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氧化锆陶瓷粉料项目可行性建设方案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135" w:history="1">
        <w:r>
          <w:rPr>
            <w:rFonts w:ascii="仿宋" w:eastAsia="仿宋" w:hAnsi="仿宋" w:cs="仿宋" w:hint="eastAsia"/>
            <w:lang w:eastAsia="zh-CN"/>
          </w:rPr>
          <w:t>前言</w:t>
        </w:r>
        <w:r>
          <w:tab/>
        </w:r>
        <w:r>
          <w:fldChar w:fldCharType="begin"/>
        </w:r>
        <w:r>
          <w:instrText xml:space="preserve"> PAGEREF _Toc28135 \h </w:instrText>
        </w:r>
        <w:r>
          <w:fldChar w:fldCharType="separate"/>
        </w:r>
        <w:r>
          <w:t>4</w:t>
        </w:r>
        <w:r>
          <w:fldChar w:fldCharType="end"/>
        </w:r>
      </w:hyperlink>
    </w:p>
    <w:p>
      <w:pPr>
        <w:pStyle w:val="TOC1"/>
        <w:tabs>
          <w:tab w:val="right" w:leader="dot" w:pos="8306"/>
        </w:tabs>
      </w:pPr>
      <w:hyperlink w:anchor="_Toc12656" w:history="1">
        <w:r>
          <w:rPr>
            <w:rFonts w:ascii="仿宋" w:eastAsia="仿宋" w:hAnsi="仿宋" w:cs="仿宋" w:hint="eastAsia"/>
            <w:lang w:eastAsia="zh-CN"/>
          </w:rPr>
          <w:t>一、建设风险评估分析</w:t>
        </w:r>
        <w:r>
          <w:tab/>
        </w:r>
        <w:r>
          <w:fldChar w:fldCharType="begin"/>
        </w:r>
        <w:r>
          <w:instrText xml:space="preserve"> PAGEREF _Toc12656 \h </w:instrText>
        </w:r>
        <w:r>
          <w:fldChar w:fldCharType="separate"/>
        </w:r>
        <w:r>
          <w:t>4</w:t>
        </w:r>
        <w:r>
          <w:fldChar w:fldCharType="end"/>
        </w:r>
      </w:hyperlink>
    </w:p>
    <w:p>
      <w:pPr>
        <w:pStyle w:val="TOC2"/>
        <w:tabs>
          <w:tab w:val="right" w:leader="dot" w:pos="8306"/>
        </w:tabs>
      </w:pPr>
      <w:hyperlink w:anchor="_Toc7173" w:history="1">
        <w:r>
          <w:rPr>
            <w:rFonts w:ascii="仿宋" w:eastAsia="仿宋" w:hAnsi="仿宋" w:cs="仿宋" w:hint="eastAsia"/>
            <w:lang w:eastAsia="zh-CN"/>
          </w:rPr>
          <w:t>(一)、政策风险分析</w:t>
        </w:r>
        <w:r>
          <w:tab/>
        </w:r>
        <w:r>
          <w:fldChar w:fldCharType="begin"/>
        </w:r>
        <w:r>
          <w:instrText xml:space="preserve"> PAGEREF _Toc7173 \h </w:instrText>
        </w:r>
        <w:r>
          <w:fldChar w:fldCharType="separate"/>
        </w:r>
        <w:r>
          <w:t>4</w:t>
        </w:r>
        <w:r>
          <w:fldChar w:fldCharType="end"/>
        </w:r>
      </w:hyperlink>
    </w:p>
    <w:p>
      <w:pPr>
        <w:pStyle w:val="TOC2"/>
        <w:tabs>
          <w:tab w:val="right" w:leader="dot" w:pos="8306"/>
        </w:tabs>
      </w:pPr>
      <w:hyperlink w:anchor="_Toc7149" w:history="1">
        <w:r>
          <w:rPr>
            <w:rFonts w:ascii="仿宋" w:eastAsia="仿宋" w:hAnsi="仿宋" w:cs="仿宋" w:hint="eastAsia"/>
            <w:lang w:eastAsia="zh-CN"/>
          </w:rPr>
          <w:t>(二)、社会风险分析</w:t>
        </w:r>
        <w:r>
          <w:tab/>
        </w:r>
        <w:r>
          <w:fldChar w:fldCharType="begin"/>
        </w:r>
        <w:r>
          <w:instrText xml:space="preserve"> PAGEREF _Toc7149 \h </w:instrText>
        </w:r>
        <w:r>
          <w:fldChar w:fldCharType="separate"/>
        </w:r>
        <w:r>
          <w:t>5</w:t>
        </w:r>
        <w:r>
          <w:fldChar w:fldCharType="end"/>
        </w:r>
      </w:hyperlink>
    </w:p>
    <w:p>
      <w:pPr>
        <w:pStyle w:val="TOC2"/>
        <w:tabs>
          <w:tab w:val="right" w:leader="dot" w:pos="8306"/>
        </w:tabs>
      </w:pPr>
      <w:hyperlink w:anchor="_Toc32691" w:history="1">
        <w:r>
          <w:rPr>
            <w:rFonts w:ascii="仿宋" w:eastAsia="仿宋" w:hAnsi="仿宋" w:cs="仿宋" w:hint="eastAsia"/>
            <w:lang w:eastAsia="zh-CN"/>
          </w:rPr>
          <w:t>(三)、市场风险分析</w:t>
        </w:r>
        <w:r>
          <w:tab/>
        </w:r>
        <w:r>
          <w:fldChar w:fldCharType="begin"/>
        </w:r>
        <w:r>
          <w:instrText xml:space="preserve"> PAGEREF _Toc32691 \h </w:instrText>
        </w:r>
        <w:r>
          <w:fldChar w:fldCharType="separate"/>
        </w:r>
        <w:r>
          <w:t>7</w:t>
        </w:r>
        <w:r>
          <w:fldChar w:fldCharType="end"/>
        </w:r>
      </w:hyperlink>
    </w:p>
    <w:p>
      <w:pPr>
        <w:pStyle w:val="TOC2"/>
        <w:tabs>
          <w:tab w:val="right" w:leader="dot" w:pos="8306"/>
        </w:tabs>
      </w:pPr>
      <w:hyperlink w:anchor="_Toc661" w:history="1">
        <w:r>
          <w:rPr>
            <w:rFonts w:ascii="仿宋" w:eastAsia="仿宋" w:hAnsi="仿宋" w:cs="仿宋" w:hint="eastAsia"/>
            <w:lang w:eastAsia="zh-CN"/>
          </w:rPr>
          <w:t>(四)、资金风险分析</w:t>
        </w:r>
        <w:r>
          <w:tab/>
        </w:r>
        <w:r>
          <w:fldChar w:fldCharType="begin"/>
        </w:r>
        <w:r>
          <w:instrText xml:space="preserve"> PAGEREF _Toc661 \h </w:instrText>
        </w:r>
        <w:r>
          <w:fldChar w:fldCharType="separate"/>
        </w:r>
        <w:r>
          <w:t>7</w:t>
        </w:r>
        <w:r>
          <w:fldChar w:fldCharType="end"/>
        </w:r>
      </w:hyperlink>
    </w:p>
    <w:p>
      <w:pPr>
        <w:pStyle w:val="TOC2"/>
        <w:tabs>
          <w:tab w:val="right" w:leader="dot" w:pos="8306"/>
        </w:tabs>
      </w:pPr>
      <w:hyperlink w:anchor="_Toc9536" w:history="1">
        <w:r>
          <w:rPr>
            <w:rFonts w:ascii="仿宋" w:eastAsia="仿宋" w:hAnsi="仿宋" w:cs="仿宋" w:hint="eastAsia"/>
            <w:lang w:eastAsia="zh-CN"/>
          </w:rPr>
          <w:t>(五)、技术风险分析</w:t>
        </w:r>
        <w:r>
          <w:tab/>
        </w:r>
        <w:r>
          <w:fldChar w:fldCharType="begin"/>
        </w:r>
        <w:r>
          <w:instrText xml:space="preserve"> PAGEREF _Toc9536 \h </w:instrText>
        </w:r>
        <w:r>
          <w:fldChar w:fldCharType="separate"/>
        </w:r>
        <w:r>
          <w:t>9</w:t>
        </w:r>
        <w:r>
          <w:fldChar w:fldCharType="end"/>
        </w:r>
      </w:hyperlink>
    </w:p>
    <w:p>
      <w:pPr>
        <w:pStyle w:val="TOC2"/>
        <w:tabs>
          <w:tab w:val="right" w:leader="dot" w:pos="8306"/>
        </w:tabs>
      </w:pPr>
      <w:hyperlink w:anchor="_Toc22905" w:history="1">
        <w:r>
          <w:rPr>
            <w:rFonts w:ascii="仿宋" w:eastAsia="仿宋" w:hAnsi="仿宋" w:cs="仿宋" w:hint="eastAsia"/>
            <w:lang w:eastAsia="zh-CN"/>
          </w:rPr>
          <w:t>(六)、财务风险分析</w:t>
        </w:r>
        <w:r>
          <w:tab/>
        </w:r>
        <w:r>
          <w:fldChar w:fldCharType="begin"/>
        </w:r>
        <w:r>
          <w:instrText xml:space="preserve"> PAGEREF _Toc22905 \h </w:instrText>
        </w:r>
        <w:r>
          <w:fldChar w:fldCharType="separate"/>
        </w:r>
        <w:r>
          <w:t>10</w:t>
        </w:r>
        <w:r>
          <w:fldChar w:fldCharType="end"/>
        </w:r>
      </w:hyperlink>
    </w:p>
    <w:p>
      <w:pPr>
        <w:pStyle w:val="TOC2"/>
        <w:tabs>
          <w:tab w:val="right" w:leader="dot" w:pos="8306"/>
        </w:tabs>
      </w:pPr>
      <w:hyperlink w:anchor="_Toc19854" w:history="1">
        <w:r>
          <w:rPr>
            <w:rFonts w:ascii="仿宋" w:eastAsia="仿宋" w:hAnsi="仿宋" w:cs="仿宋" w:hint="eastAsia"/>
            <w:lang w:eastAsia="zh-CN"/>
          </w:rPr>
          <w:t>(七)、管理风险分析</w:t>
        </w:r>
        <w:r>
          <w:tab/>
        </w:r>
        <w:r>
          <w:fldChar w:fldCharType="begin"/>
        </w:r>
        <w:r>
          <w:instrText xml:space="preserve"> PAGEREF _Toc19854 \h </w:instrText>
        </w:r>
        <w:r>
          <w:fldChar w:fldCharType="separate"/>
        </w:r>
        <w:r>
          <w:t>12</w:t>
        </w:r>
        <w:r>
          <w:fldChar w:fldCharType="end"/>
        </w:r>
      </w:hyperlink>
    </w:p>
    <w:p>
      <w:pPr>
        <w:pStyle w:val="TOC2"/>
        <w:tabs>
          <w:tab w:val="right" w:leader="dot" w:pos="8306"/>
        </w:tabs>
      </w:pPr>
      <w:hyperlink w:anchor="_Toc20158" w:history="1">
        <w:r>
          <w:rPr>
            <w:rFonts w:ascii="仿宋" w:eastAsia="仿宋" w:hAnsi="仿宋" w:cs="仿宋" w:hint="eastAsia"/>
            <w:lang w:eastAsia="zh-CN"/>
          </w:rPr>
          <w:t>(八)、其它风险分析</w:t>
        </w:r>
        <w:r>
          <w:tab/>
        </w:r>
        <w:r>
          <w:fldChar w:fldCharType="begin"/>
        </w:r>
        <w:r>
          <w:instrText xml:space="preserve"> PAGEREF _Toc20158 \h </w:instrText>
        </w:r>
        <w:r>
          <w:fldChar w:fldCharType="separate"/>
        </w:r>
        <w:r>
          <w:t>13</w:t>
        </w:r>
        <w:r>
          <w:fldChar w:fldCharType="end"/>
        </w:r>
      </w:hyperlink>
    </w:p>
    <w:p>
      <w:pPr>
        <w:pStyle w:val="TOC2"/>
        <w:tabs>
          <w:tab w:val="right" w:leader="dot" w:pos="8306"/>
        </w:tabs>
      </w:pPr>
      <w:hyperlink w:anchor="_Toc17360" w:history="1">
        <w:r>
          <w:rPr>
            <w:rFonts w:ascii="仿宋" w:eastAsia="仿宋" w:hAnsi="仿宋" w:cs="仿宋" w:hint="eastAsia"/>
            <w:lang w:eastAsia="zh-CN"/>
          </w:rPr>
          <w:t>(九)、社会影响评估</w:t>
        </w:r>
        <w:r>
          <w:tab/>
        </w:r>
        <w:r>
          <w:fldChar w:fldCharType="begin"/>
        </w:r>
        <w:r>
          <w:instrText xml:space="preserve"> PAGEREF _Toc17360 \h </w:instrText>
        </w:r>
        <w:r>
          <w:fldChar w:fldCharType="separate"/>
        </w:r>
        <w:r>
          <w:t>14</w:t>
        </w:r>
        <w:r>
          <w:fldChar w:fldCharType="end"/>
        </w:r>
      </w:hyperlink>
    </w:p>
    <w:p>
      <w:pPr>
        <w:pStyle w:val="TOC1"/>
        <w:tabs>
          <w:tab w:val="right" w:leader="dot" w:pos="8306"/>
        </w:tabs>
      </w:pPr>
      <w:hyperlink w:anchor="_Toc2021" w:history="1">
        <w:r>
          <w:rPr>
            <w:rFonts w:ascii="仿宋" w:eastAsia="仿宋" w:hAnsi="仿宋" w:cs="仿宋" w:hint="eastAsia"/>
            <w:lang w:eastAsia="zh-CN"/>
          </w:rPr>
          <w:t>二、项目选址研究</w:t>
        </w:r>
        <w:r>
          <w:tab/>
        </w:r>
        <w:r>
          <w:fldChar w:fldCharType="begin"/>
        </w:r>
        <w:r>
          <w:instrText xml:space="preserve"> PAGEREF _Toc2021 \h </w:instrText>
        </w:r>
        <w:r>
          <w:fldChar w:fldCharType="separate"/>
        </w:r>
        <w:r>
          <w:t>16</w:t>
        </w:r>
        <w:r>
          <w:fldChar w:fldCharType="end"/>
        </w:r>
      </w:hyperlink>
    </w:p>
    <w:p>
      <w:pPr>
        <w:pStyle w:val="TOC2"/>
        <w:tabs>
          <w:tab w:val="right" w:leader="dot" w:pos="8306"/>
        </w:tabs>
      </w:pPr>
      <w:hyperlink w:anchor="_Toc27189" w:history="1">
        <w:r>
          <w:rPr>
            <w:rFonts w:ascii="仿宋" w:eastAsia="仿宋" w:hAnsi="仿宋" w:cs="仿宋" w:hint="eastAsia"/>
            <w:lang w:eastAsia="zh-CN"/>
          </w:rPr>
          <w:t>(一)、项目选址原则</w:t>
        </w:r>
        <w:r>
          <w:tab/>
        </w:r>
        <w:r>
          <w:fldChar w:fldCharType="begin"/>
        </w:r>
        <w:r>
          <w:instrText xml:space="preserve"> PAGEREF _Toc27189 \h </w:instrText>
        </w:r>
        <w:r>
          <w:fldChar w:fldCharType="separate"/>
        </w:r>
        <w:r>
          <w:t>16</w:t>
        </w:r>
        <w:r>
          <w:fldChar w:fldCharType="end"/>
        </w:r>
      </w:hyperlink>
    </w:p>
    <w:p>
      <w:pPr>
        <w:pStyle w:val="TOC2"/>
        <w:tabs>
          <w:tab w:val="right" w:leader="dot" w:pos="8306"/>
        </w:tabs>
      </w:pPr>
      <w:hyperlink w:anchor="_Toc11851" w:history="1">
        <w:r>
          <w:rPr>
            <w:rFonts w:ascii="仿宋" w:eastAsia="仿宋" w:hAnsi="仿宋" w:cs="仿宋" w:hint="eastAsia"/>
            <w:lang w:eastAsia="zh-CN"/>
          </w:rPr>
          <w:t>(二)、项目选址</w:t>
        </w:r>
        <w:r>
          <w:tab/>
        </w:r>
        <w:r>
          <w:fldChar w:fldCharType="begin"/>
        </w:r>
        <w:r>
          <w:instrText xml:space="preserve"> PAGEREF _Toc11851 \h </w:instrText>
        </w:r>
        <w:r>
          <w:fldChar w:fldCharType="separate"/>
        </w:r>
        <w:r>
          <w:t>20</w:t>
        </w:r>
        <w:r>
          <w:fldChar w:fldCharType="end"/>
        </w:r>
      </w:hyperlink>
    </w:p>
    <w:p>
      <w:pPr>
        <w:pStyle w:val="TOC2"/>
        <w:tabs>
          <w:tab w:val="right" w:leader="dot" w:pos="8306"/>
        </w:tabs>
      </w:pPr>
      <w:hyperlink w:anchor="_Toc31975" w:history="1">
        <w:r>
          <w:rPr>
            <w:rFonts w:ascii="仿宋" w:eastAsia="仿宋" w:hAnsi="仿宋" w:cs="仿宋" w:hint="eastAsia"/>
            <w:lang w:eastAsia="zh-CN"/>
          </w:rPr>
          <w:t>(三)、建设条件分析</w:t>
        </w:r>
        <w:r>
          <w:tab/>
        </w:r>
        <w:r>
          <w:fldChar w:fldCharType="begin"/>
        </w:r>
        <w:r>
          <w:instrText xml:space="preserve"> PAGEREF _Toc31975 \h </w:instrText>
        </w:r>
        <w:r>
          <w:fldChar w:fldCharType="separate"/>
        </w:r>
        <w:r>
          <w:t>22</w:t>
        </w:r>
        <w:r>
          <w:fldChar w:fldCharType="end"/>
        </w:r>
      </w:hyperlink>
    </w:p>
    <w:p>
      <w:pPr>
        <w:pStyle w:val="TOC2"/>
        <w:tabs>
          <w:tab w:val="right" w:leader="dot" w:pos="8306"/>
        </w:tabs>
      </w:pPr>
      <w:hyperlink w:anchor="_Toc27818" w:history="1">
        <w:r>
          <w:rPr>
            <w:rFonts w:ascii="仿宋" w:eastAsia="仿宋" w:hAnsi="仿宋" w:cs="仿宋" w:hint="eastAsia"/>
            <w:lang w:eastAsia="zh-CN"/>
          </w:rPr>
          <w:t>(四)、用地控制指标</w:t>
        </w:r>
        <w:r>
          <w:tab/>
        </w:r>
        <w:r>
          <w:fldChar w:fldCharType="begin"/>
        </w:r>
        <w:r>
          <w:instrText xml:space="preserve"> PAGEREF _Toc27818 \h </w:instrText>
        </w:r>
        <w:r>
          <w:fldChar w:fldCharType="separate"/>
        </w:r>
        <w:r>
          <w:t>23</w:t>
        </w:r>
        <w:r>
          <w:fldChar w:fldCharType="end"/>
        </w:r>
      </w:hyperlink>
    </w:p>
    <w:p>
      <w:pPr>
        <w:pStyle w:val="TOC2"/>
        <w:tabs>
          <w:tab w:val="right" w:leader="dot" w:pos="8306"/>
        </w:tabs>
      </w:pPr>
      <w:hyperlink w:anchor="_Toc17929" w:history="1">
        <w:r>
          <w:rPr>
            <w:rFonts w:ascii="仿宋" w:eastAsia="仿宋" w:hAnsi="仿宋" w:cs="仿宋" w:hint="eastAsia"/>
            <w:lang w:eastAsia="zh-CN"/>
          </w:rPr>
          <w:t>(五)、地总体要求</w:t>
        </w:r>
        <w:r>
          <w:tab/>
        </w:r>
        <w:r>
          <w:fldChar w:fldCharType="begin"/>
        </w:r>
        <w:r>
          <w:instrText xml:space="preserve"> PAGEREF _Toc17929 \h </w:instrText>
        </w:r>
        <w:r>
          <w:fldChar w:fldCharType="separate"/>
        </w:r>
        <w:r>
          <w:t>24</w:t>
        </w:r>
        <w:r>
          <w:fldChar w:fldCharType="end"/>
        </w:r>
      </w:hyperlink>
    </w:p>
    <w:p>
      <w:pPr>
        <w:pStyle w:val="TOC2"/>
        <w:tabs>
          <w:tab w:val="right" w:leader="dot" w:pos="8306"/>
        </w:tabs>
      </w:pPr>
      <w:hyperlink w:anchor="_Toc19877" w:history="1">
        <w:r>
          <w:rPr>
            <w:rFonts w:ascii="仿宋" w:eastAsia="仿宋" w:hAnsi="仿宋" w:cs="仿宋" w:hint="eastAsia"/>
            <w:lang w:eastAsia="zh-CN"/>
          </w:rPr>
          <w:t>(六)、节约用地措施</w:t>
        </w:r>
        <w:r>
          <w:tab/>
        </w:r>
        <w:r>
          <w:fldChar w:fldCharType="begin"/>
        </w:r>
        <w:r>
          <w:instrText xml:space="preserve"> PAGEREF _Toc19877 \h </w:instrText>
        </w:r>
        <w:r>
          <w:fldChar w:fldCharType="separate"/>
        </w:r>
        <w:r>
          <w:t>26</w:t>
        </w:r>
        <w:r>
          <w:fldChar w:fldCharType="end"/>
        </w:r>
      </w:hyperlink>
    </w:p>
    <w:p>
      <w:pPr>
        <w:pStyle w:val="TOC2"/>
        <w:tabs>
          <w:tab w:val="right" w:leader="dot" w:pos="8306"/>
        </w:tabs>
      </w:pPr>
      <w:hyperlink w:anchor="_Toc4760" w:history="1">
        <w:r>
          <w:rPr>
            <w:rFonts w:ascii="仿宋" w:eastAsia="仿宋" w:hAnsi="仿宋" w:cs="仿宋" w:hint="eastAsia"/>
            <w:lang w:eastAsia="zh-CN"/>
          </w:rPr>
          <w:t>(七)、选址综合评价</w:t>
        </w:r>
        <w:r>
          <w:tab/>
        </w:r>
        <w:r>
          <w:fldChar w:fldCharType="begin"/>
        </w:r>
        <w:r>
          <w:instrText xml:space="preserve"> PAGEREF _Toc4760 \h </w:instrText>
        </w:r>
        <w:r>
          <w:fldChar w:fldCharType="separate"/>
        </w:r>
        <w:r>
          <w:t>27</w:t>
        </w:r>
        <w:r>
          <w:fldChar w:fldCharType="end"/>
        </w:r>
      </w:hyperlink>
    </w:p>
    <w:p>
      <w:pPr>
        <w:pStyle w:val="TOC1"/>
        <w:tabs>
          <w:tab w:val="right" w:leader="dot" w:pos="8306"/>
        </w:tabs>
      </w:pPr>
      <w:hyperlink w:anchor="_Toc11167" w:history="1">
        <w:r>
          <w:rPr>
            <w:rFonts w:ascii="仿宋" w:eastAsia="仿宋" w:hAnsi="仿宋" w:cs="仿宋" w:hint="eastAsia"/>
            <w:lang w:eastAsia="zh-CN"/>
          </w:rPr>
          <w:t>三、项目监理与质量保证</w:t>
        </w:r>
        <w:r>
          <w:tab/>
        </w:r>
        <w:r>
          <w:fldChar w:fldCharType="begin"/>
        </w:r>
        <w:r>
          <w:instrText xml:space="preserve"> PAGEREF _Toc11167 \h </w:instrText>
        </w:r>
        <w:r>
          <w:fldChar w:fldCharType="separate"/>
        </w:r>
        <w:r>
          <w:t>28</w:t>
        </w:r>
        <w:r>
          <w:fldChar w:fldCharType="end"/>
        </w:r>
      </w:hyperlink>
    </w:p>
    <w:p>
      <w:pPr>
        <w:pStyle w:val="TOC2"/>
        <w:tabs>
          <w:tab w:val="right" w:leader="dot" w:pos="8306"/>
        </w:tabs>
      </w:pPr>
      <w:hyperlink w:anchor="_Toc30552" w:history="1">
        <w:r>
          <w:rPr>
            <w:rFonts w:ascii="仿宋" w:eastAsia="仿宋" w:hAnsi="仿宋" w:cs="仿宋" w:hint="eastAsia"/>
            <w:lang w:eastAsia="zh-CN"/>
          </w:rPr>
          <w:t>(一)、监理体系构建</w:t>
        </w:r>
        <w:r>
          <w:tab/>
        </w:r>
        <w:r>
          <w:fldChar w:fldCharType="begin"/>
        </w:r>
        <w:r>
          <w:instrText xml:space="preserve"> PAGEREF _Toc30552 \h </w:instrText>
        </w:r>
        <w:r>
          <w:fldChar w:fldCharType="separate"/>
        </w:r>
        <w:r>
          <w:t>28</w:t>
        </w:r>
        <w:r>
          <w:fldChar w:fldCharType="end"/>
        </w:r>
      </w:hyperlink>
    </w:p>
    <w:p>
      <w:pPr>
        <w:pStyle w:val="TOC2"/>
        <w:tabs>
          <w:tab w:val="right" w:leader="dot" w:pos="8306"/>
        </w:tabs>
      </w:pPr>
      <w:hyperlink w:anchor="_Toc9331" w:history="1">
        <w:r>
          <w:rPr>
            <w:rFonts w:ascii="仿宋" w:eastAsia="仿宋" w:hAnsi="仿宋" w:cs="仿宋" w:hint="eastAsia"/>
            <w:lang w:eastAsia="zh-CN"/>
          </w:rPr>
          <w:t>(二)、质量保证体系实施</w:t>
        </w:r>
        <w:r>
          <w:tab/>
        </w:r>
        <w:r>
          <w:fldChar w:fldCharType="begin"/>
        </w:r>
        <w:r>
          <w:instrText xml:space="preserve"> PAGEREF _Toc9331 \h </w:instrText>
        </w:r>
        <w:r>
          <w:fldChar w:fldCharType="separate"/>
        </w:r>
        <w:r>
          <w:t>29</w:t>
        </w:r>
        <w:r>
          <w:fldChar w:fldCharType="end"/>
        </w:r>
      </w:hyperlink>
    </w:p>
    <w:p>
      <w:pPr>
        <w:pStyle w:val="TOC2"/>
        <w:tabs>
          <w:tab w:val="right" w:leader="dot" w:pos="8306"/>
        </w:tabs>
      </w:pPr>
      <w:hyperlink w:anchor="_Toc11835" w:history="1">
        <w:r>
          <w:rPr>
            <w:rFonts w:ascii="仿宋" w:eastAsia="仿宋" w:hAnsi="仿宋" w:cs="仿宋" w:hint="eastAsia"/>
            <w:lang w:eastAsia="zh-CN"/>
          </w:rPr>
          <w:t>(三)、监理与质量控制流程</w:t>
        </w:r>
        <w:r>
          <w:tab/>
        </w:r>
        <w:r>
          <w:fldChar w:fldCharType="begin"/>
        </w:r>
        <w:r>
          <w:instrText xml:space="preserve"> PAGEREF _Toc11835 \h </w:instrText>
        </w:r>
        <w:r>
          <w:fldChar w:fldCharType="separate"/>
        </w:r>
        <w:r>
          <w:t>29</w:t>
        </w:r>
        <w:r>
          <w:fldChar w:fldCharType="end"/>
        </w:r>
      </w:hyperlink>
    </w:p>
    <w:p>
      <w:pPr>
        <w:pStyle w:val="TOC1"/>
        <w:tabs>
          <w:tab w:val="right" w:leader="dot" w:pos="8306"/>
        </w:tabs>
      </w:pPr>
      <w:hyperlink w:anchor="_Toc22473" w:history="1">
        <w:r>
          <w:rPr>
            <w:rFonts w:ascii="仿宋" w:eastAsia="仿宋" w:hAnsi="仿宋" w:cs="仿宋" w:hint="eastAsia"/>
            <w:lang w:eastAsia="zh-CN"/>
          </w:rPr>
          <w:t>四、背景、必要性分析</w:t>
        </w:r>
        <w:r>
          <w:tab/>
        </w:r>
        <w:r>
          <w:fldChar w:fldCharType="begin"/>
        </w:r>
        <w:r>
          <w:instrText xml:space="preserve"> PAGEREF _Toc22473 \h </w:instrText>
        </w:r>
        <w:r>
          <w:fldChar w:fldCharType="separate"/>
        </w:r>
        <w:r>
          <w:t>30</w:t>
        </w:r>
        <w:r>
          <w:fldChar w:fldCharType="end"/>
        </w:r>
      </w:hyperlink>
    </w:p>
    <w:p>
      <w:pPr>
        <w:pStyle w:val="TOC2"/>
        <w:tabs>
          <w:tab w:val="right" w:leader="dot" w:pos="8306"/>
        </w:tabs>
      </w:pPr>
      <w:hyperlink w:anchor="_Toc22494" w:history="1">
        <w:r>
          <w:rPr>
            <w:rFonts w:ascii="仿宋" w:eastAsia="仿宋" w:hAnsi="仿宋" w:cs="仿宋" w:hint="eastAsia"/>
            <w:lang w:eastAsia="zh-CN"/>
          </w:rPr>
          <w:t>(一)、项目建设背景</w:t>
        </w:r>
        <w:r>
          <w:tab/>
        </w:r>
        <w:r>
          <w:fldChar w:fldCharType="begin"/>
        </w:r>
        <w:r>
          <w:instrText xml:space="preserve"> PAGEREF _Toc22494 \h </w:instrText>
        </w:r>
        <w:r>
          <w:fldChar w:fldCharType="separate"/>
        </w:r>
        <w:r>
          <w:t>30</w:t>
        </w:r>
        <w:r>
          <w:fldChar w:fldCharType="end"/>
        </w:r>
      </w:hyperlink>
    </w:p>
    <w:p>
      <w:pPr>
        <w:pStyle w:val="TOC2"/>
        <w:tabs>
          <w:tab w:val="right" w:leader="dot" w:pos="8306"/>
        </w:tabs>
      </w:pPr>
      <w:hyperlink w:anchor="_Toc11537" w:history="1">
        <w:r>
          <w:rPr>
            <w:rFonts w:ascii="仿宋" w:eastAsia="仿宋" w:hAnsi="仿宋" w:cs="仿宋" w:hint="eastAsia"/>
            <w:lang w:eastAsia="zh-CN"/>
          </w:rPr>
          <w:t>(二)、必要性分析</w:t>
        </w:r>
        <w:r>
          <w:tab/>
        </w:r>
        <w:r>
          <w:fldChar w:fldCharType="begin"/>
        </w:r>
        <w:r>
          <w:instrText xml:space="preserve"> PAGEREF _Toc11537 \h </w:instrText>
        </w:r>
        <w:r>
          <w:fldChar w:fldCharType="separate"/>
        </w:r>
        <w:r>
          <w:t>31</w:t>
        </w:r>
        <w:r>
          <w:fldChar w:fldCharType="end"/>
        </w:r>
      </w:hyperlink>
    </w:p>
    <w:p>
      <w:pPr>
        <w:pStyle w:val="TOC2"/>
        <w:tabs>
          <w:tab w:val="right" w:leader="dot" w:pos="8306"/>
        </w:tabs>
      </w:pPr>
      <w:hyperlink w:anchor="_Toc2578" w:history="1">
        <w:r>
          <w:rPr>
            <w:rFonts w:ascii="仿宋" w:eastAsia="仿宋" w:hAnsi="仿宋" w:cs="仿宋" w:hint="eastAsia"/>
            <w:lang w:eastAsia="zh-CN"/>
          </w:rPr>
          <w:t>(三)、项目建设有利条件</w:t>
        </w:r>
        <w:r>
          <w:tab/>
        </w:r>
        <w:r>
          <w:fldChar w:fldCharType="begin"/>
        </w:r>
        <w:r>
          <w:instrText xml:space="preserve"> PAGEREF _Toc2578 \h </w:instrText>
        </w:r>
        <w:r>
          <w:fldChar w:fldCharType="separate"/>
        </w:r>
        <w:r>
          <w:t>33</w:t>
        </w:r>
        <w:r>
          <w:fldChar w:fldCharType="end"/>
        </w:r>
      </w:hyperlink>
    </w:p>
    <w:p>
      <w:pPr>
        <w:pStyle w:val="TOC1"/>
        <w:tabs>
          <w:tab w:val="right" w:leader="dot" w:pos="8306"/>
        </w:tabs>
      </w:pPr>
      <w:hyperlink w:anchor="_Toc1652" w:history="1">
        <w:r>
          <w:rPr>
            <w:rFonts w:ascii="仿宋" w:eastAsia="仿宋" w:hAnsi="仿宋" w:cs="仿宋" w:hint="eastAsia"/>
            <w:lang w:eastAsia="zh-CN"/>
          </w:rPr>
          <w:t>五、发展规划、产业政策和行业准入分析</w:t>
        </w:r>
        <w:r>
          <w:tab/>
        </w:r>
        <w:r>
          <w:fldChar w:fldCharType="begin"/>
        </w:r>
        <w:r>
          <w:instrText xml:space="preserve"> PAGEREF _Toc1652 \h </w:instrText>
        </w:r>
        <w:r>
          <w:fldChar w:fldCharType="separate"/>
        </w:r>
        <w:r>
          <w:t>34</w:t>
        </w:r>
        <w:r>
          <w:fldChar w:fldCharType="end"/>
        </w:r>
      </w:hyperlink>
    </w:p>
    <w:p>
      <w:pPr>
        <w:pStyle w:val="TOC2"/>
        <w:tabs>
          <w:tab w:val="right" w:leader="dot" w:pos="8306"/>
        </w:tabs>
      </w:pPr>
      <w:hyperlink w:anchor="_Toc7052" w:history="1">
        <w:r>
          <w:rPr>
            <w:rFonts w:ascii="仿宋" w:eastAsia="仿宋" w:hAnsi="仿宋" w:cs="仿宋" w:hint="eastAsia"/>
            <w:lang w:eastAsia="zh-CN"/>
          </w:rPr>
          <w:t>(一)、发展规划分析</w:t>
        </w:r>
        <w:r>
          <w:tab/>
        </w:r>
        <w:r>
          <w:fldChar w:fldCharType="begin"/>
        </w:r>
        <w:r>
          <w:instrText xml:space="preserve"> PAGEREF _Toc7052 \h </w:instrText>
        </w:r>
        <w:r>
          <w:fldChar w:fldCharType="separate"/>
        </w:r>
        <w:r>
          <w:t>34</w:t>
        </w:r>
        <w:r>
          <w:fldChar w:fldCharType="end"/>
        </w:r>
      </w:hyperlink>
    </w:p>
    <w:p>
      <w:pPr>
        <w:pStyle w:val="TOC2"/>
        <w:tabs>
          <w:tab w:val="right" w:leader="dot" w:pos="8306"/>
        </w:tabs>
      </w:pPr>
      <w:hyperlink w:anchor="_Toc12349" w:history="1">
        <w:r>
          <w:rPr>
            <w:rFonts w:ascii="仿宋" w:eastAsia="仿宋" w:hAnsi="仿宋" w:cs="仿宋" w:hint="eastAsia"/>
            <w:lang w:eastAsia="zh-CN"/>
          </w:rPr>
          <w:t>(二)、产业政策分析</w:t>
        </w:r>
        <w:r>
          <w:tab/>
        </w:r>
        <w:r>
          <w:fldChar w:fldCharType="begin"/>
        </w:r>
        <w:r>
          <w:instrText xml:space="preserve"> PAGEREF _Toc12349 \h </w:instrText>
        </w:r>
        <w:r>
          <w:fldChar w:fldCharType="separate"/>
        </w:r>
        <w:r>
          <w:t>36</w:t>
        </w:r>
        <w:r>
          <w:fldChar w:fldCharType="end"/>
        </w:r>
      </w:hyperlink>
    </w:p>
    <w:p>
      <w:pPr>
        <w:pStyle w:val="TOC2"/>
        <w:tabs>
          <w:tab w:val="right" w:leader="dot" w:pos="8306"/>
        </w:tabs>
      </w:pPr>
      <w:hyperlink w:anchor="_Toc24109" w:history="1">
        <w:r>
          <w:rPr>
            <w:rFonts w:ascii="仿宋" w:eastAsia="仿宋" w:hAnsi="仿宋" w:cs="仿宋" w:hint="eastAsia"/>
            <w:lang w:eastAsia="zh-CN"/>
          </w:rPr>
          <w:t>(三)、行业准入分析</w:t>
        </w:r>
        <w:r>
          <w:tab/>
        </w:r>
        <w:r>
          <w:fldChar w:fldCharType="begin"/>
        </w:r>
        <w:r>
          <w:instrText xml:space="preserve"> PAGEREF _Toc24109 \h </w:instrText>
        </w:r>
        <w:r>
          <w:fldChar w:fldCharType="separate"/>
        </w:r>
        <w:r>
          <w:t>37</w:t>
        </w:r>
        <w:r>
          <w:fldChar w:fldCharType="end"/>
        </w:r>
      </w:hyperlink>
    </w:p>
    <w:p>
      <w:pPr>
        <w:pStyle w:val="TOC1"/>
        <w:tabs>
          <w:tab w:val="right" w:leader="dot" w:pos="8306"/>
        </w:tabs>
      </w:pPr>
      <w:hyperlink w:anchor="_Toc6274" w:history="1">
        <w:r>
          <w:rPr>
            <w:rFonts w:ascii="仿宋" w:eastAsia="仿宋" w:hAnsi="仿宋" w:cs="仿宋" w:hint="eastAsia"/>
            <w:lang w:eastAsia="zh-CN"/>
          </w:rPr>
          <w:t>六、财务管理与成本控制</w:t>
        </w:r>
        <w:r>
          <w:tab/>
        </w:r>
        <w:r>
          <w:fldChar w:fldCharType="begin"/>
        </w:r>
        <w:r>
          <w:instrText xml:space="preserve"> PAGEREF _Toc6274 \h </w:instrText>
        </w:r>
        <w:r>
          <w:fldChar w:fldCharType="separate"/>
        </w:r>
        <w:r>
          <w:t>39</w:t>
        </w:r>
        <w:r>
          <w:fldChar w:fldCharType="end"/>
        </w:r>
      </w:hyperlink>
    </w:p>
    <w:p>
      <w:pPr>
        <w:pStyle w:val="TOC2"/>
        <w:tabs>
          <w:tab w:val="right" w:leader="dot" w:pos="8306"/>
        </w:tabs>
      </w:pPr>
      <w:hyperlink w:anchor="_Toc17544" w:history="1">
        <w:r>
          <w:rPr>
            <w:rFonts w:ascii="仿宋" w:eastAsia="仿宋" w:hAnsi="仿宋" w:cs="仿宋" w:hint="eastAsia"/>
            <w:lang w:eastAsia="zh-CN"/>
          </w:rPr>
          <w:t>(一)、财务管理体系建设</w:t>
        </w:r>
        <w:r>
          <w:tab/>
        </w:r>
        <w:r>
          <w:fldChar w:fldCharType="begin"/>
        </w:r>
        <w:r>
          <w:instrText xml:space="preserve"> PAGEREF _Toc17544 \h </w:instrText>
        </w:r>
        <w:r>
          <w:fldChar w:fldCharType="separate"/>
        </w:r>
        <w:r>
          <w:t>39</w:t>
        </w:r>
        <w:r>
          <w:fldChar w:fldCharType="end"/>
        </w:r>
      </w:hyperlink>
    </w:p>
    <w:p>
      <w:pPr>
        <w:pStyle w:val="TOC2"/>
        <w:tabs>
          <w:tab w:val="right" w:leader="dot" w:pos="8306"/>
        </w:tabs>
      </w:pPr>
      <w:hyperlink w:anchor="_Toc30996" w:history="1">
        <w:r>
          <w:rPr>
            <w:rFonts w:ascii="仿宋" w:eastAsia="仿宋" w:hAnsi="仿宋" w:cs="仿宋" w:hint="eastAsia"/>
            <w:lang w:eastAsia="zh-CN"/>
          </w:rPr>
          <w:t>(二)、成本控制措施</w:t>
        </w:r>
        <w:r>
          <w:tab/>
        </w:r>
        <w:r>
          <w:fldChar w:fldCharType="begin"/>
        </w:r>
        <w:r>
          <w:instrText xml:space="preserve"> PAGEREF _Toc30996 \h </w:instrText>
        </w:r>
        <w:r>
          <w:fldChar w:fldCharType="separate"/>
        </w:r>
        <w:r>
          <w:t>40</w:t>
        </w:r>
        <w:r>
          <w:fldChar w:fldCharType="end"/>
        </w:r>
      </w:hyperlink>
    </w:p>
    <w:p>
      <w:pPr>
        <w:pStyle w:val="TOC1"/>
        <w:tabs>
          <w:tab w:val="right" w:leader="dot" w:pos="8306"/>
        </w:tabs>
      </w:pPr>
      <w:hyperlink w:anchor="_Toc5258" w:history="1">
        <w:r>
          <w:rPr>
            <w:rFonts w:ascii="仿宋" w:eastAsia="仿宋" w:hAnsi="仿宋" w:cs="仿宋" w:hint="eastAsia"/>
            <w:lang w:eastAsia="zh-CN"/>
          </w:rPr>
          <w:t>七、项目变更管理</w:t>
        </w:r>
        <w:r>
          <w:tab/>
        </w:r>
        <w:r>
          <w:fldChar w:fldCharType="begin"/>
        </w:r>
        <w:r>
          <w:instrText xml:space="preserve"> PAGEREF _Toc5258 \h </w:instrText>
        </w:r>
        <w:r>
          <w:fldChar w:fldCharType="separate"/>
        </w:r>
        <w:r>
          <w:t>41</w:t>
        </w:r>
        <w:r>
          <w:fldChar w:fldCharType="end"/>
        </w:r>
      </w:hyperlink>
    </w:p>
    <w:p>
      <w:pPr>
        <w:pStyle w:val="TOC2"/>
        <w:tabs>
          <w:tab w:val="right" w:leader="dot" w:pos="8306"/>
        </w:tabs>
      </w:pPr>
      <w:hyperlink w:anchor="_Toc11780" w:history="1">
        <w:r>
          <w:rPr>
            <w:rFonts w:ascii="仿宋" w:eastAsia="仿宋" w:hAnsi="仿宋" w:cs="仿宋" w:hint="eastAsia"/>
            <w:lang w:eastAsia="zh-CN"/>
          </w:rPr>
          <w:t>(一)、变更控制流程</w:t>
        </w:r>
        <w:r>
          <w:tab/>
        </w:r>
        <w:r>
          <w:fldChar w:fldCharType="begin"/>
        </w:r>
        <w:r>
          <w:instrText xml:space="preserve"> PAGEREF _Toc11780 \h </w:instrText>
        </w:r>
        <w:r>
          <w:fldChar w:fldCharType="separate"/>
        </w:r>
        <w:r>
          <w:t>41</w:t>
        </w:r>
        <w:r>
          <w:fldChar w:fldCharType="end"/>
        </w:r>
      </w:hyperlink>
    </w:p>
    <w:p>
      <w:pPr>
        <w:pStyle w:val="TOC2"/>
        <w:tabs>
          <w:tab w:val="right" w:leader="dot" w:pos="8306"/>
        </w:tabs>
      </w:pPr>
      <w:hyperlink w:anchor="_Toc6260" w:history="1">
        <w:r>
          <w:rPr>
            <w:rFonts w:ascii="仿宋" w:eastAsia="仿宋" w:hAnsi="仿宋" w:cs="仿宋" w:hint="eastAsia"/>
            <w:lang w:eastAsia="zh-CN"/>
          </w:rPr>
          <w:t>(二)、影响评估与处理</w:t>
        </w:r>
        <w:r>
          <w:tab/>
        </w:r>
        <w:r>
          <w:fldChar w:fldCharType="begin"/>
        </w:r>
        <w:r>
          <w:instrText xml:space="preserve"> PAGEREF _Toc6260 \h </w:instrText>
        </w:r>
        <w:r>
          <w:fldChar w:fldCharType="separate"/>
        </w:r>
        <w:r>
          <w:t>42</w:t>
        </w:r>
        <w:r>
          <w:fldChar w:fldCharType="end"/>
        </w:r>
      </w:hyperlink>
    </w:p>
    <w:p>
      <w:pPr>
        <w:pStyle w:val="TOC2"/>
        <w:tabs>
          <w:tab w:val="right" w:leader="dot" w:pos="8306"/>
        </w:tabs>
      </w:pPr>
      <w:hyperlink w:anchor="_Toc1342" w:history="1">
        <w:r>
          <w:rPr>
            <w:rFonts w:ascii="仿宋" w:eastAsia="仿宋" w:hAnsi="仿宋" w:cs="仿宋" w:hint="eastAsia"/>
            <w:lang w:eastAsia="zh-CN"/>
          </w:rPr>
          <w:t>(三)、变更记录与追踪</w:t>
        </w:r>
        <w:r>
          <w:tab/>
        </w:r>
        <w:r>
          <w:fldChar w:fldCharType="begin"/>
        </w:r>
        <w:r>
          <w:instrText xml:space="preserve"> PAGEREF _Toc1342 \h </w:instrText>
        </w:r>
        <w:r>
          <w:fldChar w:fldCharType="separate"/>
        </w:r>
        <w:r>
          <w:t>44</w:t>
        </w:r>
        <w:r>
          <w:fldChar w:fldCharType="end"/>
        </w:r>
      </w:hyperlink>
    </w:p>
    <w:p>
      <w:pPr>
        <w:pStyle w:val="TOC2"/>
        <w:tabs>
          <w:tab w:val="right" w:leader="dot" w:pos="8306"/>
        </w:tabs>
      </w:pPr>
      <w:hyperlink w:anchor="_Toc2177" w:history="1">
        <w:r>
          <w:rPr>
            <w:rFonts w:ascii="仿宋" w:eastAsia="仿宋" w:hAnsi="仿宋" w:cs="仿宋" w:hint="eastAsia"/>
            <w:lang w:eastAsia="zh-CN"/>
          </w:rPr>
          <w:t>(四)、变更管理策略</w:t>
        </w:r>
        <w:r>
          <w:tab/>
        </w:r>
        <w:r>
          <w:fldChar w:fldCharType="begin"/>
        </w:r>
        <w:r>
          <w:instrText xml:space="preserve"> PAGEREF _Toc2177 \h </w:instrText>
        </w:r>
        <w:r>
          <w:fldChar w:fldCharType="separate"/>
        </w:r>
        <w:r>
          <w:t>45</w:t>
        </w:r>
        <w:r>
          <w:fldChar w:fldCharType="end"/>
        </w:r>
      </w:hyperlink>
    </w:p>
    <w:p>
      <w:pPr>
        <w:pStyle w:val="TOC1"/>
        <w:tabs>
          <w:tab w:val="right" w:leader="dot" w:pos="8306"/>
        </w:tabs>
      </w:pPr>
      <w:hyperlink w:anchor="_Toc30727" w:history="1">
        <w:r>
          <w:rPr>
            <w:rFonts w:ascii="仿宋" w:eastAsia="仿宋" w:hAnsi="仿宋" w:cs="仿宋" w:hint="eastAsia"/>
            <w:lang w:eastAsia="zh-CN"/>
          </w:rPr>
          <w:t>八、环境保护与绿色发展</w:t>
        </w:r>
        <w:r>
          <w:tab/>
        </w:r>
        <w:r>
          <w:fldChar w:fldCharType="begin"/>
        </w:r>
        <w:r>
          <w:instrText xml:space="preserve"> PAGEREF _Toc30727 \h </w:instrText>
        </w:r>
        <w:r>
          <w:fldChar w:fldCharType="separate"/>
        </w:r>
        <w:r>
          <w:t>47</w:t>
        </w:r>
        <w:r>
          <w:fldChar w:fldCharType="end"/>
        </w:r>
      </w:hyperlink>
    </w:p>
    <w:p>
      <w:pPr>
        <w:pStyle w:val="TOC2"/>
        <w:tabs>
          <w:tab w:val="right" w:leader="dot" w:pos="8306"/>
        </w:tabs>
      </w:pPr>
      <w:hyperlink w:anchor="_Toc31475" w:history="1">
        <w:r>
          <w:rPr>
            <w:rFonts w:ascii="仿宋" w:eastAsia="仿宋" w:hAnsi="仿宋" w:cs="仿宋" w:hint="eastAsia"/>
            <w:lang w:eastAsia="zh-CN"/>
          </w:rPr>
          <w:t>(一)、环境保护措施</w:t>
        </w:r>
        <w:r>
          <w:tab/>
        </w:r>
        <w:r>
          <w:fldChar w:fldCharType="begin"/>
        </w:r>
        <w:r>
          <w:instrText xml:space="preserve"> PAGEREF _Toc31475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81" w:history="1">
        <w:r>
          <w:rPr>
            <w:rFonts w:ascii="仿宋" w:eastAsia="仿宋" w:hAnsi="仿宋" w:cs="仿宋" w:hint="eastAsia"/>
            <w:lang w:eastAsia="zh-CN"/>
          </w:rPr>
          <w:t>(二)、绿色发展与可持续发展策略</w:t>
        </w:r>
        <w:r>
          <w:tab/>
        </w:r>
        <w:r>
          <w:fldChar w:fldCharType="begin"/>
        </w:r>
        <w:r>
          <w:instrText xml:space="preserve"> PAGEREF _Toc1381 \h </w:instrText>
        </w:r>
        <w:r>
          <w:fldChar w:fldCharType="separate"/>
        </w:r>
        <w:r>
          <w:t>49</w:t>
        </w:r>
        <w:r>
          <w:fldChar w:fldCharType="end"/>
        </w:r>
      </w:hyperlink>
    </w:p>
    <w:p>
      <w:pPr>
        <w:pStyle w:val="TOC1"/>
        <w:tabs>
          <w:tab w:val="right" w:leader="dot" w:pos="8306"/>
        </w:tabs>
      </w:pPr>
      <w:hyperlink w:anchor="_Toc21855" w:history="1">
        <w:r>
          <w:rPr>
            <w:rFonts w:ascii="仿宋" w:eastAsia="仿宋" w:hAnsi="仿宋" w:cs="仿宋" w:hint="eastAsia"/>
            <w:lang w:eastAsia="zh-CN"/>
          </w:rPr>
          <w:t>九、项目实施与管理方案</w:t>
        </w:r>
        <w:r>
          <w:tab/>
        </w:r>
        <w:r>
          <w:fldChar w:fldCharType="begin"/>
        </w:r>
        <w:r>
          <w:instrText xml:space="preserve"> PAGEREF _Toc21855 \h </w:instrText>
        </w:r>
        <w:r>
          <w:fldChar w:fldCharType="separate"/>
        </w:r>
        <w:r>
          <w:t>50</w:t>
        </w:r>
        <w:r>
          <w:fldChar w:fldCharType="end"/>
        </w:r>
      </w:hyperlink>
    </w:p>
    <w:p>
      <w:pPr>
        <w:pStyle w:val="TOC2"/>
        <w:tabs>
          <w:tab w:val="right" w:leader="dot" w:pos="8306"/>
        </w:tabs>
      </w:pPr>
      <w:hyperlink w:anchor="_Toc23728" w:history="1">
        <w:r>
          <w:rPr>
            <w:rFonts w:ascii="仿宋" w:eastAsia="仿宋" w:hAnsi="仿宋" w:cs="仿宋" w:hint="eastAsia"/>
            <w:lang w:eastAsia="zh-CN"/>
          </w:rPr>
          <w:t>(一)、项目实施计划</w:t>
        </w:r>
        <w:r>
          <w:tab/>
        </w:r>
        <w:r>
          <w:fldChar w:fldCharType="begin"/>
        </w:r>
        <w:r>
          <w:instrText xml:space="preserve"> PAGEREF _Toc23728 \h </w:instrText>
        </w:r>
        <w:r>
          <w:fldChar w:fldCharType="separate"/>
        </w:r>
        <w:r>
          <w:t>50</w:t>
        </w:r>
        <w:r>
          <w:fldChar w:fldCharType="end"/>
        </w:r>
      </w:hyperlink>
    </w:p>
    <w:p>
      <w:pPr>
        <w:pStyle w:val="TOC2"/>
        <w:tabs>
          <w:tab w:val="right" w:leader="dot" w:pos="8306"/>
        </w:tabs>
      </w:pPr>
      <w:hyperlink w:anchor="_Toc20841" w:history="1">
        <w:r>
          <w:rPr>
            <w:rFonts w:ascii="仿宋" w:eastAsia="仿宋" w:hAnsi="仿宋" w:cs="仿宋" w:hint="eastAsia"/>
            <w:lang w:eastAsia="zh-CN"/>
          </w:rPr>
          <w:t>(二)、项目组织机构与职责</w:t>
        </w:r>
        <w:r>
          <w:tab/>
        </w:r>
        <w:r>
          <w:fldChar w:fldCharType="begin"/>
        </w:r>
        <w:r>
          <w:instrText xml:space="preserve"> PAGEREF _Toc20841 \h </w:instrText>
        </w:r>
        <w:r>
          <w:fldChar w:fldCharType="separate"/>
        </w:r>
        <w:r>
          <w:t>51</w:t>
        </w:r>
        <w:r>
          <w:fldChar w:fldCharType="end"/>
        </w:r>
      </w:hyperlink>
    </w:p>
    <w:p>
      <w:pPr>
        <w:pStyle w:val="TOC2"/>
        <w:tabs>
          <w:tab w:val="right" w:leader="dot" w:pos="8306"/>
        </w:tabs>
      </w:pPr>
      <w:hyperlink w:anchor="_Toc16875" w:history="1">
        <w:r>
          <w:rPr>
            <w:rFonts w:ascii="仿宋" w:eastAsia="仿宋" w:hAnsi="仿宋" w:cs="仿宋" w:hint="eastAsia"/>
            <w:lang w:eastAsia="zh-CN"/>
          </w:rPr>
          <w:t>(三)、项目管理与监控体系</w:t>
        </w:r>
        <w:r>
          <w:tab/>
        </w:r>
        <w:r>
          <w:fldChar w:fldCharType="begin"/>
        </w:r>
        <w:r>
          <w:instrText xml:space="preserve"> PAGEREF _Toc16875 \h </w:instrText>
        </w:r>
        <w:r>
          <w:fldChar w:fldCharType="separate"/>
        </w:r>
        <w:r>
          <w:t>54</w:t>
        </w:r>
        <w:r>
          <w:fldChar w:fldCharType="end"/>
        </w:r>
      </w:hyperlink>
    </w:p>
    <w:p>
      <w:pPr>
        <w:pStyle w:val="TOC1"/>
        <w:tabs>
          <w:tab w:val="right" w:leader="dot" w:pos="8306"/>
        </w:tabs>
      </w:pPr>
      <w:hyperlink w:anchor="_Toc30802" w:history="1">
        <w:r>
          <w:rPr>
            <w:rFonts w:ascii="仿宋" w:eastAsia="仿宋" w:hAnsi="仿宋" w:cs="仿宋" w:hint="eastAsia"/>
            <w:lang w:eastAsia="zh-CN"/>
          </w:rPr>
          <w:t>十、项目质量与标准</w:t>
        </w:r>
        <w:r>
          <w:tab/>
        </w:r>
        <w:r>
          <w:fldChar w:fldCharType="begin"/>
        </w:r>
        <w:r>
          <w:instrText xml:space="preserve"> PAGEREF _Toc30802 \h </w:instrText>
        </w:r>
        <w:r>
          <w:fldChar w:fldCharType="separate"/>
        </w:r>
        <w:r>
          <w:t>56</w:t>
        </w:r>
        <w:r>
          <w:fldChar w:fldCharType="end"/>
        </w:r>
      </w:hyperlink>
    </w:p>
    <w:p>
      <w:pPr>
        <w:pStyle w:val="TOC2"/>
        <w:tabs>
          <w:tab w:val="right" w:leader="dot" w:pos="8306"/>
        </w:tabs>
      </w:pPr>
      <w:hyperlink w:anchor="_Toc8588" w:history="1">
        <w:r>
          <w:rPr>
            <w:rFonts w:ascii="仿宋" w:eastAsia="仿宋" w:hAnsi="仿宋" w:cs="仿宋" w:hint="eastAsia"/>
            <w:lang w:eastAsia="zh-CN"/>
          </w:rPr>
          <w:t>(一)、质量保障体系</w:t>
        </w:r>
        <w:r>
          <w:tab/>
        </w:r>
        <w:r>
          <w:fldChar w:fldCharType="begin"/>
        </w:r>
        <w:r>
          <w:instrText xml:space="preserve"> PAGEREF _Toc8588 \h </w:instrText>
        </w:r>
        <w:r>
          <w:fldChar w:fldCharType="separate"/>
        </w:r>
        <w:r>
          <w:t>56</w:t>
        </w:r>
        <w:r>
          <w:fldChar w:fldCharType="end"/>
        </w:r>
      </w:hyperlink>
    </w:p>
    <w:p>
      <w:pPr>
        <w:pStyle w:val="TOC2"/>
        <w:tabs>
          <w:tab w:val="right" w:leader="dot" w:pos="8306"/>
        </w:tabs>
      </w:pPr>
      <w:hyperlink w:anchor="_Toc21507" w:history="1">
        <w:r>
          <w:rPr>
            <w:rFonts w:ascii="仿宋" w:eastAsia="仿宋" w:hAnsi="仿宋" w:cs="仿宋" w:hint="eastAsia"/>
            <w:lang w:eastAsia="zh-CN"/>
          </w:rPr>
          <w:t>(二)、标准化作业流程</w:t>
        </w:r>
        <w:r>
          <w:tab/>
        </w:r>
        <w:r>
          <w:fldChar w:fldCharType="begin"/>
        </w:r>
        <w:r>
          <w:instrText xml:space="preserve"> PAGEREF _Toc21507 \h </w:instrText>
        </w:r>
        <w:r>
          <w:fldChar w:fldCharType="separate"/>
        </w:r>
        <w:r>
          <w:t>57</w:t>
        </w:r>
        <w:r>
          <w:fldChar w:fldCharType="end"/>
        </w:r>
      </w:hyperlink>
    </w:p>
    <w:p>
      <w:pPr>
        <w:pStyle w:val="TOC2"/>
        <w:tabs>
          <w:tab w:val="right" w:leader="dot" w:pos="8306"/>
        </w:tabs>
      </w:pPr>
      <w:hyperlink w:anchor="_Toc14300" w:history="1">
        <w:r>
          <w:rPr>
            <w:rFonts w:ascii="仿宋" w:eastAsia="仿宋" w:hAnsi="仿宋" w:cs="仿宋" w:hint="eastAsia"/>
            <w:lang w:eastAsia="zh-CN"/>
          </w:rPr>
          <w:t>(三)、质量监控与评估</w:t>
        </w:r>
        <w:r>
          <w:tab/>
        </w:r>
        <w:r>
          <w:fldChar w:fldCharType="begin"/>
        </w:r>
        <w:r>
          <w:instrText xml:space="preserve"> PAGEREF _Toc14300 \h </w:instrText>
        </w:r>
        <w:r>
          <w:fldChar w:fldCharType="separate"/>
        </w:r>
        <w:r>
          <w:t>59</w:t>
        </w:r>
        <w:r>
          <w:fldChar w:fldCharType="end"/>
        </w:r>
      </w:hyperlink>
    </w:p>
    <w:p>
      <w:pPr>
        <w:pStyle w:val="TOC2"/>
        <w:tabs>
          <w:tab w:val="right" w:leader="dot" w:pos="8306"/>
        </w:tabs>
      </w:pPr>
      <w:hyperlink w:anchor="_Toc18821" w:history="1">
        <w:r>
          <w:rPr>
            <w:rFonts w:ascii="仿宋" w:eastAsia="仿宋" w:hAnsi="仿宋" w:cs="仿宋" w:hint="eastAsia"/>
            <w:lang w:eastAsia="zh-CN"/>
          </w:rPr>
          <w:t>(四)、质量改进计划</w:t>
        </w:r>
        <w:r>
          <w:tab/>
        </w:r>
        <w:r>
          <w:fldChar w:fldCharType="begin"/>
        </w:r>
        <w:r>
          <w:instrText xml:space="preserve"> PAGEREF _Toc18821 \h </w:instrText>
        </w:r>
        <w:r>
          <w:fldChar w:fldCharType="separate"/>
        </w:r>
        <w:r>
          <w:t>60</w:t>
        </w:r>
        <w:r>
          <w:fldChar w:fldCharType="end"/>
        </w:r>
      </w:hyperlink>
    </w:p>
    <w:p>
      <w:pPr>
        <w:pStyle w:val="TOC1"/>
        <w:tabs>
          <w:tab w:val="right" w:leader="dot" w:pos="8306"/>
        </w:tabs>
      </w:pPr>
      <w:hyperlink w:anchor="_Toc4129" w:history="1">
        <w:r>
          <w:rPr>
            <w:rFonts w:ascii="仿宋" w:eastAsia="仿宋" w:hAnsi="仿宋" w:cs="仿宋" w:hint="eastAsia"/>
            <w:lang w:eastAsia="zh-CN"/>
          </w:rPr>
          <w:t>十一、项目进度计划</w:t>
        </w:r>
        <w:r>
          <w:tab/>
        </w:r>
        <w:r>
          <w:fldChar w:fldCharType="begin"/>
        </w:r>
        <w:r>
          <w:instrText xml:space="preserve"> PAGEREF _Toc4129 \h </w:instrText>
        </w:r>
        <w:r>
          <w:fldChar w:fldCharType="separate"/>
        </w:r>
        <w:r>
          <w:t>61</w:t>
        </w:r>
        <w:r>
          <w:fldChar w:fldCharType="end"/>
        </w:r>
      </w:hyperlink>
    </w:p>
    <w:p>
      <w:pPr>
        <w:pStyle w:val="TOC2"/>
        <w:tabs>
          <w:tab w:val="right" w:leader="dot" w:pos="8306"/>
        </w:tabs>
      </w:pPr>
      <w:hyperlink w:anchor="_Toc28664" w:history="1">
        <w:r>
          <w:rPr>
            <w:rFonts w:ascii="仿宋" w:eastAsia="仿宋" w:hAnsi="仿宋" w:cs="仿宋" w:hint="eastAsia"/>
            <w:lang w:eastAsia="zh-CN"/>
          </w:rPr>
          <w:t>(一)、建设周期</w:t>
        </w:r>
        <w:r>
          <w:tab/>
        </w:r>
        <w:r>
          <w:fldChar w:fldCharType="begin"/>
        </w:r>
        <w:r>
          <w:instrText xml:space="preserve"> PAGEREF _Toc28664 \h </w:instrText>
        </w:r>
        <w:r>
          <w:fldChar w:fldCharType="separate"/>
        </w:r>
        <w:r>
          <w:t>61</w:t>
        </w:r>
        <w:r>
          <w:fldChar w:fldCharType="end"/>
        </w:r>
      </w:hyperlink>
    </w:p>
    <w:p>
      <w:pPr>
        <w:pStyle w:val="TOC2"/>
        <w:tabs>
          <w:tab w:val="right" w:leader="dot" w:pos="8306"/>
        </w:tabs>
      </w:pPr>
      <w:hyperlink w:anchor="_Toc545" w:history="1">
        <w:r>
          <w:rPr>
            <w:rFonts w:ascii="仿宋" w:eastAsia="仿宋" w:hAnsi="仿宋" w:cs="仿宋" w:hint="eastAsia"/>
            <w:lang w:eastAsia="zh-CN"/>
          </w:rPr>
          <w:t>(二)、建设进度</w:t>
        </w:r>
        <w:r>
          <w:tab/>
        </w:r>
        <w:r>
          <w:fldChar w:fldCharType="begin"/>
        </w:r>
        <w:r>
          <w:instrText xml:space="preserve"> PAGEREF _Toc545 \h </w:instrText>
        </w:r>
        <w:r>
          <w:fldChar w:fldCharType="separate"/>
        </w:r>
        <w:r>
          <w:t>61</w:t>
        </w:r>
        <w:r>
          <w:fldChar w:fldCharType="end"/>
        </w:r>
      </w:hyperlink>
    </w:p>
    <w:p>
      <w:pPr>
        <w:pStyle w:val="TOC2"/>
        <w:tabs>
          <w:tab w:val="right" w:leader="dot" w:pos="8306"/>
        </w:tabs>
      </w:pPr>
      <w:hyperlink w:anchor="_Toc4235" w:history="1">
        <w:r>
          <w:rPr>
            <w:rFonts w:ascii="仿宋" w:eastAsia="仿宋" w:hAnsi="仿宋" w:cs="仿宋" w:hint="eastAsia"/>
            <w:lang w:eastAsia="zh-CN"/>
          </w:rPr>
          <w:t>(三)、进度安排注意事项</w:t>
        </w:r>
        <w:r>
          <w:tab/>
        </w:r>
        <w:r>
          <w:fldChar w:fldCharType="begin"/>
        </w:r>
        <w:r>
          <w:instrText xml:space="preserve"> PAGEREF _Toc4235 \h </w:instrText>
        </w:r>
        <w:r>
          <w:fldChar w:fldCharType="separate"/>
        </w:r>
        <w:r>
          <w:t>63</w:t>
        </w:r>
        <w:r>
          <w:fldChar w:fldCharType="end"/>
        </w:r>
      </w:hyperlink>
    </w:p>
    <w:p>
      <w:pPr>
        <w:pStyle w:val="TOC2"/>
        <w:tabs>
          <w:tab w:val="right" w:leader="dot" w:pos="8306"/>
        </w:tabs>
      </w:pPr>
      <w:hyperlink w:anchor="_Toc18633" w:history="1">
        <w:r>
          <w:rPr>
            <w:rFonts w:ascii="仿宋" w:eastAsia="仿宋" w:hAnsi="仿宋" w:cs="仿宋" w:hint="eastAsia"/>
            <w:lang w:eastAsia="zh-CN"/>
          </w:rPr>
          <w:t>(四)、人力资源配置</w:t>
        </w:r>
        <w:r>
          <w:tab/>
        </w:r>
        <w:r>
          <w:fldChar w:fldCharType="begin"/>
        </w:r>
        <w:r>
          <w:instrText xml:space="preserve"> PAGEREF _Toc18633 \h </w:instrText>
        </w:r>
        <w:r>
          <w:fldChar w:fldCharType="separate"/>
        </w:r>
        <w:r>
          <w:t>64</w:t>
        </w:r>
        <w:r>
          <w:fldChar w:fldCharType="end"/>
        </w:r>
      </w:hyperlink>
    </w:p>
    <w:p>
      <w:pPr>
        <w:pStyle w:val="TOC2"/>
        <w:tabs>
          <w:tab w:val="right" w:leader="dot" w:pos="8306"/>
        </w:tabs>
      </w:pPr>
      <w:hyperlink w:anchor="_Toc7950" w:history="1">
        <w:r>
          <w:rPr>
            <w:rFonts w:ascii="仿宋" w:eastAsia="仿宋" w:hAnsi="仿宋" w:cs="仿宋" w:hint="eastAsia"/>
            <w:lang w:eastAsia="zh-CN"/>
          </w:rPr>
          <w:t>(五)、员工培训</w:t>
        </w:r>
        <w:r>
          <w:tab/>
        </w:r>
        <w:r>
          <w:fldChar w:fldCharType="begin"/>
        </w:r>
        <w:r>
          <w:instrText xml:space="preserve"> PAGEREF _Toc7950 \h </w:instrText>
        </w:r>
        <w:r>
          <w:fldChar w:fldCharType="separate"/>
        </w:r>
        <w:r>
          <w:t>66</w:t>
        </w:r>
        <w:r>
          <w:fldChar w:fldCharType="end"/>
        </w:r>
      </w:hyperlink>
    </w:p>
    <w:p>
      <w:pPr>
        <w:pStyle w:val="TOC2"/>
        <w:tabs>
          <w:tab w:val="right" w:leader="dot" w:pos="8306"/>
        </w:tabs>
      </w:pPr>
      <w:hyperlink w:anchor="_Toc25335" w:history="1">
        <w:r>
          <w:rPr>
            <w:rFonts w:ascii="仿宋" w:eastAsia="仿宋" w:hAnsi="仿宋" w:cs="仿宋" w:hint="eastAsia"/>
            <w:lang w:eastAsia="zh-CN"/>
          </w:rPr>
          <w:t>(六)、项目实施保障</w:t>
        </w:r>
        <w:r>
          <w:tab/>
        </w:r>
        <w:r>
          <w:fldChar w:fldCharType="begin"/>
        </w:r>
        <w:r>
          <w:instrText xml:space="preserve"> PAGEREF _Toc25335 \h </w:instrText>
        </w:r>
        <w:r>
          <w:fldChar w:fldCharType="separate"/>
        </w:r>
        <w:r>
          <w:t>66</w:t>
        </w:r>
        <w:r>
          <w:fldChar w:fldCharType="end"/>
        </w:r>
      </w:hyperlink>
    </w:p>
    <w:p>
      <w:pPr>
        <w:pStyle w:val="TOC2"/>
        <w:tabs>
          <w:tab w:val="right" w:leader="dot" w:pos="8306"/>
        </w:tabs>
      </w:pPr>
      <w:hyperlink w:anchor="_Toc14337" w:history="1">
        <w:r>
          <w:rPr>
            <w:rFonts w:ascii="仿宋" w:eastAsia="仿宋" w:hAnsi="仿宋" w:cs="仿宋" w:hint="eastAsia"/>
            <w:lang w:eastAsia="zh-CN"/>
          </w:rPr>
          <w:t>(七)、安全规范管理</w:t>
        </w:r>
        <w:r>
          <w:tab/>
        </w:r>
        <w:r>
          <w:fldChar w:fldCharType="begin"/>
        </w:r>
        <w:r>
          <w:instrText xml:space="preserve"> PAGEREF _Toc14337 \h </w:instrText>
        </w:r>
        <w:r>
          <w:fldChar w:fldCharType="separate"/>
        </w:r>
        <w:r>
          <w:t>67</w:t>
        </w:r>
        <w:r>
          <w:fldChar w:fldCharType="end"/>
        </w:r>
      </w:hyperlink>
    </w:p>
    <w:p>
      <w:pPr>
        <w:pStyle w:val="TOC1"/>
        <w:tabs>
          <w:tab w:val="right" w:leader="dot" w:pos="8306"/>
        </w:tabs>
      </w:pPr>
      <w:hyperlink w:anchor="_Toc14272" w:history="1">
        <w:r>
          <w:rPr>
            <w:rFonts w:ascii="仿宋" w:eastAsia="仿宋" w:hAnsi="仿宋" w:cs="仿宋" w:hint="eastAsia"/>
            <w:lang w:eastAsia="zh-CN"/>
          </w:rPr>
          <w:t>十二、土地利用与规划方案</w:t>
        </w:r>
        <w:r>
          <w:tab/>
        </w:r>
        <w:r>
          <w:fldChar w:fldCharType="begin"/>
        </w:r>
        <w:r>
          <w:instrText xml:space="preserve"> PAGEREF _Toc14272 \h </w:instrText>
        </w:r>
        <w:r>
          <w:fldChar w:fldCharType="separate"/>
        </w:r>
        <w:r>
          <w:t>69</w:t>
        </w:r>
        <w:r>
          <w:fldChar w:fldCharType="end"/>
        </w:r>
      </w:hyperlink>
    </w:p>
    <w:p>
      <w:pPr>
        <w:pStyle w:val="TOC2"/>
        <w:tabs>
          <w:tab w:val="right" w:leader="dot" w:pos="8306"/>
        </w:tabs>
      </w:pPr>
      <w:hyperlink w:anchor="_Toc22623" w:history="1">
        <w:r>
          <w:rPr>
            <w:rFonts w:ascii="仿宋" w:eastAsia="仿宋" w:hAnsi="仿宋" w:cs="仿宋" w:hint="eastAsia"/>
            <w:lang w:eastAsia="zh-CN"/>
          </w:rPr>
          <w:t>(一)、项目用地情况分析</w:t>
        </w:r>
        <w:r>
          <w:tab/>
        </w:r>
        <w:r>
          <w:fldChar w:fldCharType="begin"/>
        </w:r>
        <w:r>
          <w:instrText xml:space="preserve"> PAGEREF _Toc22623 \h </w:instrText>
        </w:r>
        <w:r>
          <w:fldChar w:fldCharType="separate"/>
        </w:r>
        <w:r>
          <w:t>69</w:t>
        </w:r>
        <w:r>
          <w:fldChar w:fldCharType="end"/>
        </w:r>
      </w:hyperlink>
    </w:p>
    <w:p>
      <w:pPr>
        <w:pStyle w:val="TOC2"/>
        <w:tabs>
          <w:tab w:val="right" w:leader="dot" w:pos="8306"/>
        </w:tabs>
      </w:pPr>
      <w:hyperlink w:anchor="_Toc416" w:history="1">
        <w:r>
          <w:rPr>
            <w:rFonts w:ascii="仿宋" w:eastAsia="仿宋" w:hAnsi="仿宋" w:cs="仿宋" w:hint="eastAsia"/>
            <w:lang w:eastAsia="zh-CN"/>
          </w:rPr>
          <w:t>(二)、土地利用规划方案</w:t>
        </w:r>
        <w:r>
          <w:tab/>
        </w:r>
        <w:r>
          <w:fldChar w:fldCharType="begin"/>
        </w:r>
        <w:r>
          <w:instrText xml:space="preserve"> PAGEREF _Toc416 \h </w:instrText>
        </w:r>
        <w:r>
          <w:fldChar w:fldCharType="separate"/>
        </w:r>
        <w:r>
          <w:t>70</w:t>
        </w:r>
        <w:r>
          <w:fldChar w:fldCharType="end"/>
        </w:r>
      </w:hyperlink>
    </w:p>
    <w:p>
      <w:pPr>
        <w:pStyle w:val="TOC1"/>
        <w:tabs>
          <w:tab w:val="right" w:leader="dot" w:pos="8306"/>
        </w:tabs>
      </w:pPr>
      <w:hyperlink w:anchor="_Toc25711" w:history="1">
        <w:r>
          <w:rPr>
            <w:rFonts w:ascii="仿宋" w:eastAsia="仿宋" w:hAnsi="仿宋" w:cs="仿宋" w:hint="eastAsia"/>
            <w:lang w:eastAsia="zh-CN"/>
          </w:rPr>
          <w:t>十三、创新驱动与持续发展</w:t>
        </w:r>
        <w:r>
          <w:tab/>
        </w:r>
        <w:r>
          <w:fldChar w:fldCharType="begin"/>
        </w:r>
        <w:r>
          <w:instrText xml:space="preserve"> PAGEREF _Toc25711 \h </w:instrText>
        </w:r>
        <w:r>
          <w:fldChar w:fldCharType="separate"/>
        </w:r>
        <w:r>
          <w:t>71</w:t>
        </w:r>
        <w:r>
          <w:fldChar w:fldCharType="end"/>
        </w:r>
      </w:hyperlink>
    </w:p>
    <w:p>
      <w:pPr>
        <w:pStyle w:val="TOC2"/>
        <w:tabs>
          <w:tab w:val="right" w:leader="dot" w:pos="8306"/>
        </w:tabs>
      </w:pPr>
      <w:hyperlink w:anchor="_Toc24699" w:history="1">
        <w:r>
          <w:rPr>
            <w:rFonts w:ascii="仿宋" w:eastAsia="仿宋" w:hAnsi="仿宋" w:cs="仿宋" w:hint="eastAsia"/>
            <w:lang w:eastAsia="zh-CN"/>
          </w:rPr>
          <w:t>(一)、创新驱动战略实施</w:t>
        </w:r>
        <w:r>
          <w:tab/>
        </w:r>
        <w:r>
          <w:fldChar w:fldCharType="begin"/>
        </w:r>
        <w:r>
          <w:instrText xml:space="preserve"> PAGEREF _Toc24699 \h </w:instrText>
        </w:r>
        <w:r>
          <w:fldChar w:fldCharType="separate"/>
        </w:r>
        <w:r>
          <w:t>71</w:t>
        </w:r>
        <w:r>
          <w:fldChar w:fldCharType="end"/>
        </w:r>
      </w:hyperlink>
    </w:p>
    <w:p>
      <w:pPr>
        <w:pStyle w:val="TOC2"/>
        <w:tabs>
          <w:tab w:val="right" w:leader="dot" w:pos="8306"/>
        </w:tabs>
      </w:pPr>
      <w:hyperlink w:anchor="_Toc32349" w:history="1">
        <w:r>
          <w:rPr>
            <w:rFonts w:ascii="仿宋" w:eastAsia="仿宋" w:hAnsi="仿宋" w:cs="仿宋" w:hint="eastAsia"/>
            <w:lang w:eastAsia="zh-CN"/>
          </w:rPr>
          <w:t>(二)、持续发展路径探索</w:t>
        </w:r>
        <w:r>
          <w:tab/>
        </w:r>
        <w:r>
          <w:fldChar w:fldCharType="begin"/>
        </w:r>
        <w:r>
          <w:instrText xml:space="preserve"> PAGEREF _Toc32349 \h </w:instrText>
        </w:r>
        <w:r>
          <w:fldChar w:fldCharType="separate"/>
        </w:r>
        <w:r>
          <w:t>72</w:t>
        </w:r>
        <w:r>
          <w:fldChar w:fldCharType="end"/>
        </w:r>
      </w:hyperlink>
    </w:p>
    <w:p>
      <w:pPr>
        <w:pStyle w:val="TOC1"/>
        <w:tabs>
          <w:tab w:val="right" w:leader="dot" w:pos="8306"/>
        </w:tabs>
      </w:pPr>
      <w:hyperlink w:anchor="_Toc12376" w:history="1">
        <w:r>
          <w:rPr>
            <w:rFonts w:ascii="仿宋" w:eastAsia="仿宋" w:hAnsi="仿宋" w:cs="仿宋" w:hint="eastAsia"/>
            <w:lang w:eastAsia="zh-CN"/>
          </w:rPr>
          <w:t>十四、法律法规与政策遵循</w:t>
        </w:r>
        <w:r>
          <w:tab/>
        </w:r>
        <w:r>
          <w:fldChar w:fldCharType="begin"/>
        </w:r>
        <w:r>
          <w:instrText xml:space="preserve"> PAGEREF _Toc12376 \h </w:instrText>
        </w:r>
        <w:r>
          <w:fldChar w:fldCharType="separate"/>
        </w:r>
        <w:r>
          <w:t>77</w:t>
        </w:r>
        <w:r>
          <w:fldChar w:fldCharType="end"/>
        </w:r>
      </w:hyperlink>
    </w:p>
    <w:p>
      <w:pPr>
        <w:pStyle w:val="TOC2"/>
        <w:tabs>
          <w:tab w:val="right" w:leader="dot" w:pos="8306"/>
        </w:tabs>
      </w:pPr>
      <w:hyperlink w:anchor="_Toc29296" w:history="1">
        <w:r>
          <w:rPr>
            <w:rFonts w:ascii="仿宋" w:eastAsia="仿宋" w:hAnsi="仿宋" w:cs="仿宋" w:hint="eastAsia"/>
            <w:lang w:eastAsia="zh-CN"/>
          </w:rPr>
          <w:t>(一)、法律法规遵守</w:t>
        </w:r>
        <w:r>
          <w:tab/>
        </w:r>
        <w:r>
          <w:fldChar w:fldCharType="begin"/>
        </w:r>
        <w:r>
          <w:instrText xml:space="preserve"> PAGEREF _Toc29296 \h </w:instrText>
        </w:r>
        <w:r>
          <w:fldChar w:fldCharType="separate"/>
        </w:r>
        <w:r>
          <w:t>77</w:t>
        </w:r>
        <w:r>
          <w:fldChar w:fldCharType="end"/>
        </w:r>
      </w:hyperlink>
    </w:p>
    <w:p>
      <w:pPr>
        <w:pStyle w:val="TOC2"/>
        <w:tabs>
          <w:tab w:val="right" w:leader="dot" w:pos="8306"/>
        </w:tabs>
      </w:pPr>
      <w:hyperlink w:anchor="_Toc29499" w:history="1">
        <w:r>
          <w:rPr>
            <w:rFonts w:ascii="仿宋" w:eastAsia="仿宋" w:hAnsi="仿宋" w:cs="仿宋" w:hint="eastAsia"/>
            <w:lang w:eastAsia="zh-CN"/>
          </w:rPr>
          <w:t>(二)、政策导向与利用</w:t>
        </w:r>
        <w:r>
          <w:tab/>
        </w:r>
        <w:r>
          <w:fldChar w:fldCharType="begin"/>
        </w:r>
        <w:r>
          <w:instrText xml:space="preserve"> PAGEREF _Toc29499 \h </w:instrText>
        </w:r>
        <w:r>
          <w:fldChar w:fldCharType="separate"/>
        </w:r>
        <w:r>
          <w:t>78</w:t>
        </w:r>
        <w:r>
          <w:fldChar w:fldCharType="end"/>
        </w:r>
      </w:hyperlink>
    </w:p>
    <w:p>
      <w:pPr>
        <w:pStyle w:val="TOC1"/>
        <w:tabs>
          <w:tab w:val="right" w:leader="dot" w:pos="8306"/>
        </w:tabs>
      </w:pPr>
      <w:hyperlink w:anchor="_Toc28180" w:history="1">
        <w:r>
          <w:rPr>
            <w:rFonts w:ascii="仿宋" w:eastAsia="仿宋" w:hAnsi="仿宋" w:cs="仿宋" w:hint="eastAsia"/>
            <w:lang w:eastAsia="zh-CN"/>
          </w:rPr>
          <w:t>十五、产业协同与集群发展</w:t>
        </w:r>
        <w:r>
          <w:tab/>
        </w:r>
        <w:r>
          <w:fldChar w:fldCharType="begin"/>
        </w:r>
        <w:r>
          <w:instrText xml:space="preserve"> PAGEREF _Toc28180 \h </w:instrText>
        </w:r>
        <w:r>
          <w:fldChar w:fldCharType="separate"/>
        </w:r>
        <w:r>
          <w:t>79</w:t>
        </w:r>
        <w:r>
          <w:fldChar w:fldCharType="end"/>
        </w:r>
      </w:hyperlink>
    </w:p>
    <w:p>
      <w:pPr>
        <w:pStyle w:val="TOC2"/>
        <w:tabs>
          <w:tab w:val="right" w:leader="dot" w:pos="8306"/>
        </w:tabs>
      </w:pPr>
      <w:hyperlink w:anchor="_Toc20107" w:history="1">
        <w:r>
          <w:rPr>
            <w:rFonts w:ascii="仿宋" w:eastAsia="仿宋" w:hAnsi="仿宋" w:cs="仿宋" w:hint="eastAsia"/>
            <w:lang w:eastAsia="zh-CN"/>
          </w:rPr>
          <w:t>(一)、产业协同机制建设</w:t>
        </w:r>
        <w:r>
          <w:tab/>
        </w:r>
        <w:r>
          <w:fldChar w:fldCharType="begin"/>
        </w:r>
        <w:r>
          <w:instrText xml:space="preserve"> PAGEREF _Toc20107 \h </w:instrText>
        </w:r>
        <w:r>
          <w:fldChar w:fldCharType="separate"/>
        </w:r>
        <w:r>
          <w:t>79</w:t>
        </w:r>
        <w:r>
          <w:fldChar w:fldCharType="end"/>
        </w:r>
      </w:hyperlink>
    </w:p>
    <w:p>
      <w:pPr>
        <w:pStyle w:val="TOC2"/>
        <w:tabs>
          <w:tab w:val="right" w:leader="dot" w:pos="8306"/>
        </w:tabs>
      </w:pPr>
      <w:hyperlink w:anchor="_Toc8211" w:history="1">
        <w:r>
          <w:rPr>
            <w:rFonts w:ascii="仿宋" w:eastAsia="仿宋" w:hAnsi="仿宋" w:cs="仿宋" w:hint="eastAsia"/>
            <w:lang w:eastAsia="zh-CN"/>
          </w:rPr>
          <w:t>(二)、产业集群培育与发展</w:t>
        </w:r>
        <w:r>
          <w:tab/>
        </w:r>
        <w:r>
          <w:fldChar w:fldCharType="begin"/>
        </w:r>
        <w:r>
          <w:instrText xml:space="preserve"> PAGEREF _Toc8211 \h </w:instrText>
        </w:r>
        <w:r>
          <w:fldChar w:fldCharType="separate"/>
        </w:r>
        <w:r>
          <w:t>80</w:t>
        </w:r>
        <w:r>
          <w:fldChar w:fldCharType="end"/>
        </w:r>
      </w:hyperlink>
    </w:p>
    <w:p>
      <w:pPr>
        <w:pStyle w:val="TOC1"/>
        <w:tabs>
          <w:tab w:val="right" w:leader="dot" w:pos="8306"/>
        </w:tabs>
      </w:pPr>
      <w:hyperlink w:anchor="_Toc24803" w:history="1">
        <w:r>
          <w:rPr>
            <w:rFonts w:ascii="仿宋" w:eastAsia="仿宋" w:hAnsi="仿宋" w:cs="仿宋" w:hint="eastAsia"/>
            <w:lang w:eastAsia="zh-CN"/>
          </w:rPr>
          <w:t>十六、成果转化与推广应用</w:t>
        </w:r>
        <w:r>
          <w:tab/>
        </w:r>
        <w:r>
          <w:fldChar w:fldCharType="begin"/>
        </w:r>
        <w:r>
          <w:instrText xml:space="preserve"> PAGEREF _Toc24803 \h </w:instrText>
        </w:r>
        <w:r>
          <w:fldChar w:fldCharType="separate"/>
        </w:r>
        <w:r>
          <w:t>81</w:t>
        </w:r>
        <w:r>
          <w:fldChar w:fldCharType="end"/>
        </w:r>
      </w:hyperlink>
    </w:p>
    <w:p>
      <w:pPr>
        <w:pStyle w:val="TOC2"/>
        <w:tabs>
          <w:tab w:val="right" w:leader="dot" w:pos="8306"/>
        </w:tabs>
      </w:pPr>
      <w:hyperlink w:anchor="_Toc5039" w:history="1">
        <w:r>
          <w:rPr>
            <w:rFonts w:ascii="仿宋" w:eastAsia="仿宋" w:hAnsi="仿宋" w:cs="仿宋" w:hint="eastAsia"/>
            <w:lang w:eastAsia="zh-CN"/>
          </w:rPr>
          <w:t>(一)、成果转化策略制定</w:t>
        </w:r>
        <w:r>
          <w:tab/>
        </w:r>
        <w:r>
          <w:fldChar w:fldCharType="begin"/>
        </w:r>
        <w:r>
          <w:instrText xml:space="preserve"> PAGEREF _Toc5039 \h </w:instrText>
        </w:r>
        <w:r>
          <w:fldChar w:fldCharType="separate"/>
        </w:r>
        <w:r>
          <w:t>81</w:t>
        </w:r>
        <w:r>
          <w:fldChar w:fldCharType="end"/>
        </w:r>
      </w:hyperlink>
    </w:p>
    <w:p>
      <w:pPr>
        <w:pStyle w:val="TOC2"/>
        <w:tabs>
          <w:tab w:val="right" w:leader="dot" w:pos="8306"/>
        </w:tabs>
      </w:pPr>
      <w:hyperlink w:anchor="_Toc6981" w:history="1">
        <w:r>
          <w:rPr>
            <w:rFonts w:ascii="仿宋" w:eastAsia="仿宋" w:hAnsi="仿宋" w:cs="仿宋" w:hint="eastAsia"/>
            <w:lang w:eastAsia="zh-CN"/>
          </w:rPr>
          <w:t>(二)、成果推广应用方案</w:t>
        </w:r>
        <w:r>
          <w:tab/>
        </w:r>
        <w:r>
          <w:fldChar w:fldCharType="begin"/>
        </w:r>
        <w:r>
          <w:instrText xml:space="preserve"> PAGEREF _Toc6981 \h </w:instrText>
        </w:r>
        <w:r>
          <w:fldChar w:fldCharType="separate"/>
        </w:r>
        <w:r>
          <w:t>82</w:t>
        </w:r>
        <w:r>
          <w:fldChar w:fldCharType="end"/>
        </w:r>
      </w:hyperlink>
    </w:p>
    <w:p>
      <w:pPr>
        <w:pStyle w:val="TOC1"/>
        <w:tabs>
          <w:tab w:val="right" w:leader="dot" w:pos="8306"/>
        </w:tabs>
      </w:pPr>
      <w:hyperlink w:anchor="_Toc25984" w:history="1">
        <w:r>
          <w:rPr>
            <w:rFonts w:ascii="仿宋" w:eastAsia="仿宋" w:hAnsi="仿宋" w:cs="仿宋" w:hint="eastAsia"/>
            <w:lang w:eastAsia="zh-CN"/>
          </w:rPr>
          <w:t>十七、合作与交流机制建立</w:t>
        </w:r>
        <w:r>
          <w:tab/>
        </w:r>
        <w:r>
          <w:fldChar w:fldCharType="begin"/>
        </w:r>
        <w:r>
          <w:instrText xml:space="preserve"> PAGEREF _Toc25984 \h </w:instrText>
        </w:r>
        <w:r>
          <w:fldChar w:fldCharType="separate"/>
        </w:r>
        <w:r>
          <w:t>84</w:t>
        </w:r>
        <w:r>
          <w:fldChar w:fldCharType="end"/>
        </w:r>
      </w:hyperlink>
    </w:p>
    <w:p>
      <w:pPr>
        <w:pStyle w:val="TOC2"/>
        <w:tabs>
          <w:tab w:val="right" w:leader="dot" w:pos="8306"/>
        </w:tabs>
      </w:pPr>
      <w:hyperlink w:anchor="_Toc24838" w:history="1">
        <w:r>
          <w:rPr>
            <w:rFonts w:ascii="仿宋" w:eastAsia="仿宋" w:hAnsi="仿宋" w:cs="仿宋" w:hint="eastAsia"/>
            <w:lang w:eastAsia="zh-CN"/>
          </w:rPr>
          <w:t>(一)、合作伙伴选择与合作方式</w:t>
        </w:r>
        <w:r>
          <w:tab/>
        </w:r>
        <w:r>
          <w:fldChar w:fldCharType="begin"/>
        </w:r>
        <w:r>
          <w:instrText xml:space="preserve"> PAGEREF _Toc24838 \h </w:instrText>
        </w:r>
        <w:r>
          <w:fldChar w:fldCharType="separate"/>
        </w:r>
        <w:r>
          <w:t>84</w:t>
        </w:r>
        <w:r>
          <w:fldChar w:fldCharType="end"/>
        </w:r>
      </w:hyperlink>
    </w:p>
    <w:p>
      <w:pPr>
        <w:pStyle w:val="TOC2"/>
        <w:tabs>
          <w:tab w:val="right" w:leader="dot" w:pos="8306"/>
        </w:tabs>
      </w:pPr>
      <w:hyperlink w:anchor="_Toc10302" w:history="1">
        <w:r>
          <w:rPr>
            <w:rFonts w:ascii="仿宋" w:eastAsia="仿宋" w:hAnsi="仿宋" w:cs="仿宋" w:hint="eastAsia"/>
            <w:lang w:eastAsia="zh-CN"/>
          </w:rPr>
          <w:t>(二)、交流与合作平台搭建</w:t>
        </w:r>
        <w:r>
          <w:tab/>
        </w:r>
        <w:r>
          <w:fldChar w:fldCharType="begin"/>
        </w:r>
        <w:r>
          <w:instrText xml:space="preserve"> PAGEREF _Toc10302 \h </w:instrText>
        </w:r>
        <w:r>
          <w:fldChar w:fldCharType="separate"/>
        </w:r>
        <w:r>
          <w:t>85</w:t>
        </w:r>
        <w:r>
          <w:fldChar w:fldCharType="end"/>
        </w:r>
      </w:hyperlink>
    </w:p>
    <w:p>
      <w:pPr>
        <w:pStyle w:val="TOC1"/>
        <w:tabs>
          <w:tab w:val="right" w:leader="dot" w:pos="8306"/>
        </w:tabs>
      </w:pPr>
      <w:hyperlink w:anchor="_Toc3050" w:history="1">
        <w:r>
          <w:rPr>
            <w:rFonts w:ascii="仿宋" w:eastAsia="仿宋" w:hAnsi="仿宋" w:cs="仿宋" w:hint="eastAsia"/>
            <w:lang w:eastAsia="zh-CN"/>
          </w:rPr>
          <w:t>十八、知识产权管理与保护</w:t>
        </w:r>
        <w:r>
          <w:tab/>
        </w:r>
        <w:r>
          <w:fldChar w:fldCharType="begin"/>
        </w:r>
        <w:r>
          <w:instrText xml:space="preserve"> PAGEREF _Toc3050 \h </w:instrText>
        </w:r>
        <w:r>
          <w:fldChar w:fldCharType="separate"/>
        </w:r>
        <w:r>
          <w:t>87</w:t>
        </w:r>
        <w:r>
          <w:fldChar w:fldCharType="end"/>
        </w:r>
      </w:hyperlink>
    </w:p>
    <w:p>
      <w:pPr>
        <w:pStyle w:val="TOC2"/>
        <w:tabs>
          <w:tab w:val="right" w:leader="dot" w:pos="8306"/>
        </w:tabs>
      </w:pPr>
      <w:hyperlink w:anchor="_Toc16607" w:history="1">
        <w:r>
          <w:rPr>
            <w:rFonts w:ascii="仿宋" w:eastAsia="仿宋" w:hAnsi="仿宋" w:cs="仿宋" w:hint="eastAsia"/>
            <w:lang w:eastAsia="zh-CN"/>
          </w:rPr>
          <w:t>(一)、知识产权管理体系建设</w:t>
        </w:r>
        <w:r>
          <w:tab/>
        </w:r>
        <w:r>
          <w:fldChar w:fldCharType="begin"/>
        </w:r>
        <w:r>
          <w:instrText xml:space="preserve"> PAGEREF _Toc16607 \h </w:instrText>
        </w:r>
        <w:r>
          <w:fldChar w:fldCharType="separate"/>
        </w:r>
        <w:r>
          <w:t>87</w:t>
        </w:r>
        <w:r>
          <w:fldChar w:fldCharType="end"/>
        </w:r>
      </w:hyperlink>
    </w:p>
    <w:p>
      <w:pPr>
        <w:pStyle w:val="TOC2"/>
        <w:tabs>
          <w:tab w:val="right" w:leader="dot" w:pos="8306"/>
        </w:tabs>
      </w:pPr>
      <w:hyperlink w:anchor="_Toc7749" w:history="1">
        <w:r>
          <w:rPr>
            <w:rFonts w:ascii="仿宋" w:eastAsia="仿宋" w:hAnsi="仿宋" w:cs="仿宋" w:hint="eastAsia"/>
            <w:lang w:eastAsia="zh-CN"/>
          </w:rPr>
          <w:t>(二)、知识产权保护措施</w:t>
        </w:r>
        <w:r>
          <w:tab/>
        </w:r>
        <w:r>
          <w:fldChar w:fldCharType="begin"/>
        </w:r>
        <w:r>
          <w:instrText xml:space="preserve"> PAGEREF _Toc7749 \h </w:instrText>
        </w:r>
        <w:r>
          <w:fldChar w:fldCharType="separate"/>
        </w:r>
        <w:r>
          <w:t>87</w:t>
        </w:r>
        <w:r>
          <w:fldChar w:fldCharType="end"/>
        </w:r>
      </w:hyperlink>
    </w:p>
    <w:p>
      <w:pPr>
        <w:pStyle w:val="TOC1"/>
        <w:tabs>
          <w:tab w:val="right" w:leader="dot" w:pos="8306"/>
        </w:tabs>
      </w:pPr>
      <w:hyperlink w:anchor="_Toc31926" w:history="1">
        <w:r>
          <w:rPr>
            <w:rFonts w:ascii="仿宋" w:eastAsia="仿宋" w:hAnsi="仿宋" w:cs="仿宋" w:hint="eastAsia"/>
            <w:lang w:eastAsia="zh-CN"/>
          </w:rPr>
          <w:t>十九、质量管理与控制</w:t>
        </w:r>
        <w:r>
          <w:tab/>
        </w:r>
        <w:r>
          <w:fldChar w:fldCharType="begin"/>
        </w:r>
        <w:r>
          <w:instrText xml:space="preserve"> PAGEREF _Toc31926 \h </w:instrText>
        </w:r>
        <w:r>
          <w:fldChar w:fldCharType="separate"/>
        </w:r>
        <w:r>
          <w:t>89</w:t>
        </w:r>
        <w:r>
          <w:fldChar w:fldCharType="end"/>
        </w:r>
      </w:hyperlink>
    </w:p>
    <w:p>
      <w:pPr>
        <w:pStyle w:val="TOC2"/>
        <w:tabs>
          <w:tab w:val="right" w:leader="dot" w:pos="8306"/>
        </w:tabs>
      </w:pPr>
      <w:hyperlink w:anchor="_Toc31527" w:history="1">
        <w:r>
          <w:rPr>
            <w:rFonts w:ascii="仿宋" w:eastAsia="仿宋" w:hAnsi="仿宋" w:cs="仿宋" w:hint="eastAsia"/>
            <w:lang w:eastAsia="zh-CN"/>
          </w:rPr>
          <w:t>(一)、质量管理体系建设</w:t>
        </w:r>
        <w:r>
          <w:tab/>
        </w:r>
        <w:r>
          <w:fldChar w:fldCharType="begin"/>
        </w:r>
        <w:r>
          <w:instrText xml:space="preserve"> PAGEREF _Toc31527 \h </w:instrText>
        </w:r>
        <w:r>
          <w:fldChar w:fldCharType="separate"/>
        </w:r>
        <w:r>
          <w:t>89</w:t>
        </w:r>
        <w:r>
          <w:fldChar w:fldCharType="end"/>
        </w:r>
      </w:hyperlink>
    </w:p>
    <w:p>
      <w:pPr>
        <w:pStyle w:val="TOC2"/>
        <w:tabs>
          <w:tab w:val="right" w:leader="dot" w:pos="8306"/>
        </w:tabs>
      </w:pPr>
      <w:hyperlink w:anchor="_Toc31093" w:history="1">
        <w:r>
          <w:rPr>
            <w:rFonts w:ascii="仿宋" w:eastAsia="仿宋" w:hAnsi="仿宋" w:cs="仿宋" w:hint="eastAsia"/>
            <w:lang w:eastAsia="zh-CN"/>
          </w:rPr>
          <w:t>(二)、质量控制措施</w:t>
        </w:r>
        <w:r>
          <w:tab/>
        </w:r>
        <w:r>
          <w:fldChar w:fldCharType="begin"/>
        </w:r>
        <w:r>
          <w:instrText xml:space="preserve"> PAGEREF _Toc31093 \h </w:instrText>
        </w:r>
        <w:r>
          <w:fldChar w:fldCharType="separate"/>
        </w:r>
        <w:r>
          <w:t>91</w:t>
        </w:r>
        <w:r>
          <w:fldChar w:fldCharType="end"/>
        </w:r>
      </w:hyperlink>
    </w:p>
    <w:p>
      <w:pPr>
        <w:pStyle w:val="TOC1"/>
        <w:tabs>
          <w:tab w:val="right" w:leader="dot" w:pos="8306"/>
        </w:tabs>
      </w:pPr>
      <w:hyperlink w:anchor="_Toc31960" w:history="1">
        <w:r>
          <w:rPr>
            <w:rFonts w:ascii="仿宋" w:eastAsia="仿宋" w:hAnsi="仿宋" w:cs="仿宋" w:hint="eastAsia"/>
            <w:lang w:eastAsia="zh-CN"/>
          </w:rPr>
          <w:t>二十、项目施工方案</w:t>
        </w:r>
        <w:r>
          <w:tab/>
        </w:r>
        <w:r>
          <w:fldChar w:fldCharType="begin"/>
        </w:r>
        <w:r>
          <w:instrText xml:space="preserve"> PAGEREF _Toc31960 \h </w:instrText>
        </w:r>
        <w:r>
          <w:fldChar w:fldCharType="separate"/>
        </w:r>
        <w:r>
          <w:t>92</w:t>
        </w:r>
        <w:r>
          <w:fldChar w:fldCharType="end"/>
        </w:r>
      </w:hyperlink>
    </w:p>
    <w:p>
      <w:pPr>
        <w:pStyle w:val="TOC2"/>
        <w:tabs>
          <w:tab w:val="right" w:leader="dot" w:pos="8306"/>
        </w:tabs>
      </w:pPr>
      <w:hyperlink w:anchor="_Toc30265" w:history="1">
        <w:r>
          <w:rPr>
            <w:rFonts w:ascii="仿宋" w:eastAsia="仿宋" w:hAnsi="仿宋" w:cs="仿宋" w:hint="eastAsia"/>
            <w:lang w:eastAsia="zh-CN"/>
          </w:rPr>
          <w:t>(一)、施工组织设计</w:t>
        </w:r>
        <w:r>
          <w:tab/>
        </w:r>
        <w:r>
          <w:fldChar w:fldCharType="begin"/>
        </w:r>
        <w:r>
          <w:instrText xml:space="preserve"> PAGEREF _Toc30265 \h </w:instrText>
        </w:r>
        <w:r>
          <w:fldChar w:fldCharType="separate"/>
        </w:r>
        <w:r>
          <w:t>92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448" w:history="1">
        <w:r>
          <w:rPr>
            <w:rFonts w:ascii="仿宋" w:eastAsia="仿宋" w:hAnsi="仿宋" w:cs="仿宋" w:hint="eastAsia"/>
            <w:lang w:eastAsia="zh-CN"/>
          </w:rPr>
          <w:t>(二)、施工工艺与技术路线</w:t>
        </w:r>
        <w:r>
          <w:tab/>
        </w:r>
        <w:r>
          <w:fldChar w:fldCharType="begin"/>
        </w:r>
        <w:r>
          <w:instrText xml:space="preserve"> PAGEREF _Toc17448 \h </w:instrText>
        </w:r>
        <w:r>
          <w:fldChar w:fldCharType="separate"/>
        </w:r>
        <w:r>
          <w:t>93</w:t>
        </w:r>
        <w:r>
          <w:fldChar w:fldCharType="end"/>
        </w:r>
      </w:hyperlink>
    </w:p>
    <w:p>
      <w:pPr>
        <w:pStyle w:val="TOC2"/>
        <w:tabs>
          <w:tab w:val="right" w:leader="dot" w:pos="8306"/>
        </w:tabs>
      </w:pPr>
      <w:hyperlink w:anchor="_Toc7696" w:history="1">
        <w:r>
          <w:rPr>
            <w:rFonts w:ascii="仿宋" w:eastAsia="仿宋" w:hAnsi="仿宋" w:cs="仿宋" w:hint="eastAsia"/>
            <w:lang w:eastAsia="zh-CN"/>
          </w:rPr>
          <w:t>(三)、关键节点施工计划</w:t>
        </w:r>
        <w:r>
          <w:tab/>
        </w:r>
        <w:r>
          <w:fldChar w:fldCharType="begin"/>
        </w:r>
        <w:r>
          <w:instrText xml:space="preserve"> PAGEREF _Toc7696 \h </w:instrText>
        </w:r>
        <w:r>
          <w:fldChar w:fldCharType="separate"/>
        </w:r>
        <w:r>
          <w:t>94</w:t>
        </w:r>
        <w:r>
          <w:fldChar w:fldCharType="end"/>
        </w:r>
      </w:hyperlink>
    </w:p>
    <w:p>
      <w:pPr>
        <w:pStyle w:val="TOC2"/>
        <w:tabs>
          <w:tab w:val="right" w:leader="dot" w:pos="8306"/>
        </w:tabs>
      </w:pPr>
      <w:hyperlink w:anchor="_Toc12138" w:history="1">
        <w:r>
          <w:rPr>
            <w:rFonts w:ascii="仿宋" w:eastAsia="仿宋" w:hAnsi="仿宋" w:cs="仿宋" w:hint="eastAsia"/>
            <w:lang w:eastAsia="zh-CN"/>
          </w:rPr>
          <w:t>(四)、施工现场管理</w:t>
        </w:r>
        <w:r>
          <w:tab/>
        </w:r>
        <w:r>
          <w:fldChar w:fldCharType="begin"/>
        </w:r>
        <w:r>
          <w:instrText xml:space="preserve"> PAGEREF _Toc12138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13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5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7173"/>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7149"/>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269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66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953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290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https://d.book118.com/446204035201010033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氧化锆陶瓷粉料项目可行性建设方案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F13865"/>
    <w:rsid w:val="6BF138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4620403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2023-12-29T01:22:00Z</dcterms:created>
  <dcterms:modified xsi:type="dcterms:W3CDTF">2023-12-29T01:23:00Z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08967C99133043EDBB981C67856EE85A_11</vt:lpwstr>
  </property>
  <property fmtid="{D5CDD505-2E9C-101B-9397-08002B2CF9AE}" pid="3" name="KSOProductBuildVer">
    <vt:lpwstr>2052-12.1.0.16120</vt:lpwstr>
  </property>
</Properties>
</file>