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年度假村项目规划设计方案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 w:history="1">
        <w:r>
          <w:rPr>
            <w:rFonts w:ascii="仿宋" w:eastAsia="仿宋" w:hAnsi="仿宋" w:cs="仿宋" w:hint="eastAsia"/>
            <w:lang w:eastAsia="zh-CN"/>
          </w:rPr>
          <w:t>前言</w:t>
        </w:r>
        <w:r>
          <w:tab/>
        </w:r>
        <w:r>
          <w:fldChar w:fldCharType="begin"/>
        </w:r>
        <w:r>
          <w:instrText xml:space="preserve"> PAGEREF _Toc693 \h </w:instrText>
        </w:r>
        <w:r>
          <w:fldChar w:fldCharType="separate"/>
        </w:r>
        <w:r>
          <w:t>3</w:t>
        </w:r>
        <w:r>
          <w:fldChar w:fldCharType="end"/>
        </w:r>
      </w:hyperlink>
    </w:p>
    <w:p>
      <w:pPr>
        <w:pStyle w:val="TOC1"/>
        <w:tabs>
          <w:tab w:val="right" w:leader="dot" w:pos="8306"/>
        </w:tabs>
      </w:pPr>
      <w:hyperlink w:anchor="_Toc3481" w:history="1">
        <w:r>
          <w:rPr>
            <w:rFonts w:ascii="仿宋" w:eastAsia="仿宋" w:hAnsi="仿宋" w:cs="仿宋" w:hint="eastAsia"/>
            <w:lang w:eastAsia="zh-CN"/>
          </w:rPr>
          <w:t>一、年度假村项目土建工程</w:t>
        </w:r>
        <w:r>
          <w:tab/>
        </w:r>
        <w:r>
          <w:fldChar w:fldCharType="begin"/>
        </w:r>
        <w:r>
          <w:instrText xml:space="preserve"> PAGEREF _Toc3481 \h </w:instrText>
        </w:r>
        <w:r>
          <w:fldChar w:fldCharType="separate"/>
        </w:r>
        <w:r>
          <w:t>3</w:t>
        </w:r>
        <w:r>
          <w:fldChar w:fldCharType="end"/>
        </w:r>
      </w:hyperlink>
    </w:p>
    <w:p>
      <w:pPr>
        <w:pStyle w:val="TOC2"/>
        <w:tabs>
          <w:tab w:val="right" w:leader="dot" w:pos="8306"/>
        </w:tabs>
      </w:pPr>
      <w:hyperlink w:anchor="_Toc27338" w:history="1">
        <w:r>
          <w:rPr>
            <w:rFonts w:ascii="仿宋" w:eastAsia="仿宋" w:hAnsi="仿宋" w:cs="仿宋" w:hint="eastAsia"/>
            <w:lang w:eastAsia="zh-CN"/>
          </w:rPr>
          <w:t>(一)、建筑工程设计原则</w:t>
        </w:r>
        <w:r>
          <w:tab/>
        </w:r>
        <w:r>
          <w:fldChar w:fldCharType="begin"/>
        </w:r>
        <w:r>
          <w:instrText xml:space="preserve"> PAGEREF _Toc27338 \h </w:instrText>
        </w:r>
        <w:r>
          <w:fldChar w:fldCharType="separate"/>
        </w:r>
        <w:r>
          <w:t>3</w:t>
        </w:r>
        <w:r>
          <w:fldChar w:fldCharType="end"/>
        </w:r>
      </w:hyperlink>
    </w:p>
    <w:p>
      <w:pPr>
        <w:pStyle w:val="TOC2"/>
        <w:tabs>
          <w:tab w:val="right" w:leader="dot" w:pos="8306"/>
        </w:tabs>
      </w:pPr>
      <w:hyperlink w:anchor="_Toc11532" w:history="1">
        <w:r>
          <w:rPr>
            <w:rFonts w:ascii="仿宋" w:eastAsia="仿宋" w:hAnsi="仿宋" w:cs="仿宋" w:hint="eastAsia"/>
            <w:lang w:eastAsia="zh-CN"/>
          </w:rPr>
          <w:t>(二)、土建工程设计年限及安全等级</w:t>
        </w:r>
        <w:r>
          <w:tab/>
        </w:r>
        <w:r>
          <w:fldChar w:fldCharType="begin"/>
        </w:r>
        <w:r>
          <w:instrText xml:space="preserve"> PAGEREF _Toc11532 \h </w:instrText>
        </w:r>
        <w:r>
          <w:fldChar w:fldCharType="separate"/>
        </w:r>
        <w:r>
          <w:t>4</w:t>
        </w:r>
        <w:r>
          <w:fldChar w:fldCharType="end"/>
        </w:r>
      </w:hyperlink>
    </w:p>
    <w:p>
      <w:pPr>
        <w:pStyle w:val="TOC2"/>
        <w:tabs>
          <w:tab w:val="right" w:leader="dot" w:pos="8306"/>
        </w:tabs>
      </w:pPr>
      <w:hyperlink w:anchor="_Toc7797" w:history="1">
        <w:r>
          <w:rPr>
            <w:rFonts w:ascii="仿宋" w:eastAsia="仿宋" w:hAnsi="仿宋" w:cs="仿宋" w:hint="eastAsia"/>
            <w:lang w:eastAsia="zh-CN"/>
          </w:rPr>
          <w:t>(三)、建筑工程设计总体要求</w:t>
        </w:r>
        <w:r>
          <w:tab/>
        </w:r>
        <w:r>
          <w:fldChar w:fldCharType="begin"/>
        </w:r>
        <w:r>
          <w:instrText xml:space="preserve"> PAGEREF _Toc7797 \h </w:instrText>
        </w:r>
        <w:r>
          <w:fldChar w:fldCharType="separate"/>
        </w:r>
        <w:r>
          <w:t>5</w:t>
        </w:r>
        <w:r>
          <w:fldChar w:fldCharType="end"/>
        </w:r>
      </w:hyperlink>
    </w:p>
    <w:p>
      <w:pPr>
        <w:pStyle w:val="TOC2"/>
        <w:tabs>
          <w:tab w:val="right" w:leader="dot" w:pos="8306"/>
        </w:tabs>
      </w:pPr>
      <w:hyperlink w:anchor="_Toc4252" w:history="1">
        <w:r>
          <w:rPr>
            <w:rFonts w:ascii="仿宋" w:eastAsia="仿宋" w:hAnsi="仿宋" w:cs="仿宋" w:hint="eastAsia"/>
            <w:lang w:eastAsia="zh-CN"/>
          </w:rPr>
          <w:t>(四)、土建工程建设指标</w:t>
        </w:r>
        <w:r>
          <w:tab/>
        </w:r>
        <w:r>
          <w:fldChar w:fldCharType="begin"/>
        </w:r>
        <w:r>
          <w:instrText xml:space="preserve"> PAGEREF _Toc4252 \h </w:instrText>
        </w:r>
        <w:r>
          <w:fldChar w:fldCharType="separate"/>
        </w:r>
        <w:r>
          <w:t>6</w:t>
        </w:r>
        <w:r>
          <w:fldChar w:fldCharType="end"/>
        </w:r>
      </w:hyperlink>
    </w:p>
    <w:p>
      <w:pPr>
        <w:pStyle w:val="TOC1"/>
        <w:tabs>
          <w:tab w:val="right" w:leader="dot" w:pos="8306"/>
        </w:tabs>
      </w:pPr>
      <w:hyperlink w:anchor="_Toc23086" w:history="1">
        <w:r>
          <w:rPr>
            <w:rFonts w:ascii="仿宋" w:eastAsia="仿宋" w:hAnsi="仿宋" w:cs="仿宋" w:hint="eastAsia"/>
            <w:lang w:eastAsia="zh-CN"/>
          </w:rPr>
          <w:t>二、年度假村项目建设背景及必要性分析</w:t>
        </w:r>
        <w:r>
          <w:tab/>
        </w:r>
        <w:r>
          <w:fldChar w:fldCharType="begin"/>
        </w:r>
        <w:r>
          <w:instrText xml:space="preserve"> PAGEREF _Toc23086 \h </w:instrText>
        </w:r>
        <w:r>
          <w:fldChar w:fldCharType="separate"/>
        </w:r>
        <w:r>
          <w:t>6</w:t>
        </w:r>
        <w:r>
          <w:fldChar w:fldCharType="end"/>
        </w:r>
      </w:hyperlink>
    </w:p>
    <w:p>
      <w:pPr>
        <w:pStyle w:val="TOC2"/>
        <w:tabs>
          <w:tab w:val="right" w:leader="dot" w:pos="8306"/>
        </w:tabs>
      </w:pPr>
      <w:hyperlink w:anchor="_Toc982" w:history="1">
        <w:r>
          <w:rPr>
            <w:rFonts w:ascii="仿宋" w:eastAsia="仿宋" w:hAnsi="仿宋" w:cs="仿宋" w:hint="eastAsia"/>
            <w:lang w:eastAsia="zh-CN"/>
          </w:rPr>
          <w:t>(一)、年度假村项目背景分析</w:t>
        </w:r>
        <w:r>
          <w:tab/>
        </w:r>
        <w:r>
          <w:fldChar w:fldCharType="begin"/>
        </w:r>
        <w:r>
          <w:instrText xml:space="preserve"> PAGEREF _Toc982 \h </w:instrText>
        </w:r>
        <w:r>
          <w:fldChar w:fldCharType="separate"/>
        </w:r>
        <w:r>
          <w:t>6</w:t>
        </w:r>
        <w:r>
          <w:fldChar w:fldCharType="end"/>
        </w:r>
      </w:hyperlink>
    </w:p>
    <w:p>
      <w:pPr>
        <w:pStyle w:val="TOC2"/>
        <w:tabs>
          <w:tab w:val="right" w:leader="dot" w:pos="8306"/>
        </w:tabs>
      </w:pPr>
      <w:hyperlink w:anchor="_Toc123" w:history="1">
        <w:r>
          <w:rPr>
            <w:rFonts w:ascii="仿宋" w:eastAsia="仿宋" w:hAnsi="仿宋" w:cs="仿宋" w:hint="eastAsia"/>
            <w:lang w:eastAsia="zh-CN"/>
          </w:rPr>
          <w:t>(二)、年度假村项目建设必要性分析</w:t>
        </w:r>
        <w:r>
          <w:tab/>
        </w:r>
        <w:r>
          <w:fldChar w:fldCharType="begin"/>
        </w:r>
        <w:r>
          <w:instrText xml:space="preserve"> PAGEREF _Toc123 \h </w:instrText>
        </w:r>
        <w:r>
          <w:fldChar w:fldCharType="separate"/>
        </w:r>
        <w:r>
          <w:t>8</w:t>
        </w:r>
        <w:r>
          <w:fldChar w:fldCharType="end"/>
        </w:r>
      </w:hyperlink>
    </w:p>
    <w:p>
      <w:pPr>
        <w:pStyle w:val="TOC1"/>
        <w:tabs>
          <w:tab w:val="right" w:leader="dot" w:pos="8306"/>
        </w:tabs>
      </w:pPr>
      <w:hyperlink w:anchor="_Toc14241" w:history="1">
        <w:r>
          <w:rPr>
            <w:rFonts w:ascii="仿宋" w:eastAsia="仿宋" w:hAnsi="仿宋" w:cs="仿宋" w:hint="eastAsia"/>
            <w:lang w:eastAsia="zh-CN"/>
          </w:rPr>
          <w:t>三、年度假村项目建设单位说明</w:t>
        </w:r>
        <w:r>
          <w:tab/>
        </w:r>
        <w:r>
          <w:fldChar w:fldCharType="begin"/>
        </w:r>
        <w:r>
          <w:instrText xml:space="preserve"> PAGEREF _Toc14241 \h </w:instrText>
        </w:r>
        <w:r>
          <w:fldChar w:fldCharType="separate"/>
        </w:r>
        <w:r>
          <w:t>9</w:t>
        </w:r>
        <w:r>
          <w:fldChar w:fldCharType="end"/>
        </w:r>
      </w:hyperlink>
    </w:p>
    <w:p>
      <w:pPr>
        <w:pStyle w:val="TOC2"/>
        <w:tabs>
          <w:tab w:val="right" w:leader="dot" w:pos="8306"/>
        </w:tabs>
      </w:pPr>
      <w:hyperlink w:anchor="_Toc32029" w:history="1">
        <w:r>
          <w:rPr>
            <w:rFonts w:ascii="仿宋" w:eastAsia="仿宋" w:hAnsi="仿宋" w:cs="仿宋" w:hint="eastAsia"/>
            <w:lang w:eastAsia="zh-CN"/>
          </w:rPr>
          <w:t>(一)、年度假村项目承办单位基本情况</w:t>
        </w:r>
        <w:r>
          <w:tab/>
        </w:r>
        <w:r>
          <w:fldChar w:fldCharType="begin"/>
        </w:r>
        <w:r>
          <w:instrText xml:space="preserve"> PAGEREF _Toc32029 \h </w:instrText>
        </w:r>
        <w:r>
          <w:fldChar w:fldCharType="separate"/>
        </w:r>
        <w:r>
          <w:t>9</w:t>
        </w:r>
        <w:r>
          <w:fldChar w:fldCharType="end"/>
        </w:r>
      </w:hyperlink>
    </w:p>
    <w:p>
      <w:pPr>
        <w:pStyle w:val="TOC2"/>
        <w:tabs>
          <w:tab w:val="right" w:leader="dot" w:pos="8306"/>
        </w:tabs>
      </w:pPr>
      <w:hyperlink w:anchor="_Toc21846" w:history="1">
        <w:r>
          <w:rPr>
            <w:rFonts w:ascii="仿宋" w:eastAsia="仿宋" w:hAnsi="仿宋" w:cs="仿宋" w:hint="eastAsia"/>
            <w:lang w:eastAsia="zh-CN"/>
          </w:rPr>
          <w:t>(二)、公司经济效益分析</w:t>
        </w:r>
        <w:r>
          <w:tab/>
        </w:r>
        <w:r>
          <w:fldChar w:fldCharType="begin"/>
        </w:r>
        <w:r>
          <w:instrText xml:space="preserve"> PAGEREF _Toc21846 \h </w:instrText>
        </w:r>
        <w:r>
          <w:fldChar w:fldCharType="separate"/>
        </w:r>
        <w:r>
          <w:t>10</w:t>
        </w:r>
        <w:r>
          <w:fldChar w:fldCharType="end"/>
        </w:r>
      </w:hyperlink>
    </w:p>
    <w:p>
      <w:pPr>
        <w:pStyle w:val="TOC1"/>
        <w:tabs>
          <w:tab w:val="right" w:leader="dot" w:pos="8306"/>
        </w:tabs>
      </w:pPr>
      <w:hyperlink w:anchor="_Toc22099" w:history="1">
        <w:r>
          <w:rPr>
            <w:rFonts w:ascii="仿宋" w:eastAsia="仿宋" w:hAnsi="仿宋" w:cs="仿宋" w:hint="eastAsia"/>
            <w:lang w:eastAsia="zh-CN"/>
          </w:rPr>
          <w:t>四、年度假村项目选址可行性分析</w:t>
        </w:r>
        <w:r>
          <w:tab/>
        </w:r>
        <w:r>
          <w:fldChar w:fldCharType="begin"/>
        </w:r>
        <w:r>
          <w:instrText xml:space="preserve"> PAGEREF _Toc22099 \h </w:instrText>
        </w:r>
        <w:r>
          <w:fldChar w:fldCharType="separate"/>
        </w:r>
        <w:r>
          <w:t>11</w:t>
        </w:r>
        <w:r>
          <w:fldChar w:fldCharType="end"/>
        </w:r>
      </w:hyperlink>
    </w:p>
    <w:p>
      <w:pPr>
        <w:pStyle w:val="TOC2"/>
        <w:tabs>
          <w:tab w:val="right" w:leader="dot" w:pos="8306"/>
        </w:tabs>
      </w:pPr>
      <w:hyperlink w:anchor="_Toc27473" w:history="1">
        <w:r>
          <w:rPr>
            <w:rFonts w:ascii="仿宋" w:eastAsia="仿宋" w:hAnsi="仿宋" w:cs="仿宋" w:hint="eastAsia"/>
            <w:lang w:eastAsia="zh-CN"/>
          </w:rPr>
          <w:t>(一)、年度假村项目选址</w:t>
        </w:r>
        <w:r>
          <w:tab/>
        </w:r>
        <w:r>
          <w:fldChar w:fldCharType="begin"/>
        </w:r>
        <w:r>
          <w:instrText xml:space="preserve"> PAGEREF _Toc27473 \h </w:instrText>
        </w:r>
        <w:r>
          <w:fldChar w:fldCharType="separate"/>
        </w:r>
        <w:r>
          <w:t>11</w:t>
        </w:r>
        <w:r>
          <w:fldChar w:fldCharType="end"/>
        </w:r>
      </w:hyperlink>
    </w:p>
    <w:p>
      <w:pPr>
        <w:pStyle w:val="TOC2"/>
        <w:tabs>
          <w:tab w:val="right" w:leader="dot" w:pos="8306"/>
        </w:tabs>
      </w:pPr>
      <w:hyperlink w:anchor="_Toc1444" w:history="1">
        <w:r>
          <w:rPr>
            <w:rFonts w:ascii="仿宋" w:eastAsia="仿宋" w:hAnsi="仿宋" w:cs="仿宋" w:hint="eastAsia"/>
            <w:lang w:eastAsia="zh-CN"/>
          </w:rPr>
          <w:t>(二)、用地控制指标</w:t>
        </w:r>
        <w:r>
          <w:tab/>
        </w:r>
        <w:r>
          <w:fldChar w:fldCharType="begin"/>
        </w:r>
        <w:r>
          <w:instrText xml:space="preserve"> PAGEREF _Toc1444 \h </w:instrText>
        </w:r>
        <w:r>
          <w:fldChar w:fldCharType="separate"/>
        </w:r>
        <w:r>
          <w:t>11</w:t>
        </w:r>
        <w:r>
          <w:fldChar w:fldCharType="end"/>
        </w:r>
      </w:hyperlink>
    </w:p>
    <w:p>
      <w:pPr>
        <w:pStyle w:val="TOC2"/>
        <w:tabs>
          <w:tab w:val="right" w:leader="dot" w:pos="8306"/>
        </w:tabs>
      </w:pPr>
      <w:hyperlink w:anchor="_Toc1846" w:history="1">
        <w:r>
          <w:rPr>
            <w:rFonts w:ascii="仿宋" w:eastAsia="仿宋" w:hAnsi="仿宋" w:cs="仿宋" w:hint="eastAsia"/>
            <w:lang w:eastAsia="zh-CN"/>
          </w:rPr>
          <w:t>(三)、节约用地措施</w:t>
        </w:r>
        <w:r>
          <w:tab/>
        </w:r>
        <w:r>
          <w:fldChar w:fldCharType="begin"/>
        </w:r>
        <w:r>
          <w:instrText xml:space="preserve"> PAGEREF _Toc1846 \h </w:instrText>
        </w:r>
        <w:r>
          <w:fldChar w:fldCharType="separate"/>
        </w:r>
        <w:r>
          <w:t>13</w:t>
        </w:r>
        <w:r>
          <w:fldChar w:fldCharType="end"/>
        </w:r>
      </w:hyperlink>
    </w:p>
    <w:p>
      <w:pPr>
        <w:pStyle w:val="TOC2"/>
        <w:tabs>
          <w:tab w:val="right" w:leader="dot" w:pos="8306"/>
        </w:tabs>
      </w:pPr>
      <w:hyperlink w:anchor="_Toc15247" w:history="1">
        <w:r>
          <w:rPr>
            <w:rFonts w:ascii="仿宋" w:eastAsia="仿宋" w:hAnsi="仿宋" w:cs="仿宋" w:hint="eastAsia"/>
            <w:lang w:eastAsia="zh-CN"/>
          </w:rPr>
          <w:t>(四)、总图布置方案</w:t>
        </w:r>
        <w:r>
          <w:tab/>
        </w:r>
        <w:r>
          <w:fldChar w:fldCharType="begin"/>
        </w:r>
        <w:r>
          <w:instrText xml:space="preserve"> PAGEREF _Toc15247 \h </w:instrText>
        </w:r>
        <w:r>
          <w:fldChar w:fldCharType="separate"/>
        </w:r>
        <w:r>
          <w:t>14</w:t>
        </w:r>
        <w:r>
          <w:fldChar w:fldCharType="end"/>
        </w:r>
      </w:hyperlink>
    </w:p>
    <w:p>
      <w:pPr>
        <w:pStyle w:val="TOC2"/>
        <w:tabs>
          <w:tab w:val="right" w:leader="dot" w:pos="8306"/>
        </w:tabs>
      </w:pPr>
      <w:hyperlink w:anchor="_Toc13127" w:history="1">
        <w:r>
          <w:rPr>
            <w:rFonts w:ascii="仿宋" w:eastAsia="仿宋" w:hAnsi="仿宋" w:cs="仿宋" w:hint="eastAsia"/>
            <w:lang w:eastAsia="zh-CN"/>
          </w:rPr>
          <w:t>(五)、选址综合评价</w:t>
        </w:r>
        <w:r>
          <w:tab/>
        </w:r>
        <w:r>
          <w:fldChar w:fldCharType="begin"/>
        </w:r>
        <w:r>
          <w:instrText xml:space="preserve"> PAGEREF _Toc13127 \h </w:instrText>
        </w:r>
        <w:r>
          <w:fldChar w:fldCharType="separate"/>
        </w:r>
        <w:r>
          <w:t>15</w:t>
        </w:r>
        <w:r>
          <w:fldChar w:fldCharType="end"/>
        </w:r>
      </w:hyperlink>
    </w:p>
    <w:p>
      <w:pPr>
        <w:pStyle w:val="TOC1"/>
        <w:tabs>
          <w:tab w:val="right" w:leader="dot" w:pos="8306"/>
        </w:tabs>
      </w:pPr>
      <w:hyperlink w:anchor="_Toc3592" w:history="1">
        <w:r>
          <w:rPr>
            <w:rFonts w:ascii="仿宋" w:eastAsia="仿宋" w:hAnsi="仿宋" w:cs="仿宋" w:hint="eastAsia"/>
            <w:lang w:eastAsia="zh-CN"/>
          </w:rPr>
          <w:t>五、工艺说明</w:t>
        </w:r>
        <w:r>
          <w:tab/>
        </w:r>
        <w:r>
          <w:fldChar w:fldCharType="begin"/>
        </w:r>
        <w:r>
          <w:instrText xml:space="preserve"> PAGEREF _Toc3592 \h </w:instrText>
        </w:r>
        <w:r>
          <w:fldChar w:fldCharType="separate"/>
        </w:r>
        <w:r>
          <w:t>16</w:t>
        </w:r>
        <w:r>
          <w:fldChar w:fldCharType="end"/>
        </w:r>
      </w:hyperlink>
    </w:p>
    <w:p>
      <w:pPr>
        <w:pStyle w:val="TOC2"/>
        <w:tabs>
          <w:tab w:val="right" w:leader="dot" w:pos="8306"/>
        </w:tabs>
      </w:pPr>
      <w:hyperlink w:anchor="_Toc30584" w:history="1">
        <w:r>
          <w:rPr>
            <w:rFonts w:ascii="仿宋" w:eastAsia="仿宋" w:hAnsi="仿宋" w:cs="仿宋" w:hint="eastAsia"/>
            <w:lang w:eastAsia="zh-CN"/>
          </w:rPr>
          <w:t>(一)、技术管理特点</w:t>
        </w:r>
        <w:r>
          <w:tab/>
        </w:r>
        <w:r>
          <w:fldChar w:fldCharType="begin"/>
        </w:r>
        <w:r>
          <w:instrText xml:space="preserve"> PAGEREF _Toc30584 \h </w:instrText>
        </w:r>
        <w:r>
          <w:fldChar w:fldCharType="separate"/>
        </w:r>
        <w:r>
          <w:t>16</w:t>
        </w:r>
        <w:r>
          <w:fldChar w:fldCharType="end"/>
        </w:r>
      </w:hyperlink>
    </w:p>
    <w:p>
      <w:pPr>
        <w:pStyle w:val="TOC2"/>
        <w:tabs>
          <w:tab w:val="right" w:leader="dot" w:pos="8306"/>
        </w:tabs>
      </w:pPr>
      <w:hyperlink w:anchor="_Toc20411" w:history="1">
        <w:r>
          <w:rPr>
            <w:rFonts w:ascii="仿宋" w:eastAsia="仿宋" w:hAnsi="仿宋" w:cs="仿宋" w:hint="eastAsia"/>
            <w:lang w:eastAsia="zh-CN"/>
          </w:rPr>
          <w:t>(二)、年度假村项目工艺技术设计方案</w:t>
        </w:r>
        <w:r>
          <w:tab/>
        </w:r>
        <w:r>
          <w:fldChar w:fldCharType="begin"/>
        </w:r>
        <w:r>
          <w:instrText xml:space="preserve"> PAGEREF _Toc20411 \h </w:instrText>
        </w:r>
        <w:r>
          <w:fldChar w:fldCharType="separate"/>
        </w:r>
        <w:r>
          <w:t>17</w:t>
        </w:r>
        <w:r>
          <w:fldChar w:fldCharType="end"/>
        </w:r>
      </w:hyperlink>
    </w:p>
    <w:p>
      <w:pPr>
        <w:pStyle w:val="TOC2"/>
        <w:tabs>
          <w:tab w:val="right" w:leader="dot" w:pos="8306"/>
        </w:tabs>
      </w:pPr>
      <w:hyperlink w:anchor="_Toc17452" w:history="1">
        <w:r>
          <w:rPr>
            <w:rFonts w:ascii="仿宋" w:eastAsia="仿宋" w:hAnsi="仿宋" w:cs="仿宋" w:hint="eastAsia"/>
            <w:lang w:eastAsia="zh-CN"/>
          </w:rPr>
          <w:t>(三)、设备选型方案</w:t>
        </w:r>
        <w:r>
          <w:tab/>
        </w:r>
        <w:r>
          <w:fldChar w:fldCharType="begin"/>
        </w:r>
        <w:r>
          <w:instrText xml:space="preserve"> PAGEREF _Toc17452 \h </w:instrText>
        </w:r>
        <w:r>
          <w:fldChar w:fldCharType="separate"/>
        </w:r>
        <w:r>
          <w:t>18</w:t>
        </w:r>
        <w:r>
          <w:fldChar w:fldCharType="end"/>
        </w:r>
      </w:hyperlink>
    </w:p>
    <w:p>
      <w:pPr>
        <w:pStyle w:val="TOC1"/>
        <w:tabs>
          <w:tab w:val="right" w:leader="dot" w:pos="8306"/>
        </w:tabs>
      </w:pPr>
      <w:hyperlink w:anchor="_Toc32347" w:history="1">
        <w:r>
          <w:rPr>
            <w:rFonts w:ascii="仿宋" w:eastAsia="仿宋" w:hAnsi="仿宋" w:cs="仿宋" w:hint="eastAsia"/>
            <w:lang w:eastAsia="zh-CN"/>
          </w:rPr>
          <w:t>六、年度假村项目文档管理</w:t>
        </w:r>
        <w:r>
          <w:tab/>
        </w:r>
        <w:r>
          <w:fldChar w:fldCharType="begin"/>
        </w:r>
        <w:r>
          <w:instrText xml:space="preserve"> PAGEREF _Toc32347 \h </w:instrText>
        </w:r>
        <w:r>
          <w:fldChar w:fldCharType="separate"/>
        </w:r>
        <w:r>
          <w:t>20</w:t>
        </w:r>
        <w:r>
          <w:fldChar w:fldCharType="end"/>
        </w:r>
      </w:hyperlink>
    </w:p>
    <w:p>
      <w:pPr>
        <w:pStyle w:val="TOC2"/>
        <w:tabs>
          <w:tab w:val="right" w:leader="dot" w:pos="8306"/>
        </w:tabs>
      </w:pPr>
      <w:hyperlink w:anchor="_Toc7096" w:history="1">
        <w:r>
          <w:rPr>
            <w:rFonts w:ascii="仿宋" w:eastAsia="仿宋" w:hAnsi="仿宋" w:cs="仿宋" w:hint="eastAsia"/>
            <w:lang w:eastAsia="zh-CN"/>
          </w:rPr>
          <w:t>(一)、文档编制与审查</w:t>
        </w:r>
        <w:r>
          <w:tab/>
        </w:r>
        <w:r>
          <w:fldChar w:fldCharType="begin"/>
        </w:r>
        <w:r>
          <w:instrText xml:space="preserve"> PAGEREF _Toc7096 \h </w:instrText>
        </w:r>
        <w:r>
          <w:fldChar w:fldCharType="separate"/>
        </w:r>
        <w:r>
          <w:t>20</w:t>
        </w:r>
        <w:r>
          <w:fldChar w:fldCharType="end"/>
        </w:r>
      </w:hyperlink>
    </w:p>
    <w:p>
      <w:pPr>
        <w:pStyle w:val="TOC2"/>
        <w:tabs>
          <w:tab w:val="right" w:leader="dot" w:pos="8306"/>
        </w:tabs>
      </w:pPr>
      <w:hyperlink w:anchor="_Toc26771" w:history="1">
        <w:r>
          <w:rPr>
            <w:rFonts w:ascii="仿宋" w:eastAsia="仿宋" w:hAnsi="仿宋" w:cs="仿宋" w:hint="eastAsia"/>
            <w:lang w:eastAsia="zh-CN"/>
          </w:rPr>
          <w:t>(二)、文档发布与分发</w:t>
        </w:r>
        <w:r>
          <w:tab/>
        </w:r>
        <w:r>
          <w:fldChar w:fldCharType="begin"/>
        </w:r>
        <w:r>
          <w:instrText xml:space="preserve"> PAGEREF _Toc26771 \h </w:instrText>
        </w:r>
        <w:r>
          <w:fldChar w:fldCharType="separate"/>
        </w:r>
        <w:r>
          <w:t>21</w:t>
        </w:r>
        <w:r>
          <w:fldChar w:fldCharType="end"/>
        </w:r>
      </w:hyperlink>
    </w:p>
    <w:p>
      <w:pPr>
        <w:pStyle w:val="TOC2"/>
        <w:tabs>
          <w:tab w:val="right" w:leader="dot" w:pos="8306"/>
        </w:tabs>
      </w:pPr>
      <w:hyperlink w:anchor="_Toc14624" w:history="1">
        <w:r>
          <w:rPr>
            <w:rFonts w:ascii="仿宋" w:eastAsia="仿宋" w:hAnsi="仿宋" w:cs="仿宋" w:hint="eastAsia"/>
            <w:lang w:eastAsia="zh-CN"/>
          </w:rPr>
          <w:t>(三)、文档存档与归档</w:t>
        </w:r>
        <w:r>
          <w:tab/>
        </w:r>
        <w:r>
          <w:fldChar w:fldCharType="begin"/>
        </w:r>
        <w:r>
          <w:instrText xml:space="preserve"> PAGEREF _Toc14624 \h </w:instrText>
        </w:r>
        <w:r>
          <w:fldChar w:fldCharType="separate"/>
        </w:r>
        <w:r>
          <w:t>22</w:t>
        </w:r>
        <w:r>
          <w:fldChar w:fldCharType="end"/>
        </w:r>
      </w:hyperlink>
    </w:p>
    <w:p>
      <w:pPr>
        <w:pStyle w:val="TOC1"/>
        <w:tabs>
          <w:tab w:val="right" w:leader="dot" w:pos="8306"/>
        </w:tabs>
      </w:pPr>
      <w:hyperlink w:anchor="_Toc28750" w:history="1">
        <w:r>
          <w:rPr>
            <w:rFonts w:ascii="仿宋" w:eastAsia="仿宋" w:hAnsi="仿宋" w:cs="仿宋" w:hint="eastAsia"/>
            <w:lang w:eastAsia="zh-CN"/>
          </w:rPr>
          <w:t>七、年度假村项目技术管理</w:t>
        </w:r>
        <w:r>
          <w:tab/>
        </w:r>
        <w:r>
          <w:fldChar w:fldCharType="begin"/>
        </w:r>
        <w:r>
          <w:instrText xml:space="preserve"> PAGEREF _Toc28750 \h </w:instrText>
        </w:r>
        <w:r>
          <w:fldChar w:fldCharType="separate"/>
        </w:r>
        <w:r>
          <w:t>23</w:t>
        </w:r>
        <w:r>
          <w:fldChar w:fldCharType="end"/>
        </w:r>
      </w:hyperlink>
    </w:p>
    <w:p>
      <w:pPr>
        <w:pStyle w:val="TOC2"/>
        <w:tabs>
          <w:tab w:val="right" w:leader="dot" w:pos="8306"/>
        </w:tabs>
      </w:pPr>
      <w:hyperlink w:anchor="_Toc9649" w:history="1">
        <w:r>
          <w:rPr>
            <w:rFonts w:ascii="仿宋" w:eastAsia="仿宋" w:hAnsi="仿宋" w:cs="仿宋" w:hint="eastAsia"/>
            <w:lang w:eastAsia="zh-CN"/>
          </w:rPr>
          <w:t>(一)、技术方案选用方向</w:t>
        </w:r>
        <w:r>
          <w:tab/>
        </w:r>
        <w:r>
          <w:fldChar w:fldCharType="begin"/>
        </w:r>
        <w:r>
          <w:instrText xml:space="preserve"> PAGEREF _Toc9649 \h </w:instrText>
        </w:r>
        <w:r>
          <w:fldChar w:fldCharType="separate"/>
        </w:r>
        <w:r>
          <w:t>23</w:t>
        </w:r>
        <w:r>
          <w:fldChar w:fldCharType="end"/>
        </w:r>
      </w:hyperlink>
    </w:p>
    <w:p>
      <w:pPr>
        <w:pStyle w:val="TOC2"/>
        <w:tabs>
          <w:tab w:val="right" w:leader="dot" w:pos="8306"/>
        </w:tabs>
      </w:pPr>
      <w:hyperlink w:anchor="_Toc13427" w:history="1">
        <w:r>
          <w:rPr>
            <w:rFonts w:ascii="仿宋" w:eastAsia="仿宋" w:hAnsi="仿宋" w:cs="仿宋" w:hint="eastAsia"/>
            <w:lang w:eastAsia="zh-CN"/>
          </w:rPr>
          <w:t>(二)、工艺技术方案选用原则</w:t>
        </w:r>
        <w:r>
          <w:tab/>
        </w:r>
        <w:r>
          <w:fldChar w:fldCharType="begin"/>
        </w:r>
        <w:r>
          <w:instrText xml:space="preserve"> PAGEREF _Toc13427 \h </w:instrText>
        </w:r>
        <w:r>
          <w:fldChar w:fldCharType="separate"/>
        </w:r>
        <w:r>
          <w:t>25</w:t>
        </w:r>
        <w:r>
          <w:fldChar w:fldCharType="end"/>
        </w:r>
      </w:hyperlink>
    </w:p>
    <w:p>
      <w:pPr>
        <w:pStyle w:val="TOC2"/>
        <w:tabs>
          <w:tab w:val="right" w:leader="dot" w:pos="8306"/>
        </w:tabs>
      </w:pPr>
      <w:hyperlink w:anchor="_Toc31836" w:history="1">
        <w:r>
          <w:rPr>
            <w:rFonts w:ascii="仿宋" w:eastAsia="仿宋" w:hAnsi="仿宋" w:cs="仿宋" w:hint="eastAsia"/>
            <w:lang w:eastAsia="zh-CN"/>
          </w:rPr>
          <w:t>(三)、工艺技术方案要求</w:t>
        </w:r>
        <w:r>
          <w:tab/>
        </w:r>
        <w:r>
          <w:fldChar w:fldCharType="begin"/>
        </w:r>
        <w:r>
          <w:instrText xml:space="preserve"> PAGEREF _Toc31836 \h </w:instrText>
        </w:r>
        <w:r>
          <w:fldChar w:fldCharType="separate"/>
        </w:r>
        <w:r>
          <w:t>27</w:t>
        </w:r>
        <w:r>
          <w:fldChar w:fldCharType="end"/>
        </w:r>
      </w:hyperlink>
    </w:p>
    <w:p>
      <w:pPr>
        <w:pStyle w:val="TOC1"/>
        <w:tabs>
          <w:tab w:val="right" w:leader="dot" w:pos="8306"/>
        </w:tabs>
      </w:pPr>
      <w:hyperlink w:anchor="_Toc1350" w:history="1">
        <w:r>
          <w:rPr>
            <w:rFonts w:ascii="仿宋" w:eastAsia="仿宋" w:hAnsi="仿宋" w:cs="仿宋" w:hint="eastAsia"/>
            <w:lang w:eastAsia="zh-CN"/>
          </w:rPr>
          <w:t>八、年度假村项目人力资源管理</w:t>
        </w:r>
        <w:r>
          <w:tab/>
        </w:r>
        <w:r>
          <w:fldChar w:fldCharType="begin"/>
        </w:r>
        <w:r>
          <w:instrText xml:space="preserve"> PAGEREF _Toc1350 \h </w:instrText>
        </w:r>
        <w:r>
          <w:fldChar w:fldCharType="separate"/>
        </w:r>
        <w:r>
          <w:t>29</w:t>
        </w:r>
        <w:r>
          <w:fldChar w:fldCharType="end"/>
        </w:r>
      </w:hyperlink>
    </w:p>
    <w:p>
      <w:pPr>
        <w:pStyle w:val="TOC2"/>
        <w:tabs>
          <w:tab w:val="right" w:leader="dot" w:pos="8306"/>
        </w:tabs>
      </w:pPr>
      <w:hyperlink w:anchor="_Toc20739" w:history="1">
        <w:r>
          <w:rPr>
            <w:rFonts w:ascii="仿宋" w:eastAsia="仿宋" w:hAnsi="仿宋" w:cs="仿宋" w:hint="eastAsia"/>
            <w:lang w:eastAsia="zh-CN"/>
          </w:rPr>
          <w:t>(一)、建立健全的预算管理制度</w:t>
        </w:r>
        <w:r>
          <w:tab/>
        </w:r>
        <w:r>
          <w:fldChar w:fldCharType="begin"/>
        </w:r>
        <w:r>
          <w:instrText xml:space="preserve"> PAGEREF _Toc20739 \h </w:instrText>
        </w:r>
        <w:r>
          <w:fldChar w:fldCharType="separate"/>
        </w:r>
        <w:r>
          <w:t>29</w:t>
        </w:r>
        <w:r>
          <w:fldChar w:fldCharType="end"/>
        </w:r>
      </w:hyperlink>
    </w:p>
    <w:p>
      <w:pPr>
        <w:pStyle w:val="TOC2"/>
        <w:tabs>
          <w:tab w:val="right" w:leader="dot" w:pos="8306"/>
        </w:tabs>
      </w:pPr>
      <w:hyperlink w:anchor="_Toc24846" w:history="1">
        <w:r>
          <w:rPr>
            <w:rFonts w:ascii="仿宋" w:eastAsia="仿宋" w:hAnsi="仿宋" w:cs="仿宋" w:hint="eastAsia"/>
            <w:lang w:eastAsia="zh-CN"/>
          </w:rPr>
          <w:t>(二)、加强资金流动监控</w:t>
        </w:r>
        <w:r>
          <w:tab/>
        </w:r>
        <w:r>
          <w:fldChar w:fldCharType="begin"/>
        </w:r>
        <w:r>
          <w:instrText xml:space="preserve"> PAGEREF _Toc24846 \h </w:instrText>
        </w:r>
        <w:r>
          <w:fldChar w:fldCharType="separate"/>
        </w:r>
        <w:r>
          <w:t>31</w:t>
        </w:r>
        <w:r>
          <w:fldChar w:fldCharType="end"/>
        </w:r>
      </w:hyperlink>
    </w:p>
    <w:p>
      <w:pPr>
        <w:pStyle w:val="TOC2"/>
        <w:tabs>
          <w:tab w:val="right" w:leader="dot" w:pos="8306"/>
        </w:tabs>
      </w:pPr>
      <w:hyperlink w:anchor="_Toc8982" w:history="1">
        <w:r>
          <w:rPr>
            <w:rFonts w:ascii="仿宋" w:eastAsia="仿宋" w:hAnsi="仿宋" w:cs="仿宋" w:hint="eastAsia"/>
            <w:lang w:eastAsia="zh-CN"/>
          </w:rPr>
          <w:t>(三)、制定完善的风险控制机制</w:t>
        </w:r>
        <w:r>
          <w:tab/>
        </w:r>
        <w:r>
          <w:fldChar w:fldCharType="begin"/>
        </w:r>
        <w:r>
          <w:instrText xml:space="preserve"> PAGEREF _Toc8982 \h </w:instrText>
        </w:r>
        <w:r>
          <w:fldChar w:fldCharType="separate"/>
        </w:r>
        <w:r>
          <w:t>32</w:t>
        </w:r>
        <w:r>
          <w:fldChar w:fldCharType="end"/>
        </w:r>
      </w:hyperlink>
    </w:p>
    <w:p>
      <w:pPr>
        <w:pStyle w:val="TOC2"/>
        <w:tabs>
          <w:tab w:val="right" w:leader="dot" w:pos="8306"/>
        </w:tabs>
      </w:pPr>
      <w:hyperlink w:anchor="_Toc25266" w:history="1">
        <w:r>
          <w:rPr>
            <w:rFonts w:ascii="仿宋" w:eastAsia="仿宋" w:hAnsi="仿宋" w:cs="仿宋" w:hint="eastAsia"/>
            <w:lang w:eastAsia="zh-CN"/>
          </w:rPr>
          <w:t>(四)、优化成本管理</w:t>
        </w:r>
        <w:r>
          <w:tab/>
        </w:r>
        <w:r>
          <w:fldChar w:fldCharType="begin"/>
        </w:r>
        <w:r>
          <w:instrText xml:space="preserve"> PAGEREF _Toc25266 \h </w:instrText>
        </w:r>
        <w:r>
          <w:fldChar w:fldCharType="separate"/>
        </w:r>
        <w:r>
          <w:t>33</w:t>
        </w:r>
        <w:r>
          <w:fldChar w:fldCharType="end"/>
        </w:r>
      </w:hyperlink>
    </w:p>
    <w:p>
      <w:pPr>
        <w:pStyle w:val="TOC1"/>
        <w:tabs>
          <w:tab w:val="right" w:leader="dot" w:pos="8306"/>
        </w:tabs>
      </w:pPr>
      <w:hyperlink w:anchor="_Toc15924" w:history="1">
        <w:r>
          <w:rPr>
            <w:rFonts w:ascii="仿宋" w:eastAsia="仿宋" w:hAnsi="仿宋" w:cs="仿宋" w:hint="eastAsia"/>
            <w:lang w:eastAsia="zh-CN"/>
          </w:rPr>
          <w:t>九、年度假村项目投资规划</w:t>
        </w:r>
        <w:r>
          <w:tab/>
        </w:r>
        <w:r>
          <w:fldChar w:fldCharType="begin"/>
        </w:r>
        <w:r>
          <w:instrText xml:space="preserve"> PAGEREF _Toc15924 \h </w:instrText>
        </w:r>
        <w:r>
          <w:fldChar w:fldCharType="separate"/>
        </w:r>
        <w:r>
          <w:t>35</w:t>
        </w:r>
        <w:r>
          <w:fldChar w:fldCharType="end"/>
        </w:r>
      </w:hyperlink>
    </w:p>
    <w:p>
      <w:pPr>
        <w:pStyle w:val="TOC2"/>
        <w:tabs>
          <w:tab w:val="right" w:leader="dot" w:pos="8306"/>
        </w:tabs>
      </w:pPr>
      <w:hyperlink w:anchor="_Toc6755" w:history="1">
        <w:r>
          <w:rPr>
            <w:rFonts w:ascii="仿宋" w:eastAsia="仿宋" w:hAnsi="仿宋" w:cs="仿宋" w:hint="eastAsia"/>
            <w:lang w:eastAsia="zh-CN"/>
          </w:rPr>
          <w:t>(一)、年度假村项目总投资估算</w:t>
        </w:r>
        <w:r>
          <w:tab/>
        </w:r>
        <w:r>
          <w:fldChar w:fldCharType="begin"/>
        </w:r>
        <w:r>
          <w:instrText xml:space="preserve"> PAGEREF _Toc6755 \h </w:instrText>
        </w:r>
        <w:r>
          <w:fldChar w:fldCharType="separate"/>
        </w:r>
        <w:r>
          <w:t>35</w:t>
        </w:r>
        <w:r>
          <w:fldChar w:fldCharType="end"/>
        </w:r>
      </w:hyperlink>
    </w:p>
    <w:p>
      <w:pPr>
        <w:pStyle w:val="TOC2"/>
        <w:tabs>
          <w:tab w:val="right" w:leader="dot" w:pos="8306"/>
        </w:tabs>
      </w:pPr>
      <w:hyperlink w:anchor="_Toc16549" w:history="1">
        <w:r>
          <w:rPr>
            <w:rFonts w:ascii="仿宋" w:eastAsia="仿宋" w:hAnsi="仿宋" w:cs="仿宋" w:hint="eastAsia"/>
            <w:lang w:eastAsia="zh-CN"/>
          </w:rPr>
          <w:t>(二)、资金筹措</w:t>
        </w:r>
        <w:r>
          <w:tab/>
        </w:r>
        <w:r>
          <w:fldChar w:fldCharType="begin"/>
        </w:r>
        <w:r>
          <w:instrText xml:space="preserve"> PAGEREF _Toc16549 \h </w:instrText>
        </w:r>
        <w:r>
          <w:fldChar w:fldCharType="separate"/>
        </w:r>
        <w:r>
          <w:t>36</w:t>
        </w:r>
        <w:r>
          <w:fldChar w:fldCharType="end"/>
        </w:r>
      </w:hyperlink>
    </w:p>
    <w:p>
      <w:pPr>
        <w:pStyle w:val="TOC1"/>
        <w:tabs>
          <w:tab w:val="right" w:leader="dot" w:pos="8306"/>
        </w:tabs>
      </w:pPr>
      <w:hyperlink w:anchor="_Toc18587" w:history="1">
        <w:r>
          <w:rPr>
            <w:rFonts w:ascii="仿宋" w:eastAsia="仿宋" w:hAnsi="仿宋" w:cs="仿宋" w:hint="eastAsia"/>
            <w:lang w:eastAsia="zh-CN"/>
          </w:rPr>
          <w:t>十、生产安全保护</w:t>
        </w:r>
        <w:r>
          <w:tab/>
        </w:r>
        <w:r>
          <w:fldChar w:fldCharType="begin"/>
        </w:r>
        <w:r>
          <w:instrText xml:space="preserve"> PAGEREF _Toc18587 \h </w:instrText>
        </w:r>
        <w:r>
          <w:fldChar w:fldCharType="separate"/>
        </w:r>
        <w:r>
          <w:t>37</w:t>
        </w:r>
        <w:r>
          <w:fldChar w:fldCharType="end"/>
        </w:r>
      </w:hyperlink>
    </w:p>
    <w:p>
      <w:pPr>
        <w:pStyle w:val="TOC2"/>
        <w:tabs>
          <w:tab w:val="right" w:leader="dot" w:pos="8306"/>
        </w:tabs>
      </w:pPr>
      <w:hyperlink w:anchor="_Toc32500" w:history="1">
        <w:r>
          <w:rPr>
            <w:rFonts w:ascii="仿宋" w:eastAsia="仿宋" w:hAnsi="仿宋" w:cs="仿宋" w:hint="eastAsia"/>
            <w:lang w:eastAsia="zh-CN"/>
          </w:rPr>
          <w:t>(一)、消防安全</w:t>
        </w:r>
        <w:r>
          <w:tab/>
        </w:r>
        <w:r>
          <w:fldChar w:fldCharType="begin"/>
        </w:r>
        <w:r>
          <w:instrText xml:space="preserve"> PAGEREF _Toc32500 \h </w:instrText>
        </w:r>
        <w:r>
          <w:fldChar w:fldCharType="separate"/>
        </w:r>
        <w:r>
          <w:t>37</w:t>
        </w:r>
        <w:r>
          <w:fldChar w:fldCharType="end"/>
        </w:r>
      </w:hyperlink>
    </w:p>
    <w:p>
      <w:pPr>
        <w:pStyle w:val="TOC2"/>
        <w:tabs>
          <w:tab w:val="right" w:leader="dot" w:pos="8306"/>
        </w:tabs>
      </w:pPr>
      <w:hyperlink w:anchor="_Toc30189" w:history="1">
        <w:r>
          <w:rPr>
            <w:rFonts w:ascii="仿宋" w:eastAsia="仿宋" w:hAnsi="仿宋" w:cs="仿宋" w:hint="eastAsia"/>
            <w:lang w:eastAsia="zh-CN"/>
          </w:rPr>
          <w:t>(二)、防火防爆总图布置措施</w:t>
        </w:r>
        <w:r>
          <w:tab/>
        </w:r>
        <w:r>
          <w:fldChar w:fldCharType="begin"/>
        </w:r>
        <w:r>
          <w:instrText xml:space="preserve"> PAGEREF _Toc30189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6" w:history="1">
        <w:r>
          <w:rPr>
            <w:rFonts w:ascii="仿宋" w:eastAsia="仿宋" w:hAnsi="仿宋" w:cs="仿宋" w:hint="eastAsia"/>
            <w:lang w:eastAsia="zh-CN"/>
          </w:rPr>
          <w:t>(三)、自然灾害防范措施</w:t>
        </w:r>
        <w:r>
          <w:tab/>
        </w:r>
        <w:r>
          <w:fldChar w:fldCharType="begin"/>
        </w:r>
        <w:r>
          <w:instrText xml:space="preserve"> PAGEREF _Toc29926 \h </w:instrText>
        </w:r>
        <w:r>
          <w:fldChar w:fldCharType="separate"/>
        </w:r>
        <w:r>
          <w:t>39</w:t>
        </w:r>
        <w:r>
          <w:fldChar w:fldCharType="end"/>
        </w:r>
      </w:hyperlink>
    </w:p>
    <w:p>
      <w:pPr>
        <w:pStyle w:val="TOC2"/>
        <w:tabs>
          <w:tab w:val="right" w:leader="dot" w:pos="8306"/>
        </w:tabs>
      </w:pPr>
      <w:hyperlink w:anchor="_Toc30332" w:history="1">
        <w:r>
          <w:rPr>
            <w:rFonts w:ascii="仿宋" w:eastAsia="仿宋" w:hAnsi="仿宋" w:cs="仿宋" w:hint="eastAsia"/>
            <w:lang w:eastAsia="zh-CN"/>
          </w:rPr>
          <w:t>(四)、安全色及安全标志使用要求</w:t>
        </w:r>
        <w:r>
          <w:tab/>
        </w:r>
        <w:r>
          <w:fldChar w:fldCharType="begin"/>
        </w:r>
        <w:r>
          <w:instrText xml:space="preserve"> PAGEREF _Toc30332 \h </w:instrText>
        </w:r>
        <w:r>
          <w:fldChar w:fldCharType="separate"/>
        </w:r>
        <w:r>
          <w:t>40</w:t>
        </w:r>
        <w:r>
          <w:fldChar w:fldCharType="end"/>
        </w:r>
      </w:hyperlink>
    </w:p>
    <w:p>
      <w:pPr>
        <w:pStyle w:val="TOC2"/>
        <w:tabs>
          <w:tab w:val="right" w:leader="dot" w:pos="8306"/>
        </w:tabs>
      </w:pPr>
      <w:hyperlink w:anchor="_Toc14245" w:history="1">
        <w:r>
          <w:rPr>
            <w:rFonts w:ascii="仿宋" w:eastAsia="仿宋" w:hAnsi="仿宋" w:cs="仿宋" w:hint="eastAsia"/>
            <w:lang w:eastAsia="zh-CN"/>
          </w:rPr>
          <w:t>(五)、防尘防毒措施</w:t>
        </w:r>
        <w:r>
          <w:tab/>
        </w:r>
        <w:r>
          <w:fldChar w:fldCharType="begin"/>
        </w:r>
        <w:r>
          <w:instrText xml:space="preserve"> PAGEREF _Toc14245 \h </w:instrText>
        </w:r>
        <w:r>
          <w:fldChar w:fldCharType="separate"/>
        </w:r>
        <w:r>
          <w:t>41</w:t>
        </w:r>
        <w:r>
          <w:fldChar w:fldCharType="end"/>
        </w:r>
      </w:hyperlink>
    </w:p>
    <w:p>
      <w:pPr>
        <w:pStyle w:val="TOC2"/>
        <w:tabs>
          <w:tab w:val="right" w:leader="dot" w:pos="8306"/>
        </w:tabs>
      </w:pPr>
      <w:hyperlink w:anchor="_Toc7706" w:history="1">
        <w:r>
          <w:rPr>
            <w:rFonts w:ascii="仿宋" w:eastAsia="仿宋" w:hAnsi="仿宋" w:cs="仿宋" w:hint="eastAsia"/>
            <w:lang w:eastAsia="zh-CN"/>
          </w:rPr>
          <w:t>(六)、防静电、触电防护及防雷措施</w:t>
        </w:r>
        <w:r>
          <w:tab/>
        </w:r>
        <w:r>
          <w:fldChar w:fldCharType="begin"/>
        </w:r>
        <w:r>
          <w:instrText xml:space="preserve"> PAGEREF _Toc7706 \h </w:instrText>
        </w:r>
        <w:r>
          <w:fldChar w:fldCharType="separate"/>
        </w:r>
        <w:r>
          <w:t>42</w:t>
        </w:r>
        <w:r>
          <w:fldChar w:fldCharType="end"/>
        </w:r>
      </w:hyperlink>
    </w:p>
    <w:p>
      <w:pPr>
        <w:pStyle w:val="TOC2"/>
        <w:tabs>
          <w:tab w:val="right" w:leader="dot" w:pos="8306"/>
        </w:tabs>
      </w:pPr>
      <w:hyperlink w:anchor="_Toc14814" w:history="1">
        <w:r>
          <w:rPr>
            <w:rFonts w:ascii="仿宋" w:eastAsia="仿宋" w:hAnsi="仿宋" w:cs="仿宋" w:hint="eastAsia"/>
            <w:lang w:eastAsia="zh-CN"/>
          </w:rPr>
          <w:t>(七)、机械设备安全保障措施</w:t>
        </w:r>
        <w:r>
          <w:tab/>
        </w:r>
        <w:r>
          <w:fldChar w:fldCharType="begin"/>
        </w:r>
        <w:r>
          <w:instrText xml:space="preserve"> PAGEREF _Toc14814 \h </w:instrText>
        </w:r>
        <w:r>
          <w:fldChar w:fldCharType="separate"/>
        </w:r>
        <w:r>
          <w:t>43</w:t>
        </w:r>
        <w:r>
          <w:fldChar w:fldCharType="end"/>
        </w:r>
      </w:hyperlink>
    </w:p>
    <w:p>
      <w:pPr>
        <w:pStyle w:val="TOC1"/>
        <w:tabs>
          <w:tab w:val="right" w:leader="dot" w:pos="8306"/>
        </w:tabs>
      </w:pPr>
      <w:hyperlink w:anchor="_Toc21077" w:history="1">
        <w:r>
          <w:rPr>
            <w:rFonts w:ascii="仿宋" w:eastAsia="仿宋" w:hAnsi="仿宋" w:cs="仿宋" w:hint="eastAsia"/>
            <w:lang w:eastAsia="zh-CN"/>
          </w:rPr>
          <w:t>十一、年度假村项目经营效益</w:t>
        </w:r>
        <w:r>
          <w:tab/>
        </w:r>
        <w:r>
          <w:fldChar w:fldCharType="begin"/>
        </w:r>
        <w:r>
          <w:instrText xml:space="preserve"> PAGEREF _Toc21077 \h </w:instrText>
        </w:r>
        <w:r>
          <w:fldChar w:fldCharType="separate"/>
        </w:r>
        <w:r>
          <w:t>44</w:t>
        </w:r>
        <w:r>
          <w:fldChar w:fldCharType="end"/>
        </w:r>
      </w:hyperlink>
    </w:p>
    <w:p>
      <w:pPr>
        <w:pStyle w:val="TOC2"/>
        <w:tabs>
          <w:tab w:val="right" w:leader="dot" w:pos="8306"/>
        </w:tabs>
      </w:pPr>
      <w:hyperlink w:anchor="_Toc31258" w:history="1">
        <w:r>
          <w:rPr>
            <w:rFonts w:ascii="仿宋" w:eastAsia="仿宋" w:hAnsi="仿宋" w:cs="仿宋" w:hint="eastAsia"/>
            <w:lang w:eastAsia="zh-CN"/>
          </w:rPr>
          <w:t>(一)、经济评价财务测算</w:t>
        </w:r>
        <w:r>
          <w:tab/>
        </w:r>
        <w:r>
          <w:fldChar w:fldCharType="begin"/>
        </w:r>
        <w:r>
          <w:instrText xml:space="preserve"> PAGEREF _Toc31258 \h </w:instrText>
        </w:r>
        <w:r>
          <w:fldChar w:fldCharType="separate"/>
        </w:r>
        <w:r>
          <w:t>44</w:t>
        </w:r>
        <w:r>
          <w:fldChar w:fldCharType="end"/>
        </w:r>
      </w:hyperlink>
    </w:p>
    <w:p>
      <w:pPr>
        <w:pStyle w:val="TOC2"/>
        <w:tabs>
          <w:tab w:val="right" w:leader="dot" w:pos="8306"/>
        </w:tabs>
      </w:pPr>
      <w:hyperlink w:anchor="_Toc20991" w:history="1">
        <w:r>
          <w:rPr>
            <w:rFonts w:ascii="仿宋" w:eastAsia="仿宋" w:hAnsi="仿宋" w:cs="仿宋" w:hint="eastAsia"/>
            <w:lang w:eastAsia="zh-CN"/>
          </w:rPr>
          <w:t>(二)、年度假村项目盈利能力分析</w:t>
        </w:r>
        <w:r>
          <w:tab/>
        </w:r>
        <w:r>
          <w:fldChar w:fldCharType="begin"/>
        </w:r>
        <w:r>
          <w:instrText xml:space="preserve"> PAGEREF _Toc20991 \h </w:instrText>
        </w:r>
        <w:r>
          <w:fldChar w:fldCharType="separate"/>
        </w:r>
        <w:r>
          <w:t>46</w:t>
        </w:r>
        <w:r>
          <w:fldChar w:fldCharType="end"/>
        </w:r>
      </w:hyperlink>
    </w:p>
    <w:p>
      <w:pPr>
        <w:pStyle w:val="TOC1"/>
        <w:tabs>
          <w:tab w:val="right" w:leader="dot" w:pos="8306"/>
        </w:tabs>
      </w:pPr>
      <w:hyperlink w:anchor="_Toc13473" w:history="1">
        <w:r>
          <w:rPr>
            <w:rFonts w:ascii="仿宋" w:eastAsia="仿宋" w:hAnsi="仿宋" w:cs="仿宋" w:hint="eastAsia"/>
            <w:lang w:eastAsia="zh-CN"/>
          </w:rPr>
          <w:t>十二、年度假村项目风险管理</w:t>
        </w:r>
        <w:r>
          <w:tab/>
        </w:r>
        <w:r>
          <w:fldChar w:fldCharType="begin"/>
        </w:r>
        <w:r>
          <w:instrText xml:space="preserve"> PAGEREF _Toc13473 \h </w:instrText>
        </w:r>
        <w:r>
          <w:fldChar w:fldCharType="separate"/>
        </w:r>
        <w:r>
          <w:t>46</w:t>
        </w:r>
        <w:r>
          <w:fldChar w:fldCharType="end"/>
        </w:r>
      </w:hyperlink>
    </w:p>
    <w:p>
      <w:pPr>
        <w:pStyle w:val="TOC2"/>
        <w:tabs>
          <w:tab w:val="right" w:leader="dot" w:pos="8306"/>
        </w:tabs>
      </w:pPr>
      <w:hyperlink w:anchor="_Toc1531" w:history="1">
        <w:r>
          <w:rPr>
            <w:rFonts w:ascii="仿宋" w:eastAsia="仿宋" w:hAnsi="仿宋" w:cs="仿宋" w:hint="eastAsia"/>
            <w:lang w:eastAsia="zh-CN"/>
          </w:rPr>
          <w:t>(一)、风险识别与评估</w:t>
        </w:r>
        <w:r>
          <w:tab/>
        </w:r>
        <w:r>
          <w:fldChar w:fldCharType="begin"/>
        </w:r>
        <w:r>
          <w:instrText xml:space="preserve"> PAGEREF _Toc1531 \h </w:instrText>
        </w:r>
        <w:r>
          <w:fldChar w:fldCharType="separate"/>
        </w:r>
        <w:r>
          <w:t>46</w:t>
        </w:r>
        <w:r>
          <w:fldChar w:fldCharType="end"/>
        </w:r>
      </w:hyperlink>
    </w:p>
    <w:p>
      <w:pPr>
        <w:pStyle w:val="TOC2"/>
        <w:tabs>
          <w:tab w:val="right" w:leader="dot" w:pos="8306"/>
        </w:tabs>
      </w:pPr>
      <w:hyperlink w:anchor="_Toc15775" w:history="1">
        <w:r>
          <w:rPr>
            <w:rFonts w:ascii="仿宋" w:eastAsia="仿宋" w:hAnsi="仿宋" w:cs="仿宋" w:hint="eastAsia"/>
            <w:lang w:eastAsia="zh-CN"/>
          </w:rPr>
          <w:t>(二)、风险应对策略</w:t>
        </w:r>
        <w:r>
          <w:tab/>
        </w:r>
        <w:r>
          <w:fldChar w:fldCharType="begin"/>
        </w:r>
        <w:r>
          <w:instrText xml:space="preserve"> PAGEREF _Toc15775 \h </w:instrText>
        </w:r>
        <w:r>
          <w:fldChar w:fldCharType="separate"/>
        </w:r>
        <w:r>
          <w:t>48</w:t>
        </w:r>
        <w:r>
          <w:fldChar w:fldCharType="end"/>
        </w:r>
      </w:hyperlink>
    </w:p>
    <w:p>
      <w:pPr>
        <w:pStyle w:val="TOC2"/>
        <w:tabs>
          <w:tab w:val="right" w:leader="dot" w:pos="8306"/>
        </w:tabs>
      </w:pPr>
      <w:hyperlink w:anchor="_Toc3402" w:history="1">
        <w:r>
          <w:rPr>
            <w:rFonts w:ascii="仿宋" w:eastAsia="仿宋" w:hAnsi="仿宋" w:cs="仿宋" w:hint="eastAsia"/>
            <w:lang w:eastAsia="zh-CN"/>
          </w:rPr>
          <w:t>(三)、风险监控与控制</w:t>
        </w:r>
        <w:r>
          <w:tab/>
        </w:r>
        <w:r>
          <w:fldChar w:fldCharType="begin"/>
        </w:r>
        <w:r>
          <w:instrText xml:space="preserve"> PAGEREF _Toc3402 \h </w:instrText>
        </w:r>
        <w:r>
          <w:fldChar w:fldCharType="separate"/>
        </w:r>
        <w:r>
          <w:t>49</w:t>
        </w:r>
        <w:r>
          <w:fldChar w:fldCharType="end"/>
        </w:r>
      </w:hyperlink>
    </w:p>
    <w:p>
      <w:pPr>
        <w:pStyle w:val="TOC1"/>
        <w:tabs>
          <w:tab w:val="right" w:leader="dot" w:pos="8306"/>
        </w:tabs>
      </w:pPr>
      <w:hyperlink w:anchor="_Toc3442" w:history="1">
        <w:r>
          <w:rPr>
            <w:rFonts w:ascii="仿宋" w:eastAsia="仿宋" w:hAnsi="仿宋" w:cs="仿宋" w:hint="eastAsia"/>
            <w:lang w:eastAsia="zh-CN"/>
          </w:rPr>
          <w:t>十三、年度假村项目实施时间节点</w:t>
        </w:r>
        <w:r>
          <w:tab/>
        </w:r>
        <w:r>
          <w:fldChar w:fldCharType="begin"/>
        </w:r>
        <w:r>
          <w:instrText xml:space="preserve"> PAGEREF _Toc3442 \h </w:instrText>
        </w:r>
        <w:r>
          <w:fldChar w:fldCharType="separate"/>
        </w:r>
        <w:r>
          <w:t>50</w:t>
        </w:r>
        <w:r>
          <w:fldChar w:fldCharType="end"/>
        </w:r>
      </w:hyperlink>
    </w:p>
    <w:p>
      <w:pPr>
        <w:pStyle w:val="TOC2"/>
        <w:tabs>
          <w:tab w:val="right" w:leader="dot" w:pos="8306"/>
        </w:tabs>
      </w:pPr>
      <w:hyperlink w:anchor="_Toc1714" w:history="1">
        <w:r>
          <w:rPr>
            <w:rFonts w:ascii="仿宋" w:eastAsia="仿宋" w:hAnsi="仿宋" w:cs="仿宋" w:hint="eastAsia"/>
            <w:lang w:eastAsia="zh-CN"/>
          </w:rPr>
          <w:t>(一)、年度假村项目启动阶段时间节点</w:t>
        </w:r>
        <w:r>
          <w:tab/>
        </w:r>
        <w:r>
          <w:fldChar w:fldCharType="begin"/>
        </w:r>
        <w:r>
          <w:instrText xml:space="preserve"> PAGEREF _Toc1714 \h </w:instrText>
        </w:r>
        <w:r>
          <w:fldChar w:fldCharType="separate"/>
        </w:r>
        <w:r>
          <w:t>50</w:t>
        </w:r>
        <w:r>
          <w:fldChar w:fldCharType="end"/>
        </w:r>
      </w:hyperlink>
    </w:p>
    <w:p>
      <w:pPr>
        <w:pStyle w:val="TOC2"/>
        <w:tabs>
          <w:tab w:val="right" w:leader="dot" w:pos="8306"/>
        </w:tabs>
      </w:pPr>
      <w:hyperlink w:anchor="_Toc6202" w:history="1">
        <w:r>
          <w:rPr>
            <w:rFonts w:ascii="仿宋" w:eastAsia="仿宋" w:hAnsi="仿宋" w:cs="仿宋" w:hint="eastAsia"/>
            <w:lang w:eastAsia="zh-CN"/>
          </w:rPr>
          <w:t>(二)、年度假村项目执行阶段时间节点</w:t>
        </w:r>
        <w:r>
          <w:tab/>
        </w:r>
        <w:r>
          <w:fldChar w:fldCharType="begin"/>
        </w:r>
        <w:r>
          <w:instrText xml:space="preserve"> PAGEREF _Toc6202 \h </w:instrText>
        </w:r>
        <w:r>
          <w:fldChar w:fldCharType="separate"/>
        </w:r>
        <w:r>
          <w:t>52</w:t>
        </w:r>
        <w:r>
          <w:fldChar w:fldCharType="end"/>
        </w:r>
      </w:hyperlink>
    </w:p>
    <w:p>
      <w:pPr>
        <w:pStyle w:val="TOC2"/>
        <w:tabs>
          <w:tab w:val="right" w:leader="dot" w:pos="8306"/>
        </w:tabs>
      </w:pPr>
      <w:hyperlink w:anchor="_Toc27768" w:history="1">
        <w:r>
          <w:rPr>
            <w:rFonts w:ascii="仿宋" w:eastAsia="仿宋" w:hAnsi="仿宋" w:cs="仿宋" w:hint="eastAsia"/>
            <w:lang w:eastAsia="zh-CN"/>
          </w:rPr>
          <w:t>(三)、年度假村项目完成阶段时间节点</w:t>
        </w:r>
        <w:r>
          <w:tab/>
        </w:r>
        <w:r>
          <w:fldChar w:fldCharType="begin"/>
        </w:r>
        <w:r>
          <w:instrText xml:space="preserve"> PAGEREF _Toc27768 \h </w:instrText>
        </w:r>
        <w:r>
          <w:fldChar w:fldCharType="separate"/>
        </w:r>
        <w:r>
          <w:t>52</w:t>
        </w:r>
        <w:r>
          <w:fldChar w:fldCharType="end"/>
        </w:r>
      </w:hyperlink>
    </w:p>
    <w:p>
      <w:pPr>
        <w:pStyle w:val="TOC1"/>
        <w:tabs>
          <w:tab w:val="right" w:leader="dot" w:pos="8306"/>
        </w:tabs>
      </w:pPr>
      <w:hyperlink w:anchor="_Toc4907" w:history="1">
        <w:r>
          <w:rPr>
            <w:rFonts w:ascii="仿宋" w:eastAsia="仿宋" w:hAnsi="仿宋" w:cs="仿宋" w:hint="eastAsia"/>
            <w:lang w:eastAsia="zh-CN"/>
          </w:rPr>
          <w:t>十四、营销与推广策略</w:t>
        </w:r>
        <w:r>
          <w:tab/>
        </w:r>
        <w:r>
          <w:fldChar w:fldCharType="begin"/>
        </w:r>
        <w:r>
          <w:instrText xml:space="preserve"> PAGEREF _Toc4907 \h </w:instrText>
        </w:r>
        <w:r>
          <w:fldChar w:fldCharType="separate"/>
        </w:r>
        <w:r>
          <w:t>54</w:t>
        </w:r>
        <w:r>
          <w:fldChar w:fldCharType="end"/>
        </w:r>
      </w:hyperlink>
    </w:p>
    <w:p>
      <w:pPr>
        <w:pStyle w:val="TOC2"/>
        <w:tabs>
          <w:tab w:val="right" w:leader="dot" w:pos="8306"/>
        </w:tabs>
      </w:pPr>
      <w:hyperlink w:anchor="_Toc15101" w:history="1">
        <w:r>
          <w:rPr>
            <w:rFonts w:ascii="仿宋" w:eastAsia="仿宋" w:hAnsi="仿宋" w:cs="仿宋" w:hint="eastAsia"/>
            <w:lang w:eastAsia="zh-CN"/>
          </w:rPr>
          <w:t>(一)、产品/服务定位与特点</w:t>
        </w:r>
        <w:r>
          <w:tab/>
        </w:r>
        <w:r>
          <w:fldChar w:fldCharType="begin"/>
        </w:r>
        <w:r>
          <w:instrText xml:space="preserve"> PAGEREF _Toc15101 \h </w:instrText>
        </w:r>
        <w:r>
          <w:fldChar w:fldCharType="separate"/>
        </w:r>
        <w:r>
          <w:t>54</w:t>
        </w:r>
        <w:r>
          <w:fldChar w:fldCharType="end"/>
        </w:r>
      </w:hyperlink>
    </w:p>
    <w:p>
      <w:pPr>
        <w:pStyle w:val="TOC2"/>
        <w:tabs>
          <w:tab w:val="right" w:leader="dot" w:pos="8306"/>
        </w:tabs>
      </w:pPr>
      <w:hyperlink w:anchor="_Toc7473" w:history="1">
        <w:r>
          <w:rPr>
            <w:rFonts w:ascii="仿宋" w:eastAsia="仿宋" w:hAnsi="仿宋" w:cs="仿宋" w:hint="eastAsia"/>
            <w:lang w:eastAsia="zh-CN"/>
          </w:rPr>
          <w:t>(二)、市场定位与竞争分析</w:t>
        </w:r>
        <w:r>
          <w:tab/>
        </w:r>
        <w:r>
          <w:fldChar w:fldCharType="begin"/>
        </w:r>
        <w:r>
          <w:instrText xml:space="preserve"> PAGEREF _Toc7473 \h </w:instrText>
        </w:r>
        <w:r>
          <w:fldChar w:fldCharType="separate"/>
        </w:r>
        <w:r>
          <w:t>55</w:t>
        </w:r>
        <w:r>
          <w:fldChar w:fldCharType="end"/>
        </w:r>
      </w:hyperlink>
    </w:p>
    <w:p>
      <w:pPr>
        <w:pStyle w:val="TOC2"/>
        <w:tabs>
          <w:tab w:val="right" w:leader="dot" w:pos="8306"/>
        </w:tabs>
      </w:pPr>
      <w:hyperlink w:anchor="_Toc8520" w:history="1">
        <w:r>
          <w:rPr>
            <w:rFonts w:ascii="仿宋" w:eastAsia="仿宋" w:hAnsi="仿宋" w:cs="仿宋" w:hint="eastAsia"/>
            <w:lang w:eastAsia="zh-CN"/>
          </w:rPr>
          <w:t>(三)、营销渠道与策略</w:t>
        </w:r>
        <w:r>
          <w:tab/>
        </w:r>
        <w:r>
          <w:fldChar w:fldCharType="begin"/>
        </w:r>
        <w:r>
          <w:instrText xml:space="preserve"> PAGEREF _Toc8520 \h </w:instrText>
        </w:r>
        <w:r>
          <w:fldChar w:fldCharType="separate"/>
        </w:r>
        <w:r>
          <w:t>56</w:t>
        </w:r>
        <w:r>
          <w:fldChar w:fldCharType="end"/>
        </w:r>
      </w:hyperlink>
    </w:p>
    <w:p>
      <w:pPr>
        <w:pStyle w:val="TOC2"/>
        <w:tabs>
          <w:tab w:val="right" w:leader="dot" w:pos="8306"/>
        </w:tabs>
      </w:pPr>
      <w:hyperlink w:anchor="_Toc11744" w:history="1">
        <w:r>
          <w:rPr>
            <w:rFonts w:ascii="仿宋" w:eastAsia="仿宋" w:hAnsi="仿宋" w:cs="仿宋" w:hint="eastAsia"/>
            <w:lang w:eastAsia="zh-CN"/>
          </w:rPr>
          <w:t>(四)、推广与宣传活动</w:t>
        </w:r>
        <w:r>
          <w:tab/>
        </w:r>
        <w:r>
          <w:fldChar w:fldCharType="begin"/>
        </w:r>
        <w:r>
          <w:instrText xml:space="preserve"> PAGEREF _Toc11744 \h </w:instrText>
        </w:r>
        <w:r>
          <w:fldChar w:fldCharType="separate"/>
        </w:r>
        <w:r>
          <w:t>57</w:t>
        </w:r>
        <w:r>
          <w:fldChar w:fldCharType="end"/>
        </w:r>
      </w:hyperlink>
    </w:p>
    <w:p>
      <w:pPr>
        <w:pStyle w:val="TOC1"/>
        <w:tabs>
          <w:tab w:val="right" w:leader="dot" w:pos="8306"/>
        </w:tabs>
      </w:pPr>
      <w:hyperlink w:anchor="_Toc12981" w:history="1">
        <w:r>
          <w:rPr>
            <w:rFonts w:ascii="仿宋" w:eastAsia="仿宋" w:hAnsi="仿宋" w:cs="仿宋" w:hint="eastAsia"/>
            <w:lang w:eastAsia="zh-CN"/>
          </w:rPr>
          <w:t>十五、年度假村项目变更管理</w:t>
        </w:r>
        <w:r>
          <w:tab/>
        </w:r>
        <w:r>
          <w:fldChar w:fldCharType="begin"/>
        </w:r>
        <w:r>
          <w:instrText xml:space="preserve"> PAGEREF _Toc12981 \h </w:instrText>
        </w:r>
        <w:r>
          <w:fldChar w:fldCharType="separate"/>
        </w:r>
        <w:r>
          <w:t>63</w:t>
        </w:r>
        <w:r>
          <w:fldChar w:fldCharType="end"/>
        </w:r>
      </w:hyperlink>
    </w:p>
    <w:p>
      <w:pPr>
        <w:pStyle w:val="TOC2"/>
        <w:tabs>
          <w:tab w:val="right" w:leader="dot" w:pos="8306"/>
        </w:tabs>
      </w:pPr>
      <w:hyperlink w:anchor="_Toc1228" w:history="1">
        <w:r>
          <w:rPr>
            <w:rFonts w:ascii="仿宋" w:eastAsia="仿宋" w:hAnsi="仿宋" w:cs="仿宋" w:hint="eastAsia"/>
            <w:lang w:eastAsia="zh-CN"/>
          </w:rPr>
          <w:t>(一)、变更申请与评估</w:t>
        </w:r>
        <w:r>
          <w:tab/>
        </w:r>
        <w:r>
          <w:fldChar w:fldCharType="begin"/>
        </w:r>
        <w:r>
          <w:instrText xml:space="preserve"> PAGEREF _Toc1228 \h </w:instrText>
        </w:r>
        <w:r>
          <w:fldChar w:fldCharType="separate"/>
        </w:r>
        <w:r>
          <w:t>63</w:t>
        </w:r>
        <w:r>
          <w:fldChar w:fldCharType="end"/>
        </w:r>
      </w:hyperlink>
    </w:p>
    <w:p>
      <w:pPr>
        <w:pStyle w:val="TOC2"/>
        <w:tabs>
          <w:tab w:val="right" w:leader="dot" w:pos="8306"/>
        </w:tabs>
      </w:pPr>
      <w:hyperlink w:anchor="_Toc2927" w:history="1">
        <w:r>
          <w:rPr>
            <w:rFonts w:ascii="仿宋" w:eastAsia="仿宋" w:hAnsi="仿宋" w:cs="仿宋" w:hint="eastAsia"/>
            <w:lang w:eastAsia="zh-CN"/>
          </w:rPr>
          <w:t>(二)、变更实施与控制</w:t>
        </w:r>
        <w:r>
          <w:tab/>
        </w:r>
        <w:r>
          <w:fldChar w:fldCharType="begin"/>
        </w:r>
        <w:r>
          <w:instrText xml:space="preserve"> PAGEREF _Toc2927 \h </w:instrText>
        </w:r>
        <w:r>
          <w:fldChar w:fldCharType="separate"/>
        </w:r>
        <w:r>
          <w:t>63</w:t>
        </w:r>
        <w:r>
          <w:fldChar w:fldCharType="end"/>
        </w:r>
      </w:hyperlink>
    </w:p>
    <w:p>
      <w:pPr>
        <w:pStyle w:val="TOC1"/>
        <w:tabs>
          <w:tab w:val="right" w:leader="dot" w:pos="8306"/>
        </w:tabs>
      </w:pPr>
      <w:hyperlink w:anchor="_Toc25791" w:history="1">
        <w:r>
          <w:rPr>
            <w:rFonts w:ascii="仿宋" w:eastAsia="仿宋" w:hAnsi="仿宋" w:cs="仿宋" w:hint="eastAsia"/>
            <w:lang w:eastAsia="zh-CN"/>
          </w:rPr>
          <w:t>十六、风险识别与分类</w:t>
        </w:r>
        <w:r>
          <w:tab/>
        </w:r>
        <w:r>
          <w:fldChar w:fldCharType="begin"/>
        </w:r>
        <w:r>
          <w:instrText xml:space="preserve"> PAGEREF _Toc25791 \h </w:instrText>
        </w:r>
        <w:r>
          <w:fldChar w:fldCharType="separate"/>
        </w:r>
        <w:r>
          <w:t>64</w:t>
        </w:r>
        <w:r>
          <w:fldChar w:fldCharType="end"/>
        </w:r>
      </w:hyperlink>
    </w:p>
    <w:p>
      <w:pPr>
        <w:pStyle w:val="TOC2"/>
        <w:tabs>
          <w:tab w:val="right" w:leader="dot" w:pos="8306"/>
        </w:tabs>
      </w:pPr>
      <w:hyperlink w:anchor="_Toc9561" w:history="1">
        <w:r>
          <w:rPr>
            <w:rFonts w:ascii="仿宋" w:eastAsia="仿宋" w:hAnsi="仿宋" w:cs="仿宋" w:hint="eastAsia"/>
            <w:lang w:eastAsia="zh-CN"/>
          </w:rPr>
          <w:t>(一)、风险识别</w:t>
        </w:r>
        <w:r>
          <w:tab/>
        </w:r>
        <w:r>
          <w:fldChar w:fldCharType="begin"/>
        </w:r>
        <w:r>
          <w:instrText xml:space="preserve"> PAGEREF _Toc9561 \h </w:instrText>
        </w:r>
        <w:r>
          <w:fldChar w:fldCharType="separate"/>
        </w:r>
        <w:r>
          <w:t>64</w:t>
        </w:r>
        <w:r>
          <w:fldChar w:fldCharType="end"/>
        </w:r>
      </w:hyperlink>
    </w:p>
    <w:p>
      <w:pPr>
        <w:pStyle w:val="TOC2"/>
        <w:tabs>
          <w:tab w:val="right" w:leader="dot" w:pos="8306"/>
        </w:tabs>
      </w:pPr>
      <w:hyperlink w:anchor="_Toc348" w:history="1">
        <w:r>
          <w:rPr>
            <w:rFonts w:ascii="仿宋" w:eastAsia="仿宋" w:hAnsi="仿宋" w:cs="仿宋" w:hint="eastAsia"/>
            <w:lang w:eastAsia="zh-CN"/>
          </w:rPr>
          <w:t>(二)、风险分类</w:t>
        </w:r>
        <w:r>
          <w:tab/>
        </w:r>
        <w:r>
          <w:fldChar w:fldCharType="begin"/>
        </w:r>
        <w:r>
          <w:instrText xml:space="preserve"> PAGEREF _Toc348 \h </w:instrText>
        </w:r>
        <w:r>
          <w:fldChar w:fldCharType="separate"/>
        </w:r>
        <w:r>
          <w:t>65</w:t>
        </w:r>
        <w:r>
          <w:fldChar w:fldCharType="end"/>
        </w:r>
      </w:hyperlink>
    </w:p>
    <w:p>
      <w:pPr>
        <w:pStyle w:val="TOC1"/>
        <w:tabs>
          <w:tab w:val="right" w:leader="dot" w:pos="8306"/>
        </w:tabs>
      </w:pPr>
      <w:hyperlink w:anchor="_Toc18829" w:history="1">
        <w:r>
          <w:rPr>
            <w:rFonts w:ascii="仿宋" w:eastAsia="仿宋" w:hAnsi="仿宋" w:cs="仿宋" w:hint="eastAsia"/>
            <w:lang w:eastAsia="zh-CN"/>
          </w:rPr>
          <w:t>十七、年度假村项目治理与监督</w:t>
        </w:r>
        <w:r>
          <w:tab/>
        </w:r>
        <w:r>
          <w:fldChar w:fldCharType="begin"/>
        </w:r>
        <w:r>
          <w:instrText xml:space="preserve"> PAGEREF _Toc18829 \h </w:instrText>
        </w:r>
        <w:r>
          <w:fldChar w:fldCharType="separate"/>
        </w:r>
        <w:r>
          <w:t>67</w:t>
        </w:r>
        <w:r>
          <w:fldChar w:fldCharType="end"/>
        </w:r>
      </w:hyperlink>
    </w:p>
    <w:p>
      <w:pPr>
        <w:pStyle w:val="TOC2"/>
        <w:tabs>
          <w:tab w:val="right" w:leader="dot" w:pos="8306"/>
        </w:tabs>
      </w:pPr>
      <w:hyperlink w:anchor="_Toc31546" w:history="1">
        <w:r>
          <w:rPr>
            <w:rFonts w:ascii="仿宋" w:eastAsia="仿宋" w:hAnsi="仿宋" w:cs="仿宋" w:hint="eastAsia"/>
            <w:lang w:eastAsia="zh-CN"/>
          </w:rPr>
          <w:t>(一)、年度假村项目治理结构</w:t>
        </w:r>
        <w:r>
          <w:tab/>
        </w:r>
        <w:r>
          <w:fldChar w:fldCharType="begin"/>
        </w:r>
        <w:r>
          <w:instrText xml:space="preserve"> PAGEREF _Toc31546 \h </w:instrText>
        </w:r>
        <w:r>
          <w:fldChar w:fldCharType="separate"/>
        </w:r>
        <w:r>
          <w:t>67</w:t>
        </w:r>
        <w:r>
          <w:fldChar w:fldCharType="end"/>
        </w:r>
      </w:hyperlink>
    </w:p>
    <w:p>
      <w:pPr>
        <w:pStyle w:val="TOC2"/>
        <w:tabs>
          <w:tab w:val="right" w:leader="dot" w:pos="8306"/>
        </w:tabs>
      </w:pPr>
      <w:hyperlink w:anchor="_Toc10917" w:history="1">
        <w:r>
          <w:rPr>
            <w:rFonts w:ascii="仿宋" w:eastAsia="仿宋" w:hAnsi="仿宋" w:cs="仿宋" w:hint="eastAsia"/>
            <w:lang w:eastAsia="zh-CN"/>
          </w:rPr>
          <w:t>(二)、监督与审计</w:t>
        </w:r>
        <w:r>
          <w:tab/>
        </w:r>
        <w:r>
          <w:fldChar w:fldCharType="begin"/>
        </w:r>
        <w:r>
          <w:instrText xml:space="preserve"> PAGEREF _Toc10917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81"/>
      <w:r>
        <w:rPr>
          <w:rFonts w:ascii="仿宋" w:eastAsia="仿宋" w:hAnsi="仿宋" w:cs="仿宋" w:hint="eastAsia"/>
          <w:sz w:val="28"/>
          <w:lang w:eastAsia="zh-CN"/>
        </w:rPr>
        <w:t>一、年度假村项目土建工程</w:t>
      </w:r>
      <w:bookmarkEnd w:id="2"/>
    </w:p>
    <w:p>
      <w:pPr>
        <w:pStyle w:val="Heading2"/>
        <w:rPr>
          <w:rFonts w:ascii="仿宋" w:eastAsia="仿宋" w:hAnsi="仿宋" w:cs="仿宋" w:hint="eastAsia"/>
          <w:lang w:eastAsia="zh-CN"/>
        </w:rPr>
      </w:pPr>
      <w:bookmarkStart w:id="3" w:name="_Toc273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在年度假村项目的建筑工程设计中，我们将秉承一系列重要的设计原则，以确保年度假村项目建筑在功能、美观、可持续性等方面达到最佳效果。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首要原则是确保建筑的功能性得到最大化的发挥。我们将充分理解年度假村项目的实际需求，合理布局各个功能区域，保证建筑在满足业务需求的同时，提供高效的工作环境。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在建筑设计中，我们将综合考虑建设和运营成本。通过精细的经济效益分析，确保设计方案在高效利用资源的同时，对年度假村项目的长期盈利能力有积极的贡献。</w:t>
      </w:r>
    </w:p>
    <w:p>
      <w:pPr>
        <w:pStyle w:val="Heading2"/>
        <w:ind w:firstLine="560" w:firstLineChars="200"/>
        <w:rPr>
          <w:rFonts w:ascii="仿宋" w:eastAsia="仿宋" w:hAnsi="仿宋" w:cs="仿宋" w:hint="eastAsia"/>
          <w:sz w:val="28"/>
          <w:lang w:eastAsia="zh-CN"/>
        </w:rPr>
      </w:pPr>
      <w:bookmarkStart w:id="4" w:name="_Toc115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度假村项目的土建工程设计中，我们将精准设定设计年限，结合年度假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度假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7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度假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度假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度假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2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本期工程年度假村项目预计总建筑面积XXX平方米，其中：计容建筑面积XXX平方米，计划建筑工程投资XX万元，占年度假村项目总投资的XX%。</w:t>
      </w:r>
    </w:p>
    <w:p>
      <w:pPr>
        <w:pStyle w:val="Heading1"/>
        <w:ind w:firstLine="560" w:firstLineChars="200"/>
        <w:rPr>
          <w:rFonts w:ascii="仿宋" w:eastAsia="仿宋" w:hAnsi="仿宋" w:cs="仿宋" w:hint="eastAsia"/>
          <w:sz w:val="28"/>
          <w:lang w:eastAsia="zh-CN"/>
        </w:rPr>
      </w:pPr>
      <w:bookmarkStart w:id="7" w:name="_Toc23086"/>
      <w:r>
        <w:rPr>
          <w:rFonts w:ascii="仿宋" w:eastAsia="仿宋" w:hAnsi="仿宋" w:cs="仿宋" w:hint="eastAsia"/>
          <w:sz w:val="28"/>
          <w:lang w:eastAsia="zh-CN"/>
        </w:rPr>
        <w:t>二、年度假村项目建设背景及必要性分析</w:t>
      </w:r>
      <w:bookmarkEnd w:id="7"/>
    </w:p>
    <w:p>
      <w:pPr>
        <w:pStyle w:val="Heading2"/>
        <w:rPr>
          <w:rFonts w:ascii="仿宋" w:eastAsia="仿宋" w:hAnsi="仿宋" w:cs="仿宋" w:hint="eastAsia"/>
          <w:lang w:eastAsia="zh-CN"/>
        </w:rPr>
      </w:pPr>
      <w:bookmarkStart w:id="8" w:name="_Toc982"/>
      <w:r>
        <w:rPr>
          <w:rFonts w:ascii="仿宋" w:eastAsia="仿宋" w:hAnsi="仿宋" w:cs="仿宋" w:hint="eastAsia"/>
          <w:lang w:eastAsia="zh-CN"/>
        </w:rPr>
        <w:t>(一)、年度假村项目背景分析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年度假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度假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度假村项目在这个潮流中的定位。同时，我们将关注行业内涌现的新兴机遇，以便年度假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度假村项目提供了强大的发展动力。我们将聚焦于行业内最新的技术发展趋势，包括但不限于人工智能、大数据分析、物联网等领域。通过深度的技术研究，我们将确保年度假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度假村项目发展的源泉。我们将投入更多的精力对市场需求进行深入剖析，超越表面的需求，深入挖掘潜在的市场痛点和机遇。通过对市场需求的细致了解，年度假村项目将更有针对性地设计解决方案，满足市场的多样化需求，从而更好地促进年度假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年度假村项目战略至关重要。我们将对竞争态势进行更为深入的分析，包括但不限于市场份额、产品特点、客户满意度等多个维度。通过深度的竞争分析，年度假村项目将能够更准确地把握市场脉搏，制定具有竞争力的年度假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度假村项目的发展具有直接的影响。我们将进行更为全面的法规和政策分析，了解行业发展中的潜在法律风险和合规挑战。通过充分了解和遵守相关法规，年度假村项目将确保在法律框架内合法合规运营，为年度假村项目的稳健发展提供有力支持。</w:t>
      </w:r>
    </w:p>
    <w:p>
      <w:pPr>
        <w:pStyle w:val="Heading2"/>
        <w:ind w:firstLine="560" w:firstLineChars="200"/>
        <w:rPr>
          <w:rFonts w:ascii="仿宋" w:eastAsia="仿宋" w:hAnsi="仿宋" w:cs="仿宋" w:hint="eastAsia"/>
          <w:sz w:val="28"/>
          <w:lang w:eastAsia="zh-CN"/>
        </w:rPr>
      </w:pPr>
      <w:bookmarkStart w:id="9" w:name="_Toc123"/>
      <w:r>
        <w:rPr>
          <w:rFonts w:ascii="仿宋" w:eastAsia="仿宋" w:hAnsi="仿宋" w:cs="仿宋" w:hint="eastAsia"/>
          <w:sz w:val="28"/>
          <w:lang w:eastAsia="zh-CN"/>
        </w:rPr>
        <w:t>(二)、年度假村项目建设必要性分析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的迫切性源于对行业发展趋势的深刻洞察。我们正处于一个行业变革的时代，科技创新、数字化转型成为企业发展的关键动力。年度假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不仅仅是为了跟上潮流，更是为了通过技术创新推动企业的持续发展。通过引入先进的技术和解决方案，年度假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度假村项目的建设成为必然选择，通过提高产品质量、拓展服务领域，从而在竞争中获得更多的机会。年度假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度假村项目建设的必要性体现在对客户需求更精准的满足。通过年度假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的背后是对企业持续创新的追求。只有通过不断创新，企业才能在竞争中立于不败之地。年度假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4241"/>
      <w:r>
        <w:rPr>
          <w:rFonts w:ascii="仿宋" w:eastAsia="仿宋" w:hAnsi="仿宋" w:cs="仿宋" w:hint="eastAsia"/>
          <w:sz w:val="28"/>
          <w:lang w:eastAsia="zh-CN"/>
        </w:rPr>
        <w:t>三、年度假村项目建设单位说明</w:t>
      </w:r>
      <w:bookmarkEnd w:id="10"/>
    </w:p>
    <w:p>
      <w:pPr>
        <w:pStyle w:val="Heading2"/>
        <w:rPr>
          <w:rFonts w:ascii="仿宋" w:eastAsia="仿宋" w:hAnsi="仿宋" w:cs="仿宋" w:hint="eastAsia"/>
          <w:lang w:eastAsia="zh-CN"/>
        </w:rPr>
      </w:pPr>
      <w:bookmarkStart w:id="11" w:name="_Toc32029"/>
      <w:r>
        <w:rPr>
          <w:rFonts w:ascii="仿宋" w:eastAsia="仿宋" w:hAnsi="仿宋" w:cs="仿宋" w:hint="eastAsia"/>
          <w:lang w:eastAsia="zh-CN"/>
        </w:rPr>
        <w:t>(一)、年度假村项目承办单位基本情况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184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度假村项目承办单位的XXXX，我们着眼于实现可持续的经济效益。通过技术创新和解决方案的提供，公司预计在年度假村项目执行期间将获得可观的收入增长。这一收入来源主要包括年度假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同时，我们注重成本控制和效率提升，以确保年度假村项目的可持续盈利。透过精细的管理和资源优化，公司期望实现年度假村项目利润最大化。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度假村项目实施进行全面的投资评估，包括年度假村项目启动阶段的资金投入和后续运营成本。通过对年度假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年度假村项目实施过程中具备足够的资金流动性，公司将进行详尽的现金流分析。这包括资金需求的合理预测、年度假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099"/>
      <w:r>
        <w:rPr>
          <w:rFonts w:ascii="仿宋" w:eastAsia="仿宋" w:hAnsi="仿宋" w:cs="仿宋" w:hint="eastAsia"/>
          <w:sz w:val="28"/>
          <w:lang w:eastAsia="zh-CN"/>
        </w:rPr>
        <w:t>四、年度假村项目选址可行性分析</w:t>
      </w:r>
      <w:bookmarkEnd w:id="13"/>
    </w:p>
    <w:p>
      <w:pPr>
        <w:pStyle w:val="Heading2"/>
        <w:rPr>
          <w:rFonts w:ascii="仿宋" w:eastAsia="仿宋" w:hAnsi="仿宋" w:cs="仿宋" w:hint="eastAsia"/>
          <w:lang w:eastAsia="zh-CN"/>
        </w:rPr>
      </w:pPr>
      <w:bookmarkStart w:id="14" w:name="_Toc27473"/>
      <w:r>
        <w:rPr>
          <w:rFonts w:ascii="仿宋" w:eastAsia="仿宋" w:hAnsi="仿宋" w:cs="仿宋" w:hint="eastAsia"/>
          <w:lang w:eastAsia="zh-CN"/>
        </w:rPr>
        <w:t>(一)、年度假村项目选址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该年度假村项目选址位于XX省XX市XX区XXX街道</w:t>
      </w:r>
    </w:p>
    <w:p>
      <w:pPr>
        <w:pStyle w:val="Heading2"/>
        <w:ind w:firstLine="560" w:firstLineChars="200"/>
        <w:rPr>
          <w:rFonts w:ascii="仿宋" w:eastAsia="仿宋" w:hAnsi="仿宋" w:cs="仿宋" w:hint="eastAsia"/>
          <w:sz w:val="28"/>
          <w:lang w:eastAsia="zh-CN"/>
        </w:rPr>
      </w:pPr>
      <w:bookmarkStart w:id="15" w:name="_Toc144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年度假村项目的征地面积将根据年度假村项目的实际规模和需求进行精确规划。具体面积XXX平方米，旨在确保年度假村项目不仅能够满足当前的发展需求，还能够预留空间以适应未来的扩展。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净用地面积是在征地面积基础上去除不可利用面积后的实际可开发用地。具体面积XXX平方米，考虑到环保、交通、安全等多方面因素，以确保年度假村项目在整体利用效率上达到最优。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年度假村项目计划建设的建筑总规模具体面积XXX平方米。这一规模的确定综合考虑了年度假村项目的性质、规模，以及城市规划的相关要求，确保建筑布局与周边环境协调一致。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绿地率是年度假村项目用地中被规划为绿地的比例。具体面积XXX平方米，旨在通过合理规划绿地，改善年度假村项目周边环境，提升居民生活质量，并符合城市整体绿化规划。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容积率是用地上可以建设的建筑总体积与用地面积之比。具体面积XXX，通过合理的容积率规划，确保年度假村项目建筑规模与周边环境和谐共生。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确保年度假村项目选址与当地城市规划相一致，具体面积XXX平方米。通过与城市规划部门深入沟通，确保年度假村项目不仅符合城市的整体发展方向，还能够融入城市的发展布局，为城市的长远发展贡献力量。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度假村项目选址符合当地产业政策，具体面积XXX平方米。这包括年度假村项目对当地经济的促进作用，以及对相关产业的带动效应，确保年度假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用地总体要求必须符合环保和可持续发展的原则，具体面积XXX平方米。通过采用绿色建筑设计、节能减排等措施，确保年度假村项目在建设和运营过程中对环境的影响最小化，达到可持续发展的要求。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确保年度假村项目选址具备必要的公共设施配套，具体面积XXX平方米。这包括交通便利性、教育、医疗等基础设施，以提高居民生活品质，使得年度假村项目选址更具吸引力。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考虑用地总体要求对当地社会稳定性的影响，具体面积XXX平方米。通过深入了解当地社区反馈，确保年度假村项目的选址和建设过程对当地社会和谐稳定产生积极作用。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度假村项目选址不仅符合法规和规划，还在实际操作中具有可行性。这一全面规划将为年度假村项目的成功实施提供坚实的基础，确保年度假村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4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度假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度假村项目的设备规划和空间设计中，我们将采取灵活设备布局的措施。设备布局将根据实际需求进行灵活设计，避免不必要的浪费。通过合理规划设备摆放位置，我们将提高设备的利用率，减少设备间距，以确保年度假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度假村项目内部引入共享设施的概念，例如共享会议室、办公区等。通过这种方式，我们可以减少对资源的重复建设，提高资源共享效率，从而减小年度假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24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度假村项目的总图布置中，我们将不同功能区域进行明确的规划，以最大程度满足年度假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312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度假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年度假村项目对环境的影响是综合评价的重要因素之一。我们将详细考虑选址周边的自然环境、生态保护区、水源地等情况，确保年度假村项目的建设和运营对环境影响最小化，并符合当地的环保法规标准。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对选址的评价还需充分考虑当地政府的产业政策和法规。我们将详细了解年度假村项目所在地的相关政策，确保年度假村项目的规划和运营与当地法规相符，降低不必要的法律风险。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考虑到社会稳定性对企业运营的重要性，我们将评估选址地区的社会安全情况、劳工关系、社区反馈等方面，以确保年度假村项目的建设和运营不会受到社会稳定性的负面影响。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最后，我们将综合考虑用地成本，包括土地购置费用、土地开发成本等。通过对用地成本的详细评估，我们能够做出更为精确的经济效益分析，为年度假村项目的投资决策提供有力支持。</w:t>
      </w:r>
    </w:p>
    <w:p>
      <w:pPr>
        <w:pStyle w:val="Heading1"/>
        <w:ind w:firstLine="560" w:firstLineChars="200"/>
        <w:rPr>
          <w:rFonts w:ascii="仿宋" w:eastAsia="仿宋" w:hAnsi="仿宋" w:cs="仿宋" w:hint="eastAsia"/>
          <w:sz w:val="28"/>
          <w:lang w:eastAsia="zh-CN"/>
        </w:rPr>
      </w:pPr>
      <w:bookmarkStart w:id="19" w:name="_Toc3592"/>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058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技术管理特点体现在其创新导向。通过引入最先进的技术趋势和解决方案，年度假村项目致力于提升科技含量、提高质量和效率水平。这意味着我们将采用最新的工具和方法，确保年度假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度假村项目技术管理的显著特征。通过整合不同领域的技术资源，我们实现了跨学科的协同工作。这有助于优化技术架构，提高整体效能。此外，整合性策略还促进了不同技术团队之间的紧密沟通和高效合作，确保年度假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https://d.book118.com/447024045101006031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847A1"/>
    <w:rsid w:val="75984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24045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2024-01-13T15:19:00Z</dcterms:created>
  <dcterms:modified xsi:type="dcterms:W3CDTF">2024-01-13T15:20:07Z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29D353331F5A460984EE80DFD739159F_11</vt:lpwstr>
  </property>
  <property fmtid="{D5CDD505-2E9C-101B-9397-08002B2CF9AE}" pid="3" name="KSOProductBuildVer">
    <vt:lpwstr>2052-12.1.0.16120</vt:lpwstr>
  </property>
</Properties>
</file>