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拖拉机项目建设总纲及方案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54" w:history="1">
        <w:r>
          <w:rPr>
            <w:rFonts w:ascii="仿宋" w:eastAsia="仿宋" w:hAnsi="仿宋" w:cs="仿宋" w:hint="eastAsia"/>
            <w:lang w:eastAsia="zh-CN"/>
          </w:rPr>
          <w:t>前言</w:t>
        </w:r>
        <w:r>
          <w:tab/>
        </w:r>
        <w:r>
          <w:fldChar w:fldCharType="begin"/>
        </w:r>
        <w:r>
          <w:instrText xml:space="preserve"> PAGEREF _Toc27454 \h </w:instrText>
        </w:r>
        <w:r>
          <w:fldChar w:fldCharType="separate"/>
        </w:r>
        <w:r>
          <w:t>4</w:t>
        </w:r>
        <w:r>
          <w:fldChar w:fldCharType="end"/>
        </w:r>
      </w:hyperlink>
    </w:p>
    <w:p>
      <w:pPr>
        <w:pStyle w:val="TOC1"/>
        <w:tabs>
          <w:tab w:val="right" w:leader="dot" w:pos="8306"/>
        </w:tabs>
      </w:pPr>
      <w:hyperlink w:anchor="_Toc16265" w:history="1">
        <w:r>
          <w:rPr>
            <w:rFonts w:ascii="仿宋" w:eastAsia="仿宋" w:hAnsi="仿宋" w:cs="仿宋" w:hint="eastAsia"/>
            <w:lang w:eastAsia="zh-CN"/>
          </w:rPr>
          <w:t>一、背景、必要性分析</w:t>
        </w:r>
        <w:r>
          <w:tab/>
        </w:r>
        <w:r>
          <w:fldChar w:fldCharType="begin"/>
        </w:r>
        <w:r>
          <w:instrText xml:space="preserve"> PAGEREF _Toc16265 \h </w:instrText>
        </w:r>
        <w:r>
          <w:fldChar w:fldCharType="separate"/>
        </w:r>
        <w:r>
          <w:t>4</w:t>
        </w:r>
        <w:r>
          <w:fldChar w:fldCharType="end"/>
        </w:r>
      </w:hyperlink>
    </w:p>
    <w:p>
      <w:pPr>
        <w:pStyle w:val="TOC2"/>
        <w:tabs>
          <w:tab w:val="right" w:leader="dot" w:pos="8306"/>
        </w:tabs>
      </w:pPr>
      <w:hyperlink w:anchor="_Toc9623" w:history="1">
        <w:r>
          <w:rPr>
            <w:rFonts w:ascii="仿宋" w:eastAsia="仿宋" w:hAnsi="仿宋" w:cs="仿宋" w:hint="eastAsia"/>
            <w:lang w:eastAsia="zh-CN"/>
          </w:rPr>
          <w:t>(一)、项目建设背景</w:t>
        </w:r>
        <w:r>
          <w:tab/>
        </w:r>
        <w:r>
          <w:fldChar w:fldCharType="begin"/>
        </w:r>
        <w:r>
          <w:instrText xml:space="preserve"> PAGEREF _Toc9623 \h </w:instrText>
        </w:r>
        <w:r>
          <w:fldChar w:fldCharType="separate"/>
        </w:r>
        <w:r>
          <w:t>4</w:t>
        </w:r>
        <w:r>
          <w:fldChar w:fldCharType="end"/>
        </w:r>
      </w:hyperlink>
    </w:p>
    <w:p>
      <w:pPr>
        <w:pStyle w:val="TOC2"/>
        <w:tabs>
          <w:tab w:val="right" w:leader="dot" w:pos="8306"/>
        </w:tabs>
      </w:pPr>
      <w:hyperlink w:anchor="_Toc20751" w:history="1">
        <w:r>
          <w:rPr>
            <w:rFonts w:ascii="仿宋" w:eastAsia="仿宋" w:hAnsi="仿宋" w:cs="仿宋" w:hint="eastAsia"/>
            <w:lang w:eastAsia="zh-CN"/>
          </w:rPr>
          <w:t>(二)、必要性分析</w:t>
        </w:r>
        <w:r>
          <w:tab/>
        </w:r>
        <w:r>
          <w:fldChar w:fldCharType="begin"/>
        </w:r>
        <w:r>
          <w:instrText xml:space="preserve"> PAGEREF _Toc20751 \h </w:instrText>
        </w:r>
        <w:r>
          <w:fldChar w:fldCharType="separate"/>
        </w:r>
        <w:r>
          <w:t>5</w:t>
        </w:r>
        <w:r>
          <w:fldChar w:fldCharType="end"/>
        </w:r>
      </w:hyperlink>
    </w:p>
    <w:p>
      <w:pPr>
        <w:pStyle w:val="TOC2"/>
        <w:tabs>
          <w:tab w:val="right" w:leader="dot" w:pos="8306"/>
        </w:tabs>
      </w:pPr>
      <w:hyperlink w:anchor="_Toc25196" w:history="1">
        <w:r>
          <w:rPr>
            <w:rFonts w:ascii="仿宋" w:eastAsia="仿宋" w:hAnsi="仿宋" w:cs="仿宋" w:hint="eastAsia"/>
            <w:lang w:eastAsia="zh-CN"/>
          </w:rPr>
          <w:t>(三)、项目建设有利条件</w:t>
        </w:r>
        <w:r>
          <w:tab/>
        </w:r>
        <w:r>
          <w:fldChar w:fldCharType="begin"/>
        </w:r>
        <w:r>
          <w:instrText xml:space="preserve"> PAGEREF _Toc25196 \h </w:instrText>
        </w:r>
        <w:r>
          <w:fldChar w:fldCharType="separate"/>
        </w:r>
        <w:r>
          <w:t>6</w:t>
        </w:r>
        <w:r>
          <w:fldChar w:fldCharType="end"/>
        </w:r>
      </w:hyperlink>
    </w:p>
    <w:p>
      <w:pPr>
        <w:pStyle w:val="TOC1"/>
        <w:tabs>
          <w:tab w:val="right" w:leader="dot" w:pos="8306"/>
        </w:tabs>
      </w:pPr>
      <w:hyperlink w:anchor="_Toc11509" w:history="1">
        <w:r>
          <w:rPr>
            <w:rFonts w:ascii="仿宋" w:eastAsia="仿宋" w:hAnsi="仿宋" w:cs="仿宋" w:hint="eastAsia"/>
            <w:lang w:eastAsia="zh-CN"/>
          </w:rPr>
          <w:t>二、建设风险评估分析</w:t>
        </w:r>
        <w:r>
          <w:tab/>
        </w:r>
        <w:r>
          <w:fldChar w:fldCharType="begin"/>
        </w:r>
        <w:r>
          <w:instrText xml:space="preserve"> PAGEREF _Toc11509 \h </w:instrText>
        </w:r>
        <w:r>
          <w:fldChar w:fldCharType="separate"/>
        </w:r>
        <w:r>
          <w:t>8</w:t>
        </w:r>
        <w:r>
          <w:fldChar w:fldCharType="end"/>
        </w:r>
      </w:hyperlink>
    </w:p>
    <w:p>
      <w:pPr>
        <w:pStyle w:val="TOC2"/>
        <w:tabs>
          <w:tab w:val="right" w:leader="dot" w:pos="8306"/>
        </w:tabs>
      </w:pPr>
      <w:hyperlink w:anchor="_Toc25518" w:history="1">
        <w:r>
          <w:rPr>
            <w:rFonts w:ascii="仿宋" w:eastAsia="仿宋" w:hAnsi="仿宋" w:cs="仿宋" w:hint="eastAsia"/>
            <w:lang w:eastAsia="zh-CN"/>
          </w:rPr>
          <w:t>(一)、政策风险分析</w:t>
        </w:r>
        <w:r>
          <w:tab/>
        </w:r>
        <w:r>
          <w:fldChar w:fldCharType="begin"/>
        </w:r>
        <w:r>
          <w:instrText xml:space="preserve"> PAGEREF _Toc25518 \h </w:instrText>
        </w:r>
        <w:r>
          <w:fldChar w:fldCharType="separate"/>
        </w:r>
        <w:r>
          <w:t>8</w:t>
        </w:r>
        <w:r>
          <w:fldChar w:fldCharType="end"/>
        </w:r>
      </w:hyperlink>
    </w:p>
    <w:p>
      <w:pPr>
        <w:pStyle w:val="TOC2"/>
        <w:tabs>
          <w:tab w:val="right" w:leader="dot" w:pos="8306"/>
        </w:tabs>
      </w:pPr>
      <w:hyperlink w:anchor="_Toc1528" w:history="1">
        <w:r>
          <w:rPr>
            <w:rFonts w:ascii="仿宋" w:eastAsia="仿宋" w:hAnsi="仿宋" w:cs="仿宋" w:hint="eastAsia"/>
            <w:lang w:eastAsia="zh-CN"/>
          </w:rPr>
          <w:t>(二)、社会风险分析</w:t>
        </w:r>
        <w:r>
          <w:tab/>
        </w:r>
        <w:r>
          <w:fldChar w:fldCharType="begin"/>
        </w:r>
        <w:r>
          <w:instrText xml:space="preserve"> PAGEREF _Toc1528 \h </w:instrText>
        </w:r>
        <w:r>
          <w:fldChar w:fldCharType="separate"/>
        </w:r>
        <w:r>
          <w:t>9</w:t>
        </w:r>
        <w:r>
          <w:fldChar w:fldCharType="end"/>
        </w:r>
      </w:hyperlink>
    </w:p>
    <w:p>
      <w:pPr>
        <w:pStyle w:val="TOC2"/>
        <w:tabs>
          <w:tab w:val="right" w:leader="dot" w:pos="8306"/>
        </w:tabs>
      </w:pPr>
      <w:hyperlink w:anchor="_Toc28521" w:history="1">
        <w:r>
          <w:rPr>
            <w:rFonts w:ascii="仿宋" w:eastAsia="仿宋" w:hAnsi="仿宋" w:cs="仿宋" w:hint="eastAsia"/>
            <w:lang w:eastAsia="zh-CN"/>
          </w:rPr>
          <w:t>(三)、市场风险分析</w:t>
        </w:r>
        <w:r>
          <w:tab/>
        </w:r>
        <w:r>
          <w:fldChar w:fldCharType="begin"/>
        </w:r>
        <w:r>
          <w:instrText xml:space="preserve"> PAGEREF _Toc28521 \h </w:instrText>
        </w:r>
        <w:r>
          <w:fldChar w:fldCharType="separate"/>
        </w:r>
        <w:r>
          <w:t>11</w:t>
        </w:r>
        <w:r>
          <w:fldChar w:fldCharType="end"/>
        </w:r>
      </w:hyperlink>
    </w:p>
    <w:p>
      <w:pPr>
        <w:pStyle w:val="TOC2"/>
        <w:tabs>
          <w:tab w:val="right" w:leader="dot" w:pos="8306"/>
        </w:tabs>
      </w:pPr>
      <w:hyperlink w:anchor="_Toc5909" w:history="1">
        <w:r>
          <w:rPr>
            <w:rFonts w:ascii="仿宋" w:eastAsia="仿宋" w:hAnsi="仿宋" w:cs="仿宋" w:hint="eastAsia"/>
            <w:lang w:eastAsia="zh-CN"/>
          </w:rPr>
          <w:t>(四)、资金风险分析</w:t>
        </w:r>
        <w:r>
          <w:tab/>
        </w:r>
        <w:r>
          <w:fldChar w:fldCharType="begin"/>
        </w:r>
        <w:r>
          <w:instrText xml:space="preserve"> PAGEREF _Toc5909 \h </w:instrText>
        </w:r>
        <w:r>
          <w:fldChar w:fldCharType="separate"/>
        </w:r>
        <w:r>
          <w:t>11</w:t>
        </w:r>
        <w:r>
          <w:fldChar w:fldCharType="end"/>
        </w:r>
      </w:hyperlink>
    </w:p>
    <w:p>
      <w:pPr>
        <w:pStyle w:val="TOC2"/>
        <w:tabs>
          <w:tab w:val="right" w:leader="dot" w:pos="8306"/>
        </w:tabs>
      </w:pPr>
      <w:hyperlink w:anchor="_Toc13638" w:history="1">
        <w:r>
          <w:rPr>
            <w:rFonts w:ascii="仿宋" w:eastAsia="仿宋" w:hAnsi="仿宋" w:cs="仿宋" w:hint="eastAsia"/>
            <w:lang w:eastAsia="zh-CN"/>
          </w:rPr>
          <w:t>(五)、技术风险分析</w:t>
        </w:r>
        <w:r>
          <w:tab/>
        </w:r>
        <w:r>
          <w:fldChar w:fldCharType="begin"/>
        </w:r>
        <w:r>
          <w:instrText xml:space="preserve"> PAGEREF _Toc13638 \h </w:instrText>
        </w:r>
        <w:r>
          <w:fldChar w:fldCharType="separate"/>
        </w:r>
        <w:r>
          <w:t>13</w:t>
        </w:r>
        <w:r>
          <w:fldChar w:fldCharType="end"/>
        </w:r>
      </w:hyperlink>
    </w:p>
    <w:p>
      <w:pPr>
        <w:pStyle w:val="TOC2"/>
        <w:tabs>
          <w:tab w:val="right" w:leader="dot" w:pos="8306"/>
        </w:tabs>
      </w:pPr>
      <w:hyperlink w:anchor="_Toc6021" w:history="1">
        <w:r>
          <w:rPr>
            <w:rFonts w:ascii="仿宋" w:eastAsia="仿宋" w:hAnsi="仿宋" w:cs="仿宋" w:hint="eastAsia"/>
            <w:lang w:eastAsia="zh-CN"/>
          </w:rPr>
          <w:t>(六)、财务风险分析</w:t>
        </w:r>
        <w:r>
          <w:tab/>
        </w:r>
        <w:r>
          <w:fldChar w:fldCharType="begin"/>
        </w:r>
        <w:r>
          <w:instrText xml:space="preserve"> PAGEREF _Toc6021 \h </w:instrText>
        </w:r>
        <w:r>
          <w:fldChar w:fldCharType="separate"/>
        </w:r>
        <w:r>
          <w:t>14</w:t>
        </w:r>
        <w:r>
          <w:fldChar w:fldCharType="end"/>
        </w:r>
      </w:hyperlink>
    </w:p>
    <w:p>
      <w:pPr>
        <w:pStyle w:val="TOC2"/>
        <w:tabs>
          <w:tab w:val="right" w:leader="dot" w:pos="8306"/>
        </w:tabs>
      </w:pPr>
      <w:hyperlink w:anchor="_Toc1280" w:history="1">
        <w:r>
          <w:rPr>
            <w:rFonts w:ascii="仿宋" w:eastAsia="仿宋" w:hAnsi="仿宋" w:cs="仿宋" w:hint="eastAsia"/>
            <w:lang w:eastAsia="zh-CN"/>
          </w:rPr>
          <w:t>(七)、管理风险分析</w:t>
        </w:r>
        <w:r>
          <w:tab/>
        </w:r>
        <w:r>
          <w:fldChar w:fldCharType="begin"/>
        </w:r>
        <w:r>
          <w:instrText xml:space="preserve"> PAGEREF _Toc1280 \h </w:instrText>
        </w:r>
        <w:r>
          <w:fldChar w:fldCharType="separate"/>
        </w:r>
        <w:r>
          <w:t>16</w:t>
        </w:r>
        <w:r>
          <w:fldChar w:fldCharType="end"/>
        </w:r>
      </w:hyperlink>
    </w:p>
    <w:p>
      <w:pPr>
        <w:pStyle w:val="TOC2"/>
        <w:tabs>
          <w:tab w:val="right" w:leader="dot" w:pos="8306"/>
        </w:tabs>
      </w:pPr>
      <w:hyperlink w:anchor="_Toc24538" w:history="1">
        <w:r>
          <w:rPr>
            <w:rFonts w:ascii="仿宋" w:eastAsia="仿宋" w:hAnsi="仿宋" w:cs="仿宋" w:hint="eastAsia"/>
            <w:lang w:eastAsia="zh-CN"/>
          </w:rPr>
          <w:t>(八)、其它风险分析</w:t>
        </w:r>
        <w:r>
          <w:tab/>
        </w:r>
        <w:r>
          <w:fldChar w:fldCharType="begin"/>
        </w:r>
        <w:r>
          <w:instrText xml:space="preserve"> PAGEREF _Toc24538 \h </w:instrText>
        </w:r>
        <w:r>
          <w:fldChar w:fldCharType="separate"/>
        </w:r>
        <w:r>
          <w:t>17</w:t>
        </w:r>
        <w:r>
          <w:fldChar w:fldCharType="end"/>
        </w:r>
      </w:hyperlink>
    </w:p>
    <w:p>
      <w:pPr>
        <w:pStyle w:val="TOC2"/>
        <w:tabs>
          <w:tab w:val="right" w:leader="dot" w:pos="8306"/>
        </w:tabs>
      </w:pPr>
      <w:hyperlink w:anchor="_Toc1437" w:history="1">
        <w:r>
          <w:rPr>
            <w:rFonts w:ascii="仿宋" w:eastAsia="仿宋" w:hAnsi="仿宋" w:cs="仿宋" w:hint="eastAsia"/>
            <w:lang w:eastAsia="zh-CN"/>
          </w:rPr>
          <w:t>(九)、社会影响评估</w:t>
        </w:r>
        <w:r>
          <w:tab/>
        </w:r>
        <w:r>
          <w:fldChar w:fldCharType="begin"/>
        </w:r>
        <w:r>
          <w:instrText xml:space="preserve"> PAGEREF _Toc1437 \h </w:instrText>
        </w:r>
        <w:r>
          <w:fldChar w:fldCharType="separate"/>
        </w:r>
        <w:r>
          <w:t>18</w:t>
        </w:r>
        <w:r>
          <w:fldChar w:fldCharType="end"/>
        </w:r>
      </w:hyperlink>
    </w:p>
    <w:p>
      <w:pPr>
        <w:pStyle w:val="TOC1"/>
        <w:tabs>
          <w:tab w:val="right" w:leader="dot" w:pos="8306"/>
        </w:tabs>
      </w:pPr>
      <w:hyperlink w:anchor="_Toc20687" w:history="1">
        <w:r>
          <w:rPr>
            <w:rFonts w:ascii="仿宋" w:eastAsia="仿宋" w:hAnsi="仿宋" w:cs="仿宋" w:hint="eastAsia"/>
            <w:lang w:eastAsia="zh-CN"/>
          </w:rPr>
          <w:t>三、拖拉机项目概论</w:t>
        </w:r>
        <w:r>
          <w:tab/>
        </w:r>
        <w:r>
          <w:fldChar w:fldCharType="begin"/>
        </w:r>
        <w:r>
          <w:instrText xml:space="preserve"> PAGEREF _Toc20687 \h </w:instrText>
        </w:r>
        <w:r>
          <w:fldChar w:fldCharType="separate"/>
        </w:r>
        <w:r>
          <w:t>20</w:t>
        </w:r>
        <w:r>
          <w:fldChar w:fldCharType="end"/>
        </w:r>
      </w:hyperlink>
    </w:p>
    <w:p>
      <w:pPr>
        <w:pStyle w:val="TOC2"/>
        <w:tabs>
          <w:tab w:val="right" w:leader="dot" w:pos="8306"/>
        </w:tabs>
      </w:pPr>
      <w:hyperlink w:anchor="_Toc23413" w:history="1">
        <w:r>
          <w:rPr>
            <w:rFonts w:ascii="仿宋" w:eastAsia="仿宋" w:hAnsi="仿宋" w:cs="仿宋" w:hint="eastAsia"/>
            <w:lang w:eastAsia="zh-CN"/>
          </w:rPr>
          <w:t>(一)、项目申报单位概况</w:t>
        </w:r>
        <w:r>
          <w:tab/>
        </w:r>
        <w:r>
          <w:fldChar w:fldCharType="begin"/>
        </w:r>
        <w:r>
          <w:instrText xml:space="preserve"> PAGEREF _Toc23413 \h </w:instrText>
        </w:r>
        <w:r>
          <w:fldChar w:fldCharType="separate"/>
        </w:r>
        <w:r>
          <w:t>20</w:t>
        </w:r>
        <w:r>
          <w:fldChar w:fldCharType="end"/>
        </w:r>
      </w:hyperlink>
    </w:p>
    <w:p>
      <w:pPr>
        <w:pStyle w:val="TOC2"/>
        <w:tabs>
          <w:tab w:val="right" w:leader="dot" w:pos="8306"/>
        </w:tabs>
      </w:pPr>
      <w:hyperlink w:anchor="_Toc20934" w:history="1">
        <w:r>
          <w:rPr>
            <w:rFonts w:ascii="仿宋" w:eastAsia="仿宋" w:hAnsi="仿宋" w:cs="仿宋" w:hint="eastAsia"/>
            <w:lang w:eastAsia="zh-CN"/>
          </w:rPr>
          <w:t>(二)、项目概况</w:t>
        </w:r>
        <w:r>
          <w:tab/>
        </w:r>
        <w:r>
          <w:fldChar w:fldCharType="begin"/>
        </w:r>
        <w:r>
          <w:instrText xml:space="preserve"> PAGEREF _Toc20934 \h </w:instrText>
        </w:r>
        <w:r>
          <w:fldChar w:fldCharType="separate"/>
        </w:r>
        <w:r>
          <w:t>21</w:t>
        </w:r>
        <w:r>
          <w:fldChar w:fldCharType="end"/>
        </w:r>
      </w:hyperlink>
    </w:p>
    <w:p>
      <w:pPr>
        <w:pStyle w:val="TOC1"/>
        <w:tabs>
          <w:tab w:val="right" w:leader="dot" w:pos="8306"/>
        </w:tabs>
      </w:pPr>
      <w:hyperlink w:anchor="_Toc23357" w:history="1">
        <w:r>
          <w:rPr>
            <w:rFonts w:ascii="仿宋" w:eastAsia="仿宋" w:hAnsi="仿宋" w:cs="仿宋" w:hint="eastAsia"/>
            <w:lang w:eastAsia="zh-CN"/>
          </w:rPr>
          <w:t>四、项目监理与质量保证</w:t>
        </w:r>
        <w:r>
          <w:tab/>
        </w:r>
        <w:r>
          <w:fldChar w:fldCharType="begin"/>
        </w:r>
        <w:r>
          <w:instrText xml:space="preserve"> PAGEREF _Toc23357 \h </w:instrText>
        </w:r>
        <w:r>
          <w:fldChar w:fldCharType="separate"/>
        </w:r>
        <w:r>
          <w:t>24</w:t>
        </w:r>
        <w:r>
          <w:fldChar w:fldCharType="end"/>
        </w:r>
      </w:hyperlink>
    </w:p>
    <w:p>
      <w:pPr>
        <w:pStyle w:val="TOC2"/>
        <w:tabs>
          <w:tab w:val="right" w:leader="dot" w:pos="8306"/>
        </w:tabs>
      </w:pPr>
      <w:hyperlink w:anchor="_Toc11274" w:history="1">
        <w:r>
          <w:rPr>
            <w:rFonts w:ascii="仿宋" w:eastAsia="仿宋" w:hAnsi="仿宋" w:cs="仿宋" w:hint="eastAsia"/>
            <w:lang w:eastAsia="zh-CN"/>
          </w:rPr>
          <w:t>(一)、监理体系构建</w:t>
        </w:r>
        <w:r>
          <w:tab/>
        </w:r>
        <w:r>
          <w:fldChar w:fldCharType="begin"/>
        </w:r>
        <w:r>
          <w:instrText xml:space="preserve"> PAGEREF _Toc11274 \h </w:instrText>
        </w:r>
        <w:r>
          <w:fldChar w:fldCharType="separate"/>
        </w:r>
        <w:r>
          <w:t>24</w:t>
        </w:r>
        <w:r>
          <w:fldChar w:fldCharType="end"/>
        </w:r>
      </w:hyperlink>
    </w:p>
    <w:p>
      <w:pPr>
        <w:pStyle w:val="TOC2"/>
        <w:tabs>
          <w:tab w:val="right" w:leader="dot" w:pos="8306"/>
        </w:tabs>
      </w:pPr>
      <w:hyperlink w:anchor="_Toc6842" w:history="1">
        <w:r>
          <w:rPr>
            <w:rFonts w:ascii="仿宋" w:eastAsia="仿宋" w:hAnsi="仿宋" w:cs="仿宋" w:hint="eastAsia"/>
            <w:lang w:eastAsia="zh-CN"/>
          </w:rPr>
          <w:t>(二)、质量保证体系实施</w:t>
        </w:r>
        <w:r>
          <w:tab/>
        </w:r>
        <w:r>
          <w:fldChar w:fldCharType="begin"/>
        </w:r>
        <w:r>
          <w:instrText xml:space="preserve"> PAGEREF _Toc6842 \h </w:instrText>
        </w:r>
        <w:r>
          <w:fldChar w:fldCharType="separate"/>
        </w:r>
        <w:r>
          <w:t>25</w:t>
        </w:r>
        <w:r>
          <w:fldChar w:fldCharType="end"/>
        </w:r>
      </w:hyperlink>
    </w:p>
    <w:p>
      <w:pPr>
        <w:pStyle w:val="TOC2"/>
        <w:tabs>
          <w:tab w:val="right" w:leader="dot" w:pos="8306"/>
        </w:tabs>
      </w:pPr>
      <w:hyperlink w:anchor="_Toc29008" w:history="1">
        <w:r>
          <w:rPr>
            <w:rFonts w:ascii="仿宋" w:eastAsia="仿宋" w:hAnsi="仿宋" w:cs="仿宋" w:hint="eastAsia"/>
            <w:lang w:eastAsia="zh-CN"/>
          </w:rPr>
          <w:t>(三)、监理与质量控制流程</w:t>
        </w:r>
        <w:r>
          <w:tab/>
        </w:r>
        <w:r>
          <w:fldChar w:fldCharType="begin"/>
        </w:r>
        <w:r>
          <w:instrText xml:space="preserve"> PAGEREF _Toc29008 \h </w:instrText>
        </w:r>
        <w:r>
          <w:fldChar w:fldCharType="separate"/>
        </w:r>
        <w:r>
          <w:t>26</w:t>
        </w:r>
        <w:r>
          <w:fldChar w:fldCharType="end"/>
        </w:r>
      </w:hyperlink>
    </w:p>
    <w:p>
      <w:pPr>
        <w:pStyle w:val="TOC1"/>
        <w:tabs>
          <w:tab w:val="right" w:leader="dot" w:pos="8306"/>
        </w:tabs>
      </w:pPr>
      <w:hyperlink w:anchor="_Toc29645" w:history="1">
        <w:r>
          <w:rPr>
            <w:rFonts w:ascii="仿宋" w:eastAsia="仿宋" w:hAnsi="仿宋" w:cs="仿宋" w:hint="eastAsia"/>
            <w:lang w:eastAsia="zh-CN"/>
          </w:rPr>
          <w:t>五、经济影响分析</w:t>
        </w:r>
        <w:r>
          <w:tab/>
        </w:r>
        <w:r>
          <w:fldChar w:fldCharType="begin"/>
        </w:r>
        <w:r>
          <w:instrText xml:space="preserve"> PAGEREF _Toc29645 \h </w:instrText>
        </w:r>
        <w:r>
          <w:fldChar w:fldCharType="separate"/>
        </w:r>
        <w:r>
          <w:t>26</w:t>
        </w:r>
        <w:r>
          <w:fldChar w:fldCharType="end"/>
        </w:r>
      </w:hyperlink>
    </w:p>
    <w:p>
      <w:pPr>
        <w:pStyle w:val="TOC2"/>
        <w:tabs>
          <w:tab w:val="right" w:leader="dot" w:pos="8306"/>
        </w:tabs>
      </w:pPr>
      <w:hyperlink w:anchor="_Toc20234" w:history="1">
        <w:r>
          <w:rPr>
            <w:rFonts w:ascii="仿宋" w:eastAsia="仿宋" w:hAnsi="仿宋" w:cs="仿宋" w:hint="eastAsia"/>
            <w:lang w:eastAsia="zh-CN"/>
          </w:rPr>
          <w:t>(一)、经济费用效益或费用效果分析</w:t>
        </w:r>
        <w:r>
          <w:tab/>
        </w:r>
        <w:r>
          <w:fldChar w:fldCharType="begin"/>
        </w:r>
        <w:r>
          <w:instrText xml:space="preserve"> PAGEREF _Toc20234 \h </w:instrText>
        </w:r>
        <w:r>
          <w:fldChar w:fldCharType="separate"/>
        </w:r>
        <w:r>
          <w:t>26</w:t>
        </w:r>
        <w:r>
          <w:fldChar w:fldCharType="end"/>
        </w:r>
      </w:hyperlink>
    </w:p>
    <w:p>
      <w:pPr>
        <w:pStyle w:val="TOC2"/>
        <w:tabs>
          <w:tab w:val="right" w:leader="dot" w:pos="8306"/>
        </w:tabs>
      </w:pPr>
      <w:hyperlink w:anchor="_Toc29925" w:history="1">
        <w:r>
          <w:rPr>
            <w:rFonts w:ascii="仿宋" w:eastAsia="仿宋" w:hAnsi="仿宋" w:cs="仿宋" w:hint="eastAsia"/>
            <w:lang w:eastAsia="zh-CN"/>
          </w:rPr>
          <w:t>(二)、行业影响分析</w:t>
        </w:r>
        <w:r>
          <w:tab/>
        </w:r>
        <w:r>
          <w:fldChar w:fldCharType="begin"/>
        </w:r>
        <w:r>
          <w:instrText xml:space="preserve"> PAGEREF _Toc29925 \h </w:instrText>
        </w:r>
        <w:r>
          <w:fldChar w:fldCharType="separate"/>
        </w:r>
        <w:r>
          <w:t>29</w:t>
        </w:r>
        <w:r>
          <w:fldChar w:fldCharType="end"/>
        </w:r>
      </w:hyperlink>
    </w:p>
    <w:p>
      <w:pPr>
        <w:pStyle w:val="TOC2"/>
        <w:tabs>
          <w:tab w:val="right" w:leader="dot" w:pos="8306"/>
        </w:tabs>
      </w:pPr>
      <w:hyperlink w:anchor="_Toc32138" w:history="1">
        <w:r>
          <w:rPr>
            <w:rFonts w:ascii="仿宋" w:eastAsia="仿宋" w:hAnsi="仿宋" w:cs="仿宋" w:hint="eastAsia"/>
            <w:lang w:eastAsia="zh-CN"/>
          </w:rPr>
          <w:t>(三)、区域经济影响分析</w:t>
        </w:r>
        <w:r>
          <w:tab/>
        </w:r>
        <w:r>
          <w:fldChar w:fldCharType="begin"/>
        </w:r>
        <w:r>
          <w:instrText xml:space="preserve"> PAGEREF _Toc32138 \h </w:instrText>
        </w:r>
        <w:r>
          <w:fldChar w:fldCharType="separate"/>
        </w:r>
        <w:r>
          <w:t>30</w:t>
        </w:r>
        <w:r>
          <w:fldChar w:fldCharType="end"/>
        </w:r>
      </w:hyperlink>
    </w:p>
    <w:p>
      <w:pPr>
        <w:pStyle w:val="TOC2"/>
        <w:tabs>
          <w:tab w:val="right" w:leader="dot" w:pos="8306"/>
        </w:tabs>
      </w:pPr>
      <w:hyperlink w:anchor="_Toc21036" w:history="1">
        <w:r>
          <w:rPr>
            <w:rFonts w:ascii="仿宋" w:eastAsia="仿宋" w:hAnsi="仿宋" w:cs="仿宋" w:hint="eastAsia"/>
            <w:lang w:eastAsia="zh-CN"/>
          </w:rPr>
          <w:t>(四)、宏观经济影响分析</w:t>
        </w:r>
        <w:r>
          <w:tab/>
        </w:r>
        <w:r>
          <w:fldChar w:fldCharType="begin"/>
        </w:r>
        <w:r>
          <w:instrText xml:space="preserve"> PAGEREF _Toc21036 \h </w:instrText>
        </w:r>
        <w:r>
          <w:fldChar w:fldCharType="separate"/>
        </w:r>
        <w:r>
          <w:t>31</w:t>
        </w:r>
        <w:r>
          <w:fldChar w:fldCharType="end"/>
        </w:r>
      </w:hyperlink>
    </w:p>
    <w:p>
      <w:pPr>
        <w:pStyle w:val="TOC1"/>
        <w:tabs>
          <w:tab w:val="right" w:leader="dot" w:pos="8306"/>
        </w:tabs>
      </w:pPr>
      <w:hyperlink w:anchor="_Toc12550" w:history="1">
        <w:r>
          <w:rPr>
            <w:rFonts w:ascii="仿宋" w:eastAsia="仿宋" w:hAnsi="仿宋" w:cs="仿宋" w:hint="eastAsia"/>
            <w:lang w:eastAsia="zh-CN"/>
          </w:rPr>
          <w:t>六、环境和生态影响分析</w:t>
        </w:r>
        <w:r>
          <w:tab/>
        </w:r>
        <w:r>
          <w:fldChar w:fldCharType="begin"/>
        </w:r>
        <w:r>
          <w:instrText xml:space="preserve"> PAGEREF _Toc12550 \h </w:instrText>
        </w:r>
        <w:r>
          <w:fldChar w:fldCharType="separate"/>
        </w:r>
        <w:r>
          <w:t>33</w:t>
        </w:r>
        <w:r>
          <w:fldChar w:fldCharType="end"/>
        </w:r>
      </w:hyperlink>
    </w:p>
    <w:p>
      <w:pPr>
        <w:pStyle w:val="TOC2"/>
        <w:tabs>
          <w:tab w:val="right" w:leader="dot" w:pos="8306"/>
        </w:tabs>
      </w:pPr>
      <w:hyperlink w:anchor="_Toc17634" w:history="1">
        <w:r>
          <w:rPr>
            <w:rFonts w:ascii="仿宋" w:eastAsia="仿宋" w:hAnsi="仿宋" w:cs="仿宋" w:hint="eastAsia"/>
            <w:lang w:eastAsia="zh-CN"/>
          </w:rPr>
          <w:t>(一)、环境和生态现状</w:t>
        </w:r>
        <w:r>
          <w:tab/>
        </w:r>
        <w:r>
          <w:fldChar w:fldCharType="begin"/>
        </w:r>
        <w:r>
          <w:instrText xml:space="preserve"> PAGEREF _Toc17634 \h </w:instrText>
        </w:r>
        <w:r>
          <w:fldChar w:fldCharType="separate"/>
        </w:r>
        <w:r>
          <w:t>33</w:t>
        </w:r>
        <w:r>
          <w:fldChar w:fldCharType="end"/>
        </w:r>
      </w:hyperlink>
    </w:p>
    <w:p>
      <w:pPr>
        <w:pStyle w:val="TOC2"/>
        <w:tabs>
          <w:tab w:val="right" w:leader="dot" w:pos="8306"/>
        </w:tabs>
      </w:pPr>
      <w:hyperlink w:anchor="_Toc25601" w:history="1">
        <w:r>
          <w:rPr>
            <w:rFonts w:ascii="仿宋" w:eastAsia="仿宋" w:hAnsi="仿宋" w:cs="仿宋" w:hint="eastAsia"/>
            <w:lang w:eastAsia="zh-CN"/>
          </w:rPr>
          <w:t>(二)、生态环境影响分析</w:t>
        </w:r>
        <w:r>
          <w:tab/>
        </w:r>
        <w:r>
          <w:fldChar w:fldCharType="begin"/>
        </w:r>
        <w:r>
          <w:instrText xml:space="preserve"> PAGEREF _Toc25601 \h </w:instrText>
        </w:r>
        <w:r>
          <w:fldChar w:fldCharType="separate"/>
        </w:r>
        <w:r>
          <w:t>34</w:t>
        </w:r>
        <w:r>
          <w:fldChar w:fldCharType="end"/>
        </w:r>
      </w:hyperlink>
    </w:p>
    <w:p>
      <w:pPr>
        <w:pStyle w:val="TOC2"/>
        <w:tabs>
          <w:tab w:val="right" w:leader="dot" w:pos="8306"/>
        </w:tabs>
      </w:pPr>
      <w:hyperlink w:anchor="_Toc29377" w:history="1">
        <w:r>
          <w:rPr>
            <w:rFonts w:ascii="仿宋" w:eastAsia="仿宋" w:hAnsi="仿宋" w:cs="仿宋" w:hint="eastAsia"/>
            <w:lang w:eastAsia="zh-CN"/>
          </w:rPr>
          <w:t>(三)、生态环境保护措施</w:t>
        </w:r>
        <w:r>
          <w:tab/>
        </w:r>
        <w:r>
          <w:fldChar w:fldCharType="begin"/>
        </w:r>
        <w:r>
          <w:instrText xml:space="preserve"> PAGEREF _Toc29377 \h </w:instrText>
        </w:r>
        <w:r>
          <w:fldChar w:fldCharType="separate"/>
        </w:r>
        <w:r>
          <w:t>35</w:t>
        </w:r>
        <w:r>
          <w:fldChar w:fldCharType="end"/>
        </w:r>
      </w:hyperlink>
    </w:p>
    <w:p>
      <w:pPr>
        <w:pStyle w:val="TOC2"/>
        <w:tabs>
          <w:tab w:val="right" w:leader="dot" w:pos="8306"/>
        </w:tabs>
      </w:pPr>
      <w:hyperlink w:anchor="_Toc19869" w:history="1">
        <w:r>
          <w:rPr>
            <w:rFonts w:ascii="仿宋" w:eastAsia="仿宋" w:hAnsi="仿宋" w:cs="仿宋" w:hint="eastAsia"/>
            <w:lang w:eastAsia="zh-CN"/>
          </w:rPr>
          <w:t>(四)、地质灾害影响分析</w:t>
        </w:r>
        <w:r>
          <w:tab/>
        </w:r>
        <w:r>
          <w:fldChar w:fldCharType="begin"/>
        </w:r>
        <w:r>
          <w:instrText xml:space="preserve"> PAGEREF _Toc19869 \h </w:instrText>
        </w:r>
        <w:r>
          <w:fldChar w:fldCharType="separate"/>
        </w:r>
        <w:r>
          <w:t>37</w:t>
        </w:r>
        <w:r>
          <w:fldChar w:fldCharType="end"/>
        </w:r>
      </w:hyperlink>
    </w:p>
    <w:p>
      <w:pPr>
        <w:pStyle w:val="TOC2"/>
        <w:tabs>
          <w:tab w:val="right" w:leader="dot" w:pos="8306"/>
        </w:tabs>
      </w:pPr>
      <w:hyperlink w:anchor="_Toc1381" w:history="1">
        <w:r>
          <w:rPr>
            <w:rFonts w:ascii="仿宋" w:eastAsia="仿宋" w:hAnsi="仿宋" w:cs="仿宋" w:hint="eastAsia"/>
            <w:lang w:eastAsia="zh-CN"/>
          </w:rPr>
          <w:t>(五)、特殊环境影响</w:t>
        </w:r>
        <w:r>
          <w:tab/>
        </w:r>
        <w:r>
          <w:fldChar w:fldCharType="begin"/>
        </w:r>
        <w:r>
          <w:instrText xml:space="preserve"> PAGEREF _Toc1381 \h </w:instrText>
        </w:r>
        <w:r>
          <w:fldChar w:fldCharType="separate"/>
        </w:r>
        <w:r>
          <w:t>39</w:t>
        </w:r>
        <w:r>
          <w:fldChar w:fldCharType="end"/>
        </w:r>
      </w:hyperlink>
    </w:p>
    <w:p>
      <w:pPr>
        <w:pStyle w:val="TOC1"/>
        <w:tabs>
          <w:tab w:val="right" w:leader="dot" w:pos="8306"/>
        </w:tabs>
      </w:pPr>
      <w:hyperlink w:anchor="_Toc11236" w:history="1">
        <w:r>
          <w:rPr>
            <w:rFonts w:ascii="仿宋" w:eastAsia="仿宋" w:hAnsi="仿宋" w:cs="仿宋" w:hint="eastAsia"/>
            <w:lang w:eastAsia="zh-CN"/>
          </w:rPr>
          <w:t>七、环境保护与治理方案</w:t>
        </w:r>
        <w:r>
          <w:tab/>
        </w:r>
        <w:r>
          <w:fldChar w:fldCharType="begin"/>
        </w:r>
        <w:r>
          <w:instrText xml:space="preserve"> PAGEREF _Toc11236 \h </w:instrText>
        </w:r>
        <w:r>
          <w:fldChar w:fldCharType="separate"/>
        </w:r>
        <w:r>
          <w:t>40</w:t>
        </w:r>
        <w:r>
          <w:fldChar w:fldCharType="end"/>
        </w:r>
      </w:hyperlink>
    </w:p>
    <w:p>
      <w:pPr>
        <w:pStyle w:val="TOC2"/>
        <w:tabs>
          <w:tab w:val="right" w:leader="dot" w:pos="8306"/>
        </w:tabs>
      </w:pPr>
      <w:hyperlink w:anchor="_Toc6668" w:history="1">
        <w:r>
          <w:rPr>
            <w:rFonts w:ascii="仿宋" w:eastAsia="仿宋" w:hAnsi="仿宋" w:cs="仿宋" w:hint="eastAsia"/>
            <w:lang w:eastAsia="zh-CN"/>
          </w:rPr>
          <w:t>(一)、项目环境影响评估</w:t>
        </w:r>
        <w:r>
          <w:tab/>
        </w:r>
        <w:r>
          <w:fldChar w:fldCharType="begin"/>
        </w:r>
        <w:r>
          <w:instrText xml:space="preserve"> PAGEREF _Toc6668 \h </w:instrText>
        </w:r>
        <w:r>
          <w:fldChar w:fldCharType="separate"/>
        </w:r>
        <w:r>
          <w:t>40</w:t>
        </w:r>
        <w:r>
          <w:fldChar w:fldCharType="end"/>
        </w:r>
      </w:hyperlink>
    </w:p>
    <w:p>
      <w:pPr>
        <w:pStyle w:val="TOC2"/>
        <w:tabs>
          <w:tab w:val="right" w:leader="dot" w:pos="8306"/>
        </w:tabs>
      </w:pPr>
      <w:hyperlink w:anchor="_Toc2326" w:history="1">
        <w:r>
          <w:rPr>
            <w:rFonts w:ascii="仿宋" w:eastAsia="仿宋" w:hAnsi="仿宋" w:cs="仿宋" w:hint="eastAsia"/>
            <w:lang w:eastAsia="zh-CN"/>
          </w:rPr>
          <w:t>(二)、环境保护措施与治理方案</w:t>
        </w:r>
        <w:r>
          <w:tab/>
        </w:r>
        <w:r>
          <w:fldChar w:fldCharType="begin"/>
        </w:r>
        <w:r>
          <w:instrText xml:space="preserve"> PAGEREF _Toc2326 \h </w:instrText>
        </w:r>
        <w:r>
          <w:fldChar w:fldCharType="separate"/>
        </w:r>
        <w:r>
          <w:t>40</w:t>
        </w:r>
        <w:r>
          <w:fldChar w:fldCharType="end"/>
        </w:r>
      </w:hyperlink>
    </w:p>
    <w:p>
      <w:pPr>
        <w:pStyle w:val="TOC1"/>
        <w:tabs>
          <w:tab w:val="right" w:leader="dot" w:pos="8306"/>
        </w:tabs>
      </w:pPr>
      <w:hyperlink w:anchor="_Toc13347" w:history="1">
        <w:r>
          <w:rPr>
            <w:rFonts w:ascii="仿宋" w:eastAsia="仿宋" w:hAnsi="仿宋" w:cs="仿宋" w:hint="eastAsia"/>
            <w:lang w:eastAsia="zh-CN"/>
          </w:rPr>
          <w:t>八、土地利用与规划方案</w:t>
        </w:r>
        <w:r>
          <w:tab/>
        </w:r>
        <w:r>
          <w:fldChar w:fldCharType="begin"/>
        </w:r>
        <w:r>
          <w:instrText xml:space="preserve"> PAGEREF _Toc13347 \h </w:instrText>
        </w:r>
        <w:r>
          <w:fldChar w:fldCharType="separate"/>
        </w:r>
        <w:r>
          <w:t>41</w:t>
        </w:r>
        <w:r>
          <w:fldChar w:fldCharType="end"/>
        </w:r>
      </w:hyperlink>
    </w:p>
    <w:p>
      <w:pPr>
        <w:pStyle w:val="TOC2"/>
        <w:tabs>
          <w:tab w:val="right" w:leader="dot" w:pos="8306"/>
        </w:tabs>
      </w:pPr>
      <w:hyperlink w:anchor="_Toc7273" w:history="1">
        <w:r>
          <w:rPr>
            <w:rFonts w:ascii="仿宋" w:eastAsia="仿宋" w:hAnsi="仿宋" w:cs="仿宋" w:hint="eastAsia"/>
            <w:lang w:eastAsia="zh-CN"/>
          </w:rPr>
          <w:t>(一)、项目用地情况分析</w:t>
        </w:r>
        <w:r>
          <w:tab/>
        </w:r>
        <w:r>
          <w:fldChar w:fldCharType="begin"/>
        </w:r>
        <w:r>
          <w:instrText xml:space="preserve"> PAGEREF _Toc7273 \h </w:instrText>
        </w:r>
        <w:r>
          <w:fldChar w:fldCharType="separate"/>
        </w:r>
        <w:r>
          <w:t>41</w:t>
        </w:r>
        <w:r>
          <w:fldChar w:fldCharType="end"/>
        </w:r>
      </w:hyperlink>
    </w:p>
    <w:p>
      <w:pPr>
        <w:pStyle w:val="TOC2"/>
        <w:tabs>
          <w:tab w:val="right" w:leader="dot" w:pos="8306"/>
        </w:tabs>
      </w:pPr>
      <w:hyperlink w:anchor="_Toc29057" w:history="1">
        <w:r>
          <w:rPr>
            <w:rFonts w:ascii="仿宋" w:eastAsia="仿宋" w:hAnsi="仿宋" w:cs="仿宋" w:hint="eastAsia"/>
            <w:lang w:eastAsia="zh-CN"/>
          </w:rPr>
          <w:t>(二)、土地利用规划方案</w:t>
        </w:r>
        <w:r>
          <w:tab/>
        </w:r>
        <w:r>
          <w:fldChar w:fldCharType="begin"/>
        </w:r>
        <w:r>
          <w:instrText xml:space="preserve"> PAGEREF _Toc29057 \h </w:instrText>
        </w:r>
        <w:r>
          <w:fldChar w:fldCharType="separate"/>
        </w:r>
        <w:r>
          <w:t>42</w:t>
        </w:r>
        <w:r>
          <w:fldChar w:fldCharType="end"/>
        </w:r>
      </w:hyperlink>
    </w:p>
    <w:p>
      <w:pPr>
        <w:pStyle w:val="TOC1"/>
        <w:tabs>
          <w:tab w:val="right" w:leader="dot" w:pos="8306"/>
        </w:tabs>
      </w:pPr>
      <w:hyperlink w:anchor="_Toc10732" w:history="1">
        <w:r>
          <w:rPr>
            <w:rFonts w:ascii="仿宋" w:eastAsia="仿宋" w:hAnsi="仿宋" w:cs="仿宋" w:hint="eastAsia"/>
            <w:lang w:eastAsia="zh-CN"/>
          </w:rPr>
          <w:t>九、项目进度计划</w:t>
        </w:r>
        <w:r>
          <w:tab/>
        </w:r>
        <w:r>
          <w:fldChar w:fldCharType="begin"/>
        </w:r>
        <w:r>
          <w:instrText xml:space="preserve"> PAGEREF _Toc10732 \h </w:instrText>
        </w:r>
        <w:r>
          <w:fldChar w:fldCharType="separate"/>
        </w:r>
        <w:r>
          <w:t>43</w:t>
        </w:r>
        <w:r>
          <w:fldChar w:fldCharType="end"/>
        </w:r>
      </w:hyperlink>
    </w:p>
    <w:p>
      <w:pPr>
        <w:pStyle w:val="TOC2"/>
        <w:tabs>
          <w:tab w:val="right" w:leader="dot" w:pos="8306"/>
        </w:tabs>
      </w:pPr>
      <w:hyperlink w:anchor="_Toc30018" w:history="1">
        <w:r>
          <w:rPr>
            <w:rFonts w:ascii="仿宋" w:eastAsia="仿宋" w:hAnsi="仿宋" w:cs="仿宋" w:hint="eastAsia"/>
            <w:lang w:eastAsia="zh-CN"/>
          </w:rPr>
          <w:t>(一)、建设周期</w:t>
        </w:r>
        <w:r>
          <w:tab/>
        </w:r>
        <w:r>
          <w:fldChar w:fldCharType="begin"/>
        </w:r>
        <w:r>
          <w:instrText xml:space="preserve"> PAGEREF _Toc30018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13" w:history="1">
        <w:r>
          <w:rPr>
            <w:rFonts w:ascii="仿宋" w:eastAsia="仿宋" w:hAnsi="仿宋" w:cs="仿宋" w:hint="eastAsia"/>
            <w:lang w:eastAsia="zh-CN"/>
          </w:rPr>
          <w:t>(二)、建设进度</w:t>
        </w:r>
        <w:r>
          <w:tab/>
        </w:r>
        <w:r>
          <w:fldChar w:fldCharType="begin"/>
        </w:r>
        <w:r>
          <w:instrText xml:space="preserve"> PAGEREF _Toc8813 \h </w:instrText>
        </w:r>
        <w:r>
          <w:fldChar w:fldCharType="separate"/>
        </w:r>
        <w:r>
          <w:t>43</w:t>
        </w:r>
        <w:r>
          <w:fldChar w:fldCharType="end"/>
        </w:r>
      </w:hyperlink>
    </w:p>
    <w:p>
      <w:pPr>
        <w:pStyle w:val="TOC2"/>
        <w:tabs>
          <w:tab w:val="right" w:leader="dot" w:pos="8306"/>
        </w:tabs>
      </w:pPr>
      <w:hyperlink w:anchor="_Toc26263" w:history="1">
        <w:r>
          <w:rPr>
            <w:rFonts w:ascii="仿宋" w:eastAsia="仿宋" w:hAnsi="仿宋" w:cs="仿宋" w:hint="eastAsia"/>
            <w:lang w:eastAsia="zh-CN"/>
          </w:rPr>
          <w:t>(三)、进度安排注意事项</w:t>
        </w:r>
        <w:r>
          <w:tab/>
        </w:r>
        <w:r>
          <w:fldChar w:fldCharType="begin"/>
        </w:r>
        <w:r>
          <w:instrText xml:space="preserve"> PAGEREF _Toc26263 \h </w:instrText>
        </w:r>
        <w:r>
          <w:fldChar w:fldCharType="separate"/>
        </w:r>
        <w:r>
          <w:t>44</w:t>
        </w:r>
        <w:r>
          <w:fldChar w:fldCharType="end"/>
        </w:r>
      </w:hyperlink>
    </w:p>
    <w:p>
      <w:pPr>
        <w:pStyle w:val="TOC2"/>
        <w:tabs>
          <w:tab w:val="right" w:leader="dot" w:pos="8306"/>
        </w:tabs>
      </w:pPr>
      <w:hyperlink w:anchor="_Toc2954" w:history="1">
        <w:r>
          <w:rPr>
            <w:rFonts w:ascii="仿宋" w:eastAsia="仿宋" w:hAnsi="仿宋" w:cs="仿宋" w:hint="eastAsia"/>
            <w:lang w:eastAsia="zh-CN"/>
          </w:rPr>
          <w:t>(四)、人力资源配置</w:t>
        </w:r>
        <w:r>
          <w:tab/>
        </w:r>
        <w:r>
          <w:fldChar w:fldCharType="begin"/>
        </w:r>
        <w:r>
          <w:instrText xml:space="preserve"> PAGEREF _Toc2954 \h </w:instrText>
        </w:r>
        <w:r>
          <w:fldChar w:fldCharType="separate"/>
        </w:r>
        <w:r>
          <w:t>45</w:t>
        </w:r>
        <w:r>
          <w:fldChar w:fldCharType="end"/>
        </w:r>
      </w:hyperlink>
    </w:p>
    <w:p>
      <w:pPr>
        <w:pStyle w:val="TOC2"/>
        <w:tabs>
          <w:tab w:val="right" w:leader="dot" w:pos="8306"/>
        </w:tabs>
      </w:pPr>
      <w:hyperlink w:anchor="_Toc2830" w:history="1">
        <w:r>
          <w:rPr>
            <w:rFonts w:ascii="仿宋" w:eastAsia="仿宋" w:hAnsi="仿宋" w:cs="仿宋" w:hint="eastAsia"/>
            <w:lang w:eastAsia="zh-CN"/>
          </w:rPr>
          <w:t>(五)、员工培训</w:t>
        </w:r>
        <w:r>
          <w:tab/>
        </w:r>
        <w:r>
          <w:fldChar w:fldCharType="begin"/>
        </w:r>
        <w:r>
          <w:instrText xml:space="preserve"> PAGEREF _Toc2830 \h </w:instrText>
        </w:r>
        <w:r>
          <w:fldChar w:fldCharType="separate"/>
        </w:r>
        <w:r>
          <w:t>47</w:t>
        </w:r>
        <w:r>
          <w:fldChar w:fldCharType="end"/>
        </w:r>
      </w:hyperlink>
    </w:p>
    <w:p>
      <w:pPr>
        <w:pStyle w:val="TOC2"/>
        <w:tabs>
          <w:tab w:val="right" w:leader="dot" w:pos="8306"/>
        </w:tabs>
      </w:pPr>
      <w:hyperlink w:anchor="_Toc14683" w:history="1">
        <w:r>
          <w:rPr>
            <w:rFonts w:ascii="仿宋" w:eastAsia="仿宋" w:hAnsi="仿宋" w:cs="仿宋" w:hint="eastAsia"/>
            <w:lang w:eastAsia="zh-CN"/>
          </w:rPr>
          <w:t>(六)、项目实施保障</w:t>
        </w:r>
        <w:r>
          <w:tab/>
        </w:r>
        <w:r>
          <w:fldChar w:fldCharType="begin"/>
        </w:r>
        <w:r>
          <w:instrText xml:space="preserve"> PAGEREF _Toc14683 \h </w:instrText>
        </w:r>
        <w:r>
          <w:fldChar w:fldCharType="separate"/>
        </w:r>
        <w:r>
          <w:t>48</w:t>
        </w:r>
        <w:r>
          <w:fldChar w:fldCharType="end"/>
        </w:r>
      </w:hyperlink>
    </w:p>
    <w:p>
      <w:pPr>
        <w:pStyle w:val="TOC2"/>
        <w:tabs>
          <w:tab w:val="right" w:leader="dot" w:pos="8306"/>
        </w:tabs>
      </w:pPr>
      <w:hyperlink w:anchor="_Toc28" w:history="1">
        <w:r>
          <w:rPr>
            <w:rFonts w:ascii="仿宋" w:eastAsia="仿宋" w:hAnsi="仿宋" w:cs="仿宋" w:hint="eastAsia"/>
            <w:lang w:eastAsia="zh-CN"/>
          </w:rPr>
          <w:t>(七)、安全规范管理</w:t>
        </w:r>
        <w:r>
          <w:tab/>
        </w:r>
        <w:r>
          <w:fldChar w:fldCharType="begin"/>
        </w:r>
        <w:r>
          <w:instrText xml:space="preserve"> PAGEREF _Toc28 \h </w:instrText>
        </w:r>
        <w:r>
          <w:fldChar w:fldCharType="separate"/>
        </w:r>
        <w:r>
          <w:t>49</w:t>
        </w:r>
        <w:r>
          <w:fldChar w:fldCharType="end"/>
        </w:r>
      </w:hyperlink>
    </w:p>
    <w:p>
      <w:pPr>
        <w:pStyle w:val="TOC1"/>
        <w:tabs>
          <w:tab w:val="right" w:leader="dot" w:pos="8306"/>
        </w:tabs>
      </w:pPr>
      <w:hyperlink w:anchor="_Toc28243" w:history="1">
        <w:r>
          <w:rPr>
            <w:rFonts w:ascii="仿宋" w:eastAsia="仿宋" w:hAnsi="仿宋" w:cs="仿宋" w:hint="eastAsia"/>
            <w:lang w:eastAsia="zh-CN"/>
          </w:rPr>
          <w:t>十、项目变更管理</w:t>
        </w:r>
        <w:r>
          <w:tab/>
        </w:r>
        <w:r>
          <w:fldChar w:fldCharType="begin"/>
        </w:r>
        <w:r>
          <w:instrText xml:space="preserve"> PAGEREF _Toc28243 \h </w:instrText>
        </w:r>
        <w:r>
          <w:fldChar w:fldCharType="separate"/>
        </w:r>
        <w:r>
          <w:t>50</w:t>
        </w:r>
        <w:r>
          <w:fldChar w:fldCharType="end"/>
        </w:r>
      </w:hyperlink>
    </w:p>
    <w:p>
      <w:pPr>
        <w:pStyle w:val="TOC2"/>
        <w:tabs>
          <w:tab w:val="right" w:leader="dot" w:pos="8306"/>
        </w:tabs>
      </w:pPr>
      <w:hyperlink w:anchor="_Toc30189" w:history="1">
        <w:r>
          <w:rPr>
            <w:rFonts w:ascii="仿宋" w:eastAsia="仿宋" w:hAnsi="仿宋" w:cs="仿宋" w:hint="eastAsia"/>
            <w:lang w:eastAsia="zh-CN"/>
          </w:rPr>
          <w:t>(一)、变更控制流程</w:t>
        </w:r>
        <w:r>
          <w:tab/>
        </w:r>
        <w:r>
          <w:fldChar w:fldCharType="begin"/>
        </w:r>
        <w:r>
          <w:instrText xml:space="preserve"> PAGEREF _Toc30189 \h </w:instrText>
        </w:r>
        <w:r>
          <w:fldChar w:fldCharType="separate"/>
        </w:r>
        <w:r>
          <w:t>50</w:t>
        </w:r>
        <w:r>
          <w:fldChar w:fldCharType="end"/>
        </w:r>
      </w:hyperlink>
    </w:p>
    <w:p>
      <w:pPr>
        <w:pStyle w:val="TOC2"/>
        <w:tabs>
          <w:tab w:val="right" w:leader="dot" w:pos="8306"/>
        </w:tabs>
      </w:pPr>
      <w:hyperlink w:anchor="_Toc23374" w:history="1">
        <w:r>
          <w:rPr>
            <w:rFonts w:ascii="仿宋" w:eastAsia="仿宋" w:hAnsi="仿宋" w:cs="仿宋" w:hint="eastAsia"/>
            <w:lang w:eastAsia="zh-CN"/>
          </w:rPr>
          <w:t>(二)、影响评估与处理</w:t>
        </w:r>
        <w:r>
          <w:tab/>
        </w:r>
        <w:r>
          <w:fldChar w:fldCharType="begin"/>
        </w:r>
        <w:r>
          <w:instrText xml:space="preserve"> PAGEREF _Toc23374 \h </w:instrText>
        </w:r>
        <w:r>
          <w:fldChar w:fldCharType="separate"/>
        </w:r>
        <w:r>
          <w:t>51</w:t>
        </w:r>
        <w:r>
          <w:fldChar w:fldCharType="end"/>
        </w:r>
      </w:hyperlink>
    </w:p>
    <w:p>
      <w:pPr>
        <w:pStyle w:val="TOC2"/>
        <w:tabs>
          <w:tab w:val="right" w:leader="dot" w:pos="8306"/>
        </w:tabs>
      </w:pPr>
      <w:hyperlink w:anchor="_Toc7627" w:history="1">
        <w:r>
          <w:rPr>
            <w:rFonts w:ascii="仿宋" w:eastAsia="仿宋" w:hAnsi="仿宋" w:cs="仿宋" w:hint="eastAsia"/>
            <w:lang w:eastAsia="zh-CN"/>
          </w:rPr>
          <w:t>(三)、变更记录与追踪</w:t>
        </w:r>
        <w:r>
          <w:tab/>
        </w:r>
        <w:r>
          <w:fldChar w:fldCharType="begin"/>
        </w:r>
        <w:r>
          <w:instrText xml:space="preserve"> PAGEREF _Toc7627 \h </w:instrText>
        </w:r>
        <w:r>
          <w:fldChar w:fldCharType="separate"/>
        </w:r>
        <w:r>
          <w:t>53</w:t>
        </w:r>
        <w:r>
          <w:fldChar w:fldCharType="end"/>
        </w:r>
      </w:hyperlink>
    </w:p>
    <w:p>
      <w:pPr>
        <w:pStyle w:val="TOC2"/>
        <w:tabs>
          <w:tab w:val="right" w:leader="dot" w:pos="8306"/>
        </w:tabs>
      </w:pPr>
      <w:hyperlink w:anchor="_Toc2277" w:history="1">
        <w:r>
          <w:rPr>
            <w:rFonts w:ascii="仿宋" w:eastAsia="仿宋" w:hAnsi="仿宋" w:cs="仿宋" w:hint="eastAsia"/>
            <w:lang w:eastAsia="zh-CN"/>
          </w:rPr>
          <w:t>(四)、变更管理策略</w:t>
        </w:r>
        <w:r>
          <w:tab/>
        </w:r>
        <w:r>
          <w:fldChar w:fldCharType="begin"/>
        </w:r>
        <w:r>
          <w:instrText xml:space="preserve"> PAGEREF _Toc2277 \h </w:instrText>
        </w:r>
        <w:r>
          <w:fldChar w:fldCharType="separate"/>
        </w:r>
        <w:r>
          <w:t>54</w:t>
        </w:r>
        <w:r>
          <w:fldChar w:fldCharType="end"/>
        </w:r>
      </w:hyperlink>
    </w:p>
    <w:p>
      <w:pPr>
        <w:pStyle w:val="TOC1"/>
        <w:tabs>
          <w:tab w:val="right" w:leader="dot" w:pos="8306"/>
        </w:tabs>
      </w:pPr>
      <w:hyperlink w:anchor="_Toc20629" w:history="1">
        <w:r>
          <w:rPr>
            <w:rFonts w:ascii="仿宋" w:eastAsia="仿宋" w:hAnsi="仿宋" w:cs="仿宋" w:hint="eastAsia"/>
            <w:lang w:eastAsia="zh-CN"/>
          </w:rPr>
          <w:t>十一、客户关系管理与市场拓展</w:t>
        </w:r>
        <w:r>
          <w:tab/>
        </w:r>
        <w:r>
          <w:fldChar w:fldCharType="begin"/>
        </w:r>
        <w:r>
          <w:instrText xml:space="preserve"> PAGEREF _Toc20629 \h </w:instrText>
        </w:r>
        <w:r>
          <w:fldChar w:fldCharType="separate"/>
        </w:r>
        <w:r>
          <w:t>56</w:t>
        </w:r>
        <w:r>
          <w:fldChar w:fldCharType="end"/>
        </w:r>
      </w:hyperlink>
    </w:p>
    <w:p>
      <w:pPr>
        <w:pStyle w:val="TOC2"/>
        <w:tabs>
          <w:tab w:val="right" w:leader="dot" w:pos="8306"/>
        </w:tabs>
      </w:pPr>
      <w:hyperlink w:anchor="_Toc15482" w:history="1">
        <w:r>
          <w:rPr>
            <w:rFonts w:ascii="仿宋" w:eastAsia="仿宋" w:hAnsi="仿宋" w:cs="仿宋" w:hint="eastAsia"/>
            <w:lang w:eastAsia="zh-CN"/>
          </w:rPr>
          <w:t>(一)、客户关系管理策略</w:t>
        </w:r>
        <w:r>
          <w:tab/>
        </w:r>
        <w:r>
          <w:fldChar w:fldCharType="begin"/>
        </w:r>
        <w:r>
          <w:instrText xml:space="preserve"> PAGEREF _Toc15482 \h </w:instrText>
        </w:r>
        <w:r>
          <w:fldChar w:fldCharType="separate"/>
        </w:r>
        <w:r>
          <w:t>56</w:t>
        </w:r>
        <w:r>
          <w:fldChar w:fldCharType="end"/>
        </w:r>
      </w:hyperlink>
    </w:p>
    <w:p>
      <w:pPr>
        <w:pStyle w:val="TOC2"/>
        <w:tabs>
          <w:tab w:val="right" w:leader="dot" w:pos="8306"/>
        </w:tabs>
      </w:pPr>
      <w:hyperlink w:anchor="_Toc22048" w:history="1">
        <w:r>
          <w:rPr>
            <w:rFonts w:ascii="仿宋" w:eastAsia="仿宋" w:hAnsi="仿宋" w:cs="仿宋" w:hint="eastAsia"/>
            <w:lang w:eastAsia="zh-CN"/>
          </w:rPr>
          <w:t>(二)、市场拓展方案</w:t>
        </w:r>
        <w:r>
          <w:tab/>
        </w:r>
        <w:r>
          <w:fldChar w:fldCharType="begin"/>
        </w:r>
        <w:r>
          <w:instrText xml:space="preserve"> PAGEREF _Toc22048 \h </w:instrText>
        </w:r>
        <w:r>
          <w:fldChar w:fldCharType="separate"/>
        </w:r>
        <w:r>
          <w:t>57</w:t>
        </w:r>
        <w:r>
          <w:fldChar w:fldCharType="end"/>
        </w:r>
      </w:hyperlink>
    </w:p>
    <w:p>
      <w:pPr>
        <w:pStyle w:val="TOC1"/>
        <w:tabs>
          <w:tab w:val="right" w:leader="dot" w:pos="8306"/>
        </w:tabs>
      </w:pPr>
      <w:hyperlink w:anchor="_Toc16031" w:history="1">
        <w:r>
          <w:rPr>
            <w:rFonts w:ascii="仿宋" w:eastAsia="仿宋" w:hAnsi="仿宋" w:cs="仿宋" w:hint="eastAsia"/>
            <w:lang w:eastAsia="zh-CN"/>
          </w:rPr>
          <w:t>十二、项目质量与标准</w:t>
        </w:r>
        <w:r>
          <w:tab/>
        </w:r>
        <w:r>
          <w:fldChar w:fldCharType="begin"/>
        </w:r>
        <w:r>
          <w:instrText xml:space="preserve"> PAGEREF _Toc16031 \h </w:instrText>
        </w:r>
        <w:r>
          <w:fldChar w:fldCharType="separate"/>
        </w:r>
        <w:r>
          <w:t>58</w:t>
        </w:r>
        <w:r>
          <w:fldChar w:fldCharType="end"/>
        </w:r>
      </w:hyperlink>
    </w:p>
    <w:p>
      <w:pPr>
        <w:pStyle w:val="TOC2"/>
        <w:tabs>
          <w:tab w:val="right" w:leader="dot" w:pos="8306"/>
        </w:tabs>
      </w:pPr>
      <w:hyperlink w:anchor="_Toc15484" w:history="1">
        <w:r>
          <w:rPr>
            <w:rFonts w:ascii="仿宋" w:eastAsia="仿宋" w:hAnsi="仿宋" w:cs="仿宋" w:hint="eastAsia"/>
            <w:lang w:eastAsia="zh-CN"/>
          </w:rPr>
          <w:t>(一)、质量保障体系</w:t>
        </w:r>
        <w:r>
          <w:tab/>
        </w:r>
        <w:r>
          <w:fldChar w:fldCharType="begin"/>
        </w:r>
        <w:r>
          <w:instrText xml:space="preserve"> PAGEREF _Toc15484 \h </w:instrText>
        </w:r>
        <w:r>
          <w:fldChar w:fldCharType="separate"/>
        </w:r>
        <w:r>
          <w:t>58</w:t>
        </w:r>
        <w:r>
          <w:fldChar w:fldCharType="end"/>
        </w:r>
      </w:hyperlink>
    </w:p>
    <w:p>
      <w:pPr>
        <w:pStyle w:val="TOC2"/>
        <w:tabs>
          <w:tab w:val="right" w:leader="dot" w:pos="8306"/>
        </w:tabs>
      </w:pPr>
      <w:hyperlink w:anchor="_Toc21960" w:history="1">
        <w:r>
          <w:rPr>
            <w:rFonts w:ascii="仿宋" w:eastAsia="仿宋" w:hAnsi="仿宋" w:cs="仿宋" w:hint="eastAsia"/>
            <w:lang w:eastAsia="zh-CN"/>
          </w:rPr>
          <w:t>(二)、标准化作业流程</w:t>
        </w:r>
        <w:r>
          <w:tab/>
        </w:r>
        <w:r>
          <w:fldChar w:fldCharType="begin"/>
        </w:r>
        <w:r>
          <w:instrText xml:space="preserve"> PAGEREF _Toc21960 \h </w:instrText>
        </w:r>
        <w:r>
          <w:fldChar w:fldCharType="separate"/>
        </w:r>
        <w:r>
          <w:t>60</w:t>
        </w:r>
        <w:r>
          <w:fldChar w:fldCharType="end"/>
        </w:r>
      </w:hyperlink>
    </w:p>
    <w:p>
      <w:pPr>
        <w:pStyle w:val="TOC2"/>
        <w:tabs>
          <w:tab w:val="right" w:leader="dot" w:pos="8306"/>
        </w:tabs>
      </w:pPr>
      <w:hyperlink w:anchor="_Toc26219" w:history="1">
        <w:r>
          <w:rPr>
            <w:rFonts w:ascii="仿宋" w:eastAsia="仿宋" w:hAnsi="仿宋" w:cs="仿宋" w:hint="eastAsia"/>
            <w:lang w:eastAsia="zh-CN"/>
          </w:rPr>
          <w:t>(三)、质量监控与评估</w:t>
        </w:r>
        <w:r>
          <w:tab/>
        </w:r>
        <w:r>
          <w:fldChar w:fldCharType="begin"/>
        </w:r>
        <w:r>
          <w:instrText xml:space="preserve"> PAGEREF _Toc26219 \h </w:instrText>
        </w:r>
        <w:r>
          <w:fldChar w:fldCharType="separate"/>
        </w:r>
        <w:r>
          <w:t>62</w:t>
        </w:r>
        <w:r>
          <w:fldChar w:fldCharType="end"/>
        </w:r>
      </w:hyperlink>
    </w:p>
    <w:p>
      <w:pPr>
        <w:pStyle w:val="TOC2"/>
        <w:tabs>
          <w:tab w:val="right" w:leader="dot" w:pos="8306"/>
        </w:tabs>
      </w:pPr>
      <w:hyperlink w:anchor="_Toc8033" w:history="1">
        <w:r>
          <w:rPr>
            <w:rFonts w:ascii="仿宋" w:eastAsia="仿宋" w:hAnsi="仿宋" w:cs="仿宋" w:hint="eastAsia"/>
            <w:lang w:eastAsia="zh-CN"/>
          </w:rPr>
          <w:t>(四)、质量改进计划</w:t>
        </w:r>
        <w:r>
          <w:tab/>
        </w:r>
        <w:r>
          <w:fldChar w:fldCharType="begin"/>
        </w:r>
        <w:r>
          <w:instrText xml:space="preserve"> PAGEREF _Toc8033 \h </w:instrText>
        </w:r>
        <w:r>
          <w:fldChar w:fldCharType="separate"/>
        </w:r>
        <w:r>
          <w:t>62</w:t>
        </w:r>
        <w:r>
          <w:fldChar w:fldCharType="end"/>
        </w:r>
      </w:hyperlink>
    </w:p>
    <w:p>
      <w:pPr>
        <w:pStyle w:val="TOC1"/>
        <w:tabs>
          <w:tab w:val="right" w:leader="dot" w:pos="8306"/>
        </w:tabs>
      </w:pPr>
      <w:hyperlink w:anchor="_Toc29328" w:history="1">
        <w:r>
          <w:rPr>
            <w:rFonts w:ascii="仿宋" w:eastAsia="仿宋" w:hAnsi="仿宋" w:cs="仿宋" w:hint="eastAsia"/>
            <w:lang w:eastAsia="zh-CN"/>
          </w:rPr>
          <w:t>十三、人力资源管理与开发</w:t>
        </w:r>
        <w:r>
          <w:tab/>
        </w:r>
        <w:r>
          <w:fldChar w:fldCharType="begin"/>
        </w:r>
        <w:r>
          <w:instrText xml:space="preserve"> PAGEREF _Toc29328 \h </w:instrText>
        </w:r>
        <w:r>
          <w:fldChar w:fldCharType="separate"/>
        </w:r>
        <w:r>
          <w:t>64</w:t>
        </w:r>
        <w:r>
          <w:fldChar w:fldCharType="end"/>
        </w:r>
      </w:hyperlink>
    </w:p>
    <w:p>
      <w:pPr>
        <w:pStyle w:val="TOC2"/>
        <w:tabs>
          <w:tab w:val="right" w:leader="dot" w:pos="8306"/>
        </w:tabs>
      </w:pPr>
      <w:hyperlink w:anchor="_Toc704" w:history="1">
        <w:r>
          <w:rPr>
            <w:rFonts w:ascii="仿宋" w:eastAsia="仿宋" w:hAnsi="仿宋" w:cs="仿宋" w:hint="eastAsia"/>
            <w:lang w:eastAsia="zh-CN"/>
          </w:rPr>
          <w:t>(一)、人力资源规划</w:t>
        </w:r>
        <w:r>
          <w:tab/>
        </w:r>
        <w:r>
          <w:fldChar w:fldCharType="begin"/>
        </w:r>
        <w:r>
          <w:instrText xml:space="preserve"> PAGEREF _Toc704 \h </w:instrText>
        </w:r>
        <w:r>
          <w:fldChar w:fldCharType="separate"/>
        </w:r>
        <w:r>
          <w:t>64</w:t>
        </w:r>
        <w:r>
          <w:fldChar w:fldCharType="end"/>
        </w:r>
      </w:hyperlink>
    </w:p>
    <w:p>
      <w:pPr>
        <w:pStyle w:val="TOC2"/>
        <w:tabs>
          <w:tab w:val="right" w:leader="dot" w:pos="8306"/>
        </w:tabs>
      </w:pPr>
      <w:hyperlink w:anchor="_Toc26916" w:history="1">
        <w:r>
          <w:rPr>
            <w:rFonts w:ascii="仿宋" w:eastAsia="仿宋" w:hAnsi="仿宋" w:cs="仿宋" w:hint="eastAsia"/>
            <w:lang w:eastAsia="zh-CN"/>
          </w:rPr>
          <w:t>(二)、人力资源开发与培训</w:t>
        </w:r>
        <w:r>
          <w:tab/>
        </w:r>
        <w:r>
          <w:fldChar w:fldCharType="begin"/>
        </w:r>
        <w:r>
          <w:instrText xml:space="preserve"> PAGEREF _Toc26916 \h </w:instrText>
        </w:r>
        <w:r>
          <w:fldChar w:fldCharType="separate"/>
        </w:r>
        <w:r>
          <w:t>66</w:t>
        </w:r>
        <w:r>
          <w:fldChar w:fldCharType="end"/>
        </w:r>
      </w:hyperlink>
    </w:p>
    <w:p>
      <w:pPr>
        <w:pStyle w:val="TOC1"/>
        <w:tabs>
          <w:tab w:val="right" w:leader="dot" w:pos="8306"/>
        </w:tabs>
      </w:pPr>
      <w:hyperlink w:anchor="_Toc5266" w:history="1">
        <w:r>
          <w:rPr>
            <w:rFonts w:ascii="仿宋" w:eastAsia="仿宋" w:hAnsi="仿宋" w:cs="仿宋" w:hint="eastAsia"/>
            <w:lang w:eastAsia="zh-CN"/>
          </w:rPr>
          <w:t>十四、质量管理与控制</w:t>
        </w:r>
        <w:r>
          <w:tab/>
        </w:r>
        <w:r>
          <w:fldChar w:fldCharType="begin"/>
        </w:r>
        <w:r>
          <w:instrText xml:space="preserve"> PAGEREF _Toc5266 \h </w:instrText>
        </w:r>
        <w:r>
          <w:fldChar w:fldCharType="separate"/>
        </w:r>
        <w:r>
          <w:t>68</w:t>
        </w:r>
        <w:r>
          <w:fldChar w:fldCharType="end"/>
        </w:r>
      </w:hyperlink>
    </w:p>
    <w:p>
      <w:pPr>
        <w:pStyle w:val="TOC2"/>
        <w:tabs>
          <w:tab w:val="right" w:leader="dot" w:pos="8306"/>
        </w:tabs>
      </w:pPr>
      <w:hyperlink w:anchor="_Toc19497" w:history="1">
        <w:r>
          <w:rPr>
            <w:rFonts w:ascii="仿宋" w:eastAsia="仿宋" w:hAnsi="仿宋" w:cs="仿宋" w:hint="eastAsia"/>
            <w:lang w:eastAsia="zh-CN"/>
          </w:rPr>
          <w:t>(一)、质量管理体系建设</w:t>
        </w:r>
        <w:r>
          <w:tab/>
        </w:r>
        <w:r>
          <w:fldChar w:fldCharType="begin"/>
        </w:r>
        <w:r>
          <w:instrText xml:space="preserve"> PAGEREF _Toc19497 \h </w:instrText>
        </w:r>
        <w:r>
          <w:fldChar w:fldCharType="separate"/>
        </w:r>
        <w:r>
          <w:t>68</w:t>
        </w:r>
        <w:r>
          <w:fldChar w:fldCharType="end"/>
        </w:r>
      </w:hyperlink>
    </w:p>
    <w:p>
      <w:pPr>
        <w:pStyle w:val="TOC2"/>
        <w:tabs>
          <w:tab w:val="right" w:leader="dot" w:pos="8306"/>
        </w:tabs>
      </w:pPr>
      <w:hyperlink w:anchor="_Toc13996" w:history="1">
        <w:r>
          <w:rPr>
            <w:rFonts w:ascii="仿宋" w:eastAsia="仿宋" w:hAnsi="仿宋" w:cs="仿宋" w:hint="eastAsia"/>
            <w:lang w:eastAsia="zh-CN"/>
          </w:rPr>
          <w:t>(二)、质量控制措施</w:t>
        </w:r>
        <w:r>
          <w:tab/>
        </w:r>
        <w:r>
          <w:fldChar w:fldCharType="begin"/>
        </w:r>
        <w:r>
          <w:instrText xml:space="preserve"> PAGEREF _Toc13996 \h </w:instrText>
        </w:r>
        <w:r>
          <w:fldChar w:fldCharType="separate"/>
        </w:r>
        <w:r>
          <w:t>70</w:t>
        </w:r>
        <w:r>
          <w:fldChar w:fldCharType="end"/>
        </w:r>
      </w:hyperlink>
    </w:p>
    <w:p>
      <w:pPr>
        <w:pStyle w:val="TOC1"/>
        <w:tabs>
          <w:tab w:val="right" w:leader="dot" w:pos="8306"/>
        </w:tabs>
      </w:pPr>
      <w:hyperlink w:anchor="_Toc18046" w:history="1">
        <w:r>
          <w:rPr>
            <w:rFonts w:ascii="仿宋" w:eastAsia="仿宋" w:hAnsi="仿宋" w:cs="仿宋" w:hint="eastAsia"/>
            <w:lang w:eastAsia="zh-CN"/>
          </w:rPr>
          <w:t>十五、创新驱动与持续发展</w:t>
        </w:r>
        <w:r>
          <w:tab/>
        </w:r>
        <w:r>
          <w:fldChar w:fldCharType="begin"/>
        </w:r>
        <w:r>
          <w:instrText xml:space="preserve"> PAGEREF _Toc18046 \h </w:instrText>
        </w:r>
        <w:r>
          <w:fldChar w:fldCharType="separate"/>
        </w:r>
        <w:r>
          <w:t>71</w:t>
        </w:r>
        <w:r>
          <w:fldChar w:fldCharType="end"/>
        </w:r>
      </w:hyperlink>
    </w:p>
    <w:p>
      <w:pPr>
        <w:pStyle w:val="TOC2"/>
        <w:tabs>
          <w:tab w:val="right" w:leader="dot" w:pos="8306"/>
        </w:tabs>
      </w:pPr>
      <w:hyperlink w:anchor="_Toc24424" w:history="1">
        <w:r>
          <w:rPr>
            <w:rFonts w:ascii="仿宋" w:eastAsia="仿宋" w:hAnsi="仿宋" w:cs="仿宋" w:hint="eastAsia"/>
            <w:lang w:eastAsia="zh-CN"/>
          </w:rPr>
          <w:t>(一)、创新驱动战略实施</w:t>
        </w:r>
        <w:r>
          <w:tab/>
        </w:r>
        <w:r>
          <w:fldChar w:fldCharType="begin"/>
        </w:r>
        <w:r>
          <w:instrText xml:space="preserve"> PAGEREF _Toc24424 \h </w:instrText>
        </w:r>
        <w:r>
          <w:fldChar w:fldCharType="separate"/>
        </w:r>
        <w:r>
          <w:t>71</w:t>
        </w:r>
        <w:r>
          <w:fldChar w:fldCharType="end"/>
        </w:r>
      </w:hyperlink>
    </w:p>
    <w:p>
      <w:pPr>
        <w:pStyle w:val="TOC2"/>
        <w:tabs>
          <w:tab w:val="right" w:leader="dot" w:pos="8306"/>
        </w:tabs>
      </w:pPr>
      <w:hyperlink w:anchor="_Toc22588" w:history="1">
        <w:r>
          <w:rPr>
            <w:rFonts w:ascii="仿宋" w:eastAsia="仿宋" w:hAnsi="仿宋" w:cs="仿宋" w:hint="eastAsia"/>
            <w:lang w:eastAsia="zh-CN"/>
          </w:rPr>
          <w:t>(二)、持续发展路径探索</w:t>
        </w:r>
        <w:r>
          <w:tab/>
        </w:r>
        <w:r>
          <w:fldChar w:fldCharType="begin"/>
        </w:r>
        <w:r>
          <w:instrText xml:space="preserve"> PAGEREF _Toc22588 \h </w:instrText>
        </w:r>
        <w:r>
          <w:fldChar w:fldCharType="separate"/>
        </w:r>
        <w:r>
          <w:t>72</w:t>
        </w:r>
        <w:r>
          <w:fldChar w:fldCharType="end"/>
        </w:r>
      </w:hyperlink>
    </w:p>
    <w:p>
      <w:pPr>
        <w:pStyle w:val="TOC1"/>
        <w:tabs>
          <w:tab w:val="right" w:leader="dot" w:pos="8306"/>
        </w:tabs>
      </w:pPr>
      <w:hyperlink w:anchor="_Toc3322" w:history="1">
        <w:r>
          <w:rPr>
            <w:rFonts w:ascii="仿宋" w:eastAsia="仿宋" w:hAnsi="仿宋" w:cs="仿宋" w:hint="eastAsia"/>
            <w:lang w:eastAsia="zh-CN"/>
          </w:rPr>
          <w:t>十六、法律法规与政策遵循</w:t>
        </w:r>
        <w:r>
          <w:tab/>
        </w:r>
        <w:r>
          <w:fldChar w:fldCharType="begin"/>
        </w:r>
        <w:r>
          <w:instrText xml:space="preserve"> PAGEREF _Toc3322 \h </w:instrText>
        </w:r>
        <w:r>
          <w:fldChar w:fldCharType="separate"/>
        </w:r>
        <w:r>
          <w:t>76</w:t>
        </w:r>
        <w:r>
          <w:fldChar w:fldCharType="end"/>
        </w:r>
      </w:hyperlink>
    </w:p>
    <w:p>
      <w:pPr>
        <w:pStyle w:val="TOC2"/>
        <w:tabs>
          <w:tab w:val="right" w:leader="dot" w:pos="8306"/>
        </w:tabs>
      </w:pPr>
      <w:hyperlink w:anchor="_Toc4926" w:history="1">
        <w:r>
          <w:rPr>
            <w:rFonts w:ascii="仿宋" w:eastAsia="仿宋" w:hAnsi="仿宋" w:cs="仿宋" w:hint="eastAsia"/>
            <w:lang w:eastAsia="zh-CN"/>
          </w:rPr>
          <w:t>(一)、法律法规遵守</w:t>
        </w:r>
        <w:r>
          <w:tab/>
        </w:r>
        <w:r>
          <w:fldChar w:fldCharType="begin"/>
        </w:r>
        <w:r>
          <w:instrText xml:space="preserve"> PAGEREF _Toc4926 \h </w:instrText>
        </w:r>
        <w:r>
          <w:fldChar w:fldCharType="separate"/>
        </w:r>
        <w:r>
          <w:t>76</w:t>
        </w:r>
        <w:r>
          <w:fldChar w:fldCharType="end"/>
        </w:r>
      </w:hyperlink>
    </w:p>
    <w:p>
      <w:pPr>
        <w:pStyle w:val="TOC2"/>
        <w:tabs>
          <w:tab w:val="right" w:leader="dot" w:pos="8306"/>
        </w:tabs>
      </w:pPr>
      <w:hyperlink w:anchor="_Toc19555" w:history="1">
        <w:r>
          <w:rPr>
            <w:rFonts w:ascii="仿宋" w:eastAsia="仿宋" w:hAnsi="仿宋" w:cs="仿宋" w:hint="eastAsia"/>
            <w:lang w:eastAsia="zh-CN"/>
          </w:rPr>
          <w:t>(二)、政策导向与利用</w:t>
        </w:r>
        <w:r>
          <w:tab/>
        </w:r>
        <w:r>
          <w:fldChar w:fldCharType="begin"/>
        </w:r>
        <w:r>
          <w:instrText xml:space="preserve"> PAGEREF _Toc19555 \h </w:instrText>
        </w:r>
        <w:r>
          <w:fldChar w:fldCharType="separate"/>
        </w:r>
        <w:r>
          <w:t>77</w:t>
        </w:r>
        <w:r>
          <w:fldChar w:fldCharType="end"/>
        </w:r>
      </w:hyperlink>
    </w:p>
    <w:p>
      <w:pPr>
        <w:pStyle w:val="TOC1"/>
        <w:tabs>
          <w:tab w:val="right" w:leader="dot" w:pos="8306"/>
        </w:tabs>
      </w:pPr>
      <w:hyperlink w:anchor="_Toc20689" w:history="1">
        <w:r>
          <w:rPr>
            <w:rFonts w:ascii="仿宋" w:eastAsia="仿宋" w:hAnsi="仿宋" w:cs="仿宋" w:hint="eastAsia"/>
            <w:lang w:eastAsia="zh-CN"/>
          </w:rPr>
          <w:t>十七、企业合规与伦理</w:t>
        </w:r>
        <w:r>
          <w:tab/>
        </w:r>
        <w:r>
          <w:fldChar w:fldCharType="begin"/>
        </w:r>
        <w:r>
          <w:instrText xml:space="preserve"> PAGEREF _Toc20689 \h </w:instrText>
        </w:r>
        <w:r>
          <w:fldChar w:fldCharType="separate"/>
        </w:r>
        <w:r>
          <w:t>78</w:t>
        </w:r>
        <w:r>
          <w:fldChar w:fldCharType="end"/>
        </w:r>
      </w:hyperlink>
    </w:p>
    <w:p>
      <w:pPr>
        <w:pStyle w:val="TOC2"/>
        <w:tabs>
          <w:tab w:val="right" w:leader="dot" w:pos="8306"/>
        </w:tabs>
      </w:pPr>
      <w:hyperlink w:anchor="_Toc14563" w:history="1">
        <w:r>
          <w:rPr>
            <w:rFonts w:ascii="仿宋" w:eastAsia="仿宋" w:hAnsi="仿宋" w:cs="仿宋" w:hint="eastAsia"/>
            <w:lang w:eastAsia="zh-CN"/>
          </w:rPr>
          <w:t>(一)、合规政策与程序</w:t>
        </w:r>
        <w:r>
          <w:tab/>
        </w:r>
        <w:r>
          <w:fldChar w:fldCharType="begin"/>
        </w:r>
        <w:r>
          <w:instrText xml:space="preserve"> PAGEREF _Toc14563 \h </w:instrText>
        </w:r>
        <w:r>
          <w:fldChar w:fldCharType="separate"/>
        </w:r>
        <w:r>
          <w:t>78</w:t>
        </w:r>
        <w:r>
          <w:fldChar w:fldCharType="end"/>
        </w:r>
      </w:hyperlink>
    </w:p>
    <w:p>
      <w:pPr>
        <w:pStyle w:val="TOC2"/>
        <w:tabs>
          <w:tab w:val="right" w:leader="dot" w:pos="8306"/>
        </w:tabs>
      </w:pPr>
      <w:hyperlink w:anchor="_Toc20942" w:history="1">
        <w:r>
          <w:rPr>
            <w:rFonts w:ascii="仿宋" w:eastAsia="仿宋" w:hAnsi="仿宋" w:cs="仿宋" w:hint="eastAsia"/>
            <w:lang w:eastAsia="zh-CN"/>
          </w:rPr>
          <w:t>(二)、伦理规范与培训</w:t>
        </w:r>
        <w:r>
          <w:tab/>
        </w:r>
        <w:r>
          <w:fldChar w:fldCharType="begin"/>
        </w:r>
        <w:r>
          <w:instrText xml:space="preserve"> PAGEREF _Toc20942 \h </w:instrText>
        </w:r>
        <w:r>
          <w:fldChar w:fldCharType="separate"/>
        </w:r>
        <w:r>
          <w:t>79</w:t>
        </w:r>
        <w:r>
          <w:fldChar w:fldCharType="end"/>
        </w:r>
      </w:hyperlink>
    </w:p>
    <w:p>
      <w:pPr>
        <w:pStyle w:val="TOC2"/>
        <w:tabs>
          <w:tab w:val="right" w:leader="dot" w:pos="8306"/>
        </w:tabs>
      </w:pPr>
      <w:hyperlink w:anchor="_Toc16411" w:history="1">
        <w:r>
          <w:rPr>
            <w:rFonts w:ascii="仿宋" w:eastAsia="仿宋" w:hAnsi="仿宋" w:cs="仿宋" w:hint="eastAsia"/>
            <w:lang w:eastAsia="zh-CN"/>
          </w:rPr>
          <w:t>(三)、合规风险评估</w:t>
        </w:r>
        <w:r>
          <w:tab/>
        </w:r>
        <w:r>
          <w:fldChar w:fldCharType="begin"/>
        </w:r>
        <w:r>
          <w:instrText xml:space="preserve"> PAGEREF _Toc16411 \h </w:instrText>
        </w:r>
        <w:r>
          <w:fldChar w:fldCharType="separate"/>
        </w:r>
        <w:r>
          <w:t>80</w:t>
        </w:r>
        <w:r>
          <w:fldChar w:fldCharType="end"/>
        </w:r>
      </w:hyperlink>
    </w:p>
    <w:p>
      <w:pPr>
        <w:pStyle w:val="TOC2"/>
        <w:tabs>
          <w:tab w:val="right" w:leader="dot" w:pos="8306"/>
        </w:tabs>
      </w:pPr>
      <w:hyperlink w:anchor="_Toc1207" w:history="1">
        <w:r>
          <w:rPr>
            <w:rFonts w:ascii="仿宋" w:eastAsia="仿宋" w:hAnsi="仿宋" w:cs="仿宋" w:hint="eastAsia"/>
            <w:lang w:eastAsia="zh-CN"/>
          </w:rPr>
          <w:t>(四)、合规监督与执行</w:t>
        </w:r>
        <w:r>
          <w:tab/>
        </w:r>
        <w:r>
          <w:fldChar w:fldCharType="begin"/>
        </w:r>
        <w:r>
          <w:instrText xml:space="preserve"> PAGEREF _Toc1207 \h </w:instrText>
        </w:r>
        <w:r>
          <w:fldChar w:fldCharType="separate"/>
        </w:r>
        <w:r>
          <w:t>82</w:t>
        </w:r>
        <w:r>
          <w:fldChar w:fldCharType="end"/>
        </w:r>
      </w:hyperlink>
    </w:p>
    <w:p>
      <w:pPr>
        <w:pStyle w:val="TOC1"/>
        <w:tabs>
          <w:tab w:val="right" w:leader="dot" w:pos="8306"/>
        </w:tabs>
      </w:pPr>
      <w:hyperlink w:anchor="_Toc6218" w:history="1">
        <w:r>
          <w:rPr>
            <w:rFonts w:ascii="仿宋" w:eastAsia="仿宋" w:hAnsi="仿宋" w:cs="仿宋" w:hint="eastAsia"/>
            <w:lang w:eastAsia="zh-CN"/>
          </w:rPr>
          <w:t>十八、设施与设备管理</w:t>
        </w:r>
        <w:r>
          <w:tab/>
        </w:r>
        <w:r>
          <w:fldChar w:fldCharType="begin"/>
        </w:r>
        <w:r>
          <w:instrText xml:space="preserve"> PAGEREF _Toc6218 \h </w:instrText>
        </w:r>
        <w:r>
          <w:fldChar w:fldCharType="separate"/>
        </w:r>
        <w:r>
          <w:t>82</w:t>
        </w:r>
        <w:r>
          <w:fldChar w:fldCharType="end"/>
        </w:r>
      </w:hyperlink>
    </w:p>
    <w:p>
      <w:pPr>
        <w:pStyle w:val="TOC2"/>
        <w:tabs>
          <w:tab w:val="right" w:leader="dot" w:pos="8306"/>
        </w:tabs>
      </w:pPr>
      <w:hyperlink w:anchor="_Toc18829" w:history="1">
        <w:r>
          <w:rPr>
            <w:rFonts w:ascii="仿宋" w:eastAsia="仿宋" w:hAnsi="仿宋" w:cs="仿宋" w:hint="eastAsia"/>
            <w:lang w:eastAsia="zh-CN"/>
          </w:rPr>
          <w:t>(一)、设施规划与配置</w:t>
        </w:r>
        <w:r>
          <w:tab/>
        </w:r>
        <w:r>
          <w:fldChar w:fldCharType="begin"/>
        </w:r>
        <w:r>
          <w:instrText xml:space="preserve"> PAGEREF _Toc18829 \h </w:instrText>
        </w:r>
        <w:r>
          <w:fldChar w:fldCharType="separate"/>
        </w:r>
        <w:r>
          <w:t>82</w:t>
        </w:r>
        <w:r>
          <w:fldChar w:fldCharType="end"/>
        </w:r>
      </w:hyperlink>
    </w:p>
    <w:p>
      <w:pPr>
        <w:pStyle w:val="TOC2"/>
        <w:tabs>
          <w:tab w:val="right" w:leader="dot" w:pos="8306"/>
        </w:tabs>
      </w:pPr>
      <w:hyperlink w:anchor="_Toc316" w:history="1">
        <w:r>
          <w:rPr>
            <w:rFonts w:ascii="仿宋" w:eastAsia="仿宋" w:hAnsi="仿宋" w:cs="仿宋" w:hint="eastAsia"/>
            <w:lang w:eastAsia="zh-CN"/>
          </w:rPr>
          <w:t>(二)、设备采购与维护管理</w:t>
        </w:r>
        <w:r>
          <w:tab/>
        </w:r>
        <w:r>
          <w:fldChar w:fldCharType="begin"/>
        </w:r>
        <w:r>
          <w:instrText xml:space="preserve"> PAGEREF _Toc316 \h </w:instrText>
        </w:r>
        <w:r>
          <w:fldChar w:fldCharType="separate"/>
        </w:r>
        <w:r>
          <w:t>83</w:t>
        </w:r>
        <w:r>
          <w:fldChar w:fldCharType="end"/>
        </w:r>
      </w:hyperlink>
    </w:p>
    <w:p>
      <w:pPr>
        <w:pStyle w:val="TOC2"/>
        <w:tabs>
          <w:tab w:val="right" w:leader="dot" w:pos="8306"/>
        </w:tabs>
      </w:pPr>
      <w:hyperlink w:anchor="_Toc2422" w:history="1">
        <w:r>
          <w:rPr>
            <w:rFonts w:ascii="仿宋" w:eastAsia="仿宋" w:hAnsi="仿宋" w:cs="仿宋" w:hint="eastAsia"/>
            <w:lang w:eastAsia="zh-CN"/>
          </w:rPr>
          <w:t>(三)、设施设备升级策略</w:t>
        </w:r>
        <w:r>
          <w:tab/>
        </w:r>
        <w:r>
          <w:fldChar w:fldCharType="begin"/>
        </w:r>
        <w:r>
          <w:instrText xml:space="preserve"> PAGEREF _Toc2422 \h </w:instrText>
        </w:r>
        <w:r>
          <w:fldChar w:fldCharType="separate"/>
        </w:r>
        <w:r>
          <w:t>84</w:t>
        </w:r>
        <w:r>
          <w:fldChar w:fldCharType="end"/>
        </w:r>
      </w:hyperlink>
    </w:p>
    <w:p>
      <w:pPr>
        <w:pStyle w:val="TOC1"/>
        <w:tabs>
          <w:tab w:val="right" w:leader="dot" w:pos="8306"/>
        </w:tabs>
      </w:pPr>
      <w:hyperlink w:anchor="_Toc28135" w:history="1">
        <w:r>
          <w:rPr>
            <w:rFonts w:ascii="仿宋" w:eastAsia="仿宋" w:hAnsi="仿宋" w:cs="仿宋" w:hint="eastAsia"/>
            <w:lang w:eastAsia="zh-CN"/>
          </w:rPr>
          <w:t>十九、项目施工方案</w:t>
        </w:r>
        <w:r>
          <w:tab/>
        </w:r>
        <w:r>
          <w:fldChar w:fldCharType="begin"/>
        </w:r>
        <w:r>
          <w:instrText xml:space="preserve"> PAGEREF _Toc28135 \h </w:instrText>
        </w:r>
        <w:r>
          <w:fldChar w:fldCharType="separate"/>
        </w:r>
        <w:r>
          <w:t>84</w:t>
        </w:r>
        <w:r>
          <w:fldChar w:fldCharType="end"/>
        </w:r>
      </w:hyperlink>
    </w:p>
    <w:p>
      <w:pPr>
        <w:pStyle w:val="TOC2"/>
        <w:tabs>
          <w:tab w:val="right" w:leader="dot" w:pos="8306"/>
        </w:tabs>
      </w:pPr>
      <w:hyperlink w:anchor="_Toc26730" w:history="1">
        <w:r>
          <w:rPr>
            <w:rFonts w:ascii="仿宋" w:eastAsia="仿宋" w:hAnsi="仿宋" w:cs="仿宋" w:hint="eastAsia"/>
            <w:lang w:eastAsia="zh-CN"/>
          </w:rPr>
          <w:t>(一)、施工组织设计</w:t>
        </w:r>
        <w:r>
          <w:tab/>
        </w:r>
        <w:r>
          <w:fldChar w:fldCharType="begin"/>
        </w:r>
        <w:r>
          <w:instrText xml:space="preserve"> PAGEREF _Toc26730 \h </w:instrText>
        </w:r>
        <w:r>
          <w:fldChar w:fldCharType="separate"/>
        </w:r>
        <w:r>
          <w:t>84</w:t>
        </w:r>
        <w:r>
          <w:fldChar w:fldCharType="end"/>
        </w:r>
      </w:hyperlink>
    </w:p>
    <w:p>
      <w:pPr>
        <w:pStyle w:val="TOC2"/>
        <w:tabs>
          <w:tab w:val="right" w:leader="dot" w:pos="8306"/>
        </w:tabs>
      </w:pPr>
      <w:hyperlink w:anchor="_Toc25551" w:history="1">
        <w:r>
          <w:rPr>
            <w:rFonts w:ascii="仿宋" w:eastAsia="仿宋" w:hAnsi="仿宋" w:cs="仿宋" w:hint="eastAsia"/>
            <w:lang w:eastAsia="zh-CN"/>
          </w:rPr>
          <w:t>(二)、施工工艺与技术路线</w:t>
        </w:r>
        <w:r>
          <w:tab/>
        </w:r>
        <w:r>
          <w:fldChar w:fldCharType="begin"/>
        </w:r>
        <w:r>
          <w:instrText xml:space="preserve"> PAGEREF _Toc25551 \h </w:instrText>
        </w:r>
        <w:r>
          <w:fldChar w:fldCharType="separate"/>
        </w:r>
        <w:r>
          <w:t>86</w:t>
        </w:r>
        <w:r>
          <w:fldChar w:fldCharType="end"/>
        </w:r>
      </w:hyperlink>
    </w:p>
    <w:p>
      <w:pPr>
        <w:pStyle w:val="TOC2"/>
        <w:tabs>
          <w:tab w:val="right" w:leader="dot" w:pos="8306"/>
        </w:tabs>
      </w:pPr>
      <w:hyperlink w:anchor="_Toc18821" w:history="1">
        <w:r>
          <w:rPr>
            <w:rFonts w:ascii="仿宋" w:eastAsia="仿宋" w:hAnsi="仿宋" w:cs="仿宋" w:hint="eastAsia"/>
            <w:lang w:eastAsia="zh-CN"/>
          </w:rPr>
          <w:t>(三)、关键节点施工计划</w:t>
        </w:r>
        <w:r>
          <w:tab/>
        </w:r>
        <w:r>
          <w:fldChar w:fldCharType="begin"/>
        </w:r>
        <w:r>
          <w:instrText xml:space="preserve"> PAGEREF _Toc18821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00" w:history="1">
        <w:r>
          <w:rPr>
            <w:rFonts w:ascii="仿宋" w:eastAsia="仿宋" w:hAnsi="仿宋" w:cs="仿宋" w:hint="eastAsia"/>
            <w:lang w:eastAsia="zh-CN"/>
          </w:rPr>
          <w:t>(四)、施工现场管理</w:t>
        </w:r>
        <w:r>
          <w:tab/>
        </w:r>
        <w:r>
          <w:fldChar w:fldCharType="begin"/>
        </w:r>
        <w:r>
          <w:instrText xml:space="preserve"> PAGEREF _Toc1700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6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6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拖拉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拖拉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75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在全球经济快速发展和科技日新月异的今天，市场对创新技术和环保解决方案的需求日益增长。拖拉机项目恰好聚焦于这一趋势，提供涵盖人工智能、大数据分析和可持续能源等领域的高效、先进产品和服务。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拖拉机项目在其专注的领域内，特别是在人工智能和数据科学方面，有望推动显著的技术革新。项目的研发活动不仅有望孕育出改变行业运作方式的新技术，还可能在长远中影响整个技术生态系统。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拖拉机项目还致力于提升当地居民的技能和就业能力，通过与当地教育机构合作提供培训和教育机会，从而提高社区整体的生活水平和社会福祉。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拖拉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19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拖拉机项目的建设和发展得益于一系列有利条件，这些条件涵盖了技术优势、市场潜力、政策支持、人力资源、基础设施以及投资和合作伙伴的支持，共同构成了项目成功的坚实基础。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拖拉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拖拉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50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551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52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52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590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https://d.book118.com/447042151132006030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DB047F"/>
    <w:rsid w:val="70DB04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04215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2023-12-25T02:33:00Z</dcterms:created>
  <dcterms:modified xsi:type="dcterms:W3CDTF">2023-12-25T02:33:23Z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8155A18830B640E49023AAF5FD202CE9_11</vt:lpwstr>
  </property>
  <property fmtid="{D5CDD505-2E9C-101B-9397-08002B2CF9AE}" pid="3" name="KSOProductBuildVer">
    <vt:lpwstr>2052-12.1.0.16120</vt:lpwstr>
  </property>
</Properties>
</file>