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家用清洁卫生电器具项目构思建设方案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5" w:history="1">
        <w:r>
          <w:rPr>
            <w:rFonts w:ascii="仿宋" w:eastAsia="仿宋" w:hAnsi="仿宋" w:cs="仿宋" w:hint="eastAsia"/>
            <w:lang w:eastAsia="zh-CN"/>
          </w:rPr>
          <w:t>前言</w:t>
        </w:r>
        <w:r>
          <w:tab/>
        </w:r>
        <w:r>
          <w:fldChar w:fldCharType="begin"/>
        </w:r>
        <w:r>
          <w:instrText xml:space="preserve"> PAGEREF _Toc14355 \h </w:instrText>
        </w:r>
        <w:r>
          <w:fldChar w:fldCharType="separate"/>
        </w:r>
        <w:r>
          <w:t>3</w:t>
        </w:r>
        <w:r>
          <w:fldChar w:fldCharType="end"/>
        </w:r>
      </w:hyperlink>
    </w:p>
    <w:p>
      <w:pPr>
        <w:pStyle w:val="TOC1"/>
        <w:tabs>
          <w:tab w:val="right" w:leader="dot" w:pos="8306"/>
        </w:tabs>
      </w:pPr>
      <w:hyperlink w:anchor="_Toc16172" w:history="1">
        <w:r>
          <w:rPr>
            <w:rFonts w:ascii="仿宋" w:eastAsia="仿宋" w:hAnsi="仿宋" w:cs="仿宋" w:hint="eastAsia"/>
            <w:lang w:eastAsia="zh-CN"/>
          </w:rPr>
          <w:t>一、背景、必要性分析</w:t>
        </w:r>
        <w:r>
          <w:tab/>
        </w:r>
        <w:r>
          <w:fldChar w:fldCharType="begin"/>
        </w:r>
        <w:r>
          <w:instrText xml:space="preserve"> PAGEREF _Toc16172 \h </w:instrText>
        </w:r>
        <w:r>
          <w:fldChar w:fldCharType="separate"/>
        </w:r>
        <w:r>
          <w:t>3</w:t>
        </w:r>
        <w:r>
          <w:fldChar w:fldCharType="end"/>
        </w:r>
      </w:hyperlink>
    </w:p>
    <w:p>
      <w:pPr>
        <w:pStyle w:val="TOC2"/>
        <w:tabs>
          <w:tab w:val="right" w:leader="dot" w:pos="8306"/>
        </w:tabs>
      </w:pPr>
      <w:hyperlink w:anchor="_Toc3102" w:history="1">
        <w:r>
          <w:rPr>
            <w:rFonts w:ascii="仿宋" w:eastAsia="仿宋" w:hAnsi="仿宋" w:cs="仿宋" w:hint="eastAsia"/>
            <w:lang w:eastAsia="zh-CN"/>
          </w:rPr>
          <w:t>(一)、项目建设背景</w:t>
        </w:r>
        <w:r>
          <w:tab/>
        </w:r>
        <w:r>
          <w:fldChar w:fldCharType="begin"/>
        </w:r>
        <w:r>
          <w:instrText xml:space="preserve"> PAGEREF _Toc3102 \h </w:instrText>
        </w:r>
        <w:r>
          <w:fldChar w:fldCharType="separate"/>
        </w:r>
        <w:r>
          <w:t>3</w:t>
        </w:r>
        <w:r>
          <w:fldChar w:fldCharType="end"/>
        </w:r>
      </w:hyperlink>
    </w:p>
    <w:p>
      <w:pPr>
        <w:pStyle w:val="TOC2"/>
        <w:tabs>
          <w:tab w:val="right" w:leader="dot" w:pos="8306"/>
        </w:tabs>
      </w:pPr>
      <w:hyperlink w:anchor="_Toc9602" w:history="1">
        <w:r>
          <w:rPr>
            <w:rFonts w:ascii="仿宋" w:eastAsia="仿宋" w:hAnsi="仿宋" w:cs="仿宋" w:hint="eastAsia"/>
            <w:lang w:eastAsia="zh-CN"/>
          </w:rPr>
          <w:t>(二)、必要性分析</w:t>
        </w:r>
        <w:r>
          <w:tab/>
        </w:r>
        <w:r>
          <w:fldChar w:fldCharType="begin"/>
        </w:r>
        <w:r>
          <w:instrText xml:space="preserve"> PAGEREF _Toc9602 \h </w:instrText>
        </w:r>
        <w:r>
          <w:fldChar w:fldCharType="separate"/>
        </w:r>
        <w:r>
          <w:t>4</w:t>
        </w:r>
        <w:r>
          <w:fldChar w:fldCharType="end"/>
        </w:r>
      </w:hyperlink>
    </w:p>
    <w:p>
      <w:pPr>
        <w:pStyle w:val="TOC2"/>
        <w:tabs>
          <w:tab w:val="right" w:leader="dot" w:pos="8306"/>
        </w:tabs>
      </w:pPr>
      <w:hyperlink w:anchor="_Toc9180" w:history="1">
        <w:r>
          <w:rPr>
            <w:rFonts w:ascii="仿宋" w:eastAsia="仿宋" w:hAnsi="仿宋" w:cs="仿宋" w:hint="eastAsia"/>
            <w:lang w:eastAsia="zh-CN"/>
          </w:rPr>
          <w:t>(三)、项目建设有利条件</w:t>
        </w:r>
        <w:r>
          <w:tab/>
        </w:r>
        <w:r>
          <w:fldChar w:fldCharType="begin"/>
        </w:r>
        <w:r>
          <w:instrText xml:space="preserve"> PAGEREF _Toc9180 \h </w:instrText>
        </w:r>
        <w:r>
          <w:fldChar w:fldCharType="separate"/>
        </w:r>
        <w:r>
          <w:t>5</w:t>
        </w:r>
        <w:r>
          <w:fldChar w:fldCharType="end"/>
        </w:r>
      </w:hyperlink>
    </w:p>
    <w:p>
      <w:pPr>
        <w:pStyle w:val="TOC1"/>
        <w:tabs>
          <w:tab w:val="right" w:leader="dot" w:pos="8306"/>
        </w:tabs>
      </w:pPr>
      <w:hyperlink w:anchor="_Toc10160" w:history="1">
        <w:r>
          <w:rPr>
            <w:rFonts w:ascii="仿宋" w:eastAsia="仿宋" w:hAnsi="仿宋" w:cs="仿宋" w:hint="eastAsia"/>
            <w:lang w:eastAsia="zh-CN"/>
          </w:rPr>
          <w:t>二、资源开发及综合利用分析</w:t>
        </w:r>
        <w:r>
          <w:tab/>
        </w:r>
        <w:r>
          <w:fldChar w:fldCharType="begin"/>
        </w:r>
        <w:r>
          <w:instrText xml:space="preserve"> PAGEREF _Toc10160 \h </w:instrText>
        </w:r>
        <w:r>
          <w:fldChar w:fldCharType="separate"/>
        </w:r>
        <w:r>
          <w:t>7</w:t>
        </w:r>
        <w:r>
          <w:fldChar w:fldCharType="end"/>
        </w:r>
      </w:hyperlink>
    </w:p>
    <w:p>
      <w:pPr>
        <w:pStyle w:val="TOC2"/>
        <w:tabs>
          <w:tab w:val="right" w:leader="dot" w:pos="8306"/>
        </w:tabs>
      </w:pPr>
      <w:hyperlink w:anchor="_Toc17470" w:history="1">
        <w:r>
          <w:rPr>
            <w:rFonts w:ascii="仿宋" w:eastAsia="仿宋" w:hAnsi="仿宋" w:cs="仿宋" w:hint="eastAsia"/>
            <w:lang w:eastAsia="zh-CN"/>
          </w:rPr>
          <w:t>(一)、资源开发方案</w:t>
        </w:r>
        <w:r>
          <w:tab/>
        </w:r>
        <w:r>
          <w:fldChar w:fldCharType="begin"/>
        </w:r>
        <w:r>
          <w:instrText xml:space="preserve"> PAGEREF _Toc17470 \h </w:instrText>
        </w:r>
        <w:r>
          <w:fldChar w:fldCharType="separate"/>
        </w:r>
        <w:r>
          <w:t>7</w:t>
        </w:r>
        <w:r>
          <w:fldChar w:fldCharType="end"/>
        </w:r>
      </w:hyperlink>
    </w:p>
    <w:p>
      <w:pPr>
        <w:pStyle w:val="TOC2"/>
        <w:tabs>
          <w:tab w:val="right" w:leader="dot" w:pos="8306"/>
        </w:tabs>
      </w:pPr>
      <w:hyperlink w:anchor="_Toc18530" w:history="1">
        <w:r>
          <w:rPr>
            <w:rFonts w:ascii="仿宋" w:eastAsia="仿宋" w:hAnsi="仿宋" w:cs="仿宋" w:hint="eastAsia"/>
            <w:lang w:eastAsia="zh-CN"/>
          </w:rPr>
          <w:t>(二)、资源利用方案</w:t>
        </w:r>
        <w:r>
          <w:tab/>
        </w:r>
        <w:r>
          <w:fldChar w:fldCharType="begin"/>
        </w:r>
        <w:r>
          <w:instrText xml:space="preserve"> PAGEREF _Toc18530 \h </w:instrText>
        </w:r>
        <w:r>
          <w:fldChar w:fldCharType="separate"/>
        </w:r>
        <w:r>
          <w:t>8</w:t>
        </w:r>
        <w:r>
          <w:fldChar w:fldCharType="end"/>
        </w:r>
      </w:hyperlink>
    </w:p>
    <w:p>
      <w:pPr>
        <w:pStyle w:val="TOC2"/>
        <w:tabs>
          <w:tab w:val="right" w:leader="dot" w:pos="8306"/>
        </w:tabs>
      </w:pPr>
      <w:hyperlink w:anchor="_Toc30911" w:history="1">
        <w:r>
          <w:rPr>
            <w:rFonts w:ascii="仿宋" w:eastAsia="仿宋" w:hAnsi="仿宋" w:cs="仿宋" w:hint="eastAsia"/>
            <w:lang w:eastAsia="zh-CN"/>
          </w:rPr>
          <w:t>(三)、资源节约措施</w:t>
        </w:r>
        <w:r>
          <w:tab/>
        </w:r>
        <w:r>
          <w:fldChar w:fldCharType="begin"/>
        </w:r>
        <w:r>
          <w:instrText xml:space="preserve"> PAGEREF _Toc30911 \h </w:instrText>
        </w:r>
        <w:r>
          <w:fldChar w:fldCharType="separate"/>
        </w:r>
        <w:r>
          <w:t>9</w:t>
        </w:r>
        <w:r>
          <w:fldChar w:fldCharType="end"/>
        </w:r>
      </w:hyperlink>
    </w:p>
    <w:p>
      <w:pPr>
        <w:pStyle w:val="TOC1"/>
        <w:tabs>
          <w:tab w:val="right" w:leader="dot" w:pos="8306"/>
        </w:tabs>
      </w:pPr>
      <w:hyperlink w:anchor="_Toc4794" w:history="1">
        <w:r>
          <w:rPr>
            <w:rFonts w:ascii="仿宋" w:eastAsia="仿宋" w:hAnsi="仿宋" w:cs="仿宋" w:hint="eastAsia"/>
            <w:lang w:eastAsia="zh-CN"/>
          </w:rPr>
          <w:t>三、项目监理与质量保证</w:t>
        </w:r>
        <w:r>
          <w:tab/>
        </w:r>
        <w:r>
          <w:fldChar w:fldCharType="begin"/>
        </w:r>
        <w:r>
          <w:instrText xml:space="preserve"> PAGEREF _Toc4794 \h </w:instrText>
        </w:r>
        <w:r>
          <w:fldChar w:fldCharType="separate"/>
        </w:r>
        <w:r>
          <w:t>10</w:t>
        </w:r>
        <w:r>
          <w:fldChar w:fldCharType="end"/>
        </w:r>
      </w:hyperlink>
    </w:p>
    <w:p>
      <w:pPr>
        <w:pStyle w:val="TOC2"/>
        <w:tabs>
          <w:tab w:val="right" w:leader="dot" w:pos="8306"/>
        </w:tabs>
      </w:pPr>
      <w:hyperlink w:anchor="_Toc24384" w:history="1">
        <w:r>
          <w:rPr>
            <w:rFonts w:ascii="仿宋" w:eastAsia="仿宋" w:hAnsi="仿宋" w:cs="仿宋" w:hint="eastAsia"/>
            <w:lang w:eastAsia="zh-CN"/>
          </w:rPr>
          <w:t>(一)、监理体系构建</w:t>
        </w:r>
        <w:r>
          <w:tab/>
        </w:r>
        <w:r>
          <w:fldChar w:fldCharType="begin"/>
        </w:r>
        <w:r>
          <w:instrText xml:space="preserve"> PAGEREF _Toc24384 \h </w:instrText>
        </w:r>
        <w:r>
          <w:fldChar w:fldCharType="separate"/>
        </w:r>
        <w:r>
          <w:t>10</w:t>
        </w:r>
        <w:r>
          <w:fldChar w:fldCharType="end"/>
        </w:r>
      </w:hyperlink>
    </w:p>
    <w:p>
      <w:pPr>
        <w:pStyle w:val="TOC2"/>
        <w:tabs>
          <w:tab w:val="right" w:leader="dot" w:pos="8306"/>
        </w:tabs>
      </w:pPr>
      <w:hyperlink w:anchor="_Toc5947" w:history="1">
        <w:r>
          <w:rPr>
            <w:rFonts w:ascii="仿宋" w:eastAsia="仿宋" w:hAnsi="仿宋" w:cs="仿宋" w:hint="eastAsia"/>
            <w:lang w:eastAsia="zh-CN"/>
          </w:rPr>
          <w:t>(二)、质量保证体系实施</w:t>
        </w:r>
        <w:r>
          <w:tab/>
        </w:r>
        <w:r>
          <w:fldChar w:fldCharType="begin"/>
        </w:r>
        <w:r>
          <w:instrText xml:space="preserve"> PAGEREF _Toc5947 \h </w:instrText>
        </w:r>
        <w:r>
          <w:fldChar w:fldCharType="separate"/>
        </w:r>
        <w:r>
          <w:t>11</w:t>
        </w:r>
        <w:r>
          <w:fldChar w:fldCharType="end"/>
        </w:r>
      </w:hyperlink>
    </w:p>
    <w:p>
      <w:pPr>
        <w:pStyle w:val="TOC2"/>
        <w:tabs>
          <w:tab w:val="right" w:leader="dot" w:pos="8306"/>
        </w:tabs>
      </w:pPr>
      <w:hyperlink w:anchor="_Toc4053" w:history="1">
        <w:r>
          <w:rPr>
            <w:rFonts w:ascii="仿宋" w:eastAsia="仿宋" w:hAnsi="仿宋" w:cs="仿宋" w:hint="eastAsia"/>
            <w:lang w:eastAsia="zh-CN"/>
          </w:rPr>
          <w:t>(三)、监理与质量控制流程</w:t>
        </w:r>
        <w:r>
          <w:tab/>
        </w:r>
        <w:r>
          <w:fldChar w:fldCharType="begin"/>
        </w:r>
        <w:r>
          <w:instrText xml:space="preserve"> PAGEREF _Toc4053 \h </w:instrText>
        </w:r>
        <w:r>
          <w:fldChar w:fldCharType="separate"/>
        </w:r>
        <w:r>
          <w:t>12</w:t>
        </w:r>
        <w:r>
          <w:fldChar w:fldCharType="end"/>
        </w:r>
      </w:hyperlink>
    </w:p>
    <w:p>
      <w:pPr>
        <w:pStyle w:val="TOC1"/>
        <w:tabs>
          <w:tab w:val="right" w:leader="dot" w:pos="8306"/>
        </w:tabs>
      </w:pPr>
      <w:hyperlink w:anchor="_Toc6358" w:history="1">
        <w:r>
          <w:rPr>
            <w:rFonts w:ascii="仿宋" w:eastAsia="仿宋" w:hAnsi="仿宋" w:cs="仿宋" w:hint="eastAsia"/>
            <w:lang w:eastAsia="zh-CN"/>
          </w:rPr>
          <w:t>四、家用清洁卫生电器具项目概论</w:t>
        </w:r>
        <w:r>
          <w:tab/>
        </w:r>
        <w:r>
          <w:fldChar w:fldCharType="begin"/>
        </w:r>
        <w:r>
          <w:instrText xml:space="preserve"> PAGEREF _Toc6358 \h </w:instrText>
        </w:r>
        <w:r>
          <w:fldChar w:fldCharType="separate"/>
        </w:r>
        <w:r>
          <w:t>12</w:t>
        </w:r>
        <w:r>
          <w:fldChar w:fldCharType="end"/>
        </w:r>
      </w:hyperlink>
    </w:p>
    <w:p>
      <w:pPr>
        <w:pStyle w:val="TOC2"/>
        <w:tabs>
          <w:tab w:val="right" w:leader="dot" w:pos="8306"/>
        </w:tabs>
      </w:pPr>
      <w:hyperlink w:anchor="_Toc26642" w:history="1">
        <w:r>
          <w:rPr>
            <w:rFonts w:ascii="仿宋" w:eastAsia="仿宋" w:hAnsi="仿宋" w:cs="仿宋" w:hint="eastAsia"/>
            <w:lang w:eastAsia="zh-CN"/>
          </w:rPr>
          <w:t>(一)、项目申报单位概况</w:t>
        </w:r>
        <w:r>
          <w:tab/>
        </w:r>
        <w:r>
          <w:fldChar w:fldCharType="begin"/>
        </w:r>
        <w:r>
          <w:instrText xml:space="preserve"> PAGEREF _Toc26642 \h </w:instrText>
        </w:r>
        <w:r>
          <w:fldChar w:fldCharType="separate"/>
        </w:r>
        <w:r>
          <w:t>12</w:t>
        </w:r>
        <w:r>
          <w:fldChar w:fldCharType="end"/>
        </w:r>
      </w:hyperlink>
    </w:p>
    <w:p>
      <w:pPr>
        <w:pStyle w:val="TOC2"/>
        <w:tabs>
          <w:tab w:val="right" w:leader="dot" w:pos="8306"/>
        </w:tabs>
      </w:pPr>
      <w:hyperlink w:anchor="_Toc13207" w:history="1">
        <w:r>
          <w:rPr>
            <w:rFonts w:ascii="仿宋" w:eastAsia="仿宋" w:hAnsi="仿宋" w:cs="仿宋" w:hint="eastAsia"/>
            <w:lang w:eastAsia="zh-CN"/>
          </w:rPr>
          <w:t>(二)、项目概况</w:t>
        </w:r>
        <w:r>
          <w:tab/>
        </w:r>
        <w:r>
          <w:fldChar w:fldCharType="begin"/>
        </w:r>
        <w:r>
          <w:instrText xml:space="preserve"> PAGEREF _Toc13207 \h </w:instrText>
        </w:r>
        <w:r>
          <w:fldChar w:fldCharType="separate"/>
        </w:r>
        <w:r>
          <w:t>13</w:t>
        </w:r>
        <w:r>
          <w:fldChar w:fldCharType="end"/>
        </w:r>
      </w:hyperlink>
    </w:p>
    <w:p>
      <w:pPr>
        <w:pStyle w:val="TOC1"/>
        <w:tabs>
          <w:tab w:val="right" w:leader="dot" w:pos="8306"/>
        </w:tabs>
      </w:pPr>
      <w:hyperlink w:anchor="_Toc32141" w:history="1">
        <w:r>
          <w:rPr>
            <w:rFonts w:ascii="仿宋" w:eastAsia="仿宋" w:hAnsi="仿宋" w:cs="仿宋" w:hint="eastAsia"/>
            <w:lang w:eastAsia="zh-CN"/>
          </w:rPr>
          <w:t>五、经济影响分析</w:t>
        </w:r>
        <w:r>
          <w:tab/>
        </w:r>
        <w:r>
          <w:fldChar w:fldCharType="begin"/>
        </w:r>
        <w:r>
          <w:instrText xml:space="preserve"> PAGEREF _Toc32141 \h </w:instrText>
        </w:r>
        <w:r>
          <w:fldChar w:fldCharType="separate"/>
        </w:r>
        <w:r>
          <w:t>16</w:t>
        </w:r>
        <w:r>
          <w:fldChar w:fldCharType="end"/>
        </w:r>
      </w:hyperlink>
    </w:p>
    <w:p>
      <w:pPr>
        <w:pStyle w:val="TOC2"/>
        <w:tabs>
          <w:tab w:val="right" w:leader="dot" w:pos="8306"/>
        </w:tabs>
      </w:pPr>
      <w:hyperlink w:anchor="_Toc20871" w:history="1">
        <w:r>
          <w:rPr>
            <w:rFonts w:ascii="仿宋" w:eastAsia="仿宋" w:hAnsi="仿宋" w:cs="仿宋" w:hint="eastAsia"/>
            <w:lang w:eastAsia="zh-CN"/>
          </w:rPr>
          <w:t>(一)、经济费用效益或费用效果分析</w:t>
        </w:r>
        <w:r>
          <w:tab/>
        </w:r>
        <w:r>
          <w:fldChar w:fldCharType="begin"/>
        </w:r>
        <w:r>
          <w:instrText xml:space="preserve"> PAGEREF _Toc20871 \h </w:instrText>
        </w:r>
        <w:r>
          <w:fldChar w:fldCharType="separate"/>
        </w:r>
        <w:r>
          <w:t>16</w:t>
        </w:r>
        <w:r>
          <w:fldChar w:fldCharType="end"/>
        </w:r>
      </w:hyperlink>
    </w:p>
    <w:p>
      <w:pPr>
        <w:pStyle w:val="TOC2"/>
        <w:tabs>
          <w:tab w:val="right" w:leader="dot" w:pos="8306"/>
        </w:tabs>
      </w:pPr>
      <w:hyperlink w:anchor="_Toc22969" w:history="1">
        <w:r>
          <w:rPr>
            <w:rFonts w:ascii="仿宋" w:eastAsia="仿宋" w:hAnsi="仿宋" w:cs="仿宋" w:hint="eastAsia"/>
            <w:lang w:eastAsia="zh-CN"/>
          </w:rPr>
          <w:t>(二)、行业影响分析</w:t>
        </w:r>
        <w:r>
          <w:tab/>
        </w:r>
        <w:r>
          <w:fldChar w:fldCharType="begin"/>
        </w:r>
        <w:r>
          <w:instrText xml:space="preserve"> PAGEREF _Toc22969 \h </w:instrText>
        </w:r>
        <w:r>
          <w:fldChar w:fldCharType="separate"/>
        </w:r>
        <w:r>
          <w:t>19</w:t>
        </w:r>
        <w:r>
          <w:fldChar w:fldCharType="end"/>
        </w:r>
      </w:hyperlink>
    </w:p>
    <w:p>
      <w:pPr>
        <w:pStyle w:val="TOC2"/>
        <w:tabs>
          <w:tab w:val="right" w:leader="dot" w:pos="8306"/>
        </w:tabs>
      </w:pPr>
      <w:hyperlink w:anchor="_Toc10164" w:history="1">
        <w:r>
          <w:rPr>
            <w:rFonts w:ascii="仿宋" w:eastAsia="仿宋" w:hAnsi="仿宋" w:cs="仿宋" w:hint="eastAsia"/>
            <w:lang w:eastAsia="zh-CN"/>
          </w:rPr>
          <w:t>(三)、区域经济影响分析</w:t>
        </w:r>
        <w:r>
          <w:tab/>
        </w:r>
        <w:r>
          <w:fldChar w:fldCharType="begin"/>
        </w:r>
        <w:r>
          <w:instrText xml:space="preserve"> PAGEREF _Toc10164 \h </w:instrText>
        </w:r>
        <w:r>
          <w:fldChar w:fldCharType="separate"/>
        </w:r>
        <w:r>
          <w:t>20</w:t>
        </w:r>
        <w:r>
          <w:fldChar w:fldCharType="end"/>
        </w:r>
      </w:hyperlink>
    </w:p>
    <w:p>
      <w:pPr>
        <w:pStyle w:val="TOC2"/>
        <w:tabs>
          <w:tab w:val="right" w:leader="dot" w:pos="8306"/>
        </w:tabs>
      </w:pPr>
      <w:hyperlink w:anchor="_Toc28993" w:history="1">
        <w:r>
          <w:rPr>
            <w:rFonts w:ascii="仿宋" w:eastAsia="仿宋" w:hAnsi="仿宋" w:cs="仿宋" w:hint="eastAsia"/>
            <w:lang w:eastAsia="zh-CN"/>
          </w:rPr>
          <w:t>(四)、宏观经济影响分析</w:t>
        </w:r>
        <w:r>
          <w:tab/>
        </w:r>
        <w:r>
          <w:fldChar w:fldCharType="begin"/>
        </w:r>
        <w:r>
          <w:instrText xml:space="preserve"> PAGEREF _Toc28993 \h </w:instrText>
        </w:r>
        <w:r>
          <w:fldChar w:fldCharType="separate"/>
        </w:r>
        <w:r>
          <w:t>21</w:t>
        </w:r>
        <w:r>
          <w:fldChar w:fldCharType="end"/>
        </w:r>
      </w:hyperlink>
    </w:p>
    <w:p>
      <w:pPr>
        <w:pStyle w:val="TOC1"/>
        <w:tabs>
          <w:tab w:val="right" w:leader="dot" w:pos="8306"/>
        </w:tabs>
      </w:pPr>
      <w:hyperlink w:anchor="_Toc1164" w:history="1">
        <w:r>
          <w:rPr>
            <w:rFonts w:ascii="仿宋" w:eastAsia="仿宋" w:hAnsi="仿宋" w:cs="仿宋" w:hint="eastAsia"/>
            <w:lang w:eastAsia="zh-CN"/>
          </w:rPr>
          <w:t>六、环境和生态影响分析</w:t>
        </w:r>
        <w:r>
          <w:tab/>
        </w:r>
        <w:r>
          <w:fldChar w:fldCharType="begin"/>
        </w:r>
        <w:r>
          <w:instrText xml:space="preserve"> PAGEREF _Toc1164 \h </w:instrText>
        </w:r>
        <w:r>
          <w:fldChar w:fldCharType="separate"/>
        </w:r>
        <w:r>
          <w:t>23</w:t>
        </w:r>
        <w:r>
          <w:fldChar w:fldCharType="end"/>
        </w:r>
      </w:hyperlink>
    </w:p>
    <w:p>
      <w:pPr>
        <w:pStyle w:val="TOC2"/>
        <w:tabs>
          <w:tab w:val="right" w:leader="dot" w:pos="8306"/>
        </w:tabs>
      </w:pPr>
      <w:hyperlink w:anchor="_Toc7050" w:history="1">
        <w:r>
          <w:rPr>
            <w:rFonts w:ascii="仿宋" w:eastAsia="仿宋" w:hAnsi="仿宋" w:cs="仿宋" w:hint="eastAsia"/>
            <w:lang w:eastAsia="zh-CN"/>
          </w:rPr>
          <w:t>(一)、环境和生态现状</w:t>
        </w:r>
        <w:r>
          <w:tab/>
        </w:r>
        <w:r>
          <w:fldChar w:fldCharType="begin"/>
        </w:r>
        <w:r>
          <w:instrText xml:space="preserve"> PAGEREF _Toc7050 \h </w:instrText>
        </w:r>
        <w:r>
          <w:fldChar w:fldCharType="separate"/>
        </w:r>
        <w:r>
          <w:t>23</w:t>
        </w:r>
        <w:r>
          <w:fldChar w:fldCharType="end"/>
        </w:r>
      </w:hyperlink>
    </w:p>
    <w:p>
      <w:pPr>
        <w:pStyle w:val="TOC2"/>
        <w:tabs>
          <w:tab w:val="right" w:leader="dot" w:pos="8306"/>
        </w:tabs>
      </w:pPr>
      <w:hyperlink w:anchor="_Toc16867" w:history="1">
        <w:r>
          <w:rPr>
            <w:rFonts w:ascii="仿宋" w:eastAsia="仿宋" w:hAnsi="仿宋" w:cs="仿宋" w:hint="eastAsia"/>
            <w:lang w:eastAsia="zh-CN"/>
          </w:rPr>
          <w:t>(二)、生态环境影响分析</w:t>
        </w:r>
        <w:r>
          <w:tab/>
        </w:r>
        <w:r>
          <w:fldChar w:fldCharType="begin"/>
        </w:r>
        <w:r>
          <w:instrText xml:space="preserve"> PAGEREF _Toc16867 \h </w:instrText>
        </w:r>
        <w:r>
          <w:fldChar w:fldCharType="separate"/>
        </w:r>
        <w:r>
          <w:t>25</w:t>
        </w:r>
        <w:r>
          <w:fldChar w:fldCharType="end"/>
        </w:r>
      </w:hyperlink>
    </w:p>
    <w:p>
      <w:pPr>
        <w:pStyle w:val="TOC2"/>
        <w:tabs>
          <w:tab w:val="right" w:leader="dot" w:pos="8306"/>
        </w:tabs>
      </w:pPr>
      <w:hyperlink w:anchor="_Toc13069" w:history="1">
        <w:r>
          <w:rPr>
            <w:rFonts w:ascii="仿宋" w:eastAsia="仿宋" w:hAnsi="仿宋" w:cs="仿宋" w:hint="eastAsia"/>
            <w:lang w:eastAsia="zh-CN"/>
          </w:rPr>
          <w:t>(三)、生态环境保护措施</w:t>
        </w:r>
        <w:r>
          <w:tab/>
        </w:r>
        <w:r>
          <w:fldChar w:fldCharType="begin"/>
        </w:r>
        <w:r>
          <w:instrText xml:space="preserve"> PAGEREF _Toc13069 \h </w:instrText>
        </w:r>
        <w:r>
          <w:fldChar w:fldCharType="separate"/>
        </w:r>
        <w:r>
          <w:t>26</w:t>
        </w:r>
        <w:r>
          <w:fldChar w:fldCharType="end"/>
        </w:r>
      </w:hyperlink>
    </w:p>
    <w:p>
      <w:pPr>
        <w:pStyle w:val="TOC2"/>
        <w:tabs>
          <w:tab w:val="right" w:leader="dot" w:pos="8306"/>
        </w:tabs>
      </w:pPr>
      <w:hyperlink w:anchor="_Toc97" w:history="1">
        <w:r>
          <w:rPr>
            <w:rFonts w:ascii="仿宋" w:eastAsia="仿宋" w:hAnsi="仿宋" w:cs="仿宋" w:hint="eastAsia"/>
            <w:lang w:eastAsia="zh-CN"/>
          </w:rPr>
          <w:t>(四)、地质灾害影响分析</w:t>
        </w:r>
        <w:r>
          <w:tab/>
        </w:r>
        <w:r>
          <w:fldChar w:fldCharType="begin"/>
        </w:r>
        <w:r>
          <w:instrText xml:space="preserve"> PAGEREF _Toc97 \h </w:instrText>
        </w:r>
        <w:r>
          <w:fldChar w:fldCharType="separate"/>
        </w:r>
        <w:r>
          <w:t>28</w:t>
        </w:r>
        <w:r>
          <w:fldChar w:fldCharType="end"/>
        </w:r>
      </w:hyperlink>
    </w:p>
    <w:p>
      <w:pPr>
        <w:pStyle w:val="TOC2"/>
        <w:tabs>
          <w:tab w:val="right" w:leader="dot" w:pos="8306"/>
        </w:tabs>
      </w:pPr>
      <w:hyperlink w:anchor="_Toc3485" w:history="1">
        <w:r>
          <w:rPr>
            <w:rFonts w:ascii="仿宋" w:eastAsia="仿宋" w:hAnsi="仿宋" w:cs="仿宋" w:hint="eastAsia"/>
            <w:lang w:eastAsia="zh-CN"/>
          </w:rPr>
          <w:t>(五)、特殊环境影响</w:t>
        </w:r>
        <w:r>
          <w:tab/>
        </w:r>
        <w:r>
          <w:fldChar w:fldCharType="begin"/>
        </w:r>
        <w:r>
          <w:instrText xml:space="preserve"> PAGEREF _Toc3485 \h </w:instrText>
        </w:r>
        <w:r>
          <w:fldChar w:fldCharType="separate"/>
        </w:r>
        <w:r>
          <w:t>29</w:t>
        </w:r>
        <w:r>
          <w:fldChar w:fldCharType="end"/>
        </w:r>
      </w:hyperlink>
    </w:p>
    <w:p>
      <w:pPr>
        <w:pStyle w:val="TOC1"/>
        <w:tabs>
          <w:tab w:val="right" w:leader="dot" w:pos="8306"/>
        </w:tabs>
      </w:pPr>
      <w:hyperlink w:anchor="_Toc16174" w:history="1">
        <w:r>
          <w:rPr>
            <w:rFonts w:ascii="仿宋" w:eastAsia="仿宋" w:hAnsi="仿宋" w:cs="仿宋" w:hint="eastAsia"/>
            <w:lang w:eastAsia="zh-CN"/>
          </w:rPr>
          <w:t>七、客户关系管理与市场拓展</w:t>
        </w:r>
        <w:r>
          <w:tab/>
        </w:r>
        <w:r>
          <w:fldChar w:fldCharType="begin"/>
        </w:r>
        <w:r>
          <w:instrText xml:space="preserve"> PAGEREF _Toc16174 \h </w:instrText>
        </w:r>
        <w:r>
          <w:fldChar w:fldCharType="separate"/>
        </w:r>
        <w:r>
          <w:t>30</w:t>
        </w:r>
        <w:r>
          <w:fldChar w:fldCharType="end"/>
        </w:r>
      </w:hyperlink>
    </w:p>
    <w:p>
      <w:pPr>
        <w:pStyle w:val="TOC2"/>
        <w:tabs>
          <w:tab w:val="right" w:leader="dot" w:pos="8306"/>
        </w:tabs>
      </w:pPr>
      <w:hyperlink w:anchor="_Toc13280" w:history="1">
        <w:r>
          <w:rPr>
            <w:rFonts w:ascii="仿宋" w:eastAsia="仿宋" w:hAnsi="仿宋" w:cs="仿宋" w:hint="eastAsia"/>
            <w:lang w:eastAsia="zh-CN"/>
          </w:rPr>
          <w:t>(一)、客户关系管理策略</w:t>
        </w:r>
        <w:r>
          <w:tab/>
        </w:r>
        <w:r>
          <w:fldChar w:fldCharType="begin"/>
        </w:r>
        <w:r>
          <w:instrText xml:space="preserve"> PAGEREF _Toc13280 \h </w:instrText>
        </w:r>
        <w:r>
          <w:fldChar w:fldCharType="separate"/>
        </w:r>
        <w:r>
          <w:t>30</w:t>
        </w:r>
        <w:r>
          <w:fldChar w:fldCharType="end"/>
        </w:r>
      </w:hyperlink>
    </w:p>
    <w:p>
      <w:pPr>
        <w:pStyle w:val="TOC2"/>
        <w:tabs>
          <w:tab w:val="right" w:leader="dot" w:pos="8306"/>
        </w:tabs>
      </w:pPr>
      <w:hyperlink w:anchor="_Toc14857" w:history="1">
        <w:r>
          <w:rPr>
            <w:rFonts w:ascii="仿宋" w:eastAsia="仿宋" w:hAnsi="仿宋" w:cs="仿宋" w:hint="eastAsia"/>
            <w:lang w:eastAsia="zh-CN"/>
          </w:rPr>
          <w:t>(二)、市场拓展方案</w:t>
        </w:r>
        <w:r>
          <w:tab/>
        </w:r>
        <w:r>
          <w:fldChar w:fldCharType="begin"/>
        </w:r>
        <w:r>
          <w:instrText xml:space="preserve"> PAGEREF _Toc14857 \h </w:instrText>
        </w:r>
        <w:r>
          <w:fldChar w:fldCharType="separate"/>
        </w:r>
        <w:r>
          <w:t>31</w:t>
        </w:r>
        <w:r>
          <w:fldChar w:fldCharType="end"/>
        </w:r>
      </w:hyperlink>
    </w:p>
    <w:p>
      <w:pPr>
        <w:pStyle w:val="TOC1"/>
        <w:tabs>
          <w:tab w:val="right" w:leader="dot" w:pos="8306"/>
        </w:tabs>
      </w:pPr>
      <w:hyperlink w:anchor="_Toc14719" w:history="1">
        <w:r>
          <w:rPr>
            <w:rFonts w:ascii="仿宋" w:eastAsia="仿宋" w:hAnsi="仿宋" w:cs="仿宋" w:hint="eastAsia"/>
            <w:lang w:eastAsia="zh-CN"/>
          </w:rPr>
          <w:t>八、项目进度计划</w:t>
        </w:r>
        <w:r>
          <w:tab/>
        </w:r>
        <w:r>
          <w:fldChar w:fldCharType="begin"/>
        </w:r>
        <w:r>
          <w:instrText xml:space="preserve"> PAGEREF _Toc14719 \h </w:instrText>
        </w:r>
        <w:r>
          <w:fldChar w:fldCharType="separate"/>
        </w:r>
        <w:r>
          <w:t>33</w:t>
        </w:r>
        <w:r>
          <w:fldChar w:fldCharType="end"/>
        </w:r>
      </w:hyperlink>
    </w:p>
    <w:p>
      <w:pPr>
        <w:pStyle w:val="TOC2"/>
        <w:tabs>
          <w:tab w:val="right" w:leader="dot" w:pos="8306"/>
        </w:tabs>
      </w:pPr>
      <w:hyperlink w:anchor="_Toc2365" w:history="1">
        <w:r>
          <w:rPr>
            <w:rFonts w:ascii="仿宋" w:eastAsia="仿宋" w:hAnsi="仿宋" w:cs="仿宋" w:hint="eastAsia"/>
            <w:lang w:eastAsia="zh-CN"/>
          </w:rPr>
          <w:t>(一)、建设周期</w:t>
        </w:r>
        <w:r>
          <w:tab/>
        </w:r>
        <w:r>
          <w:fldChar w:fldCharType="begin"/>
        </w:r>
        <w:r>
          <w:instrText xml:space="preserve"> PAGEREF _Toc2365 \h </w:instrText>
        </w:r>
        <w:r>
          <w:fldChar w:fldCharType="separate"/>
        </w:r>
        <w:r>
          <w:t>33</w:t>
        </w:r>
        <w:r>
          <w:fldChar w:fldCharType="end"/>
        </w:r>
      </w:hyperlink>
    </w:p>
    <w:p>
      <w:pPr>
        <w:pStyle w:val="TOC2"/>
        <w:tabs>
          <w:tab w:val="right" w:leader="dot" w:pos="8306"/>
        </w:tabs>
      </w:pPr>
      <w:hyperlink w:anchor="_Toc25555" w:history="1">
        <w:r>
          <w:rPr>
            <w:rFonts w:ascii="仿宋" w:eastAsia="仿宋" w:hAnsi="仿宋" w:cs="仿宋" w:hint="eastAsia"/>
            <w:lang w:eastAsia="zh-CN"/>
          </w:rPr>
          <w:t>(二)、建设进度</w:t>
        </w:r>
        <w:r>
          <w:tab/>
        </w:r>
        <w:r>
          <w:fldChar w:fldCharType="begin"/>
        </w:r>
        <w:r>
          <w:instrText xml:space="preserve"> PAGEREF _Toc25555 \h </w:instrText>
        </w:r>
        <w:r>
          <w:fldChar w:fldCharType="separate"/>
        </w:r>
        <w:r>
          <w:t>33</w:t>
        </w:r>
        <w:r>
          <w:fldChar w:fldCharType="end"/>
        </w:r>
      </w:hyperlink>
    </w:p>
    <w:p>
      <w:pPr>
        <w:pStyle w:val="TOC2"/>
        <w:tabs>
          <w:tab w:val="right" w:leader="dot" w:pos="8306"/>
        </w:tabs>
      </w:pPr>
      <w:hyperlink w:anchor="_Toc6667" w:history="1">
        <w:r>
          <w:rPr>
            <w:rFonts w:ascii="仿宋" w:eastAsia="仿宋" w:hAnsi="仿宋" w:cs="仿宋" w:hint="eastAsia"/>
            <w:lang w:eastAsia="zh-CN"/>
          </w:rPr>
          <w:t>(三)、进度安排注意事项</w:t>
        </w:r>
        <w:r>
          <w:tab/>
        </w:r>
        <w:r>
          <w:fldChar w:fldCharType="begin"/>
        </w:r>
        <w:r>
          <w:instrText xml:space="preserve"> PAGEREF _Toc6667 \h </w:instrText>
        </w:r>
        <w:r>
          <w:fldChar w:fldCharType="separate"/>
        </w:r>
        <w:r>
          <w:t>34</w:t>
        </w:r>
        <w:r>
          <w:fldChar w:fldCharType="end"/>
        </w:r>
      </w:hyperlink>
    </w:p>
    <w:p>
      <w:pPr>
        <w:pStyle w:val="TOC2"/>
        <w:tabs>
          <w:tab w:val="right" w:leader="dot" w:pos="8306"/>
        </w:tabs>
      </w:pPr>
      <w:hyperlink w:anchor="_Toc31527" w:history="1">
        <w:r>
          <w:rPr>
            <w:rFonts w:ascii="仿宋" w:eastAsia="仿宋" w:hAnsi="仿宋" w:cs="仿宋" w:hint="eastAsia"/>
            <w:lang w:eastAsia="zh-CN"/>
          </w:rPr>
          <w:t>(四)、人力资源配置</w:t>
        </w:r>
        <w:r>
          <w:tab/>
        </w:r>
        <w:r>
          <w:fldChar w:fldCharType="begin"/>
        </w:r>
        <w:r>
          <w:instrText xml:space="preserve"> PAGEREF _Toc31527 \h </w:instrText>
        </w:r>
        <w:r>
          <w:fldChar w:fldCharType="separate"/>
        </w:r>
        <w:r>
          <w:t>35</w:t>
        </w:r>
        <w:r>
          <w:fldChar w:fldCharType="end"/>
        </w:r>
      </w:hyperlink>
    </w:p>
    <w:p>
      <w:pPr>
        <w:pStyle w:val="TOC2"/>
        <w:tabs>
          <w:tab w:val="right" w:leader="dot" w:pos="8306"/>
        </w:tabs>
      </w:pPr>
      <w:hyperlink w:anchor="_Toc2939" w:history="1">
        <w:r>
          <w:rPr>
            <w:rFonts w:ascii="仿宋" w:eastAsia="仿宋" w:hAnsi="仿宋" w:cs="仿宋" w:hint="eastAsia"/>
            <w:lang w:eastAsia="zh-CN"/>
          </w:rPr>
          <w:t>(五)、员工培训</w:t>
        </w:r>
        <w:r>
          <w:tab/>
        </w:r>
        <w:r>
          <w:fldChar w:fldCharType="begin"/>
        </w:r>
        <w:r>
          <w:instrText xml:space="preserve"> PAGEREF _Toc2939 \h </w:instrText>
        </w:r>
        <w:r>
          <w:fldChar w:fldCharType="separate"/>
        </w:r>
        <w:r>
          <w:t>37</w:t>
        </w:r>
        <w:r>
          <w:fldChar w:fldCharType="end"/>
        </w:r>
      </w:hyperlink>
    </w:p>
    <w:p>
      <w:pPr>
        <w:pStyle w:val="TOC2"/>
        <w:tabs>
          <w:tab w:val="right" w:leader="dot" w:pos="8306"/>
        </w:tabs>
      </w:pPr>
      <w:hyperlink w:anchor="_Toc17082" w:history="1">
        <w:r>
          <w:rPr>
            <w:rFonts w:ascii="仿宋" w:eastAsia="仿宋" w:hAnsi="仿宋" w:cs="仿宋" w:hint="eastAsia"/>
            <w:lang w:eastAsia="zh-CN"/>
          </w:rPr>
          <w:t>(六)、项目实施保障</w:t>
        </w:r>
        <w:r>
          <w:tab/>
        </w:r>
        <w:r>
          <w:fldChar w:fldCharType="begin"/>
        </w:r>
        <w:r>
          <w:instrText xml:space="preserve"> PAGEREF _Toc17082 \h </w:instrText>
        </w:r>
        <w:r>
          <w:fldChar w:fldCharType="separate"/>
        </w:r>
        <w:r>
          <w:t>38</w:t>
        </w:r>
        <w:r>
          <w:fldChar w:fldCharType="end"/>
        </w:r>
      </w:hyperlink>
    </w:p>
    <w:p>
      <w:pPr>
        <w:pStyle w:val="TOC2"/>
        <w:tabs>
          <w:tab w:val="right" w:leader="dot" w:pos="8306"/>
        </w:tabs>
      </w:pPr>
      <w:hyperlink w:anchor="_Toc6843" w:history="1">
        <w:r>
          <w:rPr>
            <w:rFonts w:ascii="仿宋" w:eastAsia="仿宋" w:hAnsi="仿宋" w:cs="仿宋" w:hint="eastAsia"/>
            <w:lang w:eastAsia="zh-CN"/>
          </w:rPr>
          <w:t>(七)、安全规范管理</w:t>
        </w:r>
        <w:r>
          <w:tab/>
        </w:r>
        <w:r>
          <w:fldChar w:fldCharType="begin"/>
        </w:r>
        <w:r>
          <w:instrText xml:space="preserve"> PAGEREF _Toc6843 \h </w:instrText>
        </w:r>
        <w:r>
          <w:fldChar w:fldCharType="separate"/>
        </w:r>
        <w:r>
          <w:t>39</w:t>
        </w:r>
        <w:r>
          <w:fldChar w:fldCharType="end"/>
        </w:r>
      </w:hyperlink>
    </w:p>
    <w:p>
      <w:pPr>
        <w:pStyle w:val="TOC1"/>
        <w:tabs>
          <w:tab w:val="right" w:leader="dot" w:pos="8306"/>
        </w:tabs>
      </w:pPr>
      <w:hyperlink w:anchor="_Toc13867" w:history="1">
        <w:r>
          <w:rPr>
            <w:rFonts w:ascii="仿宋" w:eastAsia="仿宋" w:hAnsi="仿宋" w:cs="仿宋" w:hint="eastAsia"/>
            <w:lang w:eastAsia="zh-CN"/>
          </w:rPr>
          <w:t>九、环境保护与治理方案</w:t>
        </w:r>
        <w:r>
          <w:tab/>
        </w:r>
        <w:r>
          <w:fldChar w:fldCharType="begin"/>
        </w:r>
        <w:r>
          <w:instrText xml:space="preserve"> PAGEREF _Toc13867 \h </w:instrText>
        </w:r>
        <w:r>
          <w:fldChar w:fldCharType="separate"/>
        </w:r>
        <w:r>
          <w:t>40</w:t>
        </w:r>
        <w:r>
          <w:fldChar w:fldCharType="end"/>
        </w:r>
      </w:hyperlink>
    </w:p>
    <w:p>
      <w:pPr>
        <w:pStyle w:val="TOC2"/>
        <w:tabs>
          <w:tab w:val="right" w:leader="dot" w:pos="8306"/>
        </w:tabs>
      </w:pPr>
      <w:hyperlink w:anchor="_Toc25460" w:history="1">
        <w:r>
          <w:rPr>
            <w:rFonts w:ascii="仿宋" w:eastAsia="仿宋" w:hAnsi="仿宋" w:cs="仿宋" w:hint="eastAsia"/>
            <w:lang w:eastAsia="zh-CN"/>
          </w:rPr>
          <w:t>(一)、项目环境影响评估</w:t>
        </w:r>
        <w:r>
          <w:tab/>
        </w:r>
        <w:r>
          <w:fldChar w:fldCharType="begin"/>
        </w:r>
        <w:r>
          <w:instrText xml:space="preserve"> PAGEREF _Toc25460 \h </w:instrText>
        </w:r>
        <w:r>
          <w:fldChar w:fldCharType="separate"/>
        </w:r>
        <w:r>
          <w:t>40</w:t>
        </w:r>
        <w:r>
          <w:fldChar w:fldCharType="end"/>
        </w:r>
      </w:hyperlink>
    </w:p>
    <w:p>
      <w:pPr>
        <w:pStyle w:val="TOC2"/>
        <w:tabs>
          <w:tab w:val="right" w:leader="dot" w:pos="8306"/>
        </w:tabs>
      </w:pPr>
      <w:hyperlink w:anchor="_Toc24313" w:history="1">
        <w:r>
          <w:rPr>
            <w:rFonts w:ascii="仿宋" w:eastAsia="仿宋" w:hAnsi="仿宋" w:cs="仿宋" w:hint="eastAsia"/>
            <w:lang w:eastAsia="zh-CN"/>
          </w:rPr>
          <w:t>(二)、环境保护措施与治理方案</w:t>
        </w:r>
        <w:r>
          <w:tab/>
        </w:r>
        <w:r>
          <w:fldChar w:fldCharType="begin"/>
        </w:r>
        <w:r>
          <w:instrText xml:space="preserve"> PAGEREF _Toc24313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98" w:history="1">
        <w:r>
          <w:rPr>
            <w:rFonts w:ascii="仿宋" w:eastAsia="仿宋" w:hAnsi="仿宋" w:cs="仿宋" w:hint="eastAsia"/>
            <w:lang w:eastAsia="zh-CN"/>
          </w:rPr>
          <w:t>十、项目质量与标准</w:t>
        </w:r>
        <w:r>
          <w:tab/>
        </w:r>
        <w:r>
          <w:fldChar w:fldCharType="begin"/>
        </w:r>
        <w:r>
          <w:instrText xml:space="preserve"> PAGEREF _Toc7098 \h </w:instrText>
        </w:r>
        <w:r>
          <w:fldChar w:fldCharType="separate"/>
        </w:r>
        <w:r>
          <w:t>41</w:t>
        </w:r>
        <w:r>
          <w:fldChar w:fldCharType="end"/>
        </w:r>
      </w:hyperlink>
    </w:p>
    <w:p>
      <w:pPr>
        <w:pStyle w:val="TOC2"/>
        <w:tabs>
          <w:tab w:val="right" w:leader="dot" w:pos="8306"/>
        </w:tabs>
      </w:pPr>
      <w:hyperlink w:anchor="_Toc27444" w:history="1">
        <w:r>
          <w:rPr>
            <w:rFonts w:ascii="仿宋" w:eastAsia="仿宋" w:hAnsi="仿宋" w:cs="仿宋" w:hint="eastAsia"/>
            <w:lang w:eastAsia="zh-CN"/>
          </w:rPr>
          <w:t>(一)、质量保障体系</w:t>
        </w:r>
        <w:r>
          <w:tab/>
        </w:r>
        <w:r>
          <w:fldChar w:fldCharType="begin"/>
        </w:r>
        <w:r>
          <w:instrText xml:space="preserve"> PAGEREF _Toc27444 \h </w:instrText>
        </w:r>
        <w:r>
          <w:fldChar w:fldCharType="separate"/>
        </w:r>
        <w:r>
          <w:t>41</w:t>
        </w:r>
        <w:r>
          <w:fldChar w:fldCharType="end"/>
        </w:r>
      </w:hyperlink>
    </w:p>
    <w:p>
      <w:pPr>
        <w:pStyle w:val="TOC2"/>
        <w:tabs>
          <w:tab w:val="right" w:leader="dot" w:pos="8306"/>
        </w:tabs>
      </w:pPr>
      <w:hyperlink w:anchor="_Toc28801" w:history="1">
        <w:r>
          <w:rPr>
            <w:rFonts w:ascii="仿宋" w:eastAsia="仿宋" w:hAnsi="仿宋" w:cs="仿宋" w:hint="eastAsia"/>
            <w:lang w:eastAsia="zh-CN"/>
          </w:rPr>
          <w:t>(二)、标准化作业流程</w:t>
        </w:r>
        <w:r>
          <w:tab/>
        </w:r>
        <w:r>
          <w:fldChar w:fldCharType="begin"/>
        </w:r>
        <w:r>
          <w:instrText xml:space="preserve"> PAGEREF _Toc28801 \h </w:instrText>
        </w:r>
        <w:r>
          <w:fldChar w:fldCharType="separate"/>
        </w:r>
        <w:r>
          <w:t>43</w:t>
        </w:r>
        <w:r>
          <w:fldChar w:fldCharType="end"/>
        </w:r>
      </w:hyperlink>
    </w:p>
    <w:p>
      <w:pPr>
        <w:pStyle w:val="TOC2"/>
        <w:tabs>
          <w:tab w:val="right" w:leader="dot" w:pos="8306"/>
        </w:tabs>
      </w:pPr>
      <w:hyperlink w:anchor="_Toc13978" w:history="1">
        <w:r>
          <w:rPr>
            <w:rFonts w:ascii="仿宋" w:eastAsia="仿宋" w:hAnsi="仿宋" w:cs="仿宋" w:hint="eastAsia"/>
            <w:lang w:eastAsia="zh-CN"/>
          </w:rPr>
          <w:t>(三)、质量监控与评估</w:t>
        </w:r>
        <w:r>
          <w:tab/>
        </w:r>
        <w:r>
          <w:fldChar w:fldCharType="begin"/>
        </w:r>
        <w:r>
          <w:instrText xml:space="preserve"> PAGEREF _Toc13978 \h </w:instrText>
        </w:r>
        <w:r>
          <w:fldChar w:fldCharType="separate"/>
        </w:r>
        <w:r>
          <w:t>44</w:t>
        </w:r>
        <w:r>
          <w:fldChar w:fldCharType="end"/>
        </w:r>
      </w:hyperlink>
    </w:p>
    <w:p>
      <w:pPr>
        <w:pStyle w:val="TOC2"/>
        <w:tabs>
          <w:tab w:val="right" w:leader="dot" w:pos="8306"/>
        </w:tabs>
      </w:pPr>
      <w:hyperlink w:anchor="_Toc3776" w:history="1">
        <w:r>
          <w:rPr>
            <w:rFonts w:ascii="仿宋" w:eastAsia="仿宋" w:hAnsi="仿宋" w:cs="仿宋" w:hint="eastAsia"/>
            <w:lang w:eastAsia="zh-CN"/>
          </w:rPr>
          <w:t>(四)、质量改进计划</w:t>
        </w:r>
        <w:r>
          <w:tab/>
        </w:r>
        <w:r>
          <w:fldChar w:fldCharType="begin"/>
        </w:r>
        <w:r>
          <w:instrText xml:space="preserve"> PAGEREF _Toc3776 \h </w:instrText>
        </w:r>
        <w:r>
          <w:fldChar w:fldCharType="separate"/>
        </w:r>
        <w:r>
          <w:t>45</w:t>
        </w:r>
        <w:r>
          <w:fldChar w:fldCharType="end"/>
        </w:r>
      </w:hyperlink>
    </w:p>
    <w:p>
      <w:pPr>
        <w:pStyle w:val="TOC1"/>
        <w:tabs>
          <w:tab w:val="right" w:leader="dot" w:pos="8306"/>
        </w:tabs>
      </w:pPr>
      <w:hyperlink w:anchor="_Toc16816" w:history="1">
        <w:r>
          <w:rPr>
            <w:rFonts w:ascii="仿宋" w:eastAsia="仿宋" w:hAnsi="仿宋" w:cs="仿宋" w:hint="eastAsia"/>
            <w:lang w:eastAsia="zh-CN"/>
          </w:rPr>
          <w:t>十一、经济效益与社会效益优化</w:t>
        </w:r>
        <w:r>
          <w:tab/>
        </w:r>
        <w:r>
          <w:fldChar w:fldCharType="begin"/>
        </w:r>
        <w:r>
          <w:instrText xml:space="preserve"> PAGEREF _Toc16816 \h </w:instrText>
        </w:r>
        <w:r>
          <w:fldChar w:fldCharType="separate"/>
        </w:r>
        <w:r>
          <w:t>47</w:t>
        </w:r>
        <w:r>
          <w:fldChar w:fldCharType="end"/>
        </w:r>
      </w:hyperlink>
    </w:p>
    <w:p>
      <w:pPr>
        <w:pStyle w:val="TOC2"/>
        <w:tabs>
          <w:tab w:val="right" w:leader="dot" w:pos="8306"/>
        </w:tabs>
      </w:pPr>
      <w:hyperlink w:anchor="_Toc1704" w:history="1">
        <w:r>
          <w:rPr>
            <w:rFonts w:ascii="仿宋" w:eastAsia="仿宋" w:hAnsi="仿宋" w:cs="仿宋" w:hint="eastAsia"/>
            <w:lang w:eastAsia="zh-CN"/>
          </w:rPr>
          <w:t>(一)、经济效益提升策略</w:t>
        </w:r>
        <w:r>
          <w:tab/>
        </w:r>
        <w:r>
          <w:fldChar w:fldCharType="begin"/>
        </w:r>
        <w:r>
          <w:instrText xml:space="preserve"> PAGEREF _Toc1704 \h </w:instrText>
        </w:r>
        <w:r>
          <w:fldChar w:fldCharType="separate"/>
        </w:r>
        <w:r>
          <w:t>47</w:t>
        </w:r>
        <w:r>
          <w:fldChar w:fldCharType="end"/>
        </w:r>
      </w:hyperlink>
    </w:p>
    <w:p>
      <w:pPr>
        <w:pStyle w:val="TOC2"/>
        <w:tabs>
          <w:tab w:val="right" w:leader="dot" w:pos="8306"/>
        </w:tabs>
      </w:pPr>
      <w:hyperlink w:anchor="_Toc11932" w:history="1">
        <w:r>
          <w:rPr>
            <w:rFonts w:ascii="仿宋" w:eastAsia="仿宋" w:hAnsi="仿宋" w:cs="仿宋" w:hint="eastAsia"/>
            <w:lang w:eastAsia="zh-CN"/>
          </w:rPr>
          <w:t>(二)、社会效益增强方案</w:t>
        </w:r>
        <w:r>
          <w:tab/>
        </w:r>
        <w:r>
          <w:fldChar w:fldCharType="begin"/>
        </w:r>
        <w:r>
          <w:instrText xml:space="preserve"> PAGEREF _Toc11932 \h </w:instrText>
        </w:r>
        <w:r>
          <w:fldChar w:fldCharType="separate"/>
        </w:r>
        <w:r>
          <w:t>48</w:t>
        </w:r>
        <w:r>
          <w:fldChar w:fldCharType="end"/>
        </w:r>
      </w:hyperlink>
    </w:p>
    <w:p>
      <w:pPr>
        <w:pStyle w:val="TOC1"/>
        <w:tabs>
          <w:tab w:val="right" w:leader="dot" w:pos="8306"/>
        </w:tabs>
      </w:pPr>
      <w:hyperlink w:anchor="_Toc24985" w:history="1">
        <w:r>
          <w:rPr>
            <w:rFonts w:ascii="仿宋" w:eastAsia="仿宋" w:hAnsi="仿宋" w:cs="仿宋" w:hint="eastAsia"/>
            <w:lang w:eastAsia="zh-CN"/>
          </w:rPr>
          <w:t>十二、技术创新与产业升级</w:t>
        </w:r>
        <w:r>
          <w:tab/>
        </w:r>
        <w:r>
          <w:fldChar w:fldCharType="begin"/>
        </w:r>
        <w:r>
          <w:instrText xml:space="preserve"> PAGEREF _Toc24985 \h </w:instrText>
        </w:r>
        <w:r>
          <w:fldChar w:fldCharType="separate"/>
        </w:r>
        <w:r>
          <w:t>49</w:t>
        </w:r>
        <w:r>
          <w:fldChar w:fldCharType="end"/>
        </w:r>
      </w:hyperlink>
    </w:p>
    <w:p>
      <w:pPr>
        <w:pStyle w:val="TOC2"/>
        <w:tabs>
          <w:tab w:val="right" w:leader="dot" w:pos="8306"/>
        </w:tabs>
      </w:pPr>
      <w:hyperlink w:anchor="_Toc22982" w:history="1">
        <w:r>
          <w:rPr>
            <w:rFonts w:ascii="仿宋" w:eastAsia="仿宋" w:hAnsi="仿宋" w:cs="仿宋" w:hint="eastAsia"/>
            <w:lang w:eastAsia="zh-CN"/>
          </w:rPr>
          <w:t>(一)、技术创新方向与目标</w:t>
        </w:r>
        <w:r>
          <w:tab/>
        </w:r>
        <w:r>
          <w:fldChar w:fldCharType="begin"/>
        </w:r>
        <w:r>
          <w:instrText xml:space="preserve"> PAGEREF _Toc22982 \h </w:instrText>
        </w:r>
        <w:r>
          <w:fldChar w:fldCharType="separate"/>
        </w:r>
        <w:r>
          <w:t>49</w:t>
        </w:r>
        <w:r>
          <w:fldChar w:fldCharType="end"/>
        </w:r>
      </w:hyperlink>
    </w:p>
    <w:p>
      <w:pPr>
        <w:pStyle w:val="TOC2"/>
        <w:tabs>
          <w:tab w:val="right" w:leader="dot" w:pos="8306"/>
        </w:tabs>
      </w:pPr>
      <w:hyperlink w:anchor="_Toc18622" w:history="1">
        <w:r>
          <w:rPr>
            <w:rFonts w:ascii="仿宋" w:eastAsia="仿宋" w:hAnsi="仿宋" w:cs="仿宋" w:hint="eastAsia"/>
            <w:lang w:eastAsia="zh-CN"/>
          </w:rPr>
          <w:t>(二)、产业升级路径与措施</w:t>
        </w:r>
        <w:r>
          <w:tab/>
        </w:r>
        <w:r>
          <w:fldChar w:fldCharType="begin"/>
        </w:r>
        <w:r>
          <w:instrText xml:space="preserve"> PAGEREF _Toc18622 \h </w:instrText>
        </w:r>
        <w:r>
          <w:fldChar w:fldCharType="separate"/>
        </w:r>
        <w:r>
          <w:t>50</w:t>
        </w:r>
        <w:r>
          <w:fldChar w:fldCharType="end"/>
        </w:r>
      </w:hyperlink>
    </w:p>
    <w:p>
      <w:pPr>
        <w:pStyle w:val="TOC1"/>
        <w:tabs>
          <w:tab w:val="right" w:leader="dot" w:pos="8306"/>
        </w:tabs>
      </w:pPr>
      <w:hyperlink w:anchor="_Toc5261" w:history="1">
        <w:r>
          <w:rPr>
            <w:rFonts w:ascii="仿宋" w:eastAsia="仿宋" w:hAnsi="仿宋" w:cs="仿宋" w:hint="eastAsia"/>
            <w:lang w:eastAsia="zh-CN"/>
          </w:rPr>
          <w:t>十三、知识产权管理与保护</w:t>
        </w:r>
        <w:r>
          <w:tab/>
        </w:r>
        <w:r>
          <w:fldChar w:fldCharType="begin"/>
        </w:r>
        <w:r>
          <w:instrText xml:space="preserve"> PAGEREF _Toc5261 \h </w:instrText>
        </w:r>
        <w:r>
          <w:fldChar w:fldCharType="separate"/>
        </w:r>
        <w:r>
          <w:t>51</w:t>
        </w:r>
        <w:r>
          <w:fldChar w:fldCharType="end"/>
        </w:r>
      </w:hyperlink>
    </w:p>
    <w:p>
      <w:pPr>
        <w:pStyle w:val="TOC2"/>
        <w:tabs>
          <w:tab w:val="right" w:leader="dot" w:pos="8306"/>
        </w:tabs>
      </w:pPr>
      <w:hyperlink w:anchor="_Toc18798" w:history="1">
        <w:r>
          <w:rPr>
            <w:rFonts w:ascii="仿宋" w:eastAsia="仿宋" w:hAnsi="仿宋" w:cs="仿宋" w:hint="eastAsia"/>
            <w:lang w:eastAsia="zh-CN"/>
          </w:rPr>
          <w:t>(一)、知识产权管理体系建设</w:t>
        </w:r>
        <w:r>
          <w:tab/>
        </w:r>
        <w:r>
          <w:fldChar w:fldCharType="begin"/>
        </w:r>
        <w:r>
          <w:instrText xml:space="preserve"> PAGEREF _Toc18798 \h </w:instrText>
        </w:r>
        <w:r>
          <w:fldChar w:fldCharType="separate"/>
        </w:r>
        <w:r>
          <w:t>51</w:t>
        </w:r>
        <w:r>
          <w:fldChar w:fldCharType="end"/>
        </w:r>
      </w:hyperlink>
    </w:p>
    <w:p>
      <w:pPr>
        <w:pStyle w:val="TOC2"/>
        <w:tabs>
          <w:tab w:val="right" w:leader="dot" w:pos="8306"/>
        </w:tabs>
      </w:pPr>
      <w:hyperlink w:anchor="_Toc31375" w:history="1">
        <w:r>
          <w:rPr>
            <w:rFonts w:ascii="仿宋" w:eastAsia="仿宋" w:hAnsi="仿宋" w:cs="仿宋" w:hint="eastAsia"/>
            <w:lang w:eastAsia="zh-CN"/>
          </w:rPr>
          <w:t>(二)、知识产权保护措施</w:t>
        </w:r>
        <w:r>
          <w:tab/>
        </w:r>
        <w:r>
          <w:fldChar w:fldCharType="begin"/>
        </w:r>
        <w:r>
          <w:instrText xml:space="preserve"> PAGEREF _Toc31375 \h </w:instrText>
        </w:r>
        <w:r>
          <w:fldChar w:fldCharType="separate"/>
        </w:r>
        <w:r>
          <w:t>52</w:t>
        </w:r>
        <w:r>
          <w:fldChar w:fldCharType="end"/>
        </w:r>
      </w:hyperlink>
    </w:p>
    <w:p>
      <w:pPr>
        <w:pStyle w:val="TOC1"/>
        <w:tabs>
          <w:tab w:val="right" w:leader="dot" w:pos="8306"/>
        </w:tabs>
      </w:pPr>
      <w:hyperlink w:anchor="_Toc28110" w:history="1">
        <w:r>
          <w:rPr>
            <w:rFonts w:ascii="仿宋" w:eastAsia="仿宋" w:hAnsi="仿宋" w:cs="仿宋" w:hint="eastAsia"/>
            <w:lang w:eastAsia="zh-CN"/>
          </w:rPr>
          <w:t>十四、产业协同与集群发展</w:t>
        </w:r>
        <w:r>
          <w:tab/>
        </w:r>
        <w:r>
          <w:fldChar w:fldCharType="begin"/>
        </w:r>
        <w:r>
          <w:instrText xml:space="preserve"> PAGEREF _Toc28110 \h </w:instrText>
        </w:r>
        <w:r>
          <w:fldChar w:fldCharType="separate"/>
        </w:r>
        <w:r>
          <w:t>54</w:t>
        </w:r>
        <w:r>
          <w:fldChar w:fldCharType="end"/>
        </w:r>
      </w:hyperlink>
    </w:p>
    <w:p>
      <w:pPr>
        <w:pStyle w:val="TOC2"/>
        <w:tabs>
          <w:tab w:val="right" w:leader="dot" w:pos="8306"/>
        </w:tabs>
      </w:pPr>
      <w:hyperlink w:anchor="_Toc24155" w:history="1">
        <w:r>
          <w:rPr>
            <w:rFonts w:ascii="仿宋" w:eastAsia="仿宋" w:hAnsi="仿宋" w:cs="仿宋" w:hint="eastAsia"/>
            <w:lang w:eastAsia="zh-CN"/>
          </w:rPr>
          <w:t>(一)、产业协同机制建设</w:t>
        </w:r>
        <w:r>
          <w:tab/>
        </w:r>
        <w:r>
          <w:fldChar w:fldCharType="begin"/>
        </w:r>
        <w:r>
          <w:instrText xml:space="preserve"> PAGEREF _Toc24155 \h </w:instrText>
        </w:r>
        <w:r>
          <w:fldChar w:fldCharType="separate"/>
        </w:r>
        <w:r>
          <w:t>54</w:t>
        </w:r>
        <w:r>
          <w:fldChar w:fldCharType="end"/>
        </w:r>
      </w:hyperlink>
    </w:p>
    <w:p>
      <w:pPr>
        <w:pStyle w:val="TOC2"/>
        <w:tabs>
          <w:tab w:val="right" w:leader="dot" w:pos="8306"/>
        </w:tabs>
      </w:pPr>
      <w:hyperlink w:anchor="_Toc21318" w:history="1">
        <w:r>
          <w:rPr>
            <w:rFonts w:ascii="仿宋" w:eastAsia="仿宋" w:hAnsi="仿宋" w:cs="仿宋" w:hint="eastAsia"/>
            <w:lang w:eastAsia="zh-CN"/>
          </w:rPr>
          <w:t>(二)、产业集群培育与发展</w:t>
        </w:r>
        <w:r>
          <w:tab/>
        </w:r>
        <w:r>
          <w:fldChar w:fldCharType="begin"/>
        </w:r>
        <w:r>
          <w:instrText xml:space="preserve"> PAGEREF _Toc21318 \h </w:instrText>
        </w:r>
        <w:r>
          <w:fldChar w:fldCharType="separate"/>
        </w:r>
        <w:r>
          <w:t>55</w:t>
        </w:r>
        <w:r>
          <w:fldChar w:fldCharType="end"/>
        </w:r>
      </w:hyperlink>
    </w:p>
    <w:p>
      <w:pPr>
        <w:pStyle w:val="TOC1"/>
        <w:tabs>
          <w:tab w:val="right" w:leader="dot" w:pos="8306"/>
        </w:tabs>
      </w:pPr>
      <w:hyperlink w:anchor="_Toc28803" w:history="1">
        <w:r>
          <w:rPr>
            <w:rFonts w:ascii="仿宋" w:eastAsia="仿宋" w:hAnsi="仿宋" w:cs="仿宋" w:hint="eastAsia"/>
            <w:lang w:eastAsia="zh-CN"/>
          </w:rPr>
          <w:t>十五、法律法规与政策遵循</w:t>
        </w:r>
        <w:r>
          <w:tab/>
        </w:r>
        <w:r>
          <w:fldChar w:fldCharType="begin"/>
        </w:r>
        <w:r>
          <w:instrText xml:space="preserve"> PAGEREF _Toc28803 \h </w:instrText>
        </w:r>
        <w:r>
          <w:fldChar w:fldCharType="separate"/>
        </w:r>
        <w:r>
          <w:t>56</w:t>
        </w:r>
        <w:r>
          <w:fldChar w:fldCharType="end"/>
        </w:r>
      </w:hyperlink>
    </w:p>
    <w:p>
      <w:pPr>
        <w:pStyle w:val="TOC2"/>
        <w:tabs>
          <w:tab w:val="right" w:leader="dot" w:pos="8306"/>
        </w:tabs>
      </w:pPr>
      <w:hyperlink w:anchor="_Toc30143" w:history="1">
        <w:r>
          <w:rPr>
            <w:rFonts w:ascii="仿宋" w:eastAsia="仿宋" w:hAnsi="仿宋" w:cs="仿宋" w:hint="eastAsia"/>
            <w:lang w:eastAsia="zh-CN"/>
          </w:rPr>
          <w:t>(一)、法律法规遵守</w:t>
        </w:r>
        <w:r>
          <w:tab/>
        </w:r>
        <w:r>
          <w:fldChar w:fldCharType="begin"/>
        </w:r>
        <w:r>
          <w:instrText xml:space="preserve"> PAGEREF _Toc30143 \h </w:instrText>
        </w:r>
        <w:r>
          <w:fldChar w:fldCharType="separate"/>
        </w:r>
        <w:r>
          <w:t>56</w:t>
        </w:r>
        <w:r>
          <w:fldChar w:fldCharType="end"/>
        </w:r>
      </w:hyperlink>
    </w:p>
    <w:p>
      <w:pPr>
        <w:pStyle w:val="TOC2"/>
        <w:tabs>
          <w:tab w:val="right" w:leader="dot" w:pos="8306"/>
        </w:tabs>
      </w:pPr>
      <w:hyperlink w:anchor="_Toc7271" w:history="1">
        <w:r>
          <w:rPr>
            <w:rFonts w:ascii="仿宋" w:eastAsia="仿宋" w:hAnsi="仿宋" w:cs="仿宋" w:hint="eastAsia"/>
            <w:lang w:eastAsia="zh-CN"/>
          </w:rPr>
          <w:t>(二)、政策导向与利用</w:t>
        </w:r>
        <w:r>
          <w:tab/>
        </w:r>
        <w:r>
          <w:fldChar w:fldCharType="begin"/>
        </w:r>
        <w:r>
          <w:instrText xml:space="preserve"> PAGEREF _Toc7271 \h </w:instrText>
        </w:r>
        <w:r>
          <w:fldChar w:fldCharType="separate"/>
        </w:r>
        <w:r>
          <w:t>57</w:t>
        </w:r>
        <w:r>
          <w:fldChar w:fldCharType="end"/>
        </w:r>
      </w:hyperlink>
    </w:p>
    <w:p>
      <w:pPr>
        <w:pStyle w:val="TOC1"/>
        <w:tabs>
          <w:tab w:val="right" w:leader="dot" w:pos="8306"/>
        </w:tabs>
      </w:pPr>
      <w:hyperlink w:anchor="_Toc24012" w:history="1">
        <w:r>
          <w:rPr>
            <w:rFonts w:ascii="仿宋" w:eastAsia="仿宋" w:hAnsi="仿宋" w:cs="仿宋" w:hint="eastAsia"/>
            <w:lang w:eastAsia="zh-CN"/>
          </w:rPr>
          <w:t>十六、人力资源管理与开发</w:t>
        </w:r>
        <w:r>
          <w:tab/>
        </w:r>
        <w:r>
          <w:fldChar w:fldCharType="begin"/>
        </w:r>
        <w:r>
          <w:instrText xml:space="preserve"> PAGEREF _Toc24012 \h </w:instrText>
        </w:r>
        <w:r>
          <w:fldChar w:fldCharType="separate"/>
        </w:r>
        <w:r>
          <w:t>58</w:t>
        </w:r>
        <w:r>
          <w:fldChar w:fldCharType="end"/>
        </w:r>
      </w:hyperlink>
    </w:p>
    <w:p>
      <w:pPr>
        <w:pStyle w:val="TOC2"/>
        <w:tabs>
          <w:tab w:val="right" w:leader="dot" w:pos="8306"/>
        </w:tabs>
      </w:pPr>
      <w:hyperlink w:anchor="_Toc12337" w:history="1">
        <w:r>
          <w:rPr>
            <w:rFonts w:ascii="仿宋" w:eastAsia="仿宋" w:hAnsi="仿宋" w:cs="仿宋" w:hint="eastAsia"/>
            <w:lang w:eastAsia="zh-CN"/>
          </w:rPr>
          <w:t>(一)、人力资源规划</w:t>
        </w:r>
        <w:r>
          <w:tab/>
        </w:r>
        <w:r>
          <w:fldChar w:fldCharType="begin"/>
        </w:r>
        <w:r>
          <w:instrText xml:space="preserve"> PAGEREF _Toc12337 \h </w:instrText>
        </w:r>
        <w:r>
          <w:fldChar w:fldCharType="separate"/>
        </w:r>
        <w:r>
          <w:t>58</w:t>
        </w:r>
        <w:r>
          <w:fldChar w:fldCharType="end"/>
        </w:r>
      </w:hyperlink>
    </w:p>
    <w:p>
      <w:pPr>
        <w:pStyle w:val="TOC2"/>
        <w:tabs>
          <w:tab w:val="right" w:leader="dot" w:pos="8306"/>
        </w:tabs>
      </w:pPr>
      <w:hyperlink w:anchor="_Toc4400" w:history="1">
        <w:r>
          <w:rPr>
            <w:rFonts w:ascii="仿宋" w:eastAsia="仿宋" w:hAnsi="仿宋" w:cs="仿宋" w:hint="eastAsia"/>
            <w:lang w:eastAsia="zh-CN"/>
          </w:rPr>
          <w:t>(二)、人力资源开发与培训</w:t>
        </w:r>
        <w:r>
          <w:tab/>
        </w:r>
        <w:r>
          <w:fldChar w:fldCharType="begin"/>
        </w:r>
        <w:r>
          <w:instrText xml:space="preserve"> PAGEREF _Toc4400 \h </w:instrText>
        </w:r>
        <w:r>
          <w:fldChar w:fldCharType="separate"/>
        </w:r>
        <w:r>
          <w:t>59</w:t>
        </w:r>
        <w:r>
          <w:fldChar w:fldCharType="end"/>
        </w:r>
      </w:hyperlink>
    </w:p>
    <w:p>
      <w:pPr>
        <w:pStyle w:val="TOC1"/>
        <w:tabs>
          <w:tab w:val="right" w:leader="dot" w:pos="8306"/>
        </w:tabs>
      </w:pPr>
      <w:hyperlink w:anchor="_Toc20955" w:history="1">
        <w:r>
          <w:rPr>
            <w:rFonts w:ascii="仿宋" w:eastAsia="仿宋" w:hAnsi="仿宋" w:cs="仿宋" w:hint="eastAsia"/>
            <w:lang w:eastAsia="zh-CN"/>
          </w:rPr>
          <w:t>十七、企业合规与伦理</w:t>
        </w:r>
        <w:r>
          <w:tab/>
        </w:r>
        <w:r>
          <w:fldChar w:fldCharType="begin"/>
        </w:r>
        <w:r>
          <w:instrText xml:space="preserve"> PAGEREF _Toc20955 \h </w:instrText>
        </w:r>
        <w:r>
          <w:fldChar w:fldCharType="separate"/>
        </w:r>
        <w:r>
          <w:t>62</w:t>
        </w:r>
        <w:r>
          <w:fldChar w:fldCharType="end"/>
        </w:r>
      </w:hyperlink>
    </w:p>
    <w:p>
      <w:pPr>
        <w:pStyle w:val="TOC2"/>
        <w:tabs>
          <w:tab w:val="right" w:leader="dot" w:pos="8306"/>
        </w:tabs>
      </w:pPr>
      <w:hyperlink w:anchor="_Toc24659" w:history="1">
        <w:r>
          <w:rPr>
            <w:rFonts w:ascii="仿宋" w:eastAsia="仿宋" w:hAnsi="仿宋" w:cs="仿宋" w:hint="eastAsia"/>
            <w:lang w:eastAsia="zh-CN"/>
          </w:rPr>
          <w:t>(一)、合规政策与程序</w:t>
        </w:r>
        <w:r>
          <w:tab/>
        </w:r>
        <w:r>
          <w:fldChar w:fldCharType="begin"/>
        </w:r>
        <w:r>
          <w:instrText xml:space="preserve"> PAGEREF _Toc24659 \h </w:instrText>
        </w:r>
        <w:r>
          <w:fldChar w:fldCharType="separate"/>
        </w:r>
        <w:r>
          <w:t>62</w:t>
        </w:r>
        <w:r>
          <w:fldChar w:fldCharType="end"/>
        </w:r>
      </w:hyperlink>
    </w:p>
    <w:p>
      <w:pPr>
        <w:pStyle w:val="TOC2"/>
        <w:tabs>
          <w:tab w:val="right" w:leader="dot" w:pos="8306"/>
        </w:tabs>
      </w:pPr>
      <w:hyperlink w:anchor="_Toc4404" w:history="1">
        <w:r>
          <w:rPr>
            <w:rFonts w:ascii="仿宋" w:eastAsia="仿宋" w:hAnsi="仿宋" w:cs="仿宋" w:hint="eastAsia"/>
            <w:lang w:eastAsia="zh-CN"/>
          </w:rPr>
          <w:t>(二)、伦理规范与培训</w:t>
        </w:r>
        <w:r>
          <w:tab/>
        </w:r>
        <w:r>
          <w:fldChar w:fldCharType="begin"/>
        </w:r>
        <w:r>
          <w:instrText xml:space="preserve"> PAGEREF _Toc4404 \h </w:instrText>
        </w:r>
        <w:r>
          <w:fldChar w:fldCharType="separate"/>
        </w:r>
        <w:r>
          <w:t>63</w:t>
        </w:r>
        <w:r>
          <w:fldChar w:fldCharType="end"/>
        </w:r>
      </w:hyperlink>
    </w:p>
    <w:p>
      <w:pPr>
        <w:pStyle w:val="TOC2"/>
        <w:tabs>
          <w:tab w:val="right" w:leader="dot" w:pos="8306"/>
        </w:tabs>
      </w:pPr>
      <w:hyperlink w:anchor="_Toc16551" w:history="1">
        <w:r>
          <w:rPr>
            <w:rFonts w:ascii="仿宋" w:eastAsia="仿宋" w:hAnsi="仿宋" w:cs="仿宋" w:hint="eastAsia"/>
            <w:lang w:eastAsia="zh-CN"/>
          </w:rPr>
          <w:t>(三)、合规风险评估</w:t>
        </w:r>
        <w:r>
          <w:tab/>
        </w:r>
        <w:r>
          <w:fldChar w:fldCharType="begin"/>
        </w:r>
        <w:r>
          <w:instrText xml:space="preserve"> PAGEREF _Toc16551 \h </w:instrText>
        </w:r>
        <w:r>
          <w:fldChar w:fldCharType="separate"/>
        </w:r>
        <w:r>
          <w:t>64</w:t>
        </w:r>
        <w:r>
          <w:fldChar w:fldCharType="end"/>
        </w:r>
      </w:hyperlink>
    </w:p>
    <w:p>
      <w:pPr>
        <w:pStyle w:val="TOC2"/>
        <w:tabs>
          <w:tab w:val="right" w:leader="dot" w:pos="8306"/>
        </w:tabs>
      </w:pPr>
      <w:hyperlink w:anchor="_Toc10046" w:history="1">
        <w:r>
          <w:rPr>
            <w:rFonts w:ascii="仿宋" w:eastAsia="仿宋" w:hAnsi="仿宋" w:cs="仿宋" w:hint="eastAsia"/>
            <w:lang w:eastAsia="zh-CN"/>
          </w:rPr>
          <w:t>(四)、合规监督与执行</w:t>
        </w:r>
        <w:r>
          <w:tab/>
        </w:r>
        <w:r>
          <w:fldChar w:fldCharType="begin"/>
        </w:r>
        <w:r>
          <w:instrText xml:space="preserve"> PAGEREF _Toc10046 \h </w:instrText>
        </w:r>
        <w:r>
          <w:fldChar w:fldCharType="separate"/>
        </w:r>
        <w:r>
          <w:t>65</w:t>
        </w:r>
        <w:r>
          <w:fldChar w:fldCharType="end"/>
        </w:r>
      </w:hyperlink>
    </w:p>
    <w:p>
      <w:pPr>
        <w:pStyle w:val="TOC1"/>
        <w:tabs>
          <w:tab w:val="right" w:leader="dot" w:pos="8306"/>
        </w:tabs>
      </w:pPr>
      <w:hyperlink w:anchor="_Toc8983" w:history="1">
        <w:r>
          <w:rPr>
            <w:rFonts w:ascii="仿宋" w:eastAsia="仿宋" w:hAnsi="仿宋" w:cs="仿宋" w:hint="eastAsia"/>
            <w:lang w:eastAsia="zh-CN"/>
          </w:rPr>
          <w:t>十八、创新驱动与持续发展</w:t>
        </w:r>
        <w:r>
          <w:tab/>
        </w:r>
        <w:r>
          <w:fldChar w:fldCharType="begin"/>
        </w:r>
        <w:r>
          <w:instrText xml:space="preserve"> PAGEREF _Toc8983 \h </w:instrText>
        </w:r>
        <w:r>
          <w:fldChar w:fldCharType="separate"/>
        </w:r>
        <w:r>
          <w:t>66</w:t>
        </w:r>
        <w:r>
          <w:fldChar w:fldCharType="end"/>
        </w:r>
      </w:hyperlink>
    </w:p>
    <w:p>
      <w:pPr>
        <w:pStyle w:val="TOC2"/>
        <w:tabs>
          <w:tab w:val="right" w:leader="dot" w:pos="8306"/>
        </w:tabs>
      </w:pPr>
      <w:hyperlink w:anchor="_Toc13666" w:history="1">
        <w:r>
          <w:rPr>
            <w:rFonts w:ascii="仿宋" w:eastAsia="仿宋" w:hAnsi="仿宋" w:cs="仿宋" w:hint="eastAsia"/>
            <w:lang w:eastAsia="zh-CN"/>
          </w:rPr>
          <w:t>(一)、创新驱动战略实施</w:t>
        </w:r>
        <w:r>
          <w:tab/>
        </w:r>
        <w:r>
          <w:fldChar w:fldCharType="begin"/>
        </w:r>
        <w:r>
          <w:instrText xml:space="preserve"> PAGEREF _Toc13666 \h </w:instrText>
        </w:r>
        <w:r>
          <w:fldChar w:fldCharType="separate"/>
        </w:r>
        <w:r>
          <w:t>66</w:t>
        </w:r>
        <w:r>
          <w:fldChar w:fldCharType="end"/>
        </w:r>
      </w:hyperlink>
    </w:p>
    <w:p>
      <w:pPr>
        <w:pStyle w:val="TOC2"/>
        <w:tabs>
          <w:tab w:val="right" w:leader="dot" w:pos="8306"/>
        </w:tabs>
      </w:pPr>
      <w:hyperlink w:anchor="_Toc28395" w:history="1">
        <w:r>
          <w:rPr>
            <w:rFonts w:ascii="仿宋" w:eastAsia="仿宋" w:hAnsi="仿宋" w:cs="仿宋" w:hint="eastAsia"/>
            <w:lang w:eastAsia="zh-CN"/>
          </w:rPr>
          <w:t>(二)、持续发展路径探索</w:t>
        </w:r>
        <w:r>
          <w:tab/>
        </w:r>
        <w:r>
          <w:fldChar w:fldCharType="begin"/>
        </w:r>
        <w:r>
          <w:instrText xml:space="preserve"> PAGEREF _Toc28395 \h </w:instrText>
        </w:r>
        <w:r>
          <w:fldChar w:fldCharType="separate"/>
        </w:r>
        <w:r>
          <w:t>68</w:t>
        </w:r>
        <w:r>
          <w:fldChar w:fldCharType="end"/>
        </w:r>
      </w:hyperlink>
    </w:p>
    <w:p>
      <w:pPr>
        <w:pStyle w:val="TOC1"/>
        <w:tabs>
          <w:tab w:val="right" w:leader="dot" w:pos="8306"/>
        </w:tabs>
      </w:pPr>
      <w:hyperlink w:anchor="_Toc11077" w:history="1">
        <w:r>
          <w:rPr>
            <w:rFonts w:ascii="仿宋" w:eastAsia="仿宋" w:hAnsi="仿宋" w:cs="仿宋" w:hint="eastAsia"/>
            <w:lang w:eastAsia="zh-CN"/>
          </w:rPr>
          <w:t>十九、合作与交流机制建立</w:t>
        </w:r>
        <w:r>
          <w:tab/>
        </w:r>
        <w:r>
          <w:fldChar w:fldCharType="begin"/>
        </w:r>
        <w:r>
          <w:instrText xml:space="preserve"> PAGEREF _Toc11077 \h </w:instrText>
        </w:r>
        <w:r>
          <w:fldChar w:fldCharType="separate"/>
        </w:r>
        <w:r>
          <w:t>72</w:t>
        </w:r>
        <w:r>
          <w:fldChar w:fldCharType="end"/>
        </w:r>
      </w:hyperlink>
    </w:p>
    <w:p>
      <w:pPr>
        <w:pStyle w:val="TOC2"/>
        <w:tabs>
          <w:tab w:val="right" w:leader="dot" w:pos="8306"/>
        </w:tabs>
      </w:pPr>
      <w:hyperlink w:anchor="_Toc19654" w:history="1">
        <w:r>
          <w:rPr>
            <w:rFonts w:ascii="仿宋" w:eastAsia="仿宋" w:hAnsi="仿宋" w:cs="仿宋" w:hint="eastAsia"/>
            <w:lang w:eastAsia="zh-CN"/>
          </w:rPr>
          <w:t>(一)、合作伙伴选择与合作方式</w:t>
        </w:r>
        <w:r>
          <w:tab/>
        </w:r>
        <w:r>
          <w:fldChar w:fldCharType="begin"/>
        </w:r>
        <w:r>
          <w:instrText xml:space="preserve"> PAGEREF _Toc19654 \h </w:instrText>
        </w:r>
        <w:r>
          <w:fldChar w:fldCharType="separate"/>
        </w:r>
        <w:r>
          <w:t>72</w:t>
        </w:r>
        <w:r>
          <w:fldChar w:fldCharType="end"/>
        </w:r>
      </w:hyperlink>
    </w:p>
    <w:p>
      <w:pPr>
        <w:pStyle w:val="TOC2"/>
        <w:tabs>
          <w:tab w:val="right" w:leader="dot" w:pos="8306"/>
        </w:tabs>
      </w:pPr>
      <w:hyperlink w:anchor="_Toc28742" w:history="1">
        <w:r>
          <w:rPr>
            <w:rFonts w:ascii="仿宋" w:eastAsia="仿宋" w:hAnsi="仿宋" w:cs="仿宋" w:hint="eastAsia"/>
            <w:lang w:eastAsia="zh-CN"/>
          </w:rPr>
          <w:t>(二)、交流与合作平台搭建</w:t>
        </w:r>
        <w:r>
          <w:tab/>
        </w:r>
        <w:r>
          <w:fldChar w:fldCharType="begin"/>
        </w:r>
        <w:r>
          <w:instrText xml:space="preserve"> PAGEREF _Toc28742 \h </w:instrText>
        </w:r>
        <w:r>
          <w:fldChar w:fldCharType="separate"/>
        </w:r>
        <w:r>
          <w:t>73</w:t>
        </w:r>
        <w:r>
          <w:fldChar w:fldCharType="end"/>
        </w:r>
      </w:hyperlink>
    </w:p>
    <w:p>
      <w:pPr>
        <w:pStyle w:val="TOC1"/>
        <w:tabs>
          <w:tab w:val="right" w:leader="dot" w:pos="8306"/>
        </w:tabs>
      </w:pPr>
      <w:hyperlink w:anchor="_Toc2734" w:history="1">
        <w:r>
          <w:rPr>
            <w:rFonts w:ascii="仿宋" w:eastAsia="仿宋" w:hAnsi="仿宋" w:cs="仿宋" w:hint="eastAsia"/>
            <w:lang w:eastAsia="zh-CN"/>
          </w:rPr>
          <w:t>二十、质量管理与控制</w:t>
        </w:r>
        <w:r>
          <w:tab/>
        </w:r>
        <w:r>
          <w:fldChar w:fldCharType="begin"/>
        </w:r>
        <w:r>
          <w:instrText xml:space="preserve"> PAGEREF _Toc2734 \h </w:instrText>
        </w:r>
        <w:r>
          <w:fldChar w:fldCharType="separate"/>
        </w:r>
        <w:r>
          <w:t>75</w:t>
        </w:r>
        <w:r>
          <w:fldChar w:fldCharType="end"/>
        </w:r>
      </w:hyperlink>
    </w:p>
    <w:p>
      <w:pPr>
        <w:pStyle w:val="TOC2"/>
        <w:tabs>
          <w:tab w:val="right" w:leader="dot" w:pos="8306"/>
        </w:tabs>
      </w:pPr>
      <w:hyperlink w:anchor="_Toc5612" w:history="1">
        <w:r>
          <w:rPr>
            <w:rFonts w:ascii="仿宋" w:eastAsia="仿宋" w:hAnsi="仿宋" w:cs="仿宋" w:hint="eastAsia"/>
            <w:lang w:eastAsia="zh-CN"/>
          </w:rPr>
          <w:t>(一)、质量管理体系建设</w:t>
        </w:r>
        <w:r>
          <w:tab/>
        </w:r>
        <w:r>
          <w:fldChar w:fldCharType="begin"/>
        </w:r>
        <w:r>
          <w:instrText xml:space="preserve"> PAGEREF _Toc5612 \h </w:instrText>
        </w:r>
        <w:r>
          <w:fldChar w:fldCharType="separate"/>
        </w:r>
        <w:r>
          <w:t>75</w:t>
        </w:r>
        <w:r>
          <w:fldChar w:fldCharType="end"/>
        </w:r>
      </w:hyperlink>
    </w:p>
    <w:p>
      <w:pPr>
        <w:pStyle w:val="TOC2"/>
        <w:tabs>
          <w:tab w:val="right" w:leader="dot" w:pos="8306"/>
        </w:tabs>
      </w:pPr>
      <w:hyperlink w:anchor="_Toc26943" w:history="1">
        <w:r>
          <w:rPr>
            <w:rFonts w:ascii="仿宋" w:eastAsia="仿宋" w:hAnsi="仿宋" w:cs="仿宋" w:hint="eastAsia"/>
            <w:lang w:eastAsia="zh-CN"/>
          </w:rPr>
          <w:t>(二)、质量控制措施</w:t>
        </w:r>
        <w:r>
          <w:tab/>
        </w:r>
        <w:r>
          <w:fldChar w:fldCharType="begin"/>
        </w:r>
        <w:r>
          <w:instrText xml:space="preserve"> PAGEREF _Toc26943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清洁卫生电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清洁卫生电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6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清洁卫生电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家用清洁卫生电器具项目在其专注的领域内，特别是在人工智能和数据科学方面，有望推动显著的技术革新。项目的研发活动不仅有望孕育出改变行业运作方式的新技术，还可能在长远中影响整个技术生态系统。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家用清洁卫生电器具项目还致力于提升当地居民的技能和就业能力，通过与当地教育机构合作提供培训和教育机会，从而提高社区整体的生活水平和社会福祉。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清洁卫生电器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1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清洁卫生电器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清洁卫生电器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16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47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一、家用清洁卫生电器具项目的技术资源开发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二、家用清洁卫生电器具项目的人力资源管理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清洁卫生电器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三、家用清洁卫生电器具项目的资金资源筹措与优化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清洁卫生电器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53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清洁卫生电器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清洁卫生电器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清洁卫生电器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91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清洁卫生电器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清洁卫生电器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清洁卫生电器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79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4384"/>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5947"/>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https://d.book118.com/447050013153006031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C3525"/>
    <w:rsid w:val="221C35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5001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2024-01-09T20:30:00Z</dcterms:created>
  <dcterms:modified xsi:type="dcterms:W3CDTF">2024-01-09T20:31:01Z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8875BEACFAE04DC09B6211311CCCA3A6_11</vt:lpwstr>
  </property>
  <property fmtid="{D5CDD505-2E9C-101B-9397-08002B2CF9AE}" pid="3" name="KSOProductBuildVer">
    <vt:lpwstr>2052-12.1.0.16120</vt:lpwstr>
  </property>
</Properties>
</file>