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沼气专用发电装置项目构思建设方案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79" w:history="1">
        <w:r>
          <w:rPr>
            <w:rFonts w:ascii="仿宋" w:eastAsia="仿宋" w:hAnsi="仿宋" w:cs="仿宋" w:hint="eastAsia"/>
            <w:lang w:eastAsia="zh-CN"/>
          </w:rPr>
          <w:t>概论</w:t>
        </w:r>
        <w:r>
          <w:tab/>
        </w:r>
        <w:r>
          <w:fldChar w:fldCharType="begin"/>
        </w:r>
        <w:r>
          <w:instrText xml:space="preserve"> PAGEREF _Toc7479 \h </w:instrText>
        </w:r>
        <w:r>
          <w:fldChar w:fldCharType="separate"/>
        </w:r>
        <w:r>
          <w:t>3</w:t>
        </w:r>
        <w:r>
          <w:fldChar w:fldCharType="end"/>
        </w:r>
      </w:hyperlink>
    </w:p>
    <w:p>
      <w:pPr>
        <w:pStyle w:val="TOC1"/>
        <w:tabs>
          <w:tab w:val="right" w:leader="dot" w:pos="8306"/>
        </w:tabs>
      </w:pPr>
      <w:hyperlink w:anchor="_Toc8558" w:history="1">
        <w:r>
          <w:rPr>
            <w:rFonts w:ascii="仿宋" w:eastAsia="仿宋" w:hAnsi="仿宋" w:cs="仿宋" w:hint="eastAsia"/>
            <w:lang w:eastAsia="zh-CN"/>
          </w:rPr>
          <w:t>一、建设风险评估分析</w:t>
        </w:r>
        <w:r>
          <w:tab/>
        </w:r>
        <w:r>
          <w:fldChar w:fldCharType="begin"/>
        </w:r>
        <w:r>
          <w:instrText xml:space="preserve"> PAGEREF _Toc8558 \h </w:instrText>
        </w:r>
        <w:r>
          <w:fldChar w:fldCharType="separate"/>
        </w:r>
        <w:r>
          <w:t>3</w:t>
        </w:r>
        <w:r>
          <w:fldChar w:fldCharType="end"/>
        </w:r>
      </w:hyperlink>
    </w:p>
    <w:p>
      <w:pPr>
        <w:pStyle w:val="TOC2"/>
        <w:tabs>
          <w:tab w:val="right" w:leader="dot" w:pos="8306"/>
        </w:tabs>
      </w:pPr>
      <w:hyperlink w:anchor="_Toc28664" w:history="1">
        <w:r>
          <w:rPr>
            <w:rFonts w:ascii="仿宋" w:eastAsia="仿宋" w:hAnsi="仿宋" w:cs="仿宋" w:hint="eastAsia"/>
            <w:lang w:eastAsia="zh-CN"/>
          </w:rPr>
          <w:t>(一)、政策风险分析</w:t>
        </w:r>
        <w:r>
          <w:tab/>
        </w:r>
        <w:r>
          <w:fldChar w:fldCharType="begin"/>
        </w:r>
        <w:r>
          <w:instrText xml:space="preserve"> PAGEREF _Toc28664 \h </w:instrText>
        </w:r>
        <w:r>
          <w:fldChar w:fldCharType="separate"/>
        </w:r>
        <w:r>
          <w:t>3</w:t>
        </w:r>
        <w:r>
          <w:fldChar w:fldCharType="end"/>
        </w:r>
      </w:hyperlink>
    </w:p>
    <w:p>
      <w:pPr>
        <w:pStyle w:val="TOC2"/>
        <w:tabs>
          <w:tab w:val="right" w:leader="dot" w:pos="8306"/>
        </w:tabs>
      </w:pPr>
      <w:hyperlink w:anchor="_Toc6970" w:history="1">
        <w:r>
          <w:rPr>
            <w:rFonts w:ascii="仿宋" w:eastAsia="仿宋" w:hAnsi="仿宋" w:cs="仿宋" w:hint="eastAsia"/>
            <w:lang w:eastAsia="zh-CN"/>
          </w:rPr>
          <w:t>(二)、社会风险分析</w:t>
        </w:r>
        <w:r>
          <w:tab/>
        </w:r>
        <w:r>
          <w:fldChar w:fldCharType="begin"/>
        </w:r>
        <w:r>
          <w:instrText xml:space="preserve"> PAGEREF _Toc6970 \h </w:instrText>
        </w:r>
        <w:r>
          <w:fldChar w:fldCharType="separate"/>
        </w:r>
        <w:r>
          <w:t>4</w:t>
        </w:r>
        <w:r>
          <w:fldChar w:fldCharType="end"/>
        </w:r>
      </w:hyperlink>
    </w:p>
    <w:p>
      <w:pPr>
        <w:pStyle w:val="TOC2"/>
        <w:tabs>
          <w:tab w:val="right" w:leader="dot" w:pos="8306"/>
        </w:tabs>
      </w:pPr>
      <w:hyperlink w:anchor="_Toc7038" w:history="1">
        <w:r>
          <w:rPr>
            <w:rFonts w:ascii="仿宋" w:eastAsia="仿宋" w:hAnsi="仿宋" w:cs="仿宋" w:hint="eastAsia"/>
            <w:lang w:eastAsia="zh-CN"/>
          </w:rPr>
          <w:t>(三)、市场风险分析</w:t>
        </w:r>
        <w:r>
          <w:tab/>
        </w:r>
        <w:r>
          <w:fldChar w:fldCharType="begin"/>
        </w:r>
        <w:r>
          <w:instrText xml:space="preserve"> PAGEREF _Toc7038 \h </w:instrText>
        </w:r>
        <w:r>
          <w:fldChar w:fldCharType="separate"/>
        </w:r>
        <w:r>
          <w:t>6</w:t>
        </w:r>
        <w:r>
          <w:fldChar w:fldCharType="end"/>
        </w:r>
      </w:hyperlink>
    </w:p>
    <w:p>
      <w:pPr>
        <w:pStyle w:val="TOC2"/>
        <w:tabs>
          <w:tab w:val="right" w:leader="dot" w:pos="8306"/>
        </w:tabs>
      </w:pPr>
      <w:hyperlink w:anchor="_Toc132" w:history="1">
        <w:r>
          <w:rPr>
            <w:rFonts w:ascii="仿宋" w:eastAsia="仿宋" w:hAnsi="仿宋" w:cs="仿宋" w:hint="eastAsia"/>
            <w:lang w:eastAsia="zh-CN"/>
          </w:rPr>
          <w:t>(四)、资金风险分析</w:t>
        </w:r>
        <w:r>
          <w:tab/>
        </w:r>
        <w:r>
          <w:fldChar w:fldCharType="begin"/>
        </w:r>
        <w:r>
          <w:instrText xml:space="preserve"> PAGEREF _Toc132 \h </w:instrText>
        </w:r>
        <w:r>
          <w:fldChar w:fldCharType="separate"/>
        </w:r>
        <w:r>
          <w:t>6</w:t>
        </w:r>
        <w:r>
          <w:fldChar w:fldCharType="end"/>
        </w:r>
      </w:hyperlink>
    </w:p>
    <w:p>
      <w:pPr>
        <w:pStyle w:val="TOC2"/>
        <w:tabs>
          <w:tab w:val="right" w:leader="dot" w:pos="8306"/>
        </w:tabs>
      </w:pPr>
      <w:hyperlink w:anchor="_Toc7215" w:history="1">
        <w:r>
          <w:rPr>
            <w:rFonts w:ascii="仿宋" w:eastAsia="仿宋" w:hAnsi="仿宋" w:cs="仿宋" w:hint="eastAsia"/>
            <w:lang w:eastAsia="zh-CN"/>
          </w:rPr>
          <w:t>(五)、技术风险分析</w:t>
        </w:r>
        <w:r>
          <w:tab/>
        </w:r>
        <w:r>
          <w:fldChar w:fldCharType="begin"/>
        </w:r>
        <w:r>
          <w:instrText xml:space="preserve"> PAGEREF _Toc7215 \h </w:instrText>
        </w:r>
        <w:r>
          <w:fldChar w:fldCharType="separate"/>
        </w:r>
        <w:r>
          <w:t>8</w:t>
        </w:r>
        <w:r>
          <w:fldChar w:fldCharType="end"/>
        </w:r>
      </w:hyperlink>
    </w:p>
    <w:p>
      <w:pPr>
        <w:pStyle w:val="TOC2"/>
        <w:tabs>
          <w:tab w:val="right" w:leader="dot" w:pos="8306"/>
        </w:tabs>
      </w:pPr>
      <w:hyperlink w:anchor="_Toc13419" w:history="1">
        <w:r>
          <w:rPr>
            <w:rFonts w:ascii="仿宋" w:eastAsia="仿宋" w:hAnsi="仿宋" w:cs="仿宋" w:hint="eastAsia"/>
            <w:lang w:eastAsia="zh-CN"/>
          </w:rPr>
          <w:t>(六)、财务风险分析</w:t>
        </w:r>
        <w:r>
          <w:tab/>
        </w:r>
        <w:r>
          <w:fldChar w:fldCharType="begin"/>
        </w:r>
        <w:r>
          <w:instrText xml:space="preserve"> PAGEREF _Toc13419 \h </w:instrText>
        </w:r>
        <w:r>
          <w:fldChar w:fldCharType="separate"/>
        </w:r>
        <w:r>
          <w:t>9</w:t>
        </w:r>
        <w:r>
          <w:fldChar w:fldCharType="end"/>
        </w:r>
      </w:hyperlink>
    </w:p>
    <w:p>
      <w:pPr>
        <w:pStyle w:val="TOC2"/>
        <w:tabs>
          <w:tab w:val="right" w:leader="dot" w:pos="8306"/>
        </w:tabs>
      </w:pPr>
      <w:hyperlink w:anchor="_Toc1970" w:history="1">
        <w:r>
          <w:rPr>
            <w:rFonts w:ascii="仿宋" w:eastAsia="仿宋" w:hAnsi="仿宋" w:cs="仿宋" w:hint="eastAsia"/>
            <w:lang w:eastAsia="zh-CN"/>
          </w:rPr>
          <w:t>(七)、管理风险分析</w:t>
        </w:r>
        <w:r>
          <w:tab/>
        </w:r>
        <w:r>
          <w:fldChar w:fldCharType="begin"/>
        </w:r>
        <w:r>
          <w:instrText xml:space="preserve"> PAGEREF _Toc1970 \h </w:instrText>
        </w:r>
        <w:r>
          <w:fldChar w:fldCharType="separate"/>
        </w:r>
        <w:r>
          <w:t>11</w:t>
        </w:r>
        <w:r>
          <w:fldChar w:fldCharType="end"/>
        </w:r>
      </w:hyperlink>
    </w:p>
    <w:p>
      <w:pPr>
        <w:pStyle w:val="TOC2"/>
        <w:tabs>
          <w:tab w:val="right" w:leader="dot" w:pos="8306"/>
        </w:tabs>
      </w:pPr>
      <w:hyperlink w:anchor="_Toc24789" w:history="1">
        <w:r>
          <w:rPr>
            <w:rFonts w:ascii="仿宋" w:eastAsia="仿宋" w:hAnsi="仿宋" w:cs="仿宋" w:hint="eastAsia"/>
            <w:lang w:eastAsia="zh-CN"/>
          </w:rPr>
          <w:t>(八)、其它风险分析</w:t>
        </w:r>
        <w:r>
          <w:tab/>
        </w:r>
        <w:r>
          <w:fldChar w:fldCharType="begin"/>
        </w:r>
        <w:r>
          <w:instrText xml:space="preserve"> PAGEREF _Toc24789 \h </w:instrText>
        </w:r>
        <w:r>
          <w:fldChar w:fldCharType="separate"/>
        </w:r>
        <w:r>
          <w:t>12</w:t>
        </w:r>
        <w:r>
          <w:fldChar w:fldCharType="end"/>
        </w:r>
      </w:hyperlink>
    </w:p>
    <w:p>
      <w:pPr>
        <w:pStyle w:val="TOC2"/>
        <w:tabs>
          <w:tab w:val="right" w:leader="dot" w:pos="8306"/>
        </w:tabs>
      </w:pPr>
      <w:hyperlink w:anchor="_Toc10162" w:history="1">
        <w:r>
          <w:rPr>
            <w:rFonts w:ascii="仿宋" w:eastAsia="仿宋" w:hAnsi="仿宋" w:cs="仿宋" w:hint="eastAsia"/>
            <w:lang w:eastAsia="zh-CN"/>
          </w:rPr>
          <w:t>(九)、社会影响评估</w:t>
        </w:r>
        <w:r>
          <w:tab/>
        </w:r>
        <w:r>
          <w:fldChar w:fldCharType="begin"/>
        </w:r>
        <w:r>
          <w:instrText xml:space="preserve"> PAGEREF _Toc10162 \h </w:instrText>
        </w:r>
        <w:r>
          <w:fldChar w:fldCharType="separate"/>
        </w:r>
        <w:r>
          <w:t>13</w:t>
        </w:r>
        <w:r>
          <w:fldChar w:fldCharType="end"/>
        </w:r>
      </w:hyperlink>
    </w:p>
    <w:p>
      <w:pPr>
        <w:pStyle w:val="TOC1"/>
        <w:tabs>
          <w:tab w:val="right" w:leader="dot" w:pos="8306"/>
        </w:tabs>
      </w:pPr>
      <w:hyperlink w:anchor="_Toc15037" w:history="1">
        <w:r>
          <w:rPr>
            <w:rFonts w:ascii="仿宋" w:eastAsia="仿宋" w:hAnsi="仿宋" w:cs="仿宋" w:hint="eastAsia"/>
            <w:lang w:eastAsia="zh-CN"/>
          </w:rPr>
          <w:t>二、项目选址研究</w:t>
        </w:r>
        <w:r>
          <w:tab/>
        </w:r>
        <w:r>
          <w:fldChar w:fldCharType="begin"/>
        </w:r>
        <w:r>
          <w:instrText xml:space="preserve"> PAGEREF _Toc15037 \h </w:instrText>
        </w:r>
        <w:r>
          <w:fldChar w:fldCharType="separate"/>
        </w:r>
        <w:r>
          <w:t>15</w:t>
        </w:r>
        <w:r>
          <w:fldChar w:fldCharType="end"/>
        </w:r>
      </w:hyperlink>
    </w:p>
    <w:p>
      <w:pPr>
        <w:pStyle w:val="TOC2"/>
        <w:tabs>
          <w:tab w:val="right" w:leader="dot" w:pos="8306"/>
        </w:tabs>
      </w:pPr>
      <w:hyperlink w:anchor="_Toc28519" w:history="1">
        <w:r>
          <w:rPr>
            <w:rFonts w:ascii="仿宋" w:eastAsia="仿宋" w:hAnsi="仿宋" w:cs="仿宋" w:hint="eastAsia"/>
            <w:lang w:eastAsia="zh-CN"/>
          </w:rPr>
          <w:t>(一)、项目选址原则</w:t>
        </w:r>
        <w:r>
          <w:tab/>
        </w:r>
        <w:r>
          <w:fldChar w:fldCharType="begin"/>
        </w:r>
        <w:r>
          <w:instrText xml:space="preserve"> PAGEREF _Toc28519 \h </w:instrText>
        </w:r>
        <w:r>
          <w:fldChar w:fldCharType="separate"/>
        </w:r>
        <w:r>
          <w:t>15</w:t>
        </w:r>
        <w:r>
          <w:fldChar w:fldCharType="end"/>
        </w:r>
      </w:hyperlink>
    </w:p>
    <w:p>
      <w:pPr>
        <w:pStyle w:val="TOC2"/>
        <w:tabs>
          <w:tab w:val="right" w:leader="dot" w:pos="8306"/>
        </w:tabs>
      </w:pPr>
      <w:hyperlink w:anchor="_Toc23029" w:history="1">
        <w:r>
          <w:rPr>
            <w:rFonts w:ascii="仿宋" w:eastAsia="仿宋" w:hAnsi="仿宋" w:cs="仿宋" w:hint="eastAsia"/>
            <w:lang w:eastAsia="zh-CN"/>
          </w:rPr>
          <w:t>(二)、项目选址</w:t>
        </w:r>
        <w:r>
          <w:tab/>
        </w:r>
        <w:r>
          <w:fldChar w:fldCharType="begin"/>
        </w:r>
        <w:r>
          <w:instrText xml:space="preserve"> PAGEREF _Toc23029 \h </w:instrText>
        </w:r>
        <w:r>
          <w:fldChar w:fldCharType="separate"/>
        </w:r>
        <w:r>
          <w:t>19</w:t>
        </w:r>
        <w:r>
          <w:fldChar w:fldCharType="end"/>
        </w:r>
      </w:hyperlink>
    </w:p>
    <w:p>
      <w:pPr>
        <w:pStyle w:val="TOC2"/>
        <w:tabs>
          <w:tab w:val="right" w:leader="dot" w:pos="8306"/>
        </w:tabs>
      </w:pPr>
      <w:hyperlink w:anchor="_Toc19157" w:history="1">
        <w:r>
          <w:rPr>
            <w:rFonts w:ascii="仿宋" w:eastAsia="仿宋" w:hAnsi="仿宋" w:cs="仿宋" w:hint="eastAsia"/>
            <w:lang w:eastAsia="zh-CN"/>
          </w:rPr>
          <w:t>(三)、建设条件分析</w:t>
        </w:r>
        <w:r>
          <w:tab/>
        </w:r>
        <w:r>
          <w:fldChar w:fldCharType="begin"/>
        </w:r>
        <w:r>
          <w:instrText xml:space="preserve"> PAGEREF _Toc19157 \h </w:instrText>
        </w:r>
        <w:r>
          <w:fldChar w:fldCharType="separate"/>
        </w:r>
        <w:r>
          <w:t>21</w:t>
        </w:r>
        <w:r>
          <w:fldChar w:fldCharType="end"/>
        </w:r>
      </w:hyperlink>
    </w:p>
    <w:p>
      <w:pPr>
        <w:pStyle w:val="TOC2"/>
        <w:tabs>
          <w:tab w:val="right" w:leader="dot" w:pos="8306"/>
        </w:tabs>
      </w:pPr>
      <w:hyperlink w:anchor="_Toc18441" w:history="1">
        <w:r>
          <w:rPr>
            <w:rFonts w:ascii="仿宋" w:eastAsia="仿宋" w:hAnsi="仿宋" w:cs="仿宋" w:hint="eastAsia"/>
            <w:lang w:eastAsia="zh-CN"/>
          </w:rPr>
          <w:t>(四)、用地控制指标</w:t>
        </w:r>
        <w:r>
          <w:tab/>
        </w:r>
        <w:r>
          <w:fldChar w:fldCharType="begin"/>
        </w:r>
        <w:r>
          <w:instrText xml:space="preserve"> PAGEREF _Toc18441 \h </w:instrText>
        </w:r>
        <w:r>
          <w:fldChar w:fldCharType="separate"/>
        </w:r>
        <w:r>
          <w:t>22</w:t>
        </w:r>
        <w:r>
          <w:fldChar w:fldCharType="end"/>
        </w:r>
      </w:hyperlink>
    </w:p>
    <w:p>
      <w:pPr>
        <w:pStyle w:val="TOC2"/>
        <w:tabs>
          <w:tab w:val="right" w:leader="dot" w:pos="8306"/>
        </w:tabs>
      </w:pPr>
      <w:hyperlink w:anchor="_Toc31907" w:history="1">
        <w:r>
          <w:rPr>
            <w:rFonts w:ascii="仿宋" w:eastAsia="仿宋" w:hAnsi="仿宋" w:cs="仿宋" w:hint="eastAsia"/>
            <w:lang w:eastAsia="zh-CN"/>
          </w:rPr>
          <w:t>(五)、地总体要求</w:t>
        </w:r>
        <w:r>
          <w:tab/>
        </w:r>
        <w:r>
          <w:fldChar w:fldCharType="begin"/>
        </w:r>
        <w:r>
          <w:instrText xml:space="preserve"> PAGEREF _Toc31907 \h </w:instrText>
        </w:r>
        <w:r>
          <w:fldChar w:fldCharType="separate"/>
        </w:r>
        <w:r>
          <w:t>23</w:t>
        </w:r>
        <w:r>
          <w:fldChar w:fldCharType="end"/>
        </w:r>
      </w:hyperlink>
    </w:p>
    <w:p>
      <w:pPr>
        <w:pStyle w:val="TOC2"/>
        <w:tabs>
          <w:tab w:val="right" w:leader="dot" w:pos="8306"/>
        </w:tabs>
      </w:pPr>
      <w:hyperlink w:anchor="_Toc18210" w:history="1">
        <w:r>
          <w:rPr>
            <w:rFonts w:ascii="仿宋" w:eastAsia="仿宋" w:hAnsi="仿宋" w:cs="仿宋" w:hint="eastAsia"/>
            <w:lang w:eastAsia="zh-CN"/>
          </w:rPr>
          <w:t>(六)、节约用地措施</w:t>
        </w:r>
        <w:r>
          <w:tab/>
        </w:r>
        <w:r>
          <w:fldChar w:fldCharType="begin"/>
        </w:r>
        <w:r>
          <w:instrText xml:space="preserve"> PAGEREF _Toc18210 \h </w:instrText>
        </w:r>
        <w:r>
          <w:fldChar w:fldCharType="separate"/>
        </w:r>
        <w:r>
          <w:t>25</w:t>
        </w:r>
        <w:r>
          <w:fldChar w:fldCharType="end"/>
        </w:r>
      </w:hyperlink>
    </w:p>
    <w:p>
      <w:pPr>
        <w:pStyle w:val="TOC2"/>
        <w:tabs>
          <w:tab w:val="right" w:leader="dot" w:pos="8306"/>
        </w:tabs>
      </w:pPr>
      <w:hyperlink w:anchor="_Toc10222" w:history="1">
        <w:r>
          <w:rPr>
            <w:rFonts w:ascii="仿宋" w:eastAsia="仿宋" w:hAnsi="仿宋" w:cs="仿宋" w:hint="eastAsia"/>
            <w:lang w:eastAsia="zh-CN"/>
          </w:rPr>
          <w:t>(七)、选址综合评价</w:t>
        </w:r>
        <w:r>
          <w:tab/>
        </w:r>
        <w:r>
          <w:fldChar w:fldCharType="begin"/>
        </w:r>
        <w:r>
          <w:instrText xml:space="preserve"> PAGEREF _Toc10222 \h </w:instrText>
        </w:r>
        <w:r>
          <w:fldChar w:fldCharType="separate"/>
        </w:r>
        <w:r>
          <w:t>26</w:t>
        </w:r>
        <w:r>
          <w:fldChar w:fldCharType="end"/>
        </w:r>
      </w:hyperlink>
    </w:p>
    <w:p>
      <w:pPr>
        <w:pStyle w:val="TOC1"/>
        <w:tabs>
          <w:tab w:val="right" w:leader="dot" w:pos="8306"/>
        </w:tabs>
      </w:pPr>
      <w:hyperlink w:anchor="_Toc6427" w:history="1">
        <w:r>
          <w:rPr>
            <w:rFonts w:ascii="仿宋" w:eastAsia="仿宋" w:hAnsi="仿宋" w:cs="仿宋" w:hint="eastAsia"/>
            <w:lang w:eastAsia="zh-CN"/>
          </w:rPr>
          <w:t>三、资源开发及综合利用分析</w:t>
        </w:r>
        <w:r>
          <w:tab/>
        </w:r>
        <w:r>
          <w:fldChar w:fldCharType="begin"/>
        </w:r>
        <w:r>
          <w:instrText xml:space="preserve"> PAGEREF _Toc6427 \h </w:instrText>
        </w:r>
        <w:r>
          <w:fldChar w:fldCharType="separate"/>
        </w:r>
        <w:r>
          <w:t>27</w:t>
        </w:r>
        <w:r>
          <w:fldChar w:fldCharType="end"/>
        </w:r>
      </w:hyperlink>
    </w:p>
    <w:p>
      <w:pPr>
        <w:pStyle w:val="TOC2"/>
        <w:tabs>
          <w:tab w:val="right" w:leader="dot" w:pos="8306"/>
        </w:tabs>
      </w:pPr>
      <w:hyperlink w:anchor="_Toc19858" w:history="1">
        <w:r>
          <w:rPr>
            <w:rFonts w:ascii="仿宋" w:eastAsia="仿宋" w:hAnsi="仿宋" w:cs="仿宋" w:hint="eastAsia"/>
            <w:lang w:eastAsia="zh-CN"/>
          </w:rPr>
          <w:t>(一)、资源开发方案</w:t>
        </w:r>
        <w:r>
          <w:tab/>
        </w:r>
        <w:r>
          <w:fldChar w:fldCharType="begin"/>
        </w:r>
        <w:r>
          <w:instrText xml:space="preserve"> PAGEREF _Toc19858 \h </w:instrText>
        </w:r>
        <w:r>
          <w:fldChar w:fldCharType="separate"/>
        </w:r>
        <w:r>
          <w:t>27</w:t>
        </w:r>
        <w:r>
          <w:fldChar w:fldCharType="end"/>
        </w:r>
      </w:hyperlink>
    </w:p>
    <w:p>
      <w:pPr>
        <w:pStyle w:val="TOC2"/>
        <w:tabs>
          <w:tab w:val="right" w:leader="dot" w:pos="8306"/>
        </w:tabs>
      </w:pPr>
      <w:hyperlink w:anchor="_Toc4135" w:history="1">
        <w:r>
          <w:rPr>
            <w:rFonts w:ascii="仿宋" w:eastAsia="仿宋" w:hAnsi="仿宋" w:cs="仿宋" w:hint="eastAsia"/>
            <w:lang w:eastAsia="zh-CN"/>
          </w:rPr>
          <w:t>(二)、资源利用方案</w:t>
        </w:r>
        <w:r>
          <w:tab/>
        </w:r>
        <w:r>
          <w:fldChar w:fldCharType="begin"/>
        </w:r>
        <w:r>
          <w:instrText xml:space="preserve"> PAGEREF _Toc4135 \h </w:instrText>
        </w:r>
        <w:r>
          <w:fldChar w:fldCharType="separate"/>
        </w:r>
        <w:r>
          <w:t>28</w:t>
        </w:r>
        <w:r>
          <w:fldChar w:fldCharType="end"/>
        </w:r>
      </w:hyperlink>
    </w:p>
    <w:p>
      <w:pPr>
        <w:pStyle w:val="TOC2"/>
        <w:tabs>
          <w:tab w:val="right" w:leader="dot" w:pos="8306"/>
        </w:tabs>
      </w:pPr>
      <w:hyperlink w:anchor="_Toc173" w:history="1">
        <w:r>
          <w:rPr>
            <w:rFonts w:ascii="仿宋" w:eastAsia="仿宋" w:hAnsi="仿宋" w:cs="仿宋" w:hint="eastAsia"/>
            <w:lang w:eastAsia="zh-CN"/>
          </w:rPr>
          <w:t>(三)、资源节约措施</w:t>
        </w:r>
        <w:r>
          <w:tab/>
        </w:r>
        <w:r>
          <w:fldChar w:fldCharType="begin"/>
        </w:r>
        <w:r>
          <w:instrText xml:space="preserve"> PAGEREF _Toc173 \h </w:instrText>
        </w:r>
        <w:r>
          <w:fldChar w:fldCharType="separate"/>
        </w:r>
        <w:r>
          <w:t>29</w:t>
        </w:r>
        <w:r>
          <w:fldChar w:fldCharType="end"/>
        </w:r>
      </w:hyperlink>
    </w:p>
    <w:p>
      <w:pPr>
        <w:pStyle w:val="TOC1"/>
        <w:tabs>
          <w:tab w:val="right" w:leader="dot" w:pos="8306"/>
        </w:tabs>
      </w:pPr>
      <w:hyperlink w:anchor="_Toc15799" w:history="1">
        <w:r>
          <w:rPr>
            <w:rFonts w:ascii="仿宋" w:eastAsia="仿宋" w:hAnsi="仿宋" w:cs="仿宋" w:hint="eastAsia"/>
            <w:lang w:eastAsia="zh-CN"/>
          </w:rPr>
          <w:t>四、经济影响分析</w:t>
        </w:r>
        <w:r>
          <w:tab/>
        </w:r>
        <w:r>
          <w:fldChar w:fldCharType="begin"/>
        </w:r>
        <w:r>
          <w:instrText xml:space="preserve"> PAGEREF _Toc15799 \h </w:instrText>
        </w:r>
        <w:r>
          <w:fldChar w:fldCharType="separate"/>
        </w:r>
        <w:r>
          <w:t>31</w:t>
        </w:r>
        <w:r>
          <w:fldChar w:fldCharType="end"/>
        </w:r>
      </w:hyperlink>
    </w:p>
    <w:p>
      <w:pPr>
        <w:pStyle w:val="TOC2"/>
        <w:tabs>
          <w:tab w:val="right" w:leader="dot" w:pos="8306"/>
        </w:tabs>
      </w:pPr>
      <w:hyperlink w:anchor="_Toc29818" w:history="1">
        <w:r>
          <w:rPr>
            <w:rFonts w:ascii="仿宋" w:eastAsia="仿宋" w:hAnsi="仿宋" w:cs="仿宋" w:hint="eastAsia"/>
            <w:lang w:eastAsia="zh-CN"/>
          </w:rPr>
          <w:t>(一)、经济费用效益或费用效果分析</w:t>
        </w:r>
        <w:r>
          <w:tab/>
        </w:r>
        <w:r>
          <w:fldChar w:fldCharType="begin"/>
        </w:r>
        <w:r>
          <w:instrText xml:space="preserve"> PAGEREF _Toc29818 \h </w:instrText>
        </w:r>
        <w:r>
          <w:fldChar w:fldCharType="separate"/>
        </w:r>
        <w:r>
          <w:t>31</w:t>
        </w:r>
        <w:r>
          <w:fldChar w:fldCharType="end"/>
        </w:r>
      </w:hyperlink>
    </w:p>
    <w:p>
      <w:pPr>
        <w:pStyle w:val="TOC2"/>
        <w:tabs>
          <w:tab w:val="right" w:leader="dot" w:pos="8306"/>
        </w:tabs>
      </w:pPr>
      <w:hyperlink w:anchor="_Toc31104" w:history="1">
        <w:r>
          <w:rPr>
            <w:rFonts w:ascii="仿宋" w:eastAsia="仿宋" w:hAnsi="仿宋" w:cs="仿宋" w:hint="eastAsia"/>
            <w:lang w:eastAsia="zh-CN"/>
          </w:rPr>
          <w:t>(二)、行业影响分析</w:t>
        </w:r>
        <w:r>
          <w:tab/>
        </w:r>
        <w:r>
          <w:fldChar w:fldCharType="begin"/>
        </w:r>
        <w:r>
          <w:instrText xml:space="preserve"> PAGEREF _Toc31104 \h </w:instrText>
        </w:r>
        <w:r>
          <w:fldChar w:fldCharType="separate"/>
        </w:r>
        <w:r>
          <w:t>33</w:t>
        </w:r>
        <w:r>
          <w:fldChar w:fldCharType="end"/>
        </w:r>
      </w:hyperlink>
    </w:p>
    <w:p>
      <w:pPr>
        <w:pStyle w:val="TOC2"/>
        <w:tabs>
          <w:tab w:val="right" w:leader="dot" w:pos="8306"/>
        </w:tabs>
      </w:pPr>
      <w:hyperlink w:anchor="_Toc21932" w:history="1">
        <w:r>
          <w:rPr>
            <w:rFonts w:ascii="仿宋" w:eastAsia="仿宋" w:hAnsi="仿宋" w:cs="仿宋" w:hint="eastAsia"/>
            <w:lang w:eastAsia="zh-CN"/>
          </w:rPr>
          <w:t>(三)、区域经济影响分析</w:t>
        </w:r>
        <w:r>
          <w:tab/>
        </w:r>
        <w:r>
          <w:fldChar w:fldCharType="begin"/>
        </w:r>
        <w:r>
          <w:instrText xml:space="preserve"> PAGEREF _Toc21932 \h </w:instrText>
        </w:r>
        <w:r>
          <w:fldChar w:fldCharType="separate"/>
        </w:r>
        <w:r>
          <w:t>35</w:t>
        </w:r>
        <w:r>
          <w:fldChar w:fldCharType="end"/>
        </w:r>
      </w:hyperlink>
    </w:p>
    <w:p>
      <w:pPr>
        <w:pStyle w:val="TOC2"/>
        <w:tabs>
          <w:tab w:val="right" w:leader="dot" w:pos="8306"/>
        </w:tabs>
      </w:pPr>
      <w:hyperlink w:anchor="_Toc2521" w:history="1">
        <w:r>
          <w:rPr>
            <w:rFonts w:ascii="仿宋" w:eastAsia="仿宋" w:hAnsi="仿宋" w:cs="仿宋" w:hint="eastAsia"/>
            <w:lang w:eastAsia="zh-CN"/>
          </w:rPr>
          <w:t>(四)、宏观经济影响分析</w:t>
        </w:r>
        <w:r>
          <w:tab/>
        </w:r>
        <w:r>
          <w:fldChar w:fldCharType="begin"/>
        </w:r>
        <w:r>
          <w:instrText xml:space="preserve"> PAGEREF _Toc2521 \h </w:instrText>
        </w:r>
        <w:r>
          <w:fldChar w:fldCharType="separate"/>
        </w:r>
        <w:r>
          <w:t>36</w:t>
        </w:r>
        <w:r>
          <w:fldChar w:fldCharType="end"/>
        </w:r>
      </w:hyperlink>
    </w:p>
    <w:p>
      <w:pPr>
        <w:pStyle w:val="TOC1"/>
        <w:tabs>
          <w:tab w:val="right" w:leader="dot" w:pos="8306"/>
        </w:tabs>
      </w:pPr>
      <w:hyperlink w:anchor="_Toc13296" w:history="1">
        <w:r>
          <w:rPr>
            <w:rFonts w:ascii="仿宋" w:eastAsia="仿宋" w:hAnsi="仿宋" w:cs="仿宋" w:hint="eastAsia"/>
            <w:lang w:eastAsia="zh-CN"/>
          </w:rPr>
          <w:t>五、项目监理与质量保证</w:t>
        </w:r>
        <w:r>
          <w:tab/>
        </w:r>
        <w:r>
          <w:fldChar w:fldCharType="begin"/>
        </w:r>
        <w:r>
          <w:instrText xml:space="preserve"> PAGEREF _Toc13296 \h </w:instrText>
        </w:r>
        <w:r>
          <w:fldChar w:fldCharType="separate"/>
        </w:r>
        <w:r>
          <w:t>37</w:t>
        </w:r>
        <w:r>
          <w:fldChar w:fldCharType="end"/>
        </w:r>
      </w:hyperlink>
    </w:p>
    <w:p>
      <w:pPr>
        <w:pStyle w:val="TOC2"/>
        <w:tabs>
          <w:tab w:val="right" w:leader="dot" w:pos="8306"/>
        </w:tabs>
      </w:pPr>
      <w:hyperlink w:anchor="_Toc16319" w:history="1">
        <w:r>
          <w:rPr>
            <w:rFonts w:ascii="仿宋" w:eastAsia="仿宋" w:hAnsi="仿宋" w:cs="仿宋" w:hint="eastAsia"/>
            <w:lang w:eastAsia="zh-CN"/>
          </w:rPr>
          <w:t>(一)、监理体系构建</w:t>
        </w:r>
        <w:r>
          <w:tab/>
        </w:r>
        <w:r>
          <w:fldChar w:fldCharType="begin"/>
        </w:r>
        <w:r>
          <w:instrText xml:space="preserve"> PAGEREF _Toc16319 \h </w:instrText>
        </w:r>
        <w:r>
          <w:fldChar w:fldCharType="separate"/>
        </w:r>
        <w:r>
          <w:t>37</w:t>
        </w:r>
        <w:r>
          <w:fldChar w:fldCharType="end"/>
        </w:r>
      </w:hyperlink>
    </w:p>
    <w:p>
      <w:pPr>
        <w:pStyle w:val="TOC2"/>
        <w:tabs>
          <w:tab w:val="right" w:leader="dot" w:pos="8306"/>
        </w:tabs>
      </w:pPr>
      <w:hyperlink w:anchor="_Toc9287" w:history="1">
        <w:r>
          <w:rPr>
            <w:rFonts w:ascii="仿宋" w:eastAsia="仿宋" w:hAnsi="仿宋" w:cs="仿宋" w:hint="eastAsia"/>
            <w:lang w:eastAsia="zh-CN"/>
          </w:rPr>
          <w:t>(二)、质量保证体系实施</w:t>
        </w:r>
        <w:r>
          <w:tab/>
        </w:r>
        <w:r>
          <w:fldChar w:fldCharType="begin"/>
        </w:r>
        <w:r>
          <w:instrText xml:space="preserve"> PAGEREF _Toc9287 \h </w:instrText>
        </w:r>
        <w:r>
          <w:fldChar w:fldCharType="separate"/>
        </w:r>
        <w:r>
          <w:t>38</w:t>
        </w:r>
        <w:r>
          <w:fldChar w:fldCharType="end"/>
        </w:r>
      </w:hyperlink>
    </w:p>
    <w:p>
      <w:pPr>
        <w:pStyle w:val="TOC2"/>
        <w:tabs>
          <w:tab w:val="right" w:leader="dot" w:pos="8306"/>
        </w:tabs>
      </w:pPr>
      <w:hyperlink w:anchor="_Toc11329" w:history="1">
        <w:r>
          <w:rPr>
            <w:rFonts w:ascii="仿宋" w:eastAsia="仿宋" w:hAnsi="仿宋" w:cs="仿宋" w:hint="eastAsia"/>
            <w:lang w:eastAsia="zh-CN"/>
          </w:rPr>
          <w:t>(三)、监理与质量控制流程</w:t>
        </w:r>
        <w:r>
          <w:tab/>
        </w:r>
        <w:r>
          <w:fldChar w:fldCharType="begin"/>
        </w:r>
        <w:r>
          <w:instrText xml:space="preserve"> PAGEREF _Toc11329 \h </w:instrText>
        </w:r>
        <w:r>
          <w:fldChar w:fldCharType="separate"/>
        </w:r>
        <w:r>
          <w:t>39</w:t>
        </w:r>
        <w:r>
          <w:fldChar w:fldCharType="end"/>
        </w:r>
      </w:hyperlink>
    </w:p>
    <w:p>
      <w:pPr>
        <w:pStyle w:val="TOC1"/>
        <w:tabs>
          <w:tab w:val="right" w:leader="dot" w:pos="8306"/>
        </w:tabs>
      </w:pPr>
      <w:hyperlink w:anchor="_Toc19277" w:history="1">
        <w:r>
          <w:rPr>
            <w:rFonts w:ascii="仿宋" w:eastAsia="仿宋" w:hAnsi="仿宋" w:cs="仿宋" w:hint="eastAsia"/>
            <w:lang w:eastAsia="zh-CN"/>
          </w:rPr>
          <w:t>六、社会影响分析</w:t>
        </w:r>
        <w:r>
          <w:tab/>
        </w:r>
        <w:r>
          <w:fldChar w:fldCharType="begin"/>
        </w:r>
        <w:r>
          <w:instrText xml:space="preserve"> PAGEREF _Toc19277 \h </w:instrText>
        </w:r>
        <w:r>
          <w:fldChar w:fldCharType="separate"/>
        </w:r>
        <w:r>
          <w:t>39</w:t>
        </w:r>
        <w:r>
          <w:fldChar w:fldCharType="end"/>
        </w:r>
      </w:hyperlink>
    </w:p>
    <w:p>
      <w:pPr>
        <w:pStyle w:val="TOC2"/>
        <w:tabs>
          <w:tab w:val="right" w:leader="dot" w:pos="8306"/>
        </w:tabs>
      </w:pPr>
      <w:hyperlink w:anchor="_Toc559" w:history="1">
        <w:r>
          <w:rPr>
            <w:rFonts w:ascii="仿宋" w:eastAsia="仿宋" w:hAnsi="仿宋" w:cs="仿宋" w:hint="eastAsia"/>
            <w:lang w:eastAsia="zh-CN"/>
          </w:rPr>
          <w:t>(一)、社会影响效果分析</w:t>
        </w:r>
        <w:r>
          <w:tab/>
        </w:r>
        <w:r>
          <w:fldChar w:fldCharType="begin"/>
        </w:r>
        <w:r>
          <w:instrText xml:space="preserve"> PAGEREF _Toc559 \h </w:instrText>
        </w:r>
        <w:r>
          <w:fldChar w:fldCharType="separate"/>
        </w:r>
        <w:r>
          <w:t>39</w:t>
        </w:r>
        <w:r>
          <w:fldChar w:fldCharType="end"/>
        </w:r>
      </w:hyperlink>
    </w:p>
    <w:p>
      <w:pPr>
        <w:pStyle w:val="TOC2"/>
        <w:tabs>
          <w:tab w:val="right" w:leader="dot" w:pos="8306"/>
        </w:tabs>
      </w:pPr>
      <w:hyperlink w:anchor="_Toc13998" w:history="1">
        <w:r>
          <w:rPr>
            <w:rFonts w:ascii="仿宋" w:eastAsia="仿宋" w:hAnsi="仿宋" w:cs="仿宋" w:hint="eastAsia"/>
            <w:lang w:eastAsia="zh-CN"/>
          </w:rPr>
          <w:t>(二)、社会适应性分析</w:t>
        </w:r>
        <w:r>
          <w:tab/>
        </w:r>
        <w:r>
          <w:fldChar w:fldCharType="begin"/>
        </w:r>
        <w:r>
          <w:instrText xml:space="preserve"> PAGEREF _Toc13998 \h </w:instrText>
        </w:r>
        <w:r>
          <w:fldChar w:fldCharType="separate"/>
        </w:r>
        <w:r>
          <w:t>42</w:t>
        </w:r>
        <w:r>
          <w:fldChar w:fldCharType="end"/>
        </w:r>
      </w:hyperlink>
    </w:p>
    <w:p>
      <w:pPr>
        <w:pStyle w:val="TOC2"/>
        <w:tabs>
          <w:tab w:val="right" w:leader="dot" w:pos="8306"/>
        </w:tabs>
      </w:pPr>
      <w:hyperlink w:anchor="_Toc3631" w:history="1">
        <w:r>
          <w:rPr>
            <w:rFonts w:ascii="仿宋" w:eastAsia="仿宋" w:hAnsi="仿宋" w:cs="仿宋" w:hint="eastAsia"/>
            <w:lang w:eastAsia="zh-CN"/>
          </w:rPr>
          <w:t>(三)、社会风险及对策分析</w:t>
        </w:r>
        <w:r>
          <w:tab/>
        </w:r>
        <w:r>
          <w:fldChar w:fldCharType="begin"/>
        </w:r>
        <w:r>
          <w:instrText xml:space="preserve"> PAGEREF _Toc3631 \h </w:instrText>
        </w:r>
        <w:r>
          <w:fldChar w:fldCharType="separate"/>
        </w:r>
        <w:r>
          <w:t>43</w:t>
        </w:r>
        <w:r>
          <w:fldChar w:fldCharType="end"/>
        </w:r>
      </w:hyperlink>
    </w:p>
    <w:p>
      <w:pPr>
        <w:pStyle w:val="TOC1"/>
        <w:tabs>
          <w:tab w:val="right" w:leader="dot" w:pos="8306"/>
        </w:tabs>
      </w:pPr>
      <w:hyperlink w:anchor="_Toc26460" w:history="1">
        <w:r>
          <w:rPr>
            <w:rFonts w:ascii="仿宋" w:eastAsia="仿宋" w:hAnsi="仿宋" w:cs="仿宋" w:hint="eastAsia"/>
            <w:lang w:eastAsia="zh-CN"/>
          </w:rPr>
          <w:t>七、资金管理与财务规划</w:t>
        </w:r>
        <w:r>
          <w:tab/>
        </w:r>
        <w:r>
          <w:fldChar w:fldCharType="begin"/>
        </w:r>
        <w:r>
          <w:instrText xml:space="preserve"> PAGEREF _Toc26460 \h </w:instrText>
        </w:r>
        <w:r>
          <w:fldChar w:fldCharType="separate"/>
        </w:r>
        <w:r>
          <w:t>47</w:t>
        </w:r>
        <w:r>
          <w:fldChar w:fldCharType="end"/>
        </w:r>
      </w:hyperlink>
    </w:p>
    <w:p>
      <w:pPr>
        <w:pStyle w:val="TOC2"/>
        <w:tabs>
          <w:tab w:val="right" w:leader="dot" w:pos="8306"/>
        </w:tabs>
      </w:pPr>
      <w:hyperlink w:anchor="_Toc16566" w:history="1">
        <w:r>
          <w:rPr>
            <w:rFonts w:ascii="仿宋" w:eastAsia="仿宋" w:hAnsi="仿宋" w:cs="仿宋" w:hint="eastAsia"/>
            <w:lang w:eastAsia="zh-CN"/>
          </w:rPr>
          <w:t>(一)、项目资金来源与筹措</w:t>
        </w:r>
        <w:r>
          <w:tab/>
        </w:r>
        <w:r>
          <w:fldChar w:fldCharType="begin"/>
        </w:r>
        <w:r>
          <w:instrText xml:space="preserve"> PAGEREF _Toc16566 \h </w:instrText>
        </w:r>
        <w:r>
          <w:fldChar w:fldCharType="separate"/>
        </w:r>
        <w:r>
          <w:t>47</w:t>
        </w:r>
        <w:r>
          <w:fldChar w:fldCharType="end"/>
        </w:r>
      </w:hyperlink>
    </w:p>
    <w:p>
      <w:pPr>
        <w:pStyle w:val="TOC2"/>
        <w:tabs>
          <w:tab w:val="right" w:leader="dot" w:pos="8306"/>
        </w:tabs>
      </w:pPr>
      <w:hyperlink w:anchor="_Toc14904" w:history="1">
        <w:r>
          <w:rPr>
            <w:rFonts w:ascii="仿宋" w:eastAsia="仿宋" w:hAnsi="仿宋" w:cs="仿宋" w:hint="eastAsia"/>
            <w:lang w:eastAsia="zh-CN"/>
          </w:rPr>
          <w:t>(二)、资金使用与监管</w:t>
        </w:r>
        <w:r>
          <w:tab/>
        </w:r>
        <w:r>
          <w:fldChar w:fldCharType="begin"/>
        </w:r>
        <w:r>
          <w:instrText xml:space="preserve"> PAGEREF _Toc14904 \h </w:instrText>
        </w:r>
        <w:r>
          <w:fldChar w:fldCharType="separate"/>
        </w:r>
        <w:r>
          <w:t>48</w:t>
        </w:r>
        <w:r>
          <w:fldChar w:fldCharType="end"/>
        </w:r>
      </w:hyperlink>
    </w:p>
    <w:p>
      <w:pPr>
        <w:pStyle w:val="TOC2"/>
        <w:tabs>
          <w:tab w:val="right" w:leader="dot" w:pos="8306"/>
        </w:tabs>
      </w:pPr>
      <w:hyperlink w:anchor="_Toc24684" w:history="1">
        <w:r>
          <w:rPr>
            <w:rFonts w:ascii="仿宋" w:eastAsia="仿宋" w:hAnsi="仿宋" w:cs="仿宋" w:hint="eastAsia"/>
            <w:lang w:eastAsia="zh-CN"/>
          </w:rPr>
          <w:t>(三)、财务规划与预测</w:t>
        </w:r>
        <w:r>
          <w:tab/>
        </w:r>
        <w:r>
          <w:fldChar w:fldCharType="begin"/>
        </w:r>
        <w:r>
          <w:instrText xml:space="preserve"> PAGEREF _Toc24684 \h </w:instrText>
        </w:r>
        <w:r>
          <w:fldChar w:fldCharType="separate"/>
        </w:r>
        <w:r>
          <w:t>49</w:t>
        </w:r>
        <w:r>
          <w:fldChar w:fldCharType="end"/>
        </w:r>
      </w:hyperlink>
    </w:p>
    <w:p>
      <w:pPr>
        <w:pStyle w:val="TOC1"/>
        <w:tabs>
          <w:tab w:val="right" w:leader="dot" w:pos="8306"/>
        </w:tabs>
      </w:pPr>
      <w:hyperlink w:anchor="_Toc2901" w:history="1">
        <w:r>
          <w:rPr>
            <w:rFonts w:ascii="仿宋" w:eastAsia="仿宋" w:hAnsi="仿宋" w:cs="仿宋" w:hint="eastAsia"/>
            <w:lang w:eastAsia="zh-CN"/>
          </w:rPr>
          <w:t>八、技术创新与产业升级</w:t>
        </w:r>
        <w:r>
          <w:tab/>
        </w:r>
        <w:r>
          <w:fldChar w:fldCharType="begin"/>
        </w:r>
        <w:r>
          <w:instrText xml:space="preserve"> PAGEREF _Toc2901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28" w:history="1">
        <w:r>
          <w:rPr>
            <w:rFonts w:ascii="仿宋" w:eastAsia="仿宋" w:hAnsi="仿宋" w:cs="仿宋" w:hint="eastAsia"/>
            <w:lang w:eastAsia="zh-CN"/>
          </w:rPr>
          <w:t>(一)、技术创新方向与目标</w:t>
        </w:r>
        <w:r>
          <w:tab/>
        </w:r>
        <w:r>
          <w:fldChar w:fldCharType="begin"/>
        </w:r>
        <w:r>
          <w:instrText xml:space="preserve"> PAGEREF _Toc28928 \h </w:instrText>
        </w:r>
        <w:r>
          <w:fldChar w:fldCharType="separate"/>
        </w:r>
        <w:r>
          <w:t>50</w:t>
        </w:r>
        <w:r>
          <w:fldChar w:fldCharType="end"/>
        </w:r>
      </w:hyperlink>
    </w:p>
    <w:p>
      <w:pPr>
        <w:pStyle w:val="TOC2"/>
        <w:tabs>
          <w:tab w:val="right" w:leader="dot" w:pos="8306"/>
        </w:tabs>
      </w:pPr>
      <w:hyperlink w:anchor="_Toc4091" w:history="1">
        <w:r>
          <w:rPr>
            <w:rFonts w:ascii="仿宋" w:eastAsia="仿宋" w:hAnsi="仿宋" w:cs="仿宋" w:hint="eastAsia"/>
            <w:lang w:eastAsia="zh-CN"/>
          </w:rPr>
          <w:t>(二)、产业升级路径与措施</w:t>
        </w:r>
        <w:r>
          <w:tab/>
        </w:r>
        <w:r>
          <w:fldChar w:fldCharType="begin"/>
        </w:r>
        <w:r>
          <w:instrText xml:space="preserve"> PAGEREF _Toc4091 \h </w:instrText>
        </w:r>
        <w:r>
          <w:fldChar w:fldCharType="separate"/>
        </w:r>
        <w:r>
          <w:t>52</w:t>
        </w:r>
        <w:r>
          <w:fldChar w:fldCharType="end"/>
        </w:r>
      </w:hyperlink>
    </w:p>
    <w:p>
      <w:pPr>
        <w:pStyle w:val="TOC1"/>
        <w:tabs>
          <w:tab w:val="right" w:leader="dot" w:pos="8306"/>
        </w:tabs>
      </w:pPr>
      <w:hyperlink w:anchor="_Toc31113" w:history="1">
        <w:r>
          <w:rPr>
            <w:rFonts w:ascii="仿宋" w:eastAsia="仿宋" w:hAnsi="仿宋" w:cs="仿宋" w:hint="eastAsia"/>
            <w:lang w:eastAsia="zh-CN"/>
          </w:rPr>
          <w:t>九、客户关系管理与市场拓展</w:t>
        </w:r>
        <w:r>
          <w:tab/>
        </w:r>
        <w:r>
          <w:fldChar w:fldCharType="begin"/>
        </w:r>
        <w:r>
          <w:instrText xml:space="preserve"> PAGEREF _Toc31113 \h </w:instrText>
        </w:r>
        <w:r>
          <w:fldChar w:fldCharType="separate"/>
        </w:r>
        <w:r>
          <w:t>53</w:t>
        </w:r>
        <w:r>
          <w:fldChar w:fldCharType="end"/>
        </w:r>
      </w:hyperlink>
    </w:p>
    <w:p>
      <w:pPr>
        <w:pStyle w:val="TOC2"/>
        <w:tabs>
          <w:tab w:val="right" w:leader="dot" w:pos="8306"/>
        </w:tabs>
      </w:pPr>
      <w:hyperlink w:anchor="_Toc1551" w:history="1">
        <w:r>
          <w:rPr>
            <w:rFonts w:ascii="仿宋" w:eastAsia="仿宋" w:hAnsi="仿宋" w:cs="仿宋" w:hint="eastAsia"/>
            <w:lang w:eastAsia="zh-CN"/>
          </w:rPr>
          <w:t>(一)、客户关系管理策略</w:t>
        </w:r>
        <w:r>
          <w:tab/>
        </w:r>
        <w:r>
          <w:fldChar w:fldCharType="begin"/>
        </w:r>
        <w:r>
          <w:instrText xml:space="preserve"> PAGEREF _Toc1551 \h </w:instrText>
        </w:r>
        <w:r>
          <w:fldChar w:fldCharType="separate"/>
        </w:r>
        <w:r>
          <w:t>53</w:t>
        </w:r>
        <w:r>
          <w:fldChar w:fldCharType="end"/>
        </w:r>
      </w:hyperlink>
    </w:p>
    <w:p>
      <w:pPr>
        <w:pStyle w:val="TOC2"/>
        <w:tabs>
          <w:tab w:val="right" w:leader="dot" w:pos="8306"/>
        </w:tabs>
      </w:pPr>
      <w:hyperlink w:anchor="_Toc28377" w:history="1">
        <w:r>
          <w:rPr>
            <w:rFonts w:ascii="仿宋" w:eastAsia="仿宋" w:hAnsi="仿宋" w:cs="仿宋" w:hint="eastAsia"/>
            <w:lang w:eastAsia="zh-CN"/>
          </w:rPr>
          <w:t>(二)、市场拓展方案</w:t>
        </w:r>
        <w:r>
          <w:tab/>
        </w:r>
        <w:r>
          <w:fldChar w:fldCharType="begin"/>
        </w:r>
        <w:r>
          <w:instrText xml:space="preserve"> PAGEREF _Toc28377 \h </w:instrText>
        </w:r>
        <w:r>
          <w:fldChar w:fldCharType="separate"/>
        </w:r>
        <w:r>
          <w:t>54</w:t>
        </w:r>
        <w:r>
          <w:fldChar w:fldCharType="end"/>
        </w:r>
      </w:hyperlink>
    </w:p>
    <w:p>
      <w:pPr>
        <w:pStyle w:val="TOC1"/>
        <w:tabs>
          <w:tab w:val="right" w:leader="dot" w:pos="8306"/>
        </w:tabs>
      </w:pPr>
      <w:hyperlink w:anchor="_Toc2969" w:history="1">
        <w:r>
          <w:rPr>
            <w:rFonts w:ascii="仿宋" w:eastAsia="仿宋" w:hAnsi="仿宋" w:cs="仿宋" w:hint="eastAsia"/>
            <w:lang w:eastAsia="zh-CN"/>
          </w:rPr>
          <w:t>十、经济效益与社会效益优化</w:t>
        </w:r>
        <w:r>
          <w:tab/>
        </w:r>
        <w:r>
          <w:fldChar w:fldCharType="begin"/>
        </w:r>
        <w:r>
          <w:instrText xml:space="preserve"> PAGEREF _Toc2969 \h </w:instrText>
        </w:r>
        <w:r>
          <w:fldChar w:fldCharType="separate"/>
        </w:r>
        <w:r>
          <w:t>55</w:t>
        </w:r>
        <w:r>
          <w:fldChar w:fldCharType="end"/>
        </w:r>
      </w:hyperlink>
    </w:p>
    <w:p>
      <w:pPr>
        <w:pStyle w:val="TOC2"/>
        <w:tabs>
          <w:tab w:val="right" w:leader="dot" w:pos="8306"/>
        </w:tabs>
      </w:pPr>
      <w:hyperlink w:anchor="_Toc26987" w:history="1">
        <w:r>
          <w:rPr>
            <w:rFonts w:ascii="仿宋" w:eastAsia="仿宋" w:hAnsi="仿宋" w:cs="仿宋" w:hint="eastAsia"/>
            <w:lang w:eastAsia="zh-CN"/>
          </w:rPr>
          <w:t>(一)、经济效益提升策略</w:t>
        </w:r>
        <w:r>
          <w:tab/>
        </w:r>
        <w:r>
          <w:fldChar w:fldCharType="begin"/>
        </w:r>
        <w:r>
          <w:instrText xml:space="preserve"> PAGEREF _Toc26987 \h </w:instrText>
        </w:r>
        <w:r>
          <w:fldChar w:fldCharType="separate"/>
        </w:r>
        <w:r>
          <w:t>55</w:t>
        </w:r>
        <w:r>
          <w:fldChar w:fldCharType="end"/>
        </w:r>
      </w:hyperlink>
    </w:p>
    <w:p>
      <w:pPr>
        <w:pStyle w:val="TOC2"/>
        <w:tabs>
          <w:tab w:val="right" w:leader="dot" w:pos="8306"/>
        </w:tabs>
      </w:pPr>
      <w:hyperlink w:anchor="_Toc18289" w:history="1">
        <w:r>
          <w:rPr>
            <w:rFonts w:ascii="仿宋" w:eastAsia="仿宋" w:hAnsi="仿宋" w:cs="仿宋" w:hint="eastAsia"/>
            <w:lang w:eastAsia="zh-CN"/>
          </w:rPr>
          <w:t>(二)、社会效益增强方案</w:t>
        </w:r>
        <w:r>
          <w:tab/>
        </w:r>
        <w:r>
          <w:fldChar w:fldCharType="begin"/>
        </w:r>
        <w:r>
          <w:instrText xml:space="preserve"> PAGEREF _Toc18289 \h </w:instrText>
        </w:r>
        <w:r>
          <w:fldChar w:fldCharType="separate"/>
        </w:r>
        <w:r>
          <w:t>57</w:t>
        </w:r>
        <w:r>
          <w:fldChar w:fldCharType="end"/>
        </w:r>
      </w:hyperlink>
    </w:p>
    <w:p>
      <w:pPr>
        <w:pStyle w:val="TOC1"/>
        <w:tabs>
          <w:tab w:val="right" w:leader="dot" w:pos="8306"/>
        </w:tabs>
      </w:pPr>
      <w:hyperlink w:anchor="_Toc19419" w:history="1">
        <w:r>
          <w:rPr>
            <w:rFonts w:ascii="仿宋" w:eastAsia="仿宋" w:hAnsi="仿宋" w:cs="仿宋" w:hint="eastAsia"/>
            <w:lang w:eastAsia="zh-CN"/>
          </w:rPr>
          <w:t>十一、环境保护与治理方案</w:t>
        </w:r>
        <w:r>
          <w:tab/>
        </w:r>
        <w:r>
          <w:fldChar w:fldCharType="begin"/>
        </w:r>
        <w:r>
          <w:instrText xml:space="preserve"> PAGEREF _Toc19419 \h </w:instrText>
        </w:r>
        <w:r>
          <w:fldChar w:fldCharType="separate"/>
        </w:r>
        <w:r>
          <w:t>57</w:t>
        </w:r>
        <w:r>
          <w:fldChar w:fldCharType="end"/>
        </w:r>
      </w:hyperlink>
    </w:p>
    <w:p>
      <w:pPr>
        <w:pStyle w:val="TOC2"/>
        <w:tabs>
          <w:tab w:val="right" w:leader="dot" w:pos="8306"/>
        </w:tabs>
      </w:pPr>
      <w:hyperlink w:anchor="_Toc5212" w:history="1">
        <w:r>
          <w:rPr>
            <w:rFonts w:ascii="仿宋" w:eastAsia="仿宋" w:hAnsi="仿宋" w:cs="仿宋" w:hint="eastAsia"/>
            <w:lang w:eastAsia="zh-CN"/>
          </w:rPr>
          <w:t>(一)、项目环境影响评估</w:t>
        </w:r>
        <w:r>
          <w:tab/>
        </w:r>
        <w:r>
          <w:fldChar w:fldCharType="begin"/>
        </w:r>
        <w:r>
          <w:instrText xml:space="preserve"> PAGEREF _Toc5212 \h </w:instrText>
        </w:r>
        <w:r>
          <w:fldChar w:fldCharType="separate"/>
        </w:r>
        <w:r>
          <w:t>57</w:t>
        </w:r>
        <w:r>
          <w:fldChar w:fldCharType="end"/>
        </w:r>
      </w:hyperlink>
    </w:p>
    <w:p>
      <w:pPr>
        <w:pStyle w:val="TOC2"/>
        <w:tabs>
          <w:tab w:val="right" w:leader="dot" w:pos="8306"/>
        </w:tabs>
      </w:pPr>
      <w:hyperlink w:anchor="_Toc26120" w:history="1">
        <w:r>
          <w:rPr>
            <w:rFonts w:ascii="仿宋" w:eastAsia="仿宋" w:hAnsi="仿宋" w:cs="仿宋" w:hint="eastAsia"/>
            <w:lang w:eastAsia="zh-CN"/>
          </w:rPr>
          <w:t>(二)、环境保护措施与治理方案</w:t>
        </w:r>
        <w:r>
          <w:tab/>
        </w:r>
        <w:r>
          <w:fldChar w:fldCharType="begin"/>
        </w:r>
        <w:r>
          <w:instrText xml:space="preserve"> PAGEREF _Toc26120 \h </w:instrText>
        </w:r>
        <w:r>
          <w:fldChar w:fldCharType="separate"/>
        </w:r>
        <w:r>
          <w:t>58</w:t>
        </w:r>
        <w:r>
          <w:fldChar w:fldCharType="end"/>
        </w:r>
      </w:hyperlink>
    </w:p>
    <w:p>
      <w:pPr>
        <w:pStyle w:val="TOC1"/>
        <w:tabs>
          <w:tab w:val="right" w:leader="dot" w:pos="8306"/>
        </w:tabs>
      </w:pPr>
      <w:hyperlink w:anchor="_Toc10794" w:history="1">
        <w:r>
          <w:rPr>
            <w:rFonts w:ascii="仿宋" w:eastAsia="仿宋" w:hAnsi="仿宋" w:cs="仿宋" w:hint="eastAsia"/>
            <w:lang w:eastAsia="zh-CN"/>
          </w:rPr>
          <w:t>十二、环境保护与绿色发展</w:t>
        </w:r>
        <w:r>
          <w:tab/>
        </w:r>
        <w:r>
          <w:fldChar w:fldCharType="begin"/>
        </w:r>
        <w:r>
          <w:instrText xml:space="preserve"> PAGEREF _Toc10794 \h </w:instrText>
        </w:r>
        <w:r>
          <w:fldChar w:fldCharType="separate"/>
        </w:r>
        <w:r>
          <w:t>58</w:t>
        </w:r>
        <w:r>
          <w:fldChar w:fldCharType="end"/>
        </w:r>
      </w:hyperlink>
    </w:p>
    <w:p>
      <w:pPr>
        <w:pStyle w:val="TOC2"/>
        <w:tabs>
          <w:tab w:val="right" w:leader="dot" w:pos="8306"/>
        </w:tabs>
      </w:pPr>
      <w:hyperlink w:anchor="_Toc16970" w:history="1">
        <w:r>
          <w:rPr>
            <w:rFonts w:ascii="仿宋" w:eastAsia="仿宋" w:hAnsi="仿宋" w:cs="仿宋" w:hint="eastAsia"/>
            <w:lang w:eastAsia="zh-CN"/>
          </w:rPr>
          <w:t>(一)、环境保护措施</w:t>
        </w:r>
        <w:r>
          <w:tab/>
        </w:r>
        <w:r>
          <w:fldChar w:fldCharType="begin"/>
        </w:r>
        <w:r>
          <w:instrText xml:space="preserve"> PAGEREF _Toc16970 \h </w:instrText>
        </w:r>
        <w:r>
          <w:fldChar w:fldCharType="separate"/>
        </w:r>
        <w:r>
          <w:t>58</w:t>
        </w:r>
        <w:r>
          <w:fldChar w:fldCharType="end"/>
        </w:r>
      </w:hyperlink>
    </w:p>
    <w:p>
      <w:pPr>
        <w:pStyle w:val="TOC2"/>
        <w:tabs>
          <w:tab w:val="right" w:leader="dot" w:pos="8306"/>
        </w:tabs>
      </w:pPr>
      <w:hyperlink w:anchor="_Toc23686" w:history="1">
        <w:r>
          <w:rPr>
            <w:rFonts w:ascii="仿宋" w:eastAsia="仿宋" w:hAnsi="仿宋" w:cs="仿宋" w:hint="eastAsia"/>
            <w:lang w:eastAsia="zh-CN"/>
          </w:rPr>
          <w:t>(二)、绿色发展与可持续发展策略</w:t>
        </w:r>
        <w:r>
          <w:tab/>
        </w:r>
        <w:r>
          <w:fldChar w:fldCharType="begin"/>
        </w:r>
        <w:r>
          <w:instrText xml:space="preserve"> PAGEREF _Toc23686 \h </w:instrText>
        </w:r>
        <w:r>
          <w:fldChar w:fldCharType="separate"/>
        </w:r>
        <w:r>
          <w:t>60</w:t>
        </w:r>
        <w:r>
          <w:fldChar w:fldCharType="end"/>
        </w:r>
      </w:hyperlink>
    </w:p>
    <w:p>
      <w:pPr>
        <w:pStyle w:val="TOC1"/>
        <w:tabs>
          <w:tab w:val="right" w:leader="dot" w:pos="8306"/>
        </w:tabs>
      </w:pPr>
      <w:hyperlink w:anchor="_Toc30059" w:history="1">
        <w:r>
          <w:rPr>
            <w:rFonts w:ascii="仿宋" w:eastAsia="仿宋" w:hAnsi="仿宋" w:cs="仿宋" w:hint="eastAsia"/>
            <w:lang w:eastAsia="zh-CN"/>
          </w:rPr>
          <w:t>十三、合作与交流机制建立</w:t>
        </w:r>
        <w:r>
          <w:tab/>
        </w:r>
        <w:r>
          <w:fldChar w:fldCharType="begin"/>
        </w:r>
        <w:r>
          <w:instrText xml:space="preserve"> PAGEREF _Toc30059 \h </w:instrText>
        </w:r>
        <w:r>
          <w:fldChar w:fldCharType="separate"/>
        </w:r>
        <w:r>
          <w:t>62</w:t>
        </w:r>
        <w:r>
          <w:fldChar w:fldCharType="end"/>
        </w:r>
      </w:hyperlink>
    </w:p>
    <w:p>
      <w:pPr>
        <w:pStyle w:val="TOC2"/>
        <w:tabs>
          <w:tab w:val="right" w:leader="dot" w:pos="8306"/>
        </w:tabs>
      </w:pPr>
      <w:hyperlink w:anchor="_Toc1441" w:history="1">
        <w:r>
          <w:rPr>
            <w:rFonts w:ascii="仿宋" w:eastAsia="仿宋" w:hAnsi="仿宋" w:cs="仿宋" w:hint="eastAsia"/>
            <w:lang w:eastAsia="zh-CN"/>
          </w:rPr>
          <w:t>(一)、合作伙伴选择与合作方式</w:t>
        </w:r>
        <w:r>
          <w:tab/>
        </w:r>
        <w:r>
          <w:fldChar w:fldCharType="begin"/>
        </w:r>
        <w:r>
          <w:instrText xml:space="preserve"> PAGEREF _Toc1441 \h </w:instrText>
        </w:r>
        <w:r>
          <w:fldChar w:fldCharType="separate"/>
        </w:r>
        <w:r>
          <w:t>62</w:t>
        </w:r>
        <w:r>
          <w:fldChar w:fldCharType="end"/>
        </w:r>
      </w:hyperlink>
    </w:p>
    <w:p>
      <w:pPr>
        <w:pStyle w:val="TOC2"/>
        <w:tabs>
          <w:tab w:val="right" w:leader="dot" w:pos="8306"/>
        </w:tabs>
      </w:pPr>
      <w:hyperlink w:anchor="_Toc20284" w:history="1">
        <w:r>
          <w:rPr>
            <w:rFonts w:ascii="仿宋" w:eastAsia="仿宋" w:hAnsi="仿宋" w:cs="仿宋" w:hint="eastAsia"/>
            <w:lang w:eastAsia="zh-CN"/>
          </w:rPr>
          <w:t>(二)、交流与合作平台搭建</w:t>
        </w:r>
        <w:r>
          <w:tab/>
        </w:r>
        <w:r>
          <w:fldChar w:fldCharType="begin"/>
        </w:r>
        <w:r>
          <w:instrText xml:space="preserve"> PAGEREF _Toc20284 \h </w:instrText>
        </w:r>
        <w:r>
          <w:fldChar w:fldCharType="separate"/>
        </w:r>
        <w:r>
          <w:t>63</w:t>
        </w:r>
        <w:r>
          <w:fldChar w:fldCharType="end"/>
        </w:r>
      </w:hyperlink>
    </w:p>
    <w:p>
      <w:pPr>
        <w:pStyle w:val="TOC1"/>
        <w:tabs>
          <w:tab w:val="right" w:leader="dot" w:pos="8306"/>
        </w:tabs>
      </w:pPr>
      <w:hyperlink w:anchor="_Toc8930" w:history="1">
        <w:r>
          <w:rPr>
            <w:rFonts w:ascii="仿宋" w:eastAsia="仿宋" w:hAnsi="仿宋" w:cs="仿宋" w:hint="eastAsia"/>
            <w:lang w:eastAsia="zh-CN"/>
          </w:rPr>
          <w:t>十四、人力资源管理与开发</w:t>
        </w:r>
        <w:r>
          <w:tab/>
        </w:r>
        <w:r>
          <w:fldChar w:fldCharType="begin"/>
        </w:r>
        <w:r>
          <w:instrText xml:space="preserve"> PAGEREF _Toc8930 \h </w:instrText>
        </w:r>
        <w:r>
          <w:fldChar w:fldCharType="separate"/>
        </w:r>
        <w:r>
          <w:t>65</w:t>
        </w:r>
        <w:r>
          <w:fldChar w:fldCharType="end"/>
        </w:r>
      </w:hyperlink>
    </w:p>
    <w:p>
      <w:pPr>
        <w:pStyle w:val="TOC2"/>
        <w:tabs>
          <w:tab w:val="right" w:leader="dot" w:pos="8306"/>
        </w:tabs>
      </w:pPr>
      <w:hyperlink w:anchor="_Toc30974" w:history="1">
        <w:r>
          <w:rPr>
            <w:rFonts w:ascii="仿宋" w:eastAsia="仿宋" w:hAnsi="仿宋" w:cs="仿宋" w:hint="eastAsia"/>
            <w:lang w:eastAsia="zh-CN"/>
          </w:rPr>
          <w:t>(一)、人力资源规划</w:t>
        </w:r>
        <w:r>
          <w:tab/>
        </w:r>
        <w:r>
          <w:fldChar w:fldCharType="begin"/>
        </w:r>
        <w:r>
          <w:instrText xml:space="preserve"> PAGEREF _Toc30974 \h </w:instrText>
        </w:r>
        <w:r>
          <w:fldChar w:fldCharType="separate"/>
        </w:r>
        <w:r>
          <w:t>65</w:t>
        </w:r>
        <w:r>
          <w:fldChar w:fldCharType="end"/>
        </w:r>
      </w:hyperlink>
    </w:p>
    <w:p>
      <w:pPr>
        <w:pStyle w:val="TOC2"/>
        <w:tabs>
          <w:tab w:val="right" w:leader="dot" w:pos="8306"/>
        </w:tabs>
      </w:pPr>
      <w:hyperlink w:anchor="_Toc14333" w:history="1">
        <w:r>
          <w:rPr>
            <w:rFonts w:ascii="仿宋" w:eastAsia="仿宋" w:hAnsi="仿宋" w:cs="仿宋" w:hint="eastAsia"/>
            <w:lang w:eastAsia="zh-CN"/>
          </w:rPr>
          <w:t>(二)、人力资源开发与培训</w:t>
        </w:r>
        <w:r>
          <w:tab/>
        </w:r>
        <w:r>
          <w:fldChar w:fldCharType="begin"/>
        </w:r>
        <w:r>
          <w:instrText xml:space="preserve"> PAGEREF _Toc14333 \h </w:instrText>
        </w:r>
        <w:r>
          <w:fldChar w:fldCharType="separate"/>
        </w:r>
        <w:r>
          <w:t>66</w:t>
        </w:r>
        <w:r>
          <w:fldChar w:fldCharType="end"/>
        </w:r>
      </w:hyperlink>
    </w:p>
    <w:p>
      <w:pPr>
        <w:pStyle w:val="TOC1"/>
        <w:tabs>
          <w:tab w:val="right" w:leader="dot" w:pos="8306"/>
        </w:tabs>
      </w:pPr>
      <w:hyperlink w:anchor="_Toc12959" w:history="1">
        <w:r>
          <w:rPr>
            <w:rFonts w:ascii="仿宋" w:eastAsia="仿宋" w:hAnsi="仿宋" w:cs="仿宋" w:hint="eastAsia"/>
            <w:lang w:eastAsia="zh-CN"/>
          </w:rPr>
          <w:t>十五、项目施工方案</w:t>
        </w:r>
        <w:r>
          <w:tab/>
        </w:r>
        <w:r>
          <w:fldChar w:fldCharType="begin"/>
        </w:r>
        <w:r>
          <w:instrText xml:space="preserve"> PAGEREF _Toc12959 \h </w:instrText>
        </w:r>
        <w:r>
          <w:fldChar w:fldCharType="separate"/>
        </w:r>
        <w:r>
          <w:t>69</w:t>
        </w:r>
        <w:r>
          <w:fldChar w:fldCharType="end"/>
        </w:r>
      </w:hyperlink>
    </w:p>
    <w:p>
      <w:pPr>
        <w:pStyle w:val="TOC2"/>
        <w:tabs>
          <w:tab w:val="right" w:leader="dot" w:pos="8306"/>
        </w:tabs>
      </w:pPr>
      <w:hyperlink w:anchor="_Toc32264" w:history="1">
        <w:r>
          <w:rPr>
            <w:rFonts w:ascii="仿宋" w:eastAsia="仿宋" w:hAnsi="仿宋" w:cs="仿宋" w:hint="eastAsia"/>
            <w:lang w:eastAsia="zh-CN"/>
          </w:rPr>
          <w:t>(一)、施工组织设计</w:t>
        </w:r>
        <w:r>
          <w:tab/>
        </w:r>
        <w:r>
          <w:fldChar w:fldCharType="begin"/>
        </w:r>
        <w:r>
          <w:instrText xml:space="preserve"> PAGEREF _Toc32264 \h </w:instrText>
        </w:r>
        <w:r>
          <w:fldChar w:fldCharType="separate"/>
        </w:r>
        <w:r>
          <w:t>69</w:t>
        </w:r>
        <w:r>
          <w:fldChar w:fldCharType="end"/>
        </w:r>
      </w:hyperlink>
    </w:p>
    <w:p>
      <w:pPr>
        <w:pStyle w:val="TOC2"/>
        <w:tabs>
          <w:tab w:val="right" w:leader="dot" w:pos="8306"/>
        </w:tabs>
      </w:pPr>
      <w:hyperlink w:anchor="_Toc14733" w:history="1">
        <w:r>
          <w:rPr>
            <w:rFonts w:ascii="仿宋" w:eastAsia="仿宋" w:hAnsi="仿宋" w:cs="仿宋" w:hint="eastAsia"/>
            <w:lang w:eastAsia="zh-CN"/>
          </w:rPr>
          <w:t>(二)、施工工艺与技术路线</w:t>
        </w:r>
        <w:r>
          <w:tab/>
        </w:r>
        <w:r>
          <w:fldChar w:fldCharType="begin"/>
        </w:r>
        <w:r>
          <w:instrText xml:space="preserve"> PAGEREF _Toc14733 \h </w:instrText>
        </w:r>
        <w:r>
          <w:fldChar w:fldCharType="separate"/>
        </w:r>
        <w:r>
          <w:t>71</w:t>
        </w:r>
        <w:r>
          <w:fldChar w:fldCharType="end"/>
        </w:r>
      </w:hyperlink>
    </w:p>
    <w:p>
      <w:pPr>
        <w:pStyle w:val="TOC2"/>
        <w:tabs>
          <w:tab w:val="right" w:leader="dot" w:pos="8306"/>
        </w:tabs>
      </w:pPr>
      <w:hyperlink w:anchor="_Toc32433" w:history="1">
        <w:r>
          <w:rPr>
            <w:rFonts w:ascii="仿宋" w:eastAsia="仿宋" w:hAnsi="仿宋" w:cs="仿宋" w:hint="eastAsia"/>
            <w:lang w:eastAsia="zh-CN"/>
          </w:rPr>
          <w:t>(三)、关键节点施工计划</w:t>
        </w:r>
        <w:r>
          <w:tab/>
        </w:r>
        <w:r>
          <w:fldChar w:fldCharType="begin"/>
        </w:r>
        <w:r>
          <w:instrText xml:space="preserve"> PAGEREF _Toc32433 \h </w:instrText>
        </w:r>
        <w:r>
          <w:fldChar w:fldCharType="separate"/>
        </w:r>
        <w:r>
          <w:t>72</w:t>
        </w:r>
        <w:r>
          <w:fldChar w:fldCharType="end"/>
        </w:r>
      </w:hyperlink>
    </w:p>
    <w:p>
      <w:pPr>
        <w:pStyle w:val="TOC2"/>
        <w:tabs>
          <w:tab w:val="right" w:leader="dot" w:pos="8306"/>
        </w:tabs>
      </w:pPr>
      <w:hyperlink w:anchor="_Toc5470" w:history="1">
        <w:r>
          <w:rPr>
            <w:rFonts w:ascii="仿宋" w:eastAsia="仿宋" w:hAnsi="仿宋" w:cs="仿宋" w:hint="eastAsia"/>
            <w:lang w:eastAsia="zh-CN"/>
          </w:rPr>
          <w:t>(四)、施工现场管理</w:t>
        </w:r>
        <w:r>
          <w:tab/>
        </w:r>
        <w:r>
          <w:fldChar w:fldCharType="begin"/>
        </w:r>
        <w:r>
          <w:instrText xml:space="preserve"> PAGEREF _Toc5470 \h </w:instrText>
        </w:r>
        <w:r>
          <w:fldChar w:fldCharType="separate"/>
        </w:r>
        <w:r>
          <w:t>73</w:t>
        </w:r>
        <w:r>
          <w:fldChar w:fldCharType="end"/>
        </w:r>
      </w:hyperlink>
    </w:p>
    <w:p>
      <w:pPr>
        <w:pStyle w:val="TOC1"/>
        <w:tabs>
          <w:tab w:val="right" w:leader="dot" w:pos="8306"/>
        </w:tabs>
      </w:pPr>
      <w:hyperlink w:anchor="_Toc30581" w:history="1">
        <w:r>
          <w:rPr>
            <w:rFonts w:ascii="仿宋" w:eastAsia="仿宋" w:hAnsi="仿宋" w:cs="仿宋" w:hint="eastAsia"/>
            <w:lang w:eastAsia="zh-CN"/>
          </w:rPr>
          <w:t>十六、质量管理与控制</w:t>
        </w:r>
        <w:r>
          <w:tab/>
        </w:r>
        <w:r>
          <w:fldChar w:fldCharType="begin"/>
        </w:r>
        <w:r>
          <w:instrText xml:space="preserve"> PAGEREF _Toc30581 \h </w:instrText>
        </w:r>
        <w:r>
          <w:fldChar w:fldCharType="separate"/>
        </w:r>
        <w:r>
          <w:t>75</w:t>
        </w:r>
        <w:r>
          <w:fldChar w:fldCharType="end"/>
        </w:r>
      </w:hyperlink>
    </w:p>
    <w:p>
      <w:pPr>
        <w:pStyle w:val="TOC2"/>
        <w:tabs>
          <w:tab w:val="right" w:leader="dot" w:pos="8306"/>
        </w:tabs>
      </w:pPr>
      <w:hyperlink w:anchor="_Toc5512" w:history="1">
        <w:r>
          <w:rPr>
            <w:rFonts w:ascii="仿宋" w:eastAsia="仿宋" w:hAnsi="仿宋" w:cs="仿宋" w:hint="eastAsia"/>
            <w:lang w:eastAsia="zh-CN"/>
          </w:rPr>
          <w:t>(一)、质量管理体系建设</w:t>
        </w:r>
        <w:r>
          <w:tab/>
        </w:r>
        <w:r>
          <w:fldChar w:fldCharType="begin"/>
        </w:r>
        <w:r>
          <w:instrText xml:space="preserve"> PAGEREF _Toc5512 \h </w:instrText>
        </w:r>
        <w:r>
          <w:fldChar w:fldCharType="separate"/>
        </w:r>
        <w:r>
          <w:t>75</w:t>
        </w:r>
        <w:r>
          <w:fldChar w:fldCharType="end"/>
        </w:r>
      </w:hyperlink>
    </w:p>
    <w:p>
      <w:pPr>
        <w:pStyle w:val="TOC2"/>
        <w:tabs>
          <w:tab w:val="right" w:leader="dot" w:pos="8306"/>
        </w:tabs>
      </w:pPr>
      <w:hyperlink w:anchor="_Toc2619" w:history="1">
        <w:r>
          <w:rPr>
            <w:rFonts w:ascii="仿宋" w:eastAsia="仿宋" w:hAnsi="仿宋" w:cs="仿宋" w:hint="eastAsia"/>
            <w:lang w:eastAsia="zh-CN"/>
          </w:rPr>
          <w:t>(二)、质量控制措施</w:t>
        </w:r>
        <w:r>
          <w:tab/>
        </w:r>
        <w:r>
          <w:fldChar w:fldCharType="begin"/>
        </w:r>
        <w:r>
          <w:instrText xml:space="preserve"> PAGEREF _Toc2619 \h </w:instrText>
        </w:r>
        <w:r>
          <w:fldChar w:fldCharType="separate"/>
        </w:r>
        <w:r>
          <w:t>77</w:t>
        </w:r>
        <w:r>
          <w:fldChar w:fldCharType="end"/>
        </w:r>
      </w:hyperlink>
    </w:p>
    <w:p>
      <w:pPr>
        <w:pStyle w:val="TOC1"/>
        <w:tabs>
          <w:tab w:val="right" w:leader="dot" w:pos="8306"/>
        </w:tabs>
      </w:pPr>
      <w:hyperlink w:anchor="_Toc11146" w:history="1">
        <w:r>
          <w:rPr>
            <w:rFonts w:ascii="仿宋" w:eastAsia="仿宋" w:hAnsi="仿宋" w:cs="仿宋" w:hint="eastAsia"/>
            <w:lang w:eastAsia="zh-CN"/>
          </w:rPr>
          <w:t>十七、知识产权管理与保护</w:t>
        </w:r>
        <w:r>
          <w:tab/>
        </w:r>
        <w:r>
          <w:fldChar w:fldCharType="begin"/>
        </w:r>
        <w:r>
          <w:instrText xml:space="preserve"> PAGEREF _Toc11146 \h </w:instrText>
        </w:r>
        <w:r>
          <w:fldChar w:fldCharType="separate"/>
        </w:r>
        <w:r>
          <w:t>78</w:t>
        </w:r>
        <w:r>
          <w:fldChar w:fldCharType="end"/>
        </w:r>
      </w:hyperlink>
    </w:p>
    <w:p>
      <w:pPr>
        <w:pStyle w:val="TOC2"/>
        <w:tabs>
          <w:tab w:val="right" w:leader="dot" w:pos="8306"/>
        </w:tabs>
      </w:pPr>
      <w:hyperlink w:anchor="_Toc17622" w:history="1">
        <w:r>
          <w:rPr>
            <w:rFonts w:ascii="仿宋" w:eastAsia="仿宋" w:hAnsi="仿宋" w:cs="仿宋" w:hint="eastAsia"/>
            <w:lang w:eastAsia="zh-CN"/>
          </w:rPr>
          <w:t>(一)、知识产权管理体系建设</w:t>
        </w:r>
        <w:r>
          <w:tab/>
        </w:r>
        <w:r>
          <w:fldChar w:fldCharType="begin"/>
        </w:r>
        <w:r>
          <w:instrText xml:space="preserve"> PAGEREF _Toc17622 \h </w:instrText>
        </w:r>
        <w:r>
          <w:fldChar w:fldCharType="separate"/>
        </w:r>
        <w:r>
          <w:t>78</w:t>
        </w:r>
        <w:r>
          <w:fldChar w:fldCharType="end"/>
        </w:r>
      </w:hyperlink>
    </w:p>
    <w:p>
      <w:pPr>
        <w:pStyle w:val="TOC2"/>
        <w:tabs>
          <w:tab w:val="right" w:leader="dot" w:pos="8306"/>
        </w:tabs>
      </w:pPr>
      <w:hyperlink w:anchor="_Toc20220" w:history="1">
        <w:r>
          <w:rPr>
            <w:rFonts w:ascii="仿宋" w:eastAsia="仿宋" w:hAnsi="仿宋" w:cs="仿宋" w:hint="eastAsia"/>
            <w:lang w:eastAsia="zh-CN"/>
          </w:rPr>
          <w:t>(二)、知识产权保护措施</w:t>
        </w:r>
        <w:r>
          <w:tab/>
        </w:r>
        <w:r>
          <w:fldChar w:fldCharType="begin"/>
        </w:r>
        <w:r>
          <w:instrText xml:space="preserve"> PAGEREF _Toc20220 \h </w:instrText>
        </w:r>
        <w:r>
          <w:fldChar w:fldCharType="separate"/>
        </w:r>
        <w:r>
          <w:t>79</w:t>
        </w:r>
        <w:r>
          <w:fldChar w:fldCharType="end"/>
        </w:r>
      </w:hyperlink>
    </w:p>
    <w:p>
      <w:pPr>
        <w:pStyle w:val="TOC1"/>
        <w:tabs>
          <w:tab w:val="right" w:leader="dot" w:pos="8306"/>
        </w:tabs>
      </w:pPr>
      <w:hyperlink w:anchor="_Toc1374" w:history="1">
        <w:r>
          <w:rPr>
            <w:rFonts w:ascii="仿宋" w:eastAsia="仿宋" w:hAnsi="仿宋" w:cs="仿宋" w:hint="eastAsia"/>
            <w:lang w:eastAsia="zh-CN"/>
          </w:rPr>
          <w:t>十八、设施与设备管理</w:t>
        </w:r>
        <w:r>
          <w:tab/>
        </w:r>
        <w:r>
          <w:fldChar w:fldCharType="begin"/>
        </w:r>
        <w:r>
          <w:instrText xml:space="preserve"> PAGEREF _Toc1374 \h </w:instrText>
        </w:r>
        <w:r>
          <w:fldChar w:fldCharType="separate"/>
        </w:r>
        <w:r>
          <w:t>80</w:t>
        </w:r>
        <w:r>
          <w:fldChar w:fldCharType="end"/>
        </w:r>
      </w:hyperlink>
    </w:p>
    <w:p>
      <w:pPr>
        <w:pStyle w:val="TOC2"/>
        <w:tabs>
          <w:tab w:val="right" w:leader="dot" w:pos="8306"/>
        </w:tabs>
      </w:pPr>
      <w:hyperlink w:anchor="_Toc7912" w:history="1">
        <w:r>
          <w:rPr>
            <w:rFonts w:ascii="仿宋" w:eastAsia="仿宋" w:hAnsi="仿宋" w:cs="仿宋" w:hint="eastAsia"/>
            <w:lang w:eastAsia="zh-CN"/>
          </w:rPr>
          <w:t>(一)、设施规划与配置</w:t>
        </w:r>
        <w:r>
          <w:tab/>
        </w:r>
        <w:r>
          <w:fldChar w:fldCharType="begin"/>
        </w:r>
        <w:r>
          <w:instrText xml:space="preserve"> PAGEREF _Toc7912 \h </w:instrText>
        </w:r>
        <w:r>
          <w:fldChar w:fldCharType="separate"/>
        </w:r>
        <w:r>
          <w:t>80</w:t>
        </w:r>
        <w:r>
          <w:fldChar w:fldCharType="end"/>
        </w:r>
      </w:hyperlink>
    </w:p>
    <w:p>
      <w:pPr>
        <w:pStyle w:val="TOC2"/>
        <w:tabs>
          <w:tab w:val="right" w:leader="dot" w:pos="8306"/>
        </w:tabs>
      </w:pPr>
      <w:hyperlink w:anchor="_Toc10920" w:history="1">
        <w:r>
          <w:rPr>
            <w:rFonts w:ascii="仿宋" w:eastAsia="仿宋" w:hAnsi="仿宋" w:cs="仿宋" w:hint="eastAsia"/>
            <w:lang w:eastAsia="zh-CN"/>
          </w:rPr>
          <w:t>(二)、设备采购与维护管理</w:t>
        </w:r>
        <w:r>
          <w:tab/>
        </w:r>
        <w:r>
          <w:fldChar w:fldCharType="begin"/>
        </w:r>
        <w:r>
          <w:instrText xml:space="preserve"> PAGEREF _Toc10920 \h </w:instrText>
        </w:r>
        <w:r>
          <w:fldChar w:fldCharType="separate"/>
        </w:r>
        <w:r>
          <w:t>81</w:t>
        </w:r>
        <w:r>
          <w:fldChar w:fldCharType="end"/>
        </w:r>
      </w:hyperlink>
    </w:p>
    <w:p>
      <w:pPr>
        <w:pStyle w:val="TOC2"/>
        <w:tabs>
          <w:tab w:val="right" w:leader="dot" w:pos="8306"/>
        </w:tabs>
      </w:pPr>
      <w:hyperlink w:anchor="_Toc4863" w:history="1">
        <w:r>
          <w:rPr>
            <w:rFonts w:ascii="仿宋" w:eastAsia="仿宋" w:hAnsi="仿宋" w:cs="仿宋" w:hint="eastAsia"/>
            <w:lang w:eastAsia="zh-CN"/>
          </w:rPr>
          <w:t>(三)、设施设备升级策略</w:t>
        </w:r>
        <w:r>
          <w:tab/>
        </w:r>
        <w:r>
          <w:fldChar w:fldCharType="begin"/>
        </w:r>
        <w:r>
          <w:instrText xml:space="preserve"> PAGEREF _Toc4863 \h </w:instrText>
        </w:r>
        <w:r>
          <w:fldChar w:fldCharType="separate"/>
        </w:r>
        <w:r>
          <w:t>82</w:t>
        </w:r>
        <w:r>
          <w:fldChar w:fldCharType="end"/>
        </w:r>
      </w:hyperlink>
    </w:p>
    <w:p>
      <w:pPr>
        <w:pStyle w:val="TOC1"/>
        <w:tabs>
          <w:tab w:val="right" w:leader="dot" w:pos="8306"/>
        </w:tabs>
      </w:pPr>
      <w:hyperlink w:anchor="_Toc14626" w:history="1">
        <w:r>
          <w:rPr>
            <w:rFonts w:ascii="仿宋" w:eastAsia="仿宋" w:hAnsi="仿宋" w:cs="仿宋" w:hint="eastAsia"/>
            <w:lang w:eastAsia="zh-CN"/>
          </w:rPr>
          <w:t>十九、法律法规与政策遵循</w:t>
        </w:r>
        <w:r>
          <w:tab/>
        </w:r>
        <w:r>
          <w:fldChar w:fldCharType="begin"/>
        </w:r>
        <w:r>
          <w:instrText xml:space="preserve"> PAGEREF _Toc14626 \h </w:instrText>
        </w:r>
        <w:r>
          <w:fldChar w:fldCharType="separate"/>
        </w:r>
        <w:r>
          <w:t>83</w:t>
        </w:r>
        <w:r>
          <w:fldChar w:fldCharType="end"/>
        </w:r>
      </w:hyperlink>
    </w:p>
    <w:p>
      <w:pPr>
        <w:pStyle w:val="TOC2"/>
        <w:tabs>
          <w:tab w:val="right" w:leader="dot" w:pos="8306"/>
        </w:tabs>
      </w:pPr>
      <w:hyperlink w:anchor="_Toc25455" w:history="1">
        <w:r>
          <w:rPr>
            <w:rFonts w:ascii="仿宋" w:eastAsia="仿宋" w:hAnsi="仿宋" w:cs="仿宋" w:hint="eastAsia"/>
            <w:lang w:eastAsia="zh-CN"/>
          </w:rPr>
          <w:t>(一)、法律法规遵守</w:t>
        </w:r>
        <w:r>
          <w:tab/>
        </w:r>
        <w:r>
          <w:fldChar w:fldCharType="begin"/>
        </w:r>
        <w:r>
          <w:instrText xml:space="preserve"> PAGEREF _Toc25455 \h </w:instrText>
        </w:r>
        <w:r>
          <w:fldChar w:fldCharType="separate"/>
        </w:r>
        <w:r>
          <w:t>83</w:t>
        </w:r>
        <w:r>
          <w:fldChar w:fldCharType="end"/>
        </w:r>
      </w:hyperlink>
    </w:p>
    <w:p>
      <w:pPr>
        <w:pStyle w:val="TOC2"/>
        <w:tabs>
          <w:tab w:val="right" w:leader="dot" w:pos="8306"/>
        </w:tabs>
      </w:pPr>
      <w:hyperlink w:anchor="_Toc8153" w:history="1">
        <w:r>
          <w:rPr>
            <w:rFonts w:ascii="仿宋" w:eastAsia="仿宋" w:hAnsi="仿宋" w:cs="仿宋" w:hint="eastAsia"/>
            <w:lang w:eastAsia="zh-CN"/>
          </w:rPr>
          <w:t>(二)、政策导向与利用</w:t>
        </w:r>
        <w:r>
          <w:tab/>
        </w:r>
        <w:r>
          <w:fldChar w:fldCharType="begin"/>
        </w:r>
        <w:r>
          <w:instrText xml:space="preserve"> PAGEREF _Toc8153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5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66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97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03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21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41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7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https://d.book118.com/447100011011006031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沼气专用发电装置项目构思建设方案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沼气专用发电装置项目构思建设方案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沼气专用发电装置项目构思建设方案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沼气专用发电装置项目构思建设方案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沼气专用发电装置项目构思建设方案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沼气专用发电装置项目构思建设方案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沼气专用发电装置项目构思建设方案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沼气专用发电装置项目构思建设方案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沼气专用发电装置项目构思建设方案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沼气专用发电装置项目构思建设方案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沼气专用发电装置项目构思建设方案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沼气专用发电装置项目构思建设方案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75112E"/>
    <w:rsid w:val="137511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100011011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2023-12-20T03:47:00Z</dcterms:created>
  <dcterms:modified xsi:type="dcterms:W3CDTF">2023-12-20T03:47:28Z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42D956C1BB5E4805A4B00189F8AF8588_11</vt:lpwstr>
  </property>
  <property fmtid="{D5CDD505-2E9C-101B-9397-08002B2CF9AE}" pid="3" name="KSOProductBuildVer">
    <vt:lpwstr>2052-12.1.0.16120</vt:lpwstr>
  </property>
</Properties>
</file>