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医用光学器具仪器项目建设总纲及方案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06" w:history="1">
        <w:r>
          <w:rPr>
            <w:rFonts w:ascii="仿宋" w:eastAsia="仿宋" w:hAnsi="仿宋" w:cs="仿宋" w:hint="eastAsia"/>
            <w:lang w:eastAsia="zh-CN"/>
          </w:rPr>
          <w:t>前言</w:t>
        </w:r>
        <w:r>
          <w:tab/>
        </w:r>
        <w:r>
          <w:fldChar w:fldCharType="begin"/>
        </w:r>
        <w:r>
          <w:instrText xml:space="preserve"> PAGEREF _Toc25706 \h </w:instrText>
        </w:r>
        <w:r>
          <w:fldChar w:fldCharType="separate"/>
        </w:r>
        <w:r>
          <w:t>3</w:t>
        </w:r>
        <w:r>
          <w:fldChar w:fldCharType="end"/>
        </w:r>
      </w:hyperlink>
    </w:p>
    <w:p>
      <w:pPr>
        <w:pStyle w:val="TOC1"/>
        <w:tabs>
          <w:tab w:val="right" w:leader="dot" w:pos="8306"/>
        </w:tabs>
      </w:pPr>
      <w:hyperlink w:anchor="_Toc2944" w:history="1">
        <w:r>
          <w:rPr>
            <w:rFonts w:ascii="仿宋" w:eastAsia="仿宋" w:hAnsi="仿宋" w:cs="仿宋" w:hint="eastAsia"/>
            <w:lang w:eastAsia="zh-CN"/>
          </w:rPr>
          <w:t>一、建设风险评估分析</w:t>
        </w:r>
        <w:r>
          <w:tab/>
        </w:r>
        <w:r>
          <w:fldChar w:fldCharType="begin"/>
        </w:r>
        <w:r>
          <w:instrText xml:space="preserve"> PAGEREF _Toc2944 \h </w:instrText>
        </w:r>
        <w:r>
          <w:fldChar w:fldCharType="separate"/>
        </w:r>
        <w:r>
          <w:t>3</w:t>
        </w:r>
        <w:r>
          <w:fldChar w:fldCharType="end"/>
        </w:r>
      </w:hyperlink>
    </w:p>
    <w:p>
      <w:pPr>
        <w:pStyle w:val="TOC2"/>
        <w:tabs>
          <w:tab w:val="right" w:leader="dot" w:pos="8306"/>
        </w:tabs>
      </w:pPr>
      <w:hyperlink w:anchor="_Toc21625" w:history="1">
        <w:r>
          <w:rPr>
            <w:rFonts w:ascii="仿宋" w:eastAsia="仿宋" w:hAnsi="仿宋" w:cs="仿宋" w:hint="eastAsia"/>
            <w:lang w:eastAsia="zh-CN"/>
          </w:rPr>
          <w:t>(一)、政策风险分析</w:t>
        </w:r>
        <w:r>
          <w:tab/>
        </w:r>
        <w:r>
          <w:fldChar w:fldCharType="begin"/>
        </w:r>
        <w:r>
          <w:instrText xml:space="preserve"> PAGEREF _Toc21625 \h </w:instrText>
        </w:r>
        <w:r>
          <w:fldChar w:fldCharType="separate"/>
        </w:r>
        <w:r>
          <w:t>3</w:t>
        </w:r>
        <w:r>
          <w:fldChar w:fldCharType="end"/>
        </w:r>
      </w:hyperlink>
    </w:p>
    <w:p>
      <w:pPr>
        <w:pStyle w:val="TOC2"/>
        <w:tabs>
          <w:tab w:val="right" w:leader="dot" w:pos="8306"/>
        </w:tabs>
      </w:pPr>
      <w:hyperlink w:anchor="_Toc24658" w:history="1">
        <w:r>
          <w:rPr>
            <w:rFonts w:ascii="仿宋" w:eastAsia="仿宋" w:hAnsi="仿宋" w:cs="仿宋" w:hint="eastAsia"/>
            <w:lang w:eastAsia="zh-CN"/>
          </w:rPr>
          <w:t>(二)、社会风险分析</w:t>
        </w:r>
        <w:r>
          <w:tab/>
        </w:r>
        <w:r>
          <w:fldChar w:fldCharType="begin"/>
        </w:r>
        <w:r>
          <w:instrText xml:space="preserve"> PAGEREF _Toc24658 \h </w:instrText>
        </w:r>
        <w:r>
          <w:fldChar w:fldCharType="separate"/>
        </w:r>
        <w:r>
          <w:t>4</w:t>
        </w:r>
        <w:r>
          <w:fldChar w:fldCharType="end"/>
        </w:r>
      </w:hyperlink>
    </w:p>
    <w:p>
      <w:pPr>
        <w:pStyle w:val="TOC2"/>
        <w:tabs>
          <w:tab w:val="right" w:leader="dot" w:pos="8306"/>
        </w:tabs>
      </w:pPr>
      <w:hyperlink w:anchor="_Toc25645" w:history="1">
        <w:r>
          <w:rPr>
            <w:rFonts w:ascii="仿宋" w:eastAsia="仿宋" w:hAnsi="仿宋" w:cs="仿宋" w:hint="eastAsia"/>
            <w:lang w:eastAsia="zh-CN"/>
          </w:rPr>
          <w:t>(三)、市场风险分析</w:t>
        </w:r>
        <w:r>
          <w:tab/>
        </w:r>
        <w:r>
          <w:fldChar w:fldCharType="begin"/>
        </w:r>
        <w:r>
          <w:instrText xml:space="preserve"> PAGEREF _Toc25645 \h </w:instrText>
        </w:r>
        <w:r>
          <w:fldChar w:fldCharType="separate"/>
        </w:r>
        <w:r>
          <w:t>6</w:t>
        </w:r>
        <w:r>
          <w:fldChar w:fldCharType="end"/>
        </w:r>
      </w:hyperlink>
    </w:p>
    <w:p>
      <w:pPr>
        <w:pStyle w:val="TOC2"/>
        <w:tabs>
          <w:tab w:val="right" w:leader="dot" w:pos="8306"/>
        </w:tabs>
      </w:pPr>
      <w:hyperlink w:anchor="_Toc3929" w:history="1">
        <w:r>
          <w:rPr>
            <w:rFonts w:ascii="仿宋" w:eastAsia="仿宋" w:hAnsi="仿宋" w:cs="仿宋" w:hint="eastAsia"/>
            <w:lang w:eastAsia="zh-CN"/>
          </w:rPr>
          <w:t>(四)、资金风险分析</w:t>
        </w:r>
        <w:r>
          <w:tab/>
        </w:r>
        <w:r>
          <w:fldChar w:fldCharType="begin"/>
        </w:r>
        <w:r>
          <w:instrText xml:space="preserve"> PAGEREF _Toc3929 \h </w:instrText>
        </w:r>
        <w:r>
          <w:fldChar w:fldCharType="separate"/>
        </w:r>
        <w:r>
          <w:t>6</w:t>
        </w:r>
        <w:r>
          <w:fldChar w:fldCharType="end"/>
        </w:r>
      </w:hyperlink>
    </w:p>
    <w:p>
      <w:pPr>
        <w:pStyle w:val="TOC2"/>
        <w:tabs>
          <w:tab w:val="right" w:leader="dot" w:pos="8306"/>
        </w:tabs>
      </w:pPr>
      <w:hyperlink w:anchor="_Toc8909" w:history="1">
        <w:r>
          <w:rPr>
            <w:rFonts w:ascii="仿宋" w:eastAsia="仿宋" w:hAnsi="仿宋" w:cs="仿宋" w:hint="eastAsia"/>
            <w:lang w:eastAsia="zh-CN"/>
          </w:rPr>
          <w:t>(五)、技术风险分析</w:t>
        </w:r>
        <w:r>
          <w:tab/>
        </w:r>
        <w:r>
          <w:fldChar w:fldCharType="begin"/>
        </w:r>
        <w:r>
          <w:instrText xml:space="preserve"> PAGEREF _Toc8909 \h </w:instrText>
        </w:r>
        <w:r>
          <w:fldChar w:fldCharType="separate"/>
        </w:r>
        <w:r>
          <w:t>8</w:t>
        </w:r>
        <w:r>
          <w:fldChar w:fldCharType="end"/>
        </w:r>
      </w:hyperlink>
    </w:p>
    <w:p>
      <w:pPr>
        <w:pStyle w:val="TOC2"/>
        <w:tabs>
          <w:tab w:val="right" w:leader="dot" w:pos="8306"/>
        </w:tabs>
      </w:pPr>
      <w:hyperlink w:anchor="_Toc15859" w:history="1">
        <w:r>
          <w:rPr>
            <w:rFonts w:ascii="仿宋" w:eastAsia="仿宋" w:hAnsi="仿宋" w:cs="仿宋" w:hint="eastAsia"/>
            <w:lang w:eastAsia="zh-CN"/>
          </w:rPr>
          <w:t>(六)、财务风险分析</w:t>
        </w:r>
        <w:r>
          <w:tab/>
        </w:r>
        <w:r>
          <w:fldChar w:fldCharType="begin"/>
        </w:r>
        <w:r>
          <w:instrText xml:space="preserve"> PAGEREF _Toc15859 \h </w:instrText>
        </w:r>
        <w:r>
          <w:fldChar w:fldCharType="separate"/>
        </w:r>
        <w:r>
          <w:t>9</w:t>
        </w:r>
        <w:r>
          <w:fldChar w:fldCharType="end"/>
        </w:r>
      </w:hyperlink>
    </w:p>
    <w:p>
      <w:pPr>
        <w:pStyle w:val="TOC2"/>
        <w:tabs>
          <w:tab w:val="right" w:leader="dot" w:pos="8306"/>
        </w:tabs>
      </w:pPr>
      <w:hyperlink w:anchor="_Toc28335" w:history="1">
        <w:r>
          <w:rPr>
            <w:rFonts w:ascii="仿宋" w:eastAsia="仿宋" w:hAnsi="仿宋" w:cs="仿宋" w:hint="eastAsia"/>
            <w:lang w:eastAsia="zh-CN"/>
          </w:rPr>
          <w:t>(七)、管理风险分析</w:t>
        </w:r>
        <w:r>
          <w:tab/>
        </w:r>
        <w:r>
          <w:fldChar w:fldCharType="begin"/>
        </w:r>
        <w:r>
          <w:instrText xml:space="preserve"> PAGEREF _Toc28335 \h </w:instrText>
        </w:r>
        <w:r>
          <w:fldChar w:fldCharType="separate"/>
        </w:r>
        <w:r>
          <w:t>11</w:t>
        </w:r>
        <w:r>
          <w:fldChar w:fldCharType="end"/>
        </w:r>
      </w:hyperlink>
    </w:p>
    <w:p>
      <w:pPr>
        <w:pStyle w:val="TOC2"/>
        <w:tabs>
          <w:tab w:val="right" w:leader="dot" w:pos="8306"/>
        </w:tabs>
      </w:pPr>
      <w:hyperlink w:anchor="_Toc3556" w:history="1">
        <w:r>
          <w:rPr>
            <w:rFonts w:ascii="仿宋" w:eastAsia="仿宋" w:hAnsi="仿宋" w:cs="仿宋" w:hint="eastAsia"/>
            <w:lang w:eastAsia="zh-CN"/>
          </w:rPr>
          <w:t>(八)、其它风险分析</w:t>
        </w:r>
        <w:r>
          <w:tab/>
        </w:r>
        <w:r>
          <w:fldChar w:fldCharType="begin"/>
        </w:r>
        <w:r>
          <w:instrText xml:space="preserve"> PAGEREF _Toc3556 \h </w:instrText>
        </w:r>
        <w:r>
          <w:fldChar w:fldCharType="separate"/>
        </w:r>
        <w:r>
          <w:t>12</w:t>
        </w:r>
        <w:r>
          <w:fldChar w:fldCharType="end"/>
        </w:r>
      </w:hyperlink>
    </w:p>
    <w:p>
      <w:pPr>
        <w:pStyle w:val="TOC2"/>
        <w:tabs>
          <w:tab w:val="right" w:leader="dot" w:pos="8306"/>
        </w:tabs>
      </w:pPr>
      <w:hyperlink w:anchor="_Toc13372" w:history="1">
        <w:r>
          <w:rPr>
            <w:rFonts w:ascii="仿宋" w:eastAsia="仿宋" w:hAnsi="仿宋" w:cs="仿宋" w:hint="eastAsia"/>
            <w:lang w:eastAsia="zh-CN"/>
          </w:rPr>
          <w:t>(九)、社会影响评估</w:t>
        </w:r>
        <w:r>
          <w:tab/>
        </w:r>
        <w:r>
          <w:fldChar w:fldCharType="begin"/>
        </w:r>
        <w:r>
          <w:instrText xml:space="preserve"> PAGEREF _Toc13372 \h </w:instrText>
        </w:r>
        <w:r>
          <w:fldChar w:fldCharType="separate"/>
        </w:r>
        <w:r>
          <w:t>13</w:t>
        </w:r>
        <w:r>
          <w:fldChar w:fldCharType="end"/>
        </w:r>
      </w:hyperlink>
    </w:p>
    <w:p>
      <w:pPr>
        <w:pStyle w:val="TOC1"/>
        <w:tabs>
          <w:tab w:val="right" w:leader="dot" w:pos="8306"/>
        </w:tabs>
      </w:pPr>
      <w:hyperlink w:anchor="_Toc11454" w:history="1">
        <w:r>
          <w:rPr>
            <w:rFonts w:ascii="仿宋" w:eastAsia="仿宋" w:hAnsi="仿宋" w:cs="仿宋" w:hint="eastAsia"/>
            <w:lang w:eastAsia="zh-CN"/>
          </w:rPr>
          <w:t>二、发展规划、产业政策和行业准入分析</w:t>
        </w:r>
        <w:r>
          <w:tab/>
        </w:r>
        <w:r>
          <w:fldChar w:fldCharType="begin"/>
        </w:r>
        <w:r>
          <w:instrText xml:space="preserve"> PAGEREF _Toc11454 \h </w:instrText>
        </w:r>
        <w:r>
          <w:fldChar w:fldCharType="separate"/>
        </w:r>
        <w:r>
          <w:t>15</w:t>
        </w:r>
        <w:r>
          <w:fldChar w:fldCharType="end"/>
        </w:r>
      </w:hyperlink>
    </w:p>
    <w:p>
      <w:pPr>
        <w:pStyle w:val="TOC2"/>
        <w:tabs>
          <w:tab w:val="right" w:leader="dot" w:pos="8306"/>
        </w:tabs>
      </w:pPr>
      <w:hyperlink w:anchor="_Toc23112" w:history="1">
        <w:r>
          <w:rPr>
            <w:rFonts w:ascii="仿宋" w:eastAsia="仿宋" w:hAnsi="仿宋" w:cs="仿宋" w:hint="eastAsia"/>
            <w:lang w:eastAsia="zh-CN"/>
          </w:rPr>
          <w:t>(一)、发展规划分析</w:t>
        </w:r>
        <w:r>
          <w:tab/>
        </w:r>
        <w:r>
          <w:fldChar w:fldCharType="begin"/>
        </w:r>
        <w:r>
          <w:instrText xml:space="preserve"> PAGEREF _Toc23112 \h </w:instrText>
        </w:r>
        <w:r>
          <w:fldChar w:fldCharType="separate"/>
        </w:r>
        <w:r>
          <w:t>15</w:t>
        </w:r>
        <w:r>
          <w:fldChar w:fldCharType="end"/>
        </w:r>
      </w:hyperlink>
    </w:p>
    <w:p>
      <w:pPr>
        <w:pStyle w:val="TOC2"/>
        <w:tabs>
          <w:tab w:val="right" w:leader="dot" w:pos="8306"/>
        </w:tabs>
      </w:pPr>
      <w:hyperlink w:anchor="_Toc16235" w:history="1">
        <w:r>
          <w:rPr>
            <w:rFonts w:ascii="仿宋" w:eastAsia="仿宋" w:hAnsi="仿宋" w:cs="仿宋" w:hint="eastAsia"/>
            <w:lang w:eastAsia="zh-CN"/>
          </w:rPr>
          <w:t>(二)、产业政策分析</w:t>
        </w:r>
        <w:r>
          <w:tab/>
        </w:r>
        <w:r>
          <w:fldChar w:fldCharType="begin"/>
        </w:r>
        <w:r>
          <w:instrText xml:space="preserve"> PAGEREF _Toc16235 \h </w:instrText>
        </w:r>
        <w:r>
          <w:fldChar w:fldCharType="separate"/>
        </w:r>
        <w:r>
          <w:t>17</w:t>
        </w:r>
        <w:r>
          <w:fldChar w:fldCharType="end"/>
        </w:r>
      </w:hyperlink>
    </w:p>
    <w:p>
      <w:pPr>
        <w:pStyle w:val="TOC2"/>
        <w:tabs>
          <w:tab w:val="right" w:leader="dot" w:pos="8306"/>
        </w:tabs>
      </w:pPr>
      <w:hyperlink w:anchor="_Toc28144" w:history="1">
        <w:r>
          <w:rPr>
            <w:rFonts w:ascii="仿宋" w:eastAsia="仿宋" w:hAnsi="仿宋" w:cs="仿宋" w:hint="eastAsia"/>
            <w:lang w:eastAsia="zh-CN"/>
          </w:rPr>
          <w:t>(三)、行业准入分析</w:t>
        </w:r>
        <w:r>
          <w:tab/>
        </w:r>
        <w:r>
          <w:fldChar w:fldCharType="begin"/>
        </w:r>
        <w:r>
          <w:instrText xml:space="preserve"> PAGEREF _Toc28144 \h </w:instrText>
        </w:r>
        <w:r>
          <w:fldChar w:fldCharType="separate"/>
        </w:r>
        <w:r>
          <w:t>19</w:t>
        </w:r>
        <w:r>
          <w:fldChar w:fldCharType="end"/>
        </w:r>
      </w:hyperlink>
    </w:p>
    <w:p>
      <w:pPr>
        <w:pStyle w:val="TOC1"/>
        <w:tabs>
          <w:tab w:val="right" w:leader="dot" w:pos="8306"/>
        </w:tabs>
      </w:pPr>
      <w:hyperlink w:anchor="_Toc4866" w:history="1">
        <w:r>
          <w:rPr>
            <w:rFonts w:ascii="仿宋" w:eastAsia="仿宋" w:hAnsi="仿宋" w:cs="仿宋" w:hint="eastAsia"/>
            <w:lang w:eastAsia="zh-CN"/>
          </w:rPr>
          <w:t>三、社会影响分析</w:t>
        </w:r>
        <w:r>
          <w:tab/>
        </w:r>
        <w:r>
          <w:fldChar w:fldCharType="begin"/>
        </w:r>
        <w:r>
          <w:instrText xml:space="preserve"> PAGEREF _Toc4866 \h </w:instrText>
        </w:r>
        <w:r>
          <w:fldChar w:fldCharType="separate"/>
        </w:r>
        <w:r>
          <w:t>20</w:t>
        </w:r>
        <w:r>
          <w:fldChar w:fldCharType="end"/>
        </w:r>
      </w:hyperlink>
    </w:p>
    <w:p>
      <w:pPr>
        <w:pStyle w:val="TOC2"/>
        <w:tabs>
          <w:tab w:val="right" w:leader="dot" w:pos="8306"/>
        </w:tabs>
      </w:pPr>
      <w:hyperlink w:anchor="_Toc29340" w:history="1">
        <w:r>
          <w:rPr>
            <w:rFonts w:ascii="仿宋" w:eastAsia="仿宋" w:hAnsi="仿宋" w:cs="仿宋" w:hint="eastAsia"/>
            <w:lang w:eastAsia="zh-CN"/>
          </w:rPr>
          <w:t>(一)、社会影响效果分析</w:t>
        </w:r>
        <w:r>
          <w:tab/>
        </w:r>
        <w:r>
          <w:fldChar w:fldCharType="begin"/>
        </w:r>
        <w:r>
          <w:instrText xml:space="preserve"> PAGEREF _Toc29340 \h </w:instrText>
        </w:r>
        <w:r>
          <w:fldChar w:fldCharType="separate"/>
        </w:r>
        <w:r>
          <w:t>20</w:t>
        </w:r>
        <w:r>
          <w:fldChar w:fldCharType="end"/>
        </w:r>
      </w:hyperlink>
    </w:p>
    <w:p>
      <w:pPr>
        <w:pStyle w:val="TOC2"/>
        <w:tabs>
          <w:tab w:val="right" w:leader="dot" w:pos="8306"/>
        </w:tabs>
      </w:pPr>
      <w:hyperlink w:anchor="_Toc1361" w:history="1">
        <w:r>
          <w:rPr>
            <w:rFonts w:ascii="仿宋" w:eastAsia="仿宋" w:hAnsi="仿宋" w:cs="仿宋" w:hint="eastAsia"/>
            <w:lang w:eastAsia="zh-CN"/>
          </w:rPr>
          <w:t>(二)、社会适应性分析</w:t>
        </w:r>
        <w:r>
          <w:tab/>
        </w:r>
        <w:r>
          <w:fldChar w:fldCharType="begin"/>
        </w:r>
        <w:r>
          <w:instrText xml:space="preserve"> PAGEREF _Toc1361 \h </w:instrText>
        </w:r>
        <w:r>
          <w:fldChar w:fldCharType="separate"/>
        </w:r>
        <w:r>
          <w:t>23</w:t>
        </w:r>
        <w:r>
          <w:fldChar w:fldCharType="end"/>
        </w:r>
      </w:hyperlink>
    </w:p>
    <w:p>
      <w:pPr>
        <w:pStyle w:val="TOC2"/>
        <w:tabs>
          <w:tab w:val="right" w:leader="dot" w:pos="8306"/>
        </w:tabs>
      </w:pPr>
      <w:hyperlink w:anchor="_Toc7893" w:history="1">
        <w:r>
          <w:rPr>
            <w:rFonts w:ascii="仿宋" w:eastAsia="仿宋" w:hAnsi="仿宋" w:cs="仿宋" w:hint="eastAsia"/>
            <w:lang w:eastAsia="zh-CN"/>
          </w:rPr>
          <w:t>(三)、社会风险及对策分析</w:t>
        </w:r>
        <w:r>
          <w:tab/>
        </w:r>
        <w:r>
          <w:fldChar w:fldCharType="begin"/>
        </w:r>
        <w:r>
          <w:instrText xml:space="preserve"> PAGEREF _Toc7893 \h </w:instrText>
        </w:r>
        <w:r>
          <w:fldChar w:fldCharType="separate"/>
        </w:r>
        <w:r>
          <w:t>24</w:t>
        </w:r>
        <w:r>
          <w:fldChar w:fldCharType="end"/>
        </w:r>
      </w:hyperlink>
    </w:p>
    <w:p>
      <w:pPr>
        <w:pStyle w:val="TOC1"/>
        <w:tabs>
          <w:tab w:val="right" w:leader="dot" w:pos="8306"/>
        </w:tabs>
      </w:pPr>
      <w:hyperlink w:anchor="_Toc27339" w:history="1">
        <w:r>
          <w:rPr>
            <w:rFonts w:ascii="仿宋" w:eastAsia="仿宋" w:hAnsi="仿宋" w:cs="仿宋" w:hint="eastAsia"/>
            <w:lang w:eastAsia="zh-CN"/>
          </w:rPr>
          <w:t>四、项目选址研究</w:t>
        </w:r>
        <w:r>
          <w:tab/>
        </w:r>
        <w:r>
          <w:fldChar w:fldCharType="begin"/>
        </w:r>
        <w:r>
          <w:instrText xml:space="preserve"> PAGEREF _Toc27339 \h </w:instrText>
        </w:r>
        <w:r>
          <w:fldChar w:fldCharType="separate"/>
        </w:r>
        <w:r>
          <w:t>27</w:t>
        </w:r>
        <w:r>
          <w:fldChar w:fldCharType="end"/>
        </w:r>
      </w:hyperlink>
    </w:p>
    <w:p>
      <w:pPr>
        <w:pStyle w:val="TOC2"/>
        <w:tabs>
          <w:tab w:val="right" w:leader="dot" w:pos="8306"/>
        </w:tabs>
      </w:pPr>
      <w:hyperlink w:anchor="_Toc21779" w:history="1">
        <w:r>
          <w:rPr>
            <w:rFonts w:ascii="仿宋" w:eastAsia="仿宋" w:hAnsi="仿宋" w:cs="仿宋" w:hint="eastAsia"/>
            <w:lang w:eastAsia="zh-CN"/>
          </w:rPr>
          <w:t>(一)、项目选址原则</w:t>
        </w:r>
        <w:r>
          <w:tab/>
        </w:r>
        <w:r>
          <w:fldChar w:fldCharType="begin"/>
        </w:r>
        <w:r>
          <w:instrText xml:space="preserve"> PAGEREF _Toc21779 \h </w:instrText>
        </w:r>
        <w:r>
          <w:fldChar w:fldCharType="separate"/>
        </w:r>
        <w:r>
          <w:t>27</w:t>
        </w:r>
        <w:r>
          <w:fldChar w:fldCharType="end"/>
        </w:r>
      </w:hyperlink>
    </w:p>
    <w:p>
      <w:pPr>
        <w:pStyle w:val="TOC2"/>
        <w:tabs>
          <w:tab w:val="right" w:leader="dot" w:pos="8306"/>
        </w:tabs>
      </w:pPr>
      <w:hyperlink w:anchor="_Toc9393" w:history="1">
        <w:r>
          <w:rPr>
            <w:rFonts w:ascii="仿宋" w:eastAsia="仿宋" w:hAnsi="仿宋" w:cs="仿宋" w:hint="eastAsia"/>
            <w:lang w:eastAsia="zh-CN"/>
          </w:rPr>
          <w:t>(二)、项目选址</w:t>
        </w:r>
        <w:r>
          <w:tab/>
        </w:r>
        <w:r>
          <w:fldChar w:fldCharType="begin"/>
        </w:r>
        <w:r>
          <w:instrText xml:space="preserve"> PAGEREF _Toc9393 \h </w:instrText>
        </w:r>
        <w:r>
          <w:fldChar w:fldCharType="separate"/>
        </w:r>
        <w:r>
          <w:t>31</w:t>
        </w:r>
        <w:r>
          <w:fldChar w:fldCharType="end"/>
        </w:r>
      </w:hyperlink>
    </w:p>
    <w:p>
      <w:pPr>
        <w:pStyle w:val="TOC2"/>
        <w:tabs>
          <w:tab w:val="right" w:leader="dot" w:pos="8306"/>
        </w:tabs>
      </w:pPr>
      <w:hyperlink w:anchor="_Toc24491" w:history="1">
        <w:r>
          <w:rPr>
            <w:rFonts w:ascii="仿宋" w:eastAsia="仿宋" w:hAnsi="仿宋" w:cs="仿宋" w:hint="eastAsia"/>
            <w:lang w:eastAsia="zh-CN"/>
          </w:rPr>
          <w:t>(三)、建设条件分析</w:t>
        </w:r>
        <w:r>
          <w:tab/>
        </w:r>
        <w:r>
          <w:fldChar w:fldCharType="begin"/>
        </w:r>
        <w:r>
          <w:instrText xml:space="preserve"> PAGEREF _Toc24491 \h </w:instrText>
        </w:r>
        <w:r>
          <w:fldChar w:fldCharType="separate"/>
        </w:r>
        <w:r>
          <w:t>33</w:t>
        </w:r>
        <w:r>
          <w:fldChar w:fldCharType="end"/>
        </w:r>
      </w:hyperlink>
    </w:p>
    <w:p>
      <w:pPr>
        <w:pStyle w:val="TOC2"/>
        <w:tabs>
          <w:tab w:val="right" w:leader="dot" w:pos="8306"/>
        </w:tabs>
      </w:pPr>
      <w:hyperlink w:anchor="_Toc29100" w:history="1">
        <w:r>
          <w:rPr>
            <w:rFonts w:ascii="仿宋" w:eastAsia="仿宋" w:hAnsi="仿宋" w:cs="仿宋" w:hint="eastAsia"/>
            <w:lang w:eastAsia="zh-CN"/>
          </w:rPr>
          <w:t>(四)、用地控制指标</w:t>
        </w:r>
        <w:r>
          <w:tab/>
        </w:r>
        <w:r>
          <w:fldChar w:fldCharType="begin"/>
        </w:r>
        <w:r>
          <w:instrText xml:space="preserve"> PAGEREF _Toc29100 \h </w:instrText>
        </w:r>
        <w:r>
          <w:fldChar w:fldCharType="separate"/>
        </w:r>
        <w:r>
          <w:t>34</w:t>
        </w:r>
        <w:r>
          <w:fldChar w:fldCharType="end"/>
        </w:r>
      </w:hyperlink>
    </w:p>
    <w:p>
      <w:pPr>
        <w:pStyle w:val="TOC2"/>
        <w:tabs>
          <w:tab w:val="right" w:leader="dot" w:pos="8306"/>
        </w:tabs>
      </w:pPr>
      <w:hyperlink w:anchor="_Toc29065" w:history="1">
        <w:r>
          <w:rPr>
            <w:rFonts w:ascii="仿宋" w:eastAsia="仿宋" w:hAnsi="仿宋" w:cs="仿宋" w:hint="eastAsia"/>
            <w:lang w:eastAsia="zh-CN"/>
          </w:rPr>
          <w:t>(五)、地总体要求</w:t>
        </w:r>
        <w:r>
          <w:tab/>
        </w:r>
        <w:r>
          <w:fldChar w:fldCharType="begin"/>
        </w:r>
        <w:r>
          <w:instrText xml:space="preserve"> PAGEREF _Toc29065 \h </w:instrText>
        </w:r>
        <w:r>
          <w:fldChar w:fldCharType="separate"/>
        </w:r>
        <w:r>
          <w:t>35</w:t>
        </w:r>
        <w:r>
          <w:fldChar w:fldCharType="end"/>
        </w:r>
      </w:hyperlink>
    </w:p>
    <w:p>
      <w:pPr>
        <w:pStyle w:val="TOC2"/>
        <w:tabs>
          <w:tab w:val="right" w:leader="dot" w:pos="8306"/>
        </w:tabs>
      </w:pPr>
      <w:hyperlink w:anchor="_Toc5186" w:history="1">
        <w:r>
          <w:rPr>
            <w:rFonts w:ascii="仿宋" w:eastAsia="仿宋" w:hAnsi="仿宋" w:cs="仿宋" w:hint="eastAsia"/>
            <w:lang w:eastAsia="zh-CN"/>
          </w:rPr>
          <w:t>(六)、节约用地措施</w:t>
        </w:r>
        <w:r>
          <w:tab/>
        </w:r>
        <w:r>
          <w:fldChar w:fldCharType="begin"/>
        </w:r>
        <w:r>
          <w:instrText xml:space="preserve"> PAGEREF _Toc5186 \h </w:instrText>
        </w:r>
        <w:r>
          <w:fldChar w:fldCharType="separate"/>
        </w:r>
        <w:r>
          <w:t>37</w:t>
        </w:r>
        <w:r>
          <w:fldChar w:fldCharType="end"/>
        </w:r>
      </w:hyperlink>
    </w:p>
    <w:p>
      <w:pPr>
        <w:pStyle w:val="TOC2"/>
        <w:tabs>
          <w:tab w:val="right" w:leader="dot" w:pos="8306"/>
        </w:tabs>
      </w:pPr>
      <w:hyperlink w:anchor="_Toc14682" w:history="1">
        <w:r>
          <w:rPr>
            <w:rFonts w:ascii="仿宋" w:eastAsia="仿宋" w:hAnsi="仿宋" w:cs="仿宋" w:hint="eastAsia"/>
            <w:lang w:eastAsia="zh-CN"/>
          </w:rPr>
          <w:t>(七)、选址综合评价</w:t>
        </w:r>
        <w:r>
          <w:tab/>
        </w:r>
        <w:r>
          <w:fldChar w:fldCharType="begin"/>
        </w:r>
        <w:r>
          <w:instrText xml:space="preserve"> PAGEREF _Toc14682 \h </w:instrText>
        </w:r>
        <w:r>
          <w:fldChar w:fldCharType="separate"/>
        </w:r>
        <w:r>
          <w:t>38</w:t>
        </w:r>
        <w:r>
          <w:fldChar w:fldCharType="end"/>
        </w:r>
      </w:hyperlink>
    </w:p>
    <w:p>
      <w:pPr>
        <w:pStyle w:val="TOC1"/>
        <w:tabs>
          <w:tab w:val="right" w:leader="dot" w:pos="8306"/>
        </w:tabs>
      </w:pPr>
      <w:hyperlink w:anchor="_Toc1468" w:history="1">
        <w:r>
          <w:rPr>
            <w:rFonts w:ascii="仿宋" w:eastAsia="仿宋" w:hAnsi="仿宋" w:cs="仿宋" w:hint="eastAsia"/>
            <w:lang w:eastAsia="zh-CN"/>
          </w:rPr>
          <w:t>五、项目监理与质量保证</w:t>
        </w:r>
        <w:r>
          <w:tab/>
        </w:r>
        <w:r>
          <w:fldChar w:fldCharType="begin"/>
        </w:r>
        <w:r>
          <w:instrText xml:space="preserve"> PAGEREF _Toc1468 \h </w:instrText>
        </w:r>
        <w:r>
          <w:fldChar w:fldCharType="separate"/>
        </w:r>
        <w:r>
          <w:t>39</w:t>
        </w:r>
        <w:r>
          <w:fldChar w:fldCharType="end"/>
        </w:r>
      </w:hyperlink>
    </w:p>
    <w:p>
      <w:pPr>
        <w:pStyle w:val="TOC2"/>
        <w:tabs>
          <w:tab w:val="right" w:leader="dot" w:pos="8306"/>
        </w:tabs>
      </w:pPr>
      <w:hyperlink w:anchor="_Toc839" w:history="1">
        <w:r>
          <w:rPr>
            <w:rFonts w:ascii="仿宋" w:eastAsia="仿宋" w:hAnsi="仿宋" w:cs="仿宋" w:hint="eastAsia"/>
            <w:lang w:eastAsia="zh-CN"/>
          </w:rPr>
          <w:t>(一)、监理体系构建</w:t>
        </w:r>
        <w:r>
          <w:tab/>
        </w:r>
        <w:r>
          <w:fldChar w:fldCharType="begin"/>
        </w:r>
        <w:r>
          <w:instrText xml:space="preserve"> PAGEREF _Toc839 \h </w:instrText>
        </w:r>
        <w:r>
          <w:fldChar w:fldCharType="separate"/>
        </w:r>
        <w:r>
          <w:t>39</w:t>
        </w:r>
        <w:r>
          <w:fldChar w:fldCharType="end"/>
        </w:r>
      </w:hyperlink>
    </w:p>
    <w:p>
      <w:pPr>
        <w:pStyle w:val="TOC2"/>
        <w:tabs>
          <w:tab w:val="right" w:leader="dot" w:pos="8306"/>
        </w:tabs>
      </w:pPr>
      <w:hyperlink w:anchor="_Toc24958" w:history="1">
        <w:r>
          <w:rPr>
            <w:rFonts w:ascii="仿宋" w:eastAsia="仿宋" w:hAnsi="仿宋" w:cs="仿宋" w:hint="eastAsia"/>
            <w:lang w:eastAsia="zh-CN"/>
          </w:rPr>
          <w:t>(二)、质量保证体系实施</w:t>
        </w:r>
        <w:r>
          <w:tab/>
        </w:r>
        <w:r>
          <w:fldChar w:fldCharType="begin"/>
        </w:r>
        <w:r>
          <w:instrText xml:space="preserve"> PAGEREF _Toc24958 \h </w:instrText>
        </w:r>
        <w:r>
          <w:fldChar w:fldCharType="separate"/>
        </w:r>
        <w:r>
          <w:t>40</w:t>
        </w:r>
        <w:r>
          <w:fldChar w:fldCharType="end"/>
        </w:r>
      </w:hyperlink>
    </w:p>
    <w:p>
      <w:pPr>
        <w:pStyle w:val="TOC2"/>
        <w:tabs>
          <w:tab w:val="right" w:leader="dot" w:pos="8306"/>
        </w:tabs>
      </w:pPr>
      <w:hyperlink w:anchor="_Toc1413" w:history="1">
        <w:r>
          <w:rPr>
            <w:rFonts w:ascii="仿宋" w:eastAsia="仿宋" w:hAnsi="仿宋" w:cs="仿宋" w:hint="eastAsia"/>
            <w:lang w:eastAsia="zh-CN"/>
          </w:rPr>
          <w:t>(三)、监理与质量控制流程</w:t>
        </w:r>
        <w:r>
          <w:tab/>
        </w:r>
        <w:r>
          <w:fldChar w:fldCharType="begin"/>
        </w:r>
        <w:r>
          <w:instrText xml:space="preserve"> PAGEREF _Toc1413 \h </w:instrText>
        </w:r>
        <w:r>
          <w:fldChar w:fldCharType="separate"/>
        </w:r>
        <w:r>
          <w:t>40</w:t>
        </w:r>
        <w:r>
          <w:fldChar w:fldCharType="end"/>
        </w:r>
      </w:hyperlink>
    </w:p>
    <w:p>
      <w:pPr>
        <w:pStyle w:val="TOC1"/>
        <w:tabs>
          <w:tab w:val="right" w:leader="dot" w:pos="8306"/>
        </w:tabs>
      </w:pPr>
      <w:hyperlink w:anchor="_Toc21471" w:history="1">
        <w:r>
          <w:rPr>
            <w:rFonts w:ascii="仿宋" w:eastAsia="仿宋" w:hAnsi="仿宋" w:cs="仿宋" w:hint="eastAsia"/>
            <w:lang w:eastAsia="zh-CN"/>
          </w:rPr>
          <w:t>六、资源开发及综合利用分析</w:t>
        </w:r>
        <w:r>
          <w:tab/>
        </w:r>
        <w:r>
          <w:fldChar w:fldCharType="begin"/>
        </w:r>
        <w:r>
          <w:instrText xml:space="preserve"> PAGEREF _Toc21471 \h </w:instrText>
        </w:r>
        <w:r>
          <w:fldChar w:fldCharType="separate"/>
        </w:r>
        <w:r>
          <w:t>41</w:t>
        </w:r>
        <w:r>
          <w:fldChar w:fldCharType="end"/>
        </w:r>
      </w:hyperlink>
    </w:p>
    <w:p>
      <w:pPr>
        <w:pStyle w:val="TOC2"/>
        <w:tabs>
          <w:tab w:val="right" w:leader="dot" w:pos="8306"/>
        </w:tabs>
      </w:pPr>
      <w:hyperlink w:anchor="_Toc5682" w:history="1">
        <w:r>
          <w:rPr>
            <w:rFonts w:ascii="仿宋" w:eastAsia="仿宋" w:hAnsi="仿宋" w:cs="仿宋" w:hint="eastAsia"/>
            <w:lang w:eastAsia="zh-CN"/>
          </w:rPr>
          <w:t>(一)、资源开发方案</w:t>
        </w:r>
        <w:r>
          <w:tab/>
        </w:r>
        <w:r>
          <w:fldChar w:fldCharType="begin"/>
        </w:r>
        <w:r>
          <w:instrText xml:space="preserve"> PAGEREF _Toc5682 \h </w:instrText>
        </w:r>
        <w:r>
          <w:fldChar w:fldCharType="separate"/>
        </w:r>
        <w:r>
          <w:t>41</w:t>
        </w:r>
        <w:r>
          <w:fldChar w:fldCharType="end"/>
        </w:r>
      </w:hyperlink>
    </w:p>
    <w:p>
      <w:pPr>
        <w:pStyle w:val="TOC2"/>
        <w:tabs>
          <w:tab w:val="right" w:leader="dot" w:pos="8306"/>
        </w:tabs>
      </w:pPr>
      <w:hyperlink w:anchor="_Toc28931" w:history="1">
        <w:r>
          <w:rPr>
            <w:rFonts w:ascii="仿宋" w:eastAsia="仿宋" w:hAnsi="仿宋" w:cs="仿宋" w:hint="eastAsia"/>
            <w:lang w:eastAsia="zh-CN"/>
          </w:rPr>
          <w:t>(二)、资源利用方案</w:t>
        </w:r>
        <w:r>
          <w:tab/>
        </w:r>
        <w:r>
          <w:fldChar w:fldCharType="begin"/>
        </w:r>
        <w:r>
          <w:instrText xml:space="preserve"> PAGEREF _Toc28931 \h </w:instrText>
        </w:r>
        <w:r>
          <w:fldChar w:fldCharType="separate"/>
        </w:r>
        <w:r>
          <w:t>42</w:t>
        </w:r>
        <w:r>
          <w:fldChar w:fldCharType="end"/>
        </w:r>
      </w:hyperlink>
    </w:p>
    <w:p>
      <w:pPr>
        <w:pStyle w:val="TOC2"/>
        <w:tabs>
          <w:tab w:val="right" w:leader="dot" w:pos="8306"/>
        </w:tabs>
      </w:pPr>
      <w:hyperlink w:anchor="_Toc15713" w:history="1">
        <w:r>
          <w:rPr>
            <w:rFonts w:ascii="仿宋" w:eastAsia="仿宋" w:hAnsi="仿宋" w:cs="仿宋" w:hint="eastAsia"/>
            <w:lang w:eastAsia="zh-CN"/>
          </w:rPr>
          <w:t>(三)、资源节约措施</w:t>
        </w:r>
        <w:r>
          <w:tab/>
        </w:r>
        <w:r>
          <w:fldChar w:fldCharType="begin"/>
        </w:r>
        <w:r>
          <w:instrText xml:space="preserve"> PAGEREF _Toc15713 \h </w:instrText>
        </w:r>
        <w:r>
          <w:fldChar w:fldCharType="separate"/>
        </w:r>
        <w:r>
          <w:t>43</w:t>
        </w:r>
        <w:r>
          <w:fldChar w:fldCharType="end"/>
        </w:r>
      </w:hyperlink>
    </w:p>
    <w:p>
      <w:pPr>
        <w:pStyle w:val="TOC1"/>
        <w:tabs>
          <w:tab w:val="right" w:leader="dot" w:pos="8306"/>
        </w:tabs>
      </w:pPr>
      <w:hyperlink w:anchor="_Toc15175" w:history="1">
        <w:r>
          <w:rPr>
            <w:rFonts w:ascii="仿宋" w:eastAsia="仿宋" w:hAnsi="仿宋" w:cs="仿宋" w:hint="eastAsia"/>
            <w:lang w:eastAsia="zh-CN"/>
          </w:rPr>
          <w:t>七、项目变更管理</w:t>
        </w:r>
        <w:r>
          <w:tab/>
        </w:r>
        <w:r>
          <w:fldChar w:fldCharType="begin"/>
        </w:r>
        <w:r>
          <w:instrText xml:space="preserve"> PAGEREF _Toc15175 \h </w:instrText>
        </w:r>
        <w:r>
          <w:fldChar w:fldCharType="separate"/>
        </w:r>
        <w:r>
          <w:t>45</w:t>
        </w:r>
        <w:r>
          <w:fldChar w:fldCharType="end"/>
        </w:r>
      </w:hyperlink>
    </w:p>
    <w:p>
      <w:pPr>
        <w:pStyle w:val="TOC2"/>
        <w:tabs>
          <w:tab w:val="right" w:leader="dot" w:pos="8306"/>
        </w:tabs>
      </w:pPr>
      <w:hyperlink w:anchor="_Toc27715" w:history="1">
        <w:r>
          <w:rPr>
            <w:rFonts w:ascii="仿宋" w:eastAsia="仿宋" w:hAnsi="仿宋" w:cs="仿宋" w:hint="eastAsia"/>
            <w:lang w:eastAsia="zh-CN"/>
          </w:rPr>
          <w:t>(一)、变更控制流程</w:t>
        </w:r>
        <w:r>
          <w:tab/>
        </w:r>
        <w:r>
          <w:fldChar w:fldCharType="begin"/>
        </w:r>
        <w:r>
          <w:instrText xml:space="preserve"> PAGEREF _Toc27715 \h </w:instrText>
        </w:r>
        <w:r>
          <w:fldChar w:fldCharType="separate"/>
        </w:r>
        <w:r>
          <w:t>45</w:t>
        </w:r>
        <w:r>
          <w:fldChar w:fldCharType="end"/>
        </w:r>
      </w:hyperlink>
    </w:p>
    <w:p>
      <w:pPr>
        <w:pStyle w:val="TOC2"/>
        <w:tabs>
          <w:tab w:val="right" w:leader="dot" w:pos="8306"/>
        </w:tabs>
      </w:pPr>
      <w:hyperlink w:anchor="_Toc7737" w:history="1">
        <w:r>
          <w:rPr>
            <w:rFonts w:ascii="仿宋" w:eastAsia="仿宋" w:hAnsi="仿宋" w:cs="仿宋" w:hint="eastAsia"/>
            <w:lang w:eastAsia="zh-CN"/>
          </w:rPr>
          <w:t>(二)、影响评估与处理</w:t>
        </w:r>
        <w:r>
          <w:tab/>
        </w:r>
        <w:r>
          <w:fldChar w:fldCharType="begin"/>
        </w:r>
        <w:r>
          <w:instrText xml:space="preserve"> PAGEREF _Toc7737 \h </w:instrText>
        </w:r>
        <w:r>
          <w:fldChar w:fldCharType="separate"/>
        </w:r>
        <w:r>
          <w:t>45</w:t>
        </w:r>
        <w:r>
          <w:fldChar w:fldCharType="end"/>
        </w:r>
      </w:hyperlink>
    </w:p>
    <w:p>
      <w:pPr>
        <w:pStyle w:val="TOC2"/>
        <w:tabs>
          <w:tab w:val="right" w:leader="dot" w:pos="8306"/>
        </w:tabs>
      </w:pPr>
      <w:hyperlink w:anchor="_Toc10952" w:history="1">
        <w:r>
          <w:rPr>
            <w:rFonts w:ascii="仿宋" w:eastAsia="仿宋" w:hAnsi="仿宋" w:cs="仿宋" w:hint="eastAsia"/>
            <w:lang w:eastAsia="zh-CN"/>
          </w:rPr>
          <w:t>(三)、变更记录与追踪</w:t>
        </w:r>
        <w:r>
          <w:tab/>
        </w:r>
        <w:r>
          <w:fldChar w:fldCharType="begin"/>
        </w:r>
        <w:r>
          <w:instrText xml:space="preserve"> PAGEREF _Toc10952 \h </w:instrText>
        </w:r>
        <w:r>
          <w:fldChar w:fldCharType="separate"/>
        </w:r>
        <w:r>
          <w:t>47</w:t>
        </w:r>
        <w:r>
          <w:fldChar w:fldCharType="end"/>
        </w:r>
      </w:hyperlink>
    </w:p>
    <w:p>
      <w:pPr>
        <w:pStyle w:val="TOC2"/>
        <w:tabs>
          <w:tab w:val="right" w:leader="dot" w:pos="8306"/>
        </w:tabs>
      </w:pPr>
      <w:hyperlink w:anchor="_Toc2618" w:history="1">
        <w:r>
          <w:rPr>
            <w:rFonts w:ascii="仿宋" w:eastAsia="仿宋" w:hAnsi="仿宋" w:cs="仿宋" w:hint="eastAsia"/>
            <w:lang w:eastAsia="zh-CN"/>
          </w:rPr>
          <w:t>(四)、变更管理策略</w:t>
        </w:r>
        <w:r>
          <w:tab/>
        </w:r>
        <w:r>
          <w:fldChar w:fldCharType="begin"/>
        </w:r>
        <w:r>
          <w:instrText xml:space="preserve"> PAGEREF _Toc2618 \h </w:instrText>
        </w:r>
        <w:r>
          <w:fldChar w:fldCharType="separate"/>
        </w:r>
        <w:r>
          <w:t>49</w:t>
        </w:r>
        <w:r>
          <w:fldChar w:fldCharType="end"/>
        </w:r>
      </w:hyperlink>
    </w:p>
    <w:p>
      <w:pPr>
        <w:pStyle w:val="TOC1"/>
        <w:tabs>
          <w:tab w:val="right" w:leader="dot" w:pos="8306"/>
        </w:tabs>
      </w:pPr>
      <w:hyperlink w:anchor="_Toc22327" w:history="1">
        <w:r>
          <w:rPr>
            <w:rFonts w:ascii="仿宋" w:eastAsia="仿宋" w:hAnsi="仿宋" w:cs="仿宋" w:hint="eastAsia"/>
            <w:lang w:eastAsia="zh-CN"/>
          </w:rPr>
          <w:t>八、经济效益与社会效益优化</w:t>
        </w:r>
        <w:r>
          <w:tab/>
        </w:r>
        <w:r>
          <w:fldChar w:fldCharType="begin"/>
        </w:r>
        <w:r>
          <w:instrText xml:space="preserve"> PAGEREF _Toc22327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09" w:history="1">
        <w:r>
          <w:rPr>
            <w:rFonts w:ascii="仿宋" w:eastAsia="仿宋" w:hAnsi="仿宋" w:cs="仿宋" w:hint="eastAsia"/>
            <w:lang w:eastAsia="zh-CN"/>
          </w:rPr>
          <w:t>(一)、经济效益提升策略</w:t>
        </w:r>
        <w:r>
          <w:tab/>
        </w:r>
        <w:r>
          <w:fldChar w:fldCharType="begin"/>
        </w:r>
        <w:r>
          <w:instrText xml:space="preserve"> PAGEREF _Toc32309 \h </w:instrText>
        </w:r>
        <w:r>
          <w:fldChar w:fldCharType="separate"/>
        </w:r>
        <w:r>
          <w:t>50</w:t>
        </w:r>
        <w:r>
          <w:fldChar w:fldCharType="end"/>
        </w:r>
      </w:hyperlink>
    </w:p>
    <w:p>
      <w:pPr>
        <w:pStyle w:val="TOC2"/>
        <w:tabs>
          <w:tab w:val="right" w:leader="dot" w:pos="8306"/>
        </w:tabs>
      </w:pPr>
      <w:hyperlink w:anchor="_Toc12169" w:history="1">
        <w:r>
          <w:rPr>
            <w:rFonts w:ascii="仿宋" w:eastAsia="仿宋" w:hAnsi="仿宋" w:cs="仿宋" w:hint="eastAsia"/>
            <w:lang w:eastAsia="zh-CN"/>
          </w:rPr>
          <w:t>(二)、社会效益增强方案</w:t>
        </w:r>
        <w:r>
          <w:tab/>
        </w:r>
        <w:r>
          <w:fldChar w:fldCharType="begin"/>
        </w:r>
        <w:r>
          <w:instrText xml:space="preserve"> PAGEREF _Toc12169 \h </w:instrText>
        </w:r>
        <w:r>
          <w:fldChar w:fldCharType="separate"/>
        </w:r>
        <w:r>
          <w:t>52</w:t>
        </w:r>
        <w:r>
          <w:fldChar w:fldCharType="end"/>
        </w:r>
      </w:hyperlink>
    </w:p>
    <w:p>
      <w:pPr>
        <w:pStyle w:val="TOC1"/>
        <w:tabs>
          <w:tab w:val="right" w:leader="dot" w:pos="8306"/>
        </w:tabs>
      </w:pPr>
      <w:hyperlink w:anchor="_Toc30741" w:history="1">
        <w:r>
          <w:rPr>
            <w:rFonts w:ascii="仿宋" w:eastAsia="仿宋" w:hAnsi="仿宋" w:cs="仿宋" w:hint="eastAsia"/>
            <w:lang w:eastAsia="zh-CN"/>
          </w:rPr>
          <w:t>九、环境保护与治理方案</w:t>
        </w:r>
        <w:r>
          <w:tab/>
        </w:r>
        <w:r>
          <w:fldChar w:fldCharType="begin"/>
        </w:r>
        <w:r>
          <w:instrText xml:space="preserve"> PAGEREF _Toc30741 \h </w:instrText>
        </w:r>
        <w:r>
          <w:fldChar w:fldCharType="separate"/>
        </w:r>
        <w:r>
          <w:t>52</w:t>
        </w:r>
        <w:r>
          <w:fldChar w:fldCharType="end"/>
        </w:r>
      </w:hyperlink>
    </w:p>
    <w:p>
      <w:pPr>
        <w:pStyle w:val="TOC2"/>
        <w:tabs>
          <w:tab w:val="right" w:leader="dot" w:pos="8306"/>
        </w:tabs>
      </w:pPr>
      <w:hyperlink w:anchor="_Toc23176" w:history="1">
        <w:r>
          <w:rPr>
            <w:rFonts w:ascii="仿宋" w:eastAsia="仿宋" w:hAnsi="仿宋" w:cs="仿宋" w:hint="eastAsia"/>
            <w:lang w:eastAsia="zh-CN"/>
          </w:rPr>
          <w:t>(一)、项目环境影响评估</w:t>
        </w:r>
        <w:r>
          <w:tab/>
        </w:r>
        <w:r>
          <w:fldChar w:fldCharType="begin"/>
        </w:r>
        <w:r>
          <w:instrText xml:space="preserve"> PAGEREF _Toc23176 \h </w:instrText>
        </w:r>
        <w:r>
          <w:fldChar w:fldCharType="separate"/>
        </w:r>
        <w:r>
          <w:t>52</w:t>
        </w:r>
        <w:r>
          <w:fldChar w:fldCharType="end"/>
        </w:r>
      </w:hyperlink>
    </w:p>
    <w:p>
      <w:pPr>
        <w:pStyle w:val="TOC2"/>
        <w:tabs>
          <w:tab w:val="right" w:leader="dot" w:pos="8306"/>
        </w:tabs>
      </w:pPr>
      <w:hyperlink w:anchor="_Toc18909" w:history="1">
        <w:r>
          <w:rPr>
            <w:rFonts w:ascii="仿宋" w:eastAsia="仿宋" w:hAnsi="仿宋" w:cs="仿宋" w:hint="eastAsia"/>
            <w:lang w:eastAsia="zh-CN"/>
          </w:rPr>
          <w:t>(二)、环境保护措施与治理方案</w:t>
        </w:r>
        <w:r>
          <w:tab/>
        </w:r>
        <w:r>
          <w:fldChar w:fldCharType="begin"/>
        </w:r>
        <w:r>
          <w:instrText xml:space="preserve"> PAGEREF _Toc18909 \h </w:instrText>
        </w:r>
        <w:r>
          <w:fldChar w:fldCharType="separate"/>
        </w:r>
        <w:r>
          <w:t>53</w:t>
        </w:r>
        <w:r>
          <w:fldChar w:fldCharType="end"/>
        </w:r>
      </w:hyperlink>
    </w:p>
    <w:p>
      <w:pPr>
        <w:pStyle w:val="TOC1"/>
        <w:tabs>
          <w:tab w:val="right" w:leader="dot" w:pos="8306"/>
        </w:tabs>
      </w:pPr>
      <w:hyperlink w:anchor="_Toc5891" w:history="1">
        <w:r>
          <w:rPr>
            <w:rFonts w:ascii="仿宋" w:eastAsia="仿宋" w:hAnsi="仿宋" w:cs="仿宋" w:hint="eastAsia"/>
            <w:lang w:eastAsia="zh-CN"/>
          </w:rPr>
          <w:t>十、客户关系管理与市场拓展</w:t>
        </w:r>
        <w:r>
          <w:tab/>
        </w:r>
        <w:r>
          <w:fldChar w:fldCharType="begin"/>
        </w:r>
        <w:r>
          <w:instrText xml:space="preserve"> PAGEREF _Toc5891 \h </w:instrText>
        </w:r>
        <w:r>
          <w:fldChar w:fldCharType="separate"/>
        </w:r>
        <w:r>
          <w:t>53</w:t>
        </w:r>
        <w:r>
          <w:fldChar w:fldCharType="end"/>
        </w:r>
      </w:hyperlink>
    </w:p>
    <w:p>
      <w:pPr>
        <w:pStyle w:val="TOC2"/>
        <w:tabs>
          <w:tab w:val="right" w:leader="dot" w:pos="8306"/>
        </w:tabs>
      </w:pPr>
      <w:hyperlink w:anchor="_Toc145" w:history="1">
        <w:r>
          <w:rPr>
            <w:rFonts w:ascii="仿宋" w:eastAsia="仿宋" w:hAnsi="仿宋" w:cs="仿宋" w:hint="eastAsia"/>
            <w:lang w:eastAsia="zh-CN"/>
          </w:rPr>
          <w:t>(一)、客户关系管理策略</w:t>
        </w:r>
        <w:r>
          <w:tab/>
        </w:r>
        <w:r>
          <w:fldChar w:fldCharType="begin"/>
        </w:r>
        <w:r>
          <w:instrText xml:space="preserve"> PAGEREF _Toc145 \h </w:instrText>
        </w:r>
        <w:r>
          <w:fldChar w:fldCharType="separate"/>
        </w:r>
        <w:r>
          <w:t>53</w:t>
        </w:r>
        <w:r>
          <w:fldChar w:fldCharType="end"/>
        </w:r>
      </w:hyperlink>
    </w:p>
    <w:p>
      <w:pPr>
        <w:pStyle w:val="TOC2"/>
        <w:tabs>
          <w:tab w:val="right" w:leader="dot" w:pos="8306"/>
        </w:tabs>
      </w:pPr>
      <w:hyperlink w:anchor="_Toc10651" w:history="1">
        <w:r>
          <w:rPr>
            <w:rFonts w:ascii="仿宋" w:eastAsia="仿宋" w:hAnsi="仿宋" w:cs="仿宋" w:hint="eastAsia"/>
            <w:lang w:eastAsia="zh-CN"/>
          </w:rPr>
          <w:t>(二)、市场拓展方案</w:t>
        </w:r>
        <w:r>
          <w:tab/>
        </w:r>
        <w:r>
          <w:fldChar w:fldCharType="begin"/>
        </w:r>
        <w:r>
          <w:instrText xml:space="preserve"> PAGEREF _Toc10651 \h </w:instrText>
        </w:r>
        <w:r>
          <w:fldChar w:fldCharType="separate"/>
        </w:r>
        <w:r>
          <w:t>55</w:t>
        </w:r>
        <w:r>
          <w:fldChar w:fldCharType="end"/>
        </w:r>
      </w:hyperlink>
    </w:p>
    <w:p>
      <w:pPr>
        <w:pStyle w:val="TOC1"/>
        <w:tabs>
          <w:tab w:val="right" w:leader="dot" w:pos="8306"/>
        </w:tabs>
      </w:pPr>
      <w:hyperlink w:anchor="_Toc13133" w:history="1">
        <w:r>
          <w:rPr>
            <w:rFonts w:ascii="仿宋" w:eastAsia="仿宋" w:hAnsi="仿宋" w:cs="仿宋" w:hint="eastAsia"/>
            <w:lang w:eastAsia="zh-CN"/>
          </w:rPr>
          <w:t>十一、项目实施与管理方案</w:t>
        </w:r>
        <w:r>
          <w:tab/>
        </w:r>
        <w:r>
          <w:fldChar w:fldCharType="begin"/>
        </w:r>
        <w:r>
          <w:instrText xml:space="preserve"> PAGEREF _Toc13133 \h </w:instrText>
        </w:r>
        <w:r>
          <w:fldChar w:fldCharType="separate"/>
        </w:r>
        <w:r>
          <w:t>56</w:t>
        </w:r>
        <w:r>
          <w:fldChar w:fldCharType="end"/>
        </w:r>
      </w:hyperlink>
    </w:p>
    <w:p>
      <w:pPr>
        <w:pStyle w:val="TOC2"/>
        <w:tabs>
          <w:tab w:val="right" w:leader="dot" w:pos="8306"/>
        </w:tabs>
      </w:pPr>
      <w:hyperlink w:anchor="_Toc9714" w:history="1">
        <w:r>
          <w:rPr>
            <w:rFonts w:ascii="仿宋" w:eastAsia="仿宋" w:hAnsi="仿宋" w:cs="仿宋" w:hint="eastAsia"/>
            <w:lang w:eastAsia="zh-CN"/>
          </w:rPr>
          <w:t>(一)、项目实施计划</w:t>
        </w:r>
        <w:r>
          <w:tab/>
        </w:r>
        <w:r>
          <w:fldChar w:fldCharType="begin"/>
        </w:r>
        <w:r>
          <w:instrText xml:space="preserve"> PAGEREF _Toc9714 \h </w:instrText>
        </w:r>
        <w:r>
          <w:fldChar w:fldCharType="separate"/>
        </w:r>
        <w:r>
          <w:t>56</w:t>
        </w:r>
        <w:r>
          <w:fldChar w:fldCharType="end"/>
        </w:r>
      </w:hyperlink>
    </w:p>
    <w:p>
      <w:pPr>
        <w:pStyle w:val="TOC2"/>
        <w:tabs>
          <w:tab w:val="right" w:leader="dot" w:pos="8306"/>
        </w:tabs>
      </w:pPr>
      <w:hyperlink w:anchor="_Toc1093" w:history="1">
        <w:r>
          <w:rPr>
            <w:rFonts w:ascii="仿宋" w:eastAsia="仿宋" w:hAnsi="仿宋" w:cs="仿宋" w:hint="eastAsia"/>
            <w:lang w:eastAsia="zh-CN"/>
          </w:rPr>
          <w:t>(二)、项目组织机构与职责</w:t>
        </w:r>
        <w:r>
          <w:tab/>
        </w:r>
        <w:r>
          <w:fldChar w:fldCharType="begin"/>
        </w:r>
        <w:r>
          <w:instrText xml:space="preserve"> PAGEREF _Toc1093 \h </w:instrText>
        </w:r>
        <w:r>
          <w:fldChar w:fldCharType="separate"/>
        </w:r>
        <w:r>
          <w:t>57</w:t>
        </w:r>
        <w:r>
          <w:fldChar w:fldCharType="end"/>
        </w:r>
      </w:hyperlink>
    </w:p>
    <w:p>
      <w:pPr>
        <w:pStyle w:val="TOC2"/>
        <w:tabs>
          <w:tab w:val="right" w:leader="dot" w:pos="8306"/>
        </w:tabs>
      </w:pPr>
      <w:hyperlink w:anchor="_Toc22075" w:history="1">
        <w:r>
          <w:rPr>
            <w:rFonts w:ascii="仿宋" w:eastAsia="仿宋" w:hAnsi="仿宋" w:cs="仿宋" w:hint="eastAsia"/>
            <w:lang w:eastAsia="zh-CN"/>
          </w:rPr>
          <w:t>(三)、项目管理与监控体系</w:t>
        </w:r>
        <w:r>
          <w:tab/>
        </w:r>
        <w:r>
          <w:fldChar w:fldCharType="begin"/>
        </w:r>
        <w:r>
          <w:instrText xml:space="preserve"> PAGEREF _Toc22075 \h </w:instrText>
        </w:r>
        <w:r>
          <w:fldChar w:fldCharType="separate"/>
        </w:r>
        <w:r>
          <w:t>60</w:t>
        </w:r>
        <w:r>
          <w:fldChar w:fldCharType="end"/>
        </w:r>
      </w:hyperlink>
    </w:p>
    <w:p>
      <w:pPr>
        <w:pStyle w:val="TOC1"/>
        <w:tabs>
          <w:tab w:val="right" w:leader="dot" w:pos="8306"/>
        </w:tabs>
      </w:pPr>
      <w:hyperlink w:anchor="_Toc10874" w:history="1">
        <w:r>
          <w:rPr>
            <w:rFonts w:ascii="仿宋" w:eastAsia="仿宋" w:hAnsi="仿宋" w:cs="仿宋" w:hint="eastAsia"/>
            <w:lang w:eastAsia="zh-CN"/>
          </w:rPr>
          <w:t>十二、土地利用与规划方案</w:t>
        </w:r>
        <w:r>
          <w:tab/>
        </w:r>
        <w:r>
          <w:fldChar w:fldCharType="begin"/>
        </w:r>
        <w:r>
          <w:instrText xml:space="preserve"> PAGEREF _Toc10874 \h </w:instrText>
        </w:r>
        <w:r>
          <w:fldChar w:fldCharType="separate"/>
        </w:r>
        <w:r>
          <w:t>61</w:t>
        </w:r>
        <w:r>
          <w:fldChar w:fldCharType="end"/>
        </w:r>
      </w:hyperlink>
    </w:p>
    <w:p>
      <w:pPr>
        <w:pStyle w:val="TOC2"/>
        <w:tabs>
          <w:tab w:val="right" w:leader="dot" w:pos="8306"/>
        </w:tabs>
      </w:pPr>
      <w:hyperlink w:anchor="_Toc23688" w:history="1">
        <w:r>
          <w:rPr>
            <w:rFonts w:ascii="仿宋" w:eastAsia="仿宋" w:hAnsi="仿宋" w:cs="仿宋" w:hint="eastAsia"/>
            <w:lang w:eastAsia="zh-CN"/>
          </w:rPr>
          <w:t>(一)、项目用地情况分析</w:t>
        </w:r>
        <w:r>
          <w:tab/>
        </w:r>
        <w:r>
          <w:fldChar w:fldCharType="begin"/>
        </w:r>
        <w:r>
          <w:instrText xml:space="preserve"> PAGEREF _Toc23688 \h </w:instrText>
        </w:r>
        <w:r>
          <w:fldChar w:fldCharType="separate"/>
        </w:r>
        <w:r>
          <w:t>61</w:t>
        </w:r>
        <w:r>
          <w:fldChar w:fldCharType="end"/>
        </w:r>
      </w:hyperlink>
    </w:p>
    <w:p>
      <w:pPr>
        <w:pStyle w:val="TOC2"/>
        <w:tabs>
          <w:tab w:val="right" w:leader="dot" w:pos="8306"/>
        </w:tabs>
      </w:pPr>
      <w:hyperlink w:anchor="_Toc21100" w:history="1">
        <w:r>
          <w:rPr>
            <w:rFonts w:ascii="仿宋" w:eastAsia="仿宋" w:hAnsi="仿宋" w:cs="仿宋" w:hint="eastAsia"/>
            <w:lang w:eastAsia="zh-CN"/>
          </w:rPr>
          <w:t>(二)、土地利用规划方案</w:t>
        </w:r>
        <w:r>
          <w:tab/>
        </w:r>
        <w:r>
          <w:fldChar w:fldCharType="begin"/>
        </w:r>
        <w:r>
          <w:instrText xml:space="preserve"> PAGEREF _Toc21100 \h </w:instrText>
        </w:r>
        <w:r>
          <w:fldChar w:fldCharType="separate"/>
        </w:r>
        <w:r>
          <w:t>62</w:t>
        </w:r>
        <w:r>
          <w:fldChar w:fldCharType="end"/>
        </w:r>
      </w:hyperlink>
    </w:p>
    <w:p>
      <w:pPr>
        <w:pStyle w:val="TOC1"/>
        <w:tabs>
          <w:tab w:val="right" w:leader="dot" w:pos="8306"/>
        </w:tabs>
      </w:pPr>
      <w:hyperlink w:anchor="_Toc17222" w:history="1">
        <w:r>
          <w:rPr>
            <w:rFonts w:ascii="仿宋" w:eastAsia="仿宋" w:hAnsi="仿宋" w:cs="仿宋" w:hint="eastAsia"/>
            <w:lang w:eastAsia="zh-CN"/>
          </w:rPr>
          <w:t>十三、成果转化与推广应用</w:t>
        </w:r>
        <w:r>
          <w:tab/>
        </w:r>
        <w:r>
          <w:fldChar w:fldCharType="begin"/>
        </w:r>
        <w:r>
          <w:instrText xml:space="preserve"> PAGEREF _Toc17222 \h </w:instrText>
        </w:r>
        <w:r>
          <w:fldChar w:fldCharType="separate"/>
        </w:r>
        <w:r>
          <w:t>64</w:t>
        </w:r>
        <w:r>
          <w:fldChar w:fldCharType="end"/>
        </w:r>
      </w:hyperlink>
    </w:p>
    <w:p>
      <w:pPr>
        <w:pStyle w:val="TOC2"/>
        <w:tabs>
          <w:tab w:val="right" w:leader="dot" w:pos="8306"/>
        </w:tabs>
      </w:pPr>
      <w:hyperlink w:anchor="_Toc21781" w:history="1">
        <w:r>
          <w:rPr>
            <w:rFonts w:ascii="仿宋" w:eastAsia="仿宋" w:hAnsi="仿宋" w:cs="仿宋" w:hint="eastAsia"/>
            <w:lang w:eastAsia="zh-CN"/>
          </w:rPr>
          <w:t>(一)、成果转化策略制定</w:t>
        </w:r>
        <w:r>
          <w:tab/>
        </w:r>
        <w:r>
          <w:fldChar w:fldCharType="begin"/>
        </w:r>
        <w:r>
          <w:instrText xml:space="preserve"> PAGEREF _Toc21781 \h </w:instrText>
        </w:r>
        <w:r>
          <w:fldChar w:fldCharType="separate"/>
        </w:r>
        <w:r>
          <w:t>64</w:t>
        </w:r>
        <w:r>
          <w:fldChar w:fldCharType="end"/>
        </w:r>
      </w:hyperlink>
    </w:p>
    <w:p>
      <w:pPr>
        <w:pStyle w:val="TOC2"/>
        <w:tabs>
          <w:tab w:val="right" w:leader="dot" w:pos="8306"/>
        </w:tabs>
      </w:pPr>
      <w:hyperlink w:anchor="_Toc7872" w:history="1">
        <w:r>
          <w:rPr>
            <w:rFonts w:ascii="仿宋" w:eastAsia="仿宋" w:hAnsi="仿宋" w:cs="仿宋" w:hint="eastAsia"/>
            <w:lang w:eastAsia="zh-CN"/>
          </w:rPr>
          <w:t>(二)、成果推广应用方案</w:t>
        </w:r>
        <w:r>
          <w:tab/>
        </w:r>
        <w:r>
          <w:fldChar w:fldCharType="begin"/>
        </w:r>
        <w:r>
          <w:instrText xml:space="preserve"> PAGEREF _Toc7872 \h </w:instrText>
        </w:r>
        <w:r>
          <w:fldChar w:fldCharType="separate"/>
        </w:r>
        <w:r>
          <w:t>65</w:t>
        </w:r>
        <w:r>
          <w:fldChar w:fldCharType="end"/>
        </w:r>
      </w:hyperlink>
    </w:p>
    <w:p>
      <w:pPr>
        <w:pStyle w:val="TOC1"/>
        <w:tabs>
          <w:tab w:val="right" w:leader="dot" w:pos="8306"/>
        </w:tabs>
      </w:pPr>
      <w:hyperlink w:anchor="_Toc32745" w:history="1">
        <w:r>
          <w:rPr>
            <w:rFonts w:ascii="仿宋" w:eastAsia="仿宋" w:hAnsi="仿宋" w:cs="仿宋" w:hint="eastAsia"/>
            <w:lang w:eastAsia="zh-CN"/>
          </w:rPr>
          <w:t>十四、合作与交流机制建立</w:t>
        </w:r>
        <w:r>
          <w:tab/>
        </w:r>
        <w:r>
          <w:fldChar w:fldCharType="begin"/>
        </w:r>
        <w:r>
          <w:instrText xml:space="preserve"> PAGEREF _Toc32745 \h </w:instrText>
        </w:r>
        <w:r>
          <w:fldChar w:fldCharType="separate"/>
        </w:r>
        <w:r>
          <w:t>67</w:t>
        </w:r>
        <w:r>
          <w:fldChar w:fldCharType="end"/>
        </w:r>
      </w:hyperlink>
    </w:p>
    <w:p>
      <w:pPr>
        <w:pStyle w:val="TOC2"/>
        <w:tabs>
          <w:tab w:val="right" w:leader="dot" w:pos="8306"/>
        </w:tabs>
      </w:pPr>
      <w:hyperlink w:anchor="_Toc12198" w:history="1">
        <w:r>
          <w:rPr>
            <w:rFonts w:ascii="仿宋" w:eastAsia="仿宋" w:hAnsi="仿宋" w:cs="仿宋" w:hint="eastAsia"/>
            <w:lang w:eastAsia="zh-CN"/>
          </w:rPr>
          <w:t>(一)、合作伙伴选择与合作方式</w:t>
        </w:r>
        <w:r>
          <w:tab/>
        </w:r>
        <w:r>
          <w:fldChar w:fldCharType="begin"/>
        </w:r>
        <w:r>
          <w:instrText xml:space="preserve"> PAGEREF _Toc12198 \h </w:instrText>
        </w:r>
        <w:r>
          <w:fldChar w:fldCharType="separate"/>
        </w:r>
        <w:r>
          <w:t>67</w:t>
        </w:r>
        <w:r>
          <w:fldChar w:fldCharType="end"/>
        </w:r>
      </w:hyperlink>
    </w:p>
    <w:p>
      <w:pPr>
        <w:pStyle w:val="TOC2"/>
        <w:tabs>
          <w:tab w:val="right" w:leader="dot" w:pos="8306"/>
        </w:tabs>
      </w:pPr>
      <w:hyperlink w:anchor="_Toc15795" w:history="1">
        <w:r>
          <w:rPr>
            <w:rFonts w:ascii="仿宋" w:eastAsia="仿宋" w:hAnsi="仿宋" w:cs="仿宋" w:hint="eastAsia"/>
            <w:lang w:eastAsia="zh-CN"/>
          </w:rPr>
          <w:t>(二)、交流与合作平台搭建</w:t>
        </w:r>
        <w:r>
          <w:tab/>
        </w:r>
        <w:r>
          <w:fldChar w:fldCharType="begin"/>
        </w:r>
        <w:r>
          <w:instrText xml:space="preserve"> PAGEREF _Toc15795 \h </w:instrText>
        </w:r>
        <w:r>
          <w:fldChar w:fldCharType="separate"/>
        </w:r>
        <w:r>
          <w:t>68</w:t>
        </w:r>
        <w:r>
          <w:fldChar w:fldCharType="end"/>
        </w:r>
      </w:hyperlink>
    </w:p>
    <w:p>
      <w:pPr>
        <w:pStyle w:val="TOC1"/>
        <w:tabs>
          <w:tab w:val="right" w:leader="dot" w:pos="8306"/>
        </w:tabs>
      </w:pPr>
      <w:hyperlink w:anchor="_Toc14063" w:history="1">
        <w:r>
          <w:rPr>
            <w:rFonts w:ascii="仿宋" w:eastAsia="仿宋" w:hAnsi="仿宋" w:cs="仿宋" w:hint="eastAsia"/>
            <w:lang w:eastAsia="zh-CN"/>
          </w:rPr>
          <w:t>十五、项目施工方案</w:t>
        </w:r>
        <w:r>
          <w:tab/>
        </w:r>
        <w:r>
          <w:fldChar w:fldCharType="begin"/>
        </w:r>
        <w:r>
          <w:instrText xml:space="preserve"> PAGEREF _Toc14063 \h </w:instrText>
        </w:r>
        <w:r>
          <w:fldChar w:fldCharType="separate"/>
        </w:r>
        <w:r>
          <w:t>70</w:t>
        </w:r>
        <w:r>
          <w:fldChar w:fldCharType="end"/>
        </w:r>
      </w:hyperlink>
    </w:p>
    <w:p>
      <w:pPr>
        <w:pStyle w:val="TOC2"/>
        <w:tabs>
          <w:tab w:val="right" w:leader="dot" w:pos="8306"/>
        </w:tabs>
      </w:pPr>
      <w:hyperlink w:anchor="_Toc12168" w:history="1">
        <w:r>
          <w:rPr>
            <w:rFonts w:ascii="仿宋" w:eastAsia="仿宋" w:hAnsi="仿宋" w:cs="仿宋" w:hint="eastAsia"/>
            <w:lang w:eastAsia="zh-CN"/>
          </w:rPr>
          <w:t>(一)、施工组织设计</w:t>
        </w:r>
        <w:r>
          <w:tab/>
        </w:r>
        <w:r>
          <w:fldChar w:fldCharType="begin"/>
        </w:r>
        <w:r>
          <w:instrText xml:space="preserve"> PAGEREF _Toc12168 \h </w:instrText>
        </w:r>
        <w:r>
          <w:fldChar w:fldCharType="separate"/>
        </w:r>
        <w:r>
          <w:t>70</w:t>
        </w:r>
        <w:r>
          <w:fldChar w:fldCharType="end"/>
        </w:r>
      </w:hyperlink>
    </w:p>
    <w:p>
      <w:pPr>
        <w:pStyle w:val="TOC2"/>
        <w:tabs>
          <w:tab w:val="right" w:leader="dot" w:pos="8306"/>
        </w:tabs>
      </w:pPr>
      <w:hyperlink w:anchor="_Toc28035" w:history="1">
        <w:r>
          <w:rPr>
            <w:rFonts w:ascii="仿宋" w:eastAsia="仿宋" w:hAnsi="仿宋" w:cs="仿宋" w:hint="eastAsia"/>
            <w:lang w:eastAsia="zh-CN"/>
          </w:rPr>
          <w:t>(二)、施工工艺与技术路线</w:t>
        </w:r>
        <w:r>
          <w:tab/>
        </w:r>
        <w:r>
          <w:fldChar w:fldCharType="begin"/>
        </w:r>
        <w:r>
          <w:instrText xml:space="preserve"> PAGEREF _Toc28035 \h </w:instrText>
        </w:r>
        <w:r>
          <w:fldChar w:fldCharType="separate"/>
        </w:r>
        <w:r>
          <w:t>71</w:t>
        </w:r>
        <w:r>
          <w:fldChar w:fldCharType="end"/>
        </w:r>
      </w:hyperlink>
    </w:p>
    <w:p>
      <w:pPr>
        <w:pStyle w:val="TOC2"/>
        <w:tabs>
          <w:tab w:val="right" w:leader="dot" w:pos="8306"/>
        </w:tabs>
      </w:pPr>
      <w:hyperlink w:anchor="_Toc32298" w:history="1">
        <w:r>
          <w:rPr>
            <w:rFonts w:ascii="仿宋" w:eastAsia="仿宋" w:hAnsi="仿宋" w:cs="仿宋" w:hint="eastAsia"/>
            <w:lang w:eastAsia="zh-CN"/>
          </w:rPr>
          <w:t>(三)、关键节点施工计划</w:t>
        </w:r>
        <w:r>
          <w:tab/>
        </w:r>
        <w:r>
          <w:fldChar w:fldCharType="begin"/>
        </w:r>
        <w:r>
          <w:instrText xml:space="preserve"> PAGEREF _Toc32298 \h </w:instrText>
        </w:r>
        <w:r>
          <w:fldChar w:fldCharType="separate"/>
        </w:r>
        <w:r>
          <w:t>72</w:t>
        </w:r>
        <w:r>
          <w:fldChar w:fldCharType="end"/>
        </w:r>
      </w:hyperlink>
    </w:p>
    <w:p>
      <w:pPr>
        <w:pStyle w:val="TOC2"/>
        <w:tabs>
          <w:tab w:val="right" w:leader="dot" w:pos="8306"/>
        </w:tabs>
      </w:pPr>
      <w:hyperlink w:anchor="_Toc26267" w:history="1">
        <w:r>
          <w:rPr>
            <w:rFonts w:ascii="仿宋" w:eastAsia="仿宋" w:hAnsi="仿宋" w:cs="仿宋" w:hint="eastAsia"/>
            <w:lang w:eastAsia="zh-CN"/>
          </w:rPr>
          <w:t>(四)、施工现场管理</w:t>
        </w:r>
        <w:r>
          <w:tab/>
        </w:r>
        <w:r>
          <w:fldChar w:fldCharType="begin"/>
        </w:r>
        <w:r>
          <w:instrText xml:space="preserve"> PAGEREF _Toc26267 \h </w:instrText>
        </w:r>
        <w:r>
          <w:fldChar w:fldCharType="separate"/>
        </w:r>
        <w:r>
          <w:t>74</w:t>
        </w:r>
        <w:r>
          <w:fldChar w:fldCharType="end"/>
        </w:r>
      </w:hyperlink>
    </w:p>
    <w:p>
      <w:pPr>
        <w:pStyle w:val="TOC1"/>
        <w:tabs>
          <w:tab w:val="right" w:leader="dot" w:pos="8306"/>
        </w:tabs>
      </w:pPr>
      <w:hyperlink w:anchor="_Toc12167" w:history="1">
        <w:r>
          <w:rPr>
            <w:rFonts w:ascii="仿宋" w:eastAsia="仿宋" w:hAnsi="仿宋" w:cs="仿宋" w:hint="eastAsia"/>
            <w:lang w:eastAsia="zh-CN"/>
          </w:rPr>
          <w:t>十六、人力资源管理与开发</w:t>
        </w:r>
        <w:r>
          <w:tab/>
        </w:r>
        <w:r>
          <w:fldChar w:fldCharType="begin"/>
        </w:r>
        <w:r>
          <w:instrText xml:space="preserve"> PAGEREF _Toc12167 \h </w:instrText>
        </w:r>
        <w:r>
          <w:fldChar w:fldCharType="separate"/>
        </w:r>
        <w:r>
          <w:t>76</w:t>
        </w:r>
        <w:r>
          <w:fldChar w:fldCharType="end"/>
        </w:r>
      </w:hyperlink>
    </w:p>
    <w:p>
      <w:pPr>
        <w:pStyle w:val="TOC2"/>
        <w:tabs>
          <w:tab w:val="right" w:leader="dot" w:pos="8306"/>
        </w:tabs>
      </w:pPr>
      <w:hyperlink w:anchor="_Toc6583" w:history="1">
        <w:r>
          <w:rPr>
            <w:rFonts w:ascii="仿宋" w:eastAsia="仿宋" w:hAnsi="仿宋" w:cs="仿宋" w:hint="eastAsia"/>
            <w:lang w:eastAsia="zh-CN"/>
          </w:rPr>
          <w:t>(一)、人力资源规划</w:t>
        </w:r>
        <w:r>
          <w:tab/>
        </w:r>
        <w:r>
          <w:fldChar w:fldCharType="begin"/>
        </w:r>
        <w:r>
          <w:instrText xml:space="preserve"> PAGEREF _Toc6583 \h </w:instrText>
        </w:r>
        <w:r>
          <w:fldChar w:fldCharType="separate"/>
        </w:r>
        <w:r>
          <w:t>76</w:t>
        </w:r>
        <w:r>
          <w:fldChar w:fldCharType="end"/>
        </w:r>
      </w:hyperlink>
    </w:p>
    <w:p>
      <w:pPr>
        <w:pStyle w:val="TOC2"/>
        <w:tabs>
          <w:tab w:val="right" w:leader="dot" w:pos="8306"/>
        </w:tabs>
      </w:pPr>
      <w:hyperlink w:anchor="_Toc26942" w:history="1">
        <w:r>
          <w:rPr>
            <w:rFonts w:ascii="仿宋" w:eastAsia="仿宋" w:hAnsi="仿宋" w:cs="仿宋" w:hint="eastAsia"/>
            <w:lang w:eastAsia="zh-CN"/>
          </w:rPr>
          <w:t>(二)、人力资源开发与培训</w:t>
        </w:r>
        <w:r>
          <w:tab/>
        </w:r>
        <w:r>
          <w:fldChar w:fldCharType="begin"/>
        </w:r>
        <w:r>
          <w:instrText xml:space="preserve"> PAGEREF _Toc26942 \h </w:instrText>
        </w:r>
        <w:r>
          <w:fldChar w:fldCharType="separate"/>
        </w:r>
        <w:r>
          <w:t>78</w:t>
        </w:r>
        <w:r>
          <w:fldChar w:fldCharType="end"/>
        </w:r>
      </w:hyperlink>
    </w:p>
    <w:p>
      <w:pPr>
        <w:pStyle w:val="TOC1"/>
        <w:tabs>
          <w:tab w:val="right" w:leader="dot" w:pos="8306"/>
        </w:tabs>
      </w:pPr>
      <w:hyperlink w:anchor="_Toc31121" w:history="1">
        <w:r>
          <w:rPr>
            <w:rFonts w:ascii="仿宋" w:eastAsia="仿宋" w:hAnsi="仿宋" w:cs="仿宋" w:hint="eastAsia"/>
            <w:lang w:eastAsia="zh-CN"/>
          </w:rPr>
          <w:t>十七、法律法规与政策遵循</w:t>
        </w:r>
        <w:r>
          <w:tab/>
        </w:r>
        <w:r>
          <w:fldChar w:fldCharType="begin"/>
        </w:r>
        <w:r>
          <w:instrText xml:space="preserve"> PAGEREF _Toc31121 \h </w:instrText>
        </w:r>
        <w:r>
          <w:fldChar w:fldCharType="separate"/>
        </w:r>
        <w:r>
          <w:t>80</w:t>
        </w:r>
        <w:r>
          <w:fldChar w:fldCharType="end"/>
        </w:r>
      </w:hyperlink>
    </w:p>
    <w:p>
      <w:pPr>
        <w:pStyle w:val="TOC2"/>
        <w:tabs>
          <w:tab w:val="right" w:leader="dot" w:pos="8306"/>
        </w:tabs>
      </w:pPr>
      <w:hyperlink w:anchor="_Toc4181" w:history="1">
        <w:r>
          <w:rPr>
            <w:rFonts w:ascii="仿宋" w:eastAsia="仿宋" w:hAnsi="仿宋" w:cs="仿宋" w:hint="eastAsia"/>
            <w:lang w:eastAsia="zh-CN"/>
          </w:rPr>
          <w:t>(一)、法律法规遵守</w:t>
        </w:r>
        <w:r>
          <w:tab/>
        </w:r>
        <w:r>
          <w:fldChar w:fldCharType="begin"/>
        </w:r>
        <w:r>
          <w:instrText xml:space="preserve"> PAGEREF _Toc4181 \h </w:instrText>
        </w:r>
        <w:r>
          <w:fldChar w:fldCharType="separate"/>
        </w:r>
        <w:r>
          <w:t>80</w:t>
        </w:r>
        <w:r>
          <w:fldChar w:fldCharType="end"/>
        </w:r>
      </w:hyperlink>
    </w:p>
    <w:p>
      <w:pPr>
        <w:pStyle w:val="TOC2"/>
        <w:tabs>
          <w:tab w:val="right" w:leader="dot" w:pos="8306"/>
        </w:tabs>
      </w:pPr>
      <w:hyperlink w:anchor="_Toc26499" w:history="1">
        <w:r>
          <w:rPr>
            <w:rFonts w:ascii="仿宋" w:eastAsia="仿宋" w:hAnsi="仿宋" w:cs="仿宋" w:hint="eastAsia"/>
            <w:lang w:eastAsia="zh-CN"/>
          </w:rPr>
          <w:t>(二)、政策导向与利用</w:t>
        </w:r>
        <w:r>
          <w:tab/>
        </w:r>
        <w:r>
          <w:fldChar w:fldCharType="begin"/>
        </w:r>
        <w:r>
          <w:instrText xml:space="preserve"> PAGEREF _Toc26499 \h </w:instrText>
        </w:r>
        <w:r>
          <w:fldChar w:fldCharType="separate"/>
        </w:r>
        <w:r>
          <w:t>81</w:t>
        </w:r>
        <w:r>
          <w:fldChar w:fldCharType="end"/>
        </w:r>
      </w:hyperlink>
    </w:p>
    <w:p>
      <w:pPr>
        <w:pStyle w:val="TOC1"/>
        <w:tabs>
          <w:tab w:val="right" w:leader="dot" w:pos="8306"/>
        </w:tabs>
      </w:pPr>
      <w:hyperlink w:anchor="_Toc30589" w:history="1">
        <w:r>
          <w:rPr>
            <w:rFonts w:ascii="仿宋" w:eastAsia="仿宋" w:hAnsi="仿宋" w:cs="仿宋" w:hint="eastAsia"/>
            <w:lang w:eastAsia="zh-CN"/>
          </w:rPr>
          <w:t>十八、知识产权管理与保护</w:t>
        </w:r>
        <w:r>
          <w:tab/>
        </w:r>
        <w:r>
          <w:fldChar w:fldCharType="begin"/>
        </w:r>
        <w:r>
          <w:instrText xml:space="preserve"> PAGEREF _Toc30589 \h </w:instrText>
        </w:r>
        <w:r>
          <w:fldChar w:fldCharType="separate"/>
        </w:r>
        <w:r>
          <w:t>82</w:t>
        </w:r>
        <w:r>
          <w:fldChar w:fldCharType="end"/>
        </w:r>
      </w:hyperlink>
    </w:p>
    <w:p>
      <w:pPr>
        <w:pStyle w:val="TOC2"/>
        <w:tabs>
          <w:tab w:val="right" w:leader="dot" w:pos="8306"/>
        </w:tabs>
      </w:pPr>
      <w:hyperlink w:anchor="_Toc3890" w:history="1">
        <w:r>
          <w:rPr>
            <w:rFonts w:ascii="仿宋" w:eastAsia="仿宋" w:hAnsi="仿宋" w:cs="仿宋" w:hint="eastAsia"/>
            <w:lang w:eastAsia="zh-CN"/>
          </w:rPr>
          <w:t>(一)、知识产权管理体系建设</w:t>
        </w:r>
        <w:r>
          <w:tab/>
        </w:r>
        <w:r>
          <w:fldChar w:fldCharType="begin"/>
        </w:r>
        <w:r>
          <w:instrText xml:space="preserve"> PAGEREF _Toc3890 \h </w:instrText>
        </w:r>
        <w:r>
          <w:fldChar w:fldCharType="separate"/>
        </w:r>
        <w:r>
          <w:t>82</w:t>
        </w:r>
        <w:r>
          <w:fldChar w:fldCharType="end"/>
        </w:r>
      </w:hyperlink>
    </w:p>
    <w:p>
      <w:pPr>
        <w:pStyle w:val="TOC2"/>
        <w:tabs>
          <w:tab w:val="right" w:leader="dot" w:pos="8306"/>
        </w:tabs>
      </w:pPr>
      <w:hyperlink w:anchor="_Toc6297" w:history="1">
        <w:r>
          <w:rPr>
            <w:rFonts w:ascii="仿宋" w:eastAsia="仿宋" w:hAnsi="仿宋" w:cs="仿宋" w:hint="eastAsia"/>
            <w:lang w:eastAsia="zh-CN"/>
          </w:rPr>
          <w:t>(二)、知识产权保护措施</w:t>
        </w:r>
        <w:r>
          <w:tab/>
        </w:r>
        <w:r>
          <w:fldChar w:fldCharType="begin"/>
        </w:r>
        <w:r>
          <w:instrText xml:space="preserve"> PAGEREF _Toc6297 \h </w:instrText>
        </w:r>
        <w:r>
          <w:fldChar w:fldCharType="separate"/>
        </w:r>
        <w:r>
          <w:t>83</w:t>
        </w:r>
        <w:r>
          <w:fldChar w:fldCharType="end"/>
        </w:r>
      </w:hyperlink>
    </w:p>
    <w:p>
      <w:pPr>
        <w:pStyle w:val="TOC1"/>
        <w:tabs>
          <w:tab w:val="right" w:leader="dot" w:pos="8306"/>
        </w:tabs>
      </w:pPr>
      <w:hyperlink w:anchor="_Toc21632" w:history="1">
        <w:r>
          <w:rPr>
            <w:rFonts w:ascii="仿宋" w:eastAsia="仿宋" w:hAnsi="仿宋" w:cs="仿宋" w:hint="eastAsia"/>
            <w:lang w:eastAsia="zh-CN"/>
          </w:rPr>
          <w:t>十九、企业合规与伦理</w:t>
        </w:r>
        <w:r>
          <w:tab/>
        </w:r>
        <w:r>
          <w:fldChar w:fldCharType="begin"/>
        </w:r>
        <w:r>
          <w:instrText xml:space="preserve"> PAGEREF _Toc21632 \h </w:instrText>
        </w:r>
        <w:r>
          <w:fldChar w:fldCharType="separate"/>
        </w:r>
        <w:r>
          <w:t>85</w:t>
        </w:r>
        <w:r>
          <w:fldChar w:fldCharType="end"/>
        </w:r>
      </w:hyperlink>
    </w:p>
    <w:p>
      <w:pPr>
        <w:pStyle w:val="TOC2"/>
        <w:tabs>
          <w:tab w:val="right" w:leader="dot" w:pos="8306"/>
        </w:tabs>
      </w:pPr>
      <w:hyperlink w:anchor="_Toc31591" w:history="1">
        <w:r>
          <w:rPr>
            <w:rFonts w:ascii="仿宋" w:eastAsia="仿宋" w:hAnsi="仿宋" w:cs="仿宋" w:hint="eastAsia"/>
            <w:lang w:eastAsia="zh-CN"/>
          </w:rPr>
          <w:t>(一)、合规政策与程序</w:t>
        </w:r>
        <w:r>
          <w:tab/>
        </w:r>
        <w:r>
          <w:fldChar w:fldCharType="begin"/>
        </w:r>
        <w:r>
          <w:instrText xml:space="preserve"> PAGEREF _Toc31591 \h </w:instrText>
        </w:r>
        <w:r>
          <w:fldChar w:fldCharType="separate"/>
        </w:r>
        <w:r>
          <w:t>85</w:t>
        </w:r>
        <w:r>
          <w:fldChar w:fldCharType="end"/>
        </w:r>
      </w:hyperlink>
    </w:p>
    <w:p>
      <w:pPr>
        <w:pStyle w:val="TOC2"/>
        <w:tabs>
          <w:tab w:val="right" w:leader="dot" w:pos="8306"/>
        </w:tabs>
      </w:pPr>
      <w:hyperlink w:anchor="_Toc3598" w:history="1">
        <w:r>
          <w:rPr>
            <w:rFonts w:ascii="仿宋" w:eastAsia="仿宋" w:hAnsi="仿宋" w:cs="仿宋" w:hint="eastAsia"/>
            <w:lang w:eastAsia="zh-CN"/>
          </w:rPr>
          <w:t>(二)、伦理规范与培训</w:t>
        </w:r>
        <w:r>
          <w:tab/>
        </w:r>
        <w:r>
          <w:fldChar w:fldCharType="begin"/>
        </w:r>
        <w:r>
          <w:instrText xml:space="preserve"> PAGEREF _Toc3598 \h </w:instrText>
        </w:r>
        <w:r>
          <w:fldChar w:fldCharType="separate"/>
        </w:r>
        <w:r>
          <w:t>86</w:t>
        </w:r>
        <w:r>
          <w:fldChar w:fldCharType="end"/>
        </w:r>
      </w:hyperlink>
    </w:p>
    <w:p>
      <w:pPr>
        <w:pStyle w:val="TOC2"/>
        <w:tabs>
          <w:tab w:val="right" w:leader="dot" w:pos="8306"/>
        </w:tabs>
      </w:pPr>
      <w:hyperlink w:anchor="_Toc14966" w:history="1">
        <w:r>
          <w:rPr>
            <w:rFonts w:ascii="仿宋" w:eastAsia="仿宋" w:hAnsi="仿宋" w:cs="仿宋" w:hint="eastAsia"/>
            <w:lang w:eastAsia="zh-CN"/>
          </w:rPr>
          <w:t>(三)、合规风险评估</w:t>
        </w:r>
        <w:r>
          <w:tab/>
        </w:r>
        <w:r>
          <w:fldChar w:fldCharType="begin"/>
        </w:r>
        <w:r>
          <w:instrText xml:space="preserve"> PAGEREF _Toc14966 \h </w:instrText>
        </w:r>
        <w:r>
          <w:fldChar w:fldCharType="separate"/>
        </w:r>
        <w:r>
          <w:t>87</w:t>
        </w:r>
        <w:r>
          <w:fldChar w:fldCharType="end"/>
        </w:r>
      </w:hyperlink>
    </w:p>
    <w:p>
      <w:pPr>
        <w:pStyle w:val="TOC2"/>
        <w:tabs>
          <w:tab w:val="right" w:leader="dot" w:pos="8306"/>
        </w:tabs>
      </w:pPr>
      <w:hyperlink w:anchor="_Toc22744" w:history="1">
        <w:r>
          <w:rPr>
            <w:rFonts w:ascii="仿宋" w:eastAsia="仿宋" w:hAnsi="仿宋" w:cs="仿宋" w:hint="eastAsia"/>
            <w:lang w:eastAsia="zh-CN"/>
          </w:rPr>
          <w:t>(四)、合规监督与执行</w:t>
        </w:r>
        <w:r>
          <w:tab/>
        </w:r>
        <w:r>
          <w:fldChar w:fldCharType="begin"/>
        </w:r>
        <w:r>
          <w:instrText xml:space="preserve"> PAGEREF _Toc22744 \h </w:instrText>
        </w:r>
        <w:r>
          <w:fldChar w:fldCharType="separate"/>
        </w:r>
        <w:r>
          <w:t>88</w:t>
        </w:r>
        <w:r>
          <w:fldChar w:fldCharType="end"/>
        </w:r>
      </w:hyperlink>
    </w:p>
    <w:p>
      <w:pPr>
        <w:pStyle w:val="TOC1"/>
        <w:tabs>
          <w:tab w:val="right" w:leader="dot" w:pos="8306"/>
        </w:tabs>
      </w:pPr>
      <w:hyperlink w:anchor="_Toc24786" w:history="1">
        <w:r>
          <w:rPr>
            <w:rFonts w:ascii="仿宋" w:eastAsia="仿宋" w:hAnsi="仿宋" w:cs="仿宋" w:hint="eastAsia"/>
            <w:lang w:eastAsia="zh-CN"/>
          </w:rPr>
          <w:t>二十、创新驱动与持续发展</w:t>
        </w:r>
        <w:r>
          <w:tab/>
        </w:r>
        <w:r>
          <w:fldChar w:fldCharType="begin"/>
        </w:r>
        <w:r>
          <w:instrText xml:space="preserve"> PAGEREF _Toc24786 \h </w:instrText>
        </w:r>
        <w:r>
          <w:fldChar w:fldCharType="separate"/>
        </w:r>
        <w:r>
          <w:t>89</w:t>
        </w:r>
        <w:r>
          <w:fldChar w:fldCharType="end"/>
        </w:r>
      </w:hyperlink>
    </w:p>
    <w:p>
      <w:pPr>
        <w:pStyle w:val="TOC2"/>
        <w:tabs>
          <w:tab w:val="right" w:leader="dot" w:pos="8306"/>
        </w:tabs>
      </w:pPr>
      <w:hyperlink w:anchor="_Toc30132" w:history="1">
        <w:r>
          <w:rPr>
            <w:rFonts w:ascii="仿宋" w:eastAsia="仿宋" w:hAnsi="仿宋" w:cs="仿宋" w:hint="eastAsia"/>
            <w:lang w:eastAsia="zh-CN"/>
          </w:rPr>
          <w:t>(一)、创新驱动战略实施</w:t>
        </w:r>
        <w:r>
          <w:tab/>
        </w:r>
        <w:r>
          <w:fldChar w:fldCharType="begin"/>
        </w:r>
        <w:r>
          <w:instrText xml:space="preserve"> PAGEREF _Toc30132 \h </w:instrText>
        </w:r>
        <w:r>
          <w:fldChar w:fldCharType="separate"/>
        </w:r>
        <w:r>
          <w:t>89</w:t>
        </w:r>
        <w:r>
          <w:fldChar w:fldCharType="end"/>
        </w:r>
      </w:hyperlink>
    </w:p>
    <w:p>
      <w:pPr>
        <w:pStyle w:val="TOC2"/>
        <w:tabs>
          <w:tab w:val="right" w:leader="dot" w:pos="8306"/>
        </w:tabs>
      </w:pPr>
      <w:hyperlink w:anchor="_Toc28173" w:history="1">
        <w:r>
          <w:rPr>
            <w:rFonts w:ascii="仿宋" w:eastAsia="仿宋" w:hAnsi="仿宋" w:cs="仿宋" w:hint="eastAsia"/>
            <w:lang w:eastAsia="zh-CN"/>
          </w:rPr>
          <w:t>(二)、持续发展路径探索</w:t>
        </w:r>
        <w:r>
          <w:tab/>
        </w:r>
        <w:r>
          <w:fldChar w:fldCharType="begin"/>
        </w:r>
        <w:r>
          <w:instrText xml:space="preserve"> PAGEREF _Toc28173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62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65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64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92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90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85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33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https://d.book118.com/447116060154006046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医用光学器具仪器项目建设总纲及方案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医用光学器具仪器项目建设总纲及方案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医用光学器具仪器项目建设总纲及方案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医用光学器具仪器项目建设总纲及方案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医用光学器具仪器项目建设总纲及方案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医用光学器具仪器项目建设总纲及方案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医用光学器具仪器项目建设总纲及方案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医用光学器具仪器项目建设总纲及方案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医用光学器具仪器项目建设总纲及方案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医用光学器具仪器项目建设总纲及方案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医用光学器具仪器项目建设总纲及方案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医用光学器具仪器项目建设总纲及方案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AC24F2"/>
    <w:rsid w:val="41AC24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116060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2024-02-20T00:01:00Z</dcterms:created>
  <dcterms:modified xsi:type="dcterms:W3CDTF">2024-02-20T00:02:18Z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2B261848136E4466855DED49F81F445C_11</vt:lpwstr>
  </property>
  <property fmtid="{D5CDD505-2E9C-101B-9397-08002B2CF9AE}" pid="3" name="KSOProductBuildVer">
    <vt:lpwstr>2052-12.1.0.16250</vt:lpwstr>
  </property>
</Properties>
</file>