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环境监测专用仪器仪表项目招商引资报告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10" w:history="1">
        <w:r>
          <w:rPr>
            <w:rFonts w:ascii="仿宋" w:eastAsia="仿宋" w:hAnsi="仿宋" w:cs="仿宋" w:hint="eastAsia"/>
            <w:lang w:eastAsia="zh-CN"/>
          </w:rPr>
          <w:t>前言</w:t>
        </w:r>
        <w:r>
          <w:tab/>
        </w:r>
        <w:r>
          <w:fldChar w:fldCharType="begin"/>
        </w:r>
        <w:r>
          <w:instrText xml:space="preserve"> PAGEREF _Toc25810 \h </w:instrText>
        </w:r>
        <w:r>
          <w:fldChar w:fldCharType="separate"/>
        </w:r>
        <w:r>
          <w:t>4</w:t>
        </w:r>
        <w:r>
          <w:fldChar w:fldCharType="end"/>
        </w:r>
      </w:hyperlink>
    </w:p>
    <w:p>
      <w:pPr>
        <w:pStyle w:val="TOC1"/>
        <w:tabs>
          <w:tab w:val="right" w:leader="dot" w:pos="8306"/>
        </w:tabs>
      </w:pPr>
      <w:hyperlink w:anchor="_Toc16854" w:history="1">
        <w:r>
          <w:rPr>
            <w:rFonts w:ascii="仿宋" w:eastAsia="仿宋" w:hAnsi="仿宋" w:cs="仿宋" w:hint="eastAsia"/>
            <w:lang w:eastAsia="zh-CN"/>
          </w:rPr>
          <w:t>一、定性、定量分析评价</w:t>
        </w:r>
        <w:r>
          <w:tab/>
        </w:r>
        <w:r>
          <w:fldChar w:fldCharType="begin"/>
        </w:r>
        <w:r>
          <w:instrText xml:space="preserve"> PAGEREF _Toc16854 \h </w:instrText>
        </w:r>
        <w:r>
          <w:fldChar w:fldCharType="separate"/>
        </w:r>
        <w:r>
          <w:t>4</w:t>
        </w:r>
        <w:r>
          <w:fldChar w:fldCharType="end"/>
        </w:r>
      </w:hyperlink>
    </w:p>
    <w:p>
      <w:pPr>
        <w:pStyle w:val="TOC2"/>
        <w:tabs>
          <w:tab w:val="right" w:leader="dot" w:pos="8306"/>
        </w:tabs>
      </w:pPr>
      <w:hyperlink w:anchor="_Toc13073" w:history="1">
        <w:r>
          <w:rPr>
            <w:rFonts w:ascii="仿宋" w:eastAsia="仿宋" w:hAnsi="仿宋" w:cs="仿宋" w:hint="eastAsia"/>
            <w:lang w:eastAsia="zh-CN"/>
          </w:rPr>
          <w:t>(一)、选址及总平面布置单元</w:t>
        </w:r>
        <w:r>
          <w:tab/>
        </w:r>
        <w:r>
          <w:fldChar w:fldCharType="begin"/>
        </w:r>
        <w:r>
          <w:instrText xml:space="preserve"> PAGEREF _Toc13073 \h </w:instrText>
        </w:r>
        <w:r>
          <w:fldChar w:fldCharType="separate"/>
        </w:r>
        <w:r>
          <w:t>4</w:t>
        </w:r>
        <w:r>
          <w:fldChar w:fldCharType="end"/>
        </w:r>
      </w:hyperlink>
    </w:p>
    <w:p>
      <w:pPr>
        <w:pStyle w:val="TOC2"/>
        <w:tabs>
          <w:tab w:val="right" w:leader="dot" w:pos="8306"/>
        </w:tabs>
      </w:pPr>
      <w:hyperlink w:anchor="_Toc18174" w:history="1">
        <w:r>
          <w:rPr>
            <w:rFonts w:ascii="仿宋" w:eastAsia="仿宋" w:hAnsi="仿宋" w:cs="仿宋" w:hint="eastAsia"/>
            <w:lang w:eastAsia="zh-CN"/>
          </w:rPr>
          <w:t>(二)、建构筑物单元</w:t>
        </w:r>
        <w:r>
          <w:tab/>
        </w:r>
        <w:r>
          <w:fldChar w:fldCharType="begin"/>
        </w:r>
        <w:r>
          <w:instrText xml:space="preserve"> PAGEREF _Toc18174 \h </w:instrText>
        </w:r>
        <w:r>
          <w:fldChar w:fldCharType="separate"/>
        </w:r>
        <w:r>
          <w:t>6</w:t>
        </w:r>
        <w:r>
          <w:fldChar w:fldCharType="end"/>
        </w:r>
      </w:hyperlink>
    </w:p>
    <w:p>
      <w:pPr>
        <w:pStyle w:val="TOC2"/>
        <w:tabs>
          <w:tab w:val="right" w:leader="dot" w:pos="8306"/>
        </w:tabs>
      </w:pPr>
      <w:hyperlink w:anchor="_Toc4872" w:history="1">
        <w:r>
          <w:rPr>
            <w:rFonts w:ascii="仿宋" w:eastAsia="仿宋" w:hAnsi="仿宋" w:cs="仿宋" w:hint="eastAsia"/>
            <w:lang w:eastAsia="zh-CN"/>
          </w:rPr>
          <w:t>(三)、消防系统单元</w:t>
        </w:r>
        <w:r>
          <w:tab/>
        </w:r>
        <w:r>
          <w:fldChar w:fldCharType="begin"/>
        </w:r>
        <w:r>
          <w:instrText xml:space="preserve"> PAGEREF _Toc4872 \h </w:instrText>
        </w:r>
        <w:r>
          <w:fldChar w:fldCharType="separate"/>
        </w:r>
        <w:r>
          <w:t>7</w:t>
        </w:r>
        <w:r>
          <w:fldChar w:fldCharType="end"/>
        </w:r>
      </w:hyperlink>
    </w:p>
    <w:p>
      <w:pPr>
        <w:pStyle w:val="TOC2"/>
        <w:tabs>
          <w:tab w:val="right" w:leader="dot" w:pos="8306"/>
        </w:tabs>
      </w:pPr>
      <w:hyperlink w:anchor="_Toc7018" w:history="1">
        <w:r>
          <w:rPr>
            <w:rFonts w:ascii="仿宋" w:eastAsia="仿宋" w:hAnsi="仿宋" w:cs="仿宋" w:hint="eastAsia"/>
            <w:lang w:eastAsia="zh-CN"/>
          </w:rPr>
          <w:t>(四)、公用工程及辅助设施单元</w:t>
        </w:r>
        <w:r>
          <w:tab/>
        </w:r>
        <w:r>
          <w:fldChar w:fldCharType="begin"/>
        </w:r>
        <w:r>
          <w:instrText xml:space="preserve"> PAGEREF _Toc7018 \h </w:instrText>
        </w:r>
        <w:r>
          <w:fldChar w:fldCharType="separate"/>
        </w:r>
        <w:r>
          <w:t>9</w:t>
        </w:r>
        <w:r>
          <w:fldChar w:fldCharType="end"/>
        </w:r>
      </w:hyperlink>
    </w:p>
    <w:p>
      <w:pPr>
        <w:pStyle w:val="TOC2"/>
        <w:tabs>
          <w:tab w:val="right" w:leader="dot" w:pos="8306"/>
        </w:tabs>
      </w:pPr>
      <w:hyperlink w:anchor="_Toc28917" w:history="1">
        <w:r>
          <w:rPr>
            <w:rFonts w:ascii="仿宋" w:eastAsia="仿宋" w:hAnsi="仿宋" w:cs="仿宋" w:hint="eastAsia"/>
            <w:lang w:eastAsia="zh-CN"/>
          </w:rPr>
          <w:t>(五)、施工单元</w:t>
        </w:r>
        <w:r>
          <w:tab/>
        </w:r>
        <w:r>
          <w:fldChar w:fldCharType="begin"/>
        </w:r>
        <w:r>
          <w:instrText xml:space="preserve"> PAGEREF _Toc28917 \h </w:instrText>
        </w:r>
        <w:r>
          <w:fldChar w:fldCharType="separate"/>
        </w:r>
        <w:r>
          <w:t>10</w:t>
        </w:r>
        <w:r>
          <w:fldChar w:fldCharType="end"/>
        </w:r>
      </w:hyperlink>
    </w:p>
    <w:p>
      <w:pPr>
        <w:pStyle w:val="TOC2"/>
        <w:tabs>
          <w:tab w:val="right" w:leader="dot" w:pos="8306"/>
        </w:tabs>
      </w:pPr>
      <w:hyperlink w:anchor="_Toc18350" w:history="1">
        <w:r>
          <w:rPr>
            <w:rFonts w:ascii="仿宋" w:eastAsia="仿宋" w:hAnsi="仿宋" w:cs="仿宋" w:hint="eastAsia"/>
            <w:lang w:eastAsia="zh-CN"/>
          </w:rPr>
          <w:t>(六)、特种设备单元</w:t>
        </w:r>
        <w:r>
          <w:tab/>
        </w:r>
        <w:r>
          <w:fldChar w:fldCharType="begin"/>
        </w:r>
        <w:r>
          <w:instrText xml:space="preserve"> PAGEREF _Toc18350 \h </w:instrText>
        </w:r>
        <w:r>
          <w:fldChar w:fldCharType="separate"/>
        </w:r>
        <w:r>
          <w:t>11</w:t>
        </w:r>
        <w:r>
          <w:fldChar w:fldCharType="end"/>
        </w:r>
      </w:hyperlink>
    </w:p>
    <w:p>
      <w:pPr>
        <w:pStyle w:val="TOC2"/>
        <w:tabs>
          <w:tab w:val="right" w:leader="dot" w:pos="8306"/>
        </w:tabs>
      </w:pPr>
      <w:hyperlink w:anchor="_Toc4902" w:history="1">
        <w:r>
          <w:rPr>
            <w:rFonts w:ascii="仿宋" w:eastAsia="仿宋" w:hAnsi="仿宋" w:cs="仿宋" w:hint="eastAsia"/>
            <w:lang w:eastAsia="zh-CN"/>
          </w:rPr>
          <w:t>(七)、安全管理单元</w:t>
        </w:r>
        <w:r>
          <w:tab/>
        </w:r>
        <w:r>
          <w:fldChar w:fldCharType="begin"/>
        </w:r>
        <w:r>
          <w:instrText xml:space="preserve"> PAGEREF _Toc4902 \h </w:instrText>
        </w:r>
        <w:r>
          <w:fldChar w:fldCharType="separate"/>
        </w:r>
        <w:r>
          <w:t>12</w:t>
        </w:r>
        <w:r>
          <w:fldChar w:fldCharType="end"/>
        </w:r>
      </w:hyperlink>
    </w:p>
    <w:p>
      <w:pPr>
        <w:pStyle w:val="TOC1"/>
        <w:tabs>
          <w:tab w:val="right" w:leader="dot" w:pos="8306"/>
        </w:tabs>
      </w:pPr>
      <w:hyperlink w:anchor="_Toc198" w:history="1">
        <w:r>
          <w:rPr>
            <w:rFonts w:ascii="仿宋" w:eastAsia="仿宋" w:hAnsi="仿宋" w:cs="仿宋" w:hint="eastAsia"/>
            <w:lang w:eastAsia="zh-CN"/>
          </w:rPr>
          <w:t>二、员工沟通技巧培训与人际关系管理</w:t>
        </w:r>
        <w:r>
          <w:tab/>
        </w:r>
        <w:r>
          <w:fldChar w:fldCharType="begin"/>
        </w:r>
        <w:r>
          <w:instrText xml:space="preserve"> PAGEREF _Toc198 \h </w:instrText>
        </w:r>
        <w:r>
          <w:fldChar w:fldCharType="separate"/>
        </w:r>
        <w:r>
          <w:t>13</w:t>
        </w:r>
        <w:r>
          <w:fldChar w:fldCharType="end"/>
        </w:r>
      </w:hyperlink>
    </w:p>
    <w:p>
      <w:pPr>
        <w:pStyle w:val="TOC2"/>
        <w:tabs>
          <w:tab w:val="right" w:leader="dot" w:pos="8306"/>
        </w:tabs>
      </w:pPr>
      <w:hyperlink w:anchor="_Toc19199" w:history="1">
        <w:r>
          <w:rPr>
            <w:rFonts w:ascii="仿宋" w:eastAsia="仿宋" w:hAnsi="仿宋" w:cs="仿宋" w:hint="eastAsia"/>
            <w:lang w:eastAsia="zh-CN"/>
          </w:rPr>
          <w:t>(一)、沟通技巧的重要性及培训计划</w:t>
        </w:r>
        <w:r>
          <w:tab/>
        </w:r>
        <w:r>
          <w:fldChar w:fldCharType="begin"/>
        </w:r>
        <w:r>
          <w:instrText xml:space="preserve"> PAGEREF _Toc19199 \h </w:instrText>
        </w:r>
        <w:r>
          <w:fldChar w:fldCharType="separate"/>
        </w:r>
        <w:r>
          <w:t>13</w:t>
        </w:r>
        <w:r>
          <w:fldChar w:fldCharType="end"/>
        </w:r>
      </w:hyperlink>
    </w:p>
    <w:p>
      <w:pPr>
        <w:pStyle w:val="TOC2"/>
        <w:tabs>
          <w:tab w:val="right" w:leader="dot" w:pos="8306"/>
        </w:tabs>
      </w:pPr>
      <w:hyperlink w:anchor="_Toc26998" w:history="1">
        <w:r>
          <w:rPr>
            <w:rFonts w:ascii="仿宋" w:eastAsia="仿宋" w:hAnsi="仿宋" w:cs="仿宋" w:hint="eastAsia"/>
            <w:lang w:eastAsia="zh-CN"/>
          </w:rPr>
          <w:t>(二)、人际关系管理的原则与方法</w:t>
        </w:r>
        <w:r>
          <w:tab/>
        </w:r>
        <w:r>
          <w:fldChar w:fldCharType="begin"/>
        </w:r>
        <w:r>
          <w:instrText xml:space="preserve"> PAGEREF _Toc26998 \h </w:instrText>
        </w:r>
        <w:r>
          <w:fldChar w:fldCharType="separate"/>
        </w:r>
        <w:r>
          <w:t>13</w:t>
        </w:r>
        <w:r>
          <w:fldChar w:fldCharType="end"/>
        </w:r>
      </w:hyperlink>
    </w:p>
    <w:p>
      <w:pPr>
        <w:pStyle w:val="TOC2"/>
        <w:tabs>
          <w:tab w:val="right" w:leader="dot" w:pos="8306"/>
        </w:tabs>
      </w:pPr>
      <w:hyperlink w:anchor="_Toc13154" w:history="1">
        <w:r>
          <w:rPr>
            <w:rFonts w:ascii="仿宋" w:eastAsia="仿宋" w:hAnsi="仿宋" w:cs="仿宋" w:hint="eastAsia"/>
            <w:lang w:eastAsia="zh-CN"/>
          </w:rPr>
          <w:t>(三)、良好人际关系的建立与维护</w:t>
        </w:r>
        <w:r>
          <w:tab/>
        </w:r>
        <w:r>
          <w:fldChar w:fldCharType="begin"/>
        </w:r>
        <w:r>
          <w:instrText xml:space="preserve"> PAGEREF _Toc13154 \h </w:instrText>
        </w:r>
        <w:r>
          <w:fldChar w:fldCharType="separate"/>
        </w:r>
        <w:r>
          <w:t>14</w:t>
        </w:r>
        <w:r>
          <w:fldChar w:fldCharType="end"/>
        </w:r>
      </w:hyperlink>
    </w:p>
    <w:p>
      <w:pPr>
        <w:pStyle w:val="TOC1"/>
        <w:tabs>
          <w:tab w:val="right" w:leader="dot" w:pos="8306"/>
        </w:tabs>
      </w:pPr>
      <w:hyperlink w:anchor="_Toc20377" w:history="1">
        <w:r>
          <w:rPr>
            <w:rFonts w:ascii="仿宋" w:eastAsia="仿宋" w:hAnsi="仿宋" w:cs="仿宋" w:hint="eastAsia"/>
            <w:lang w:eastAsia="zh-CN"/>
          </w:rPr>
          <w:t>三、环境监测专用仪器仪表项目概论</w:t>
        </w:r>
        <w:r>
          <w:tab/>
        </w:r>
        <w:r>
          <w:fldChar w:fldCharType="begin"/>
        </w:r>
        <w:r>
          <w:instrText xml:space="preserve"> PAGEREF _Toc20377 \h </w:instrText>
        </w:r>
        <w:r>
          <w:fldChar w:fldCharType="separate"/>
        </w:r>
        <w:r>
          <w:t>15</w:t>
        </w:r>
        <w:r>
          <w:fldChar w:fldCharType="end"/>
        </w:r>
      </w:hyperlink>
    </w:p>
    <w:p>
      <w:pPr>
        <w:pStyle w:val="TOC2"/>
        <w:tabs>
          <w:tab w:val="right" w:leader="dot" w:pos="8306"/>
        </w:tabs>
      </w:pPr>
      <w:hyperlink w:anchor="_Toc3890" w:history="1">
        <w:r>
          <w:rPr>
            <w:rFonts w:ascii="仿宋" w:eastAsia="仿宋" w:hAnsi="仿宋" w:cs="仿宋" w:hint="eastAsia"/>
            <w:lang w:eastAsia="zh-CN"/>
          </w:rPr>
          <w:t>(一)、环境监测专用仪器仪表项目申报单位概况</w:t>
        </w:r>
        <w:r>
          <w:tab/>
        </w:r>
        <w:r>
          <w:fldChar w:fldCharType="begin"/>
        </w:r>
        <w:r>
          <w:instrText xml:space="preserve"> PAGEREF _Toc3890 \h </w:instrText>
        </w:r>
        <w:r>
          <w:fldChar w:fldCharType="separate"/>
        </w:r>
        <w:r>
          <w:t>15</w:t>
        </w:r>
        <w:r>
          <w:fldChar w:fldCharType="end"/>
        </w:r>
      </w:hyperlink>
    </w:p>
    <w:p>
      <w:pPr>
        <w:pStyle w:val="TOC2"/>
        <w:tabs>
          <w:tab w:val="right" w:leader="dot" w:pos="8306"/>
        </w:tabs>
      </w:pPr>
      <w:hyperlink w:anchor="_Toc19736" w:history="1">
        <w:r>
          <w:rPr>
            <w:rFonts w:ascii="仿宋" w:eastAsia="仿宋" w:hAnsi="仿宋" w:cs="仿宋" w:hint="eastAsia"/>
            <w:lang w:eastAsia="zh-CN"/>
          </w:rPr>
          <w:t>(二)、环境监测专用仪器仪表项目概况</w:t>
        </w:r>
        <w:r>
          <w:tab/>
        </w:r>
        <w:r>
          <w:fldChar w:fldCharType="begin"/>
        </w:r>
        <w:r>
          <w:instrText xml:space="preserve"> PAGEREF _Toc19736 \h </w:instrText>
        </w:r>
        <w:r>
          <w:fldChar w:fldCharType="separate"/>
        </w:r>
        <w:r>
          <w:t>16</w:t>
        </w:r>
        <w:r>
          <w:fldChar w:fldCharType="end"/>
        </w:r>
      </w:hyperlink>
    </w:p>
    <w:p>
      <w:pPr>
        <w:pStyle w:val="TOC1"/>
        <w:tabs>
          <w:tab w:val="right" w:leader="dot" w:pos="8306"/>
        </w:tabs>
      </w:pPr>
      <w:hyperlink w:anchor="_Toc12548" w:history="1">
        <w:r>
          <w:rPr>
            <w:rFonts w:ascii="仿宋" w:eastAsia="仿宋" w:hAnsi="仿宋" w:cs="仿宋" w:hint="eastAsia"/>
            <w:lang w:eastAsia="zh-CN"/>
          </w:rPr>
          <w:t>四、背景和必要性研究</w:t>
        </w:r>
        <w:r>
          <w:tab/>
        </w:r>
        <w:r>
          <w:fldChar w:fldCharType="begin"/>
        </w:r>
        <w:r>
          <w:instrText xml:space="preserve"> PAGEREF _Toc12548 \h </w:instrText>
        </w:r>
        <w:r>
          <w:fldChar w:fldCharType="separate"/>
        </w:r>
        <w:r>
          <w:t>20</w:t>
        </w:r>
        <w:r>
          <w:fldChar w:fldCharType="end"/>
        </w:r>
      </w:hyperlink>
    </w:p>
    <w:p>
      <w:pPr>
        <w:pStyle w:val="TOC2"/>
        <w:tabs>
          <w:tab w:val="right" w:leader="dot" w:pos="8306"/>
        </w:tabs>
      </w:pPr>
      <w:hyperlink w:anchor="_Toc12634" w:history="1">
        <w:r>
          <w:rPr>
            <w:rFonts w:ascii="仿宋" w:eastAsia="仿宋" w:hAnsi="仿宋" w:cs="仿宋" w:hint="eastAsia"/>
            <w:lang w:eastAsia="zh-CN"/>
          </w:rPr>
          <w:t>(一)、环境监测专用仪器仪表项目承办单位背景分析</w:t>
        </w:r>
        <w:r>
          <w:tab/>
        </w:r>
        <w:r>
          <w:fldChar w:fldCharType="begin"/>
        </w:r>
        <w:r>
          <w:instrText xml:space="preserve"> PAGEREF _Toc12634 \h </w:instrText>
        </w:r>
        <w:r>
          <w:fldChar w:fldCharType="separate"/>
        </w:r>
        <w:r>
          <w:t>20</w:t>
        </w:r>
        <w:r>
          <w:fldChar w:fldCharType="end"/>
        </w:r>
      </w:hyperlink>
    </w:p>
    <w:p>
      <w:pPr>
        <w:pStyle w:val="TOC2"/>
        <w:tabs>
          <w:tab w:val="right" w:leader="dot" w:pos="8306"/>
        </w:tabs>
      </w:pPr>
      <w:hyperlink w:anchor="_Toc23865" w:history="1">
        <w:r>
          <w:rPr>
            <w:rFonts w:ascii="仿宋" w:eastAsia="仿宋" w:hAnsi="仿宋" w:cs="仿宋" w:hint="eastAsia"/>
            <w:lang w:eastAsia="zh-CN"/>
          </w:rPr>
          <w:t>(二)、环境监测专用仪器仪表项目背景分析</w:t>
        </w:r>
        <w:r>
          <w:tab/>
        </w:r>
        <w:r>
          <w:fldChar w:fldCharType="begin"/>
        </w:r>
        <w:r>
          <w:instrText xml:space="preserve"> PAGEREF _Toc23865 \h </w:instrText>
        </w:r>
        <w:r>
          <w:fldChar w:fldCharType="separate"/>
        </w:r>
        <w:r>
          <w:t>21</w:t>
        </w:r>
        <w:r>
          <w:fldChar w:fldCharType="end"/>
        </w:r>
      </w:hyperlink>
    </w:p>
    <w:p>
      <w:pPr>
        <w:pStyle w:val="TOC1"/>
        <w:tabs>
          <w:tab w:val="right" w:leader="dot" w:pos="8306"/>
        </w:tabs>
      </w:pPr>
      <w:hyperlink w:anchor="_Toc32618" w:history="1">
        <w:r>
          <w:rPr>
            <w:rFonts w:ascii="仿宋" w:eastAsia="仿宋" w:hAnsi="仿宋" w:cs="仿宋" w:hint="eastAsia"/>
            <w:lang w:eastAsia="zh-CN"/>
          </w:rPr>
          <w:t>五、环境监测专用仪器仪表项目概论</w:t>
        </w:r>
        <w:r>
          <w:tab/>
        </w:r>
        <w:r>
          <w:fldChar w:fldCharType="begin"/>
        </w:r>
        <w:r>
          <w:instrText xml:space="preserve"> PAGEREF _Toc32618 \h </w:instrText>
        </w:r>
        <w:r>
          <w:fldChar w:fldCharType="separate"/>
        </w:r>
        <w:r>
          <w:t>22</w:t>
        </w:r>
        <w:r>
          <w:fldChar w:fldCharType="end"/>
        </w:r>
      </w:hyperlink>
    </w:p>
    <w:p>
      <w:pPr>
        <w:pStyle w:val="TOC2"/>
        <w:tabs>
          <w:tab w:val="right" w:leader="dot" w:pos="8306"/>
        </w:tabs>
      </w:pPr>
      <w:hyperlink w:anchor="_Toc25115" w:history="1">
        <w:r>
          <w:rPr>
            <w:rFonts w:ascii="仿宋" w:eastAsia="仿宋" w:hAnsi="仿宋" w:cs="仿宋" w:hint="eastAsia"/>
            <w:lang w:eastAsia="zh-CN"/>
          </w:rPr>
          <w:t>(一)、环境监测专用仪器仪表项目名称及投资人</w:t>
        </w:r>
        <w:r>
          <w:tab/>
        </w:r>
        <w:r>
          <w:fldChar w:fldCharType="begin"/>
        </w:r>
        <w:r>
          <w:instrText xml:space="preserve"> PAGEREF _Toc25115 \h </w:instrText>
        </w:r>
        <w:r>
          <w:fldChar w:fldCharType="separate"/>
        </w:r>
        <w:r>
          <w:t>22</w:t>
        </w:r>
        <w:r>
          <w:fldChar w:fldCharType="end"/>
        </w:r>
      </w:hyperlink>
    </w:p>
    <w:p>
      <w:pPr>
        <w:pStyle w:val="TOC2"/>
        <w:tabs>
          <w:tab w:val="right" w:leader="dot" w:pos="8306"/>
        </w:tabs>
      </w:pPr>
      <w:hyperlink w:anchor="_Toc28205" w:history="1">
        <w:r>
          <w:rPr>
            <w:rFonts w:ascii="仿宋" w:eastAsia="仿宋" w:hAnsi="仿宋" w:cs="仿宋" w:hint="eastAsia"/>
            <w:lang w:eastAsia="zh-CN"/>
          </w:rPr>
          <w:t>(二)、编制原则</w:t>
        </w:r>
        <w:r>
          <w:tab/>
        </w:r>
        <w:r>
          <w:fldChar w:fldCharType="begin"/>
        </w:r>
        <w:r>
          <w:instrText xml:space="preserve"> PAGEREF _Toc28205 \h </w:instrText>
        </w:r>
        <w:r>
          <w:fldChar w:fldCharType="separate"/>
        </w:r>
        <w:r>
          <w:t>22</w:t>
        </w:r>
        <w:r>
          <w:fldChar w:fldCharType="end"/>
        </w:r>
      </w:hyperlink>
    </w:p>
    <w:p>
      <w:pPr>
        <w:pStyle w:val="TOC2"/>
        <w:tabs>
          <w:tab w:val="right" w:leader="dot" w:pos="8306"/>
        </w:tabs>
      </w:pPr>
      <w:hyperlink w:anchor="_Toc15796" w:history="1">
        <w:r>
          <w:rPr>
            <w:rFonts w:ascii="仿宋" w:eastAsia="仿宋" w:hAnsi="仿宋" w:cs="仿宋" w:hint="eastAsia"/>
            <w:lang w:eastAsia="zh-CN"/>
          </w:rPr>
          <w:t>(三)、编制依据</w:t>
        </w:r>
        <w:r>
          <w:tab/>
        </w:r>
        <w:r>
          <w:fldChar w:fldCharType="begin"/>
        </w:r>
        <w:r>
          <w:instrText xml:space="preserve"> PAGEREF _Toc15796 \h </w:instrText>
        </w:r>
        <w:r>
          <w:fldChar w:fldCharType="separate"/>
        </w:r>
        <w:r>
          <w:t>22</w:t>
        </w:r>
        <w:r>
          <w:fldChar w:fldCharType="end"/>
        </w:r>
      </w:hyperlink>
    </w:p>
    <w:p>
      <w:pPr>
        <w:pStyle w:val="TOC2"/>
        <w:tabs>
          <w:tab w:val="right" w:leader="dot" w:pos="8306"/>
        </w:tabs>
      </w:pPr>
      <w:hyperlink w:anchor="_Toc857" w:history="1">
        <w:r>
          <w:rPr>
            <w:rFonts w:ascii="仿宋" w:eastAsia="仿宋" w:hAnsi="仿宋" w:cs="仿宋" w:hint="eastAsia"/>
            <w:lang w:eastAsia="zh-CN"/>
          </w:rPr>
          <w:t>(四)、编制范围及内容</w:t>
        </w:r>
        <w:r>
          <w:tab/>
        </w:r>
        <w:r>
          <w:fldChar w:fldCharType="begin"/>
        </w:r>
        <w:r>
          <w:instrText xml:space="preserve"> PAGEREF _Toc857 \h </w:instrText>
        </w:r>
        <w:r>
          <w:fldChar w:fldCharType="separate"/>
        </w:r>
        <w:r>
          <w:t>23</w:t>
        </w:r>
        <w:r>
          <w:fldChar w:fldCharType="end"/>
        </w:r>
      </w:hyperlink>
    </w:p>
    <w:p>
      <w:pPr>
        <w:pStyle w:val="TOC2"/>
        <w:tabs>
          <w:tab w:val="right" w:leader="dot" w:pos="8306"/>
        </w:tabs>
      </w:pPr>
      <w:hyperlink w:anchor="_Toc10095" w:history="1">
        <w:r>
          <w:rPr>
            <w:rFonts w:ascii="仿宋" w:eastAsia="仿宋" w:hAnsi="仿宋" w:cs="仿宋" w:hint="eastAsia"/>
            <w:lang w:eastAsia="zh-CN"/>
          </w:rPr>
          <w:t>(五)、环境监测专用仪器仪表项目建设背景</w:t>
        </w:r>
        <w:r>
          <w:tab/>
        </w:r>
        <w:r>
          <w:fldChar w:fldCharType="begin"/>
        </w:r>
        <w:r>
          <w:instrText xml:space="preserve"> PAGEREF _Toc10095 \h </w:instrText>
        </w:r>
        <w:r>
          <w:fldChar w:fldCharType="separate"/>
        </w:r>
        <w:r>
          <w:t>25</w:t>
        </w:r>
        <w:r>
          <w:fldChar w:fldCharType="end"/>
        </w:r>
      </w:hyperlink>
    </w:p>
    <w:p>
      <w:pPr>
        <w:pStyle w:val="TOC2"/>
        <w:tabs>
          <w:tab w:val="right" w:leader="dot" w:pos="8306"/>
        </w:tabs>
      </w:pPr>
      <w:hyperlink w:anchor="_Toc26378" w:history="1">
        <w:r>
          <w:rPr>
            <w:rFonts w:ascii="仿宋" w:eastAsia="仿宋" w:hAnsi="仿宋" w:cs="仿宋" w:hint="eastAsia"/>
            <w:lang w:eastAsia="zh-CN"/>
          </w:rPr>
          <w:t>(六)、结论分析</w:t>
        </w:r>
        <w:r>
          <w:tab/>
        </w:r>
        <w:r>
          <w:fldChar w:fldCharType="begin"/>
        </w:r>
        <w:r>
          <w:instrText xml:space="preserve"> PAGEREF _Toc26378 \h </w:instrText>
        </w:r>
        <w:r>
          <w:fldChar w:fldCharType="separate"/>
        </w:r>
        <w:r>
          <w:t>25</w:t>
        </w:r>
        <w:r>
          <w:fldChar w:fldCharType="end"/>
        </w:r>
      </w:hyperlink>
    </w:p>
    <w:p>
      <w:pPr>
        <w:pStyle w:val="TOC1"/>
        <w:tabs>
          <w:tab w:val="right" w:leader="dot" w:pos="8306"/>
        </w:tabs>
      </w:pPr>
      <w:hyperlink w:anchor="_Toc17360" w:history="1">
        <w:r>
          <w:rPr>
            <w:rFonts w:ascii="仿宋" w:eastAsia="仿宋" w:hAnsi="仿宋" w:cs="仿宋" w:hint="eastAsia"/>
            <w:lang w:eastAsia="zh-CN"/>
          </w:rPr>
          <w:t>六、运营管理</w:t>
        </w:r>
        <w:r>
          <w:tab/>
        </w:r>
        <w:r>
          <w:fldChar w:fldCharType="begin"/>
        </w:r>
        <w:r>
          <w:instrText xml:space="preserve"> PAGEREF _Toc17360 \h </w:instrText>
        </w:r>
        <w:r>
          <w:fldChar w:fldCharType="separate"/>
        </w:r>
        <w:r>
          <w:t>27</w:t>
        </w:r>
        <w:r>
          <w:fldChar w:fldCharType="end"/>
        </w:r>
      </w:hyperlink>
    </w:p>
    <w:p>
      <w:pPr>
        <w:pStyle w:val="TOC2"/>
        <w:tabs>
          <w:tab w:val="right" w:leader="dot" w:pos="8306"/>
        </w:tabs>
      </w:pPr>
      <w:hyperlink w:anchor="_Toc15662" w:history="1">
        <w:r>
          <w:rPr>
            <w:rFonts w:ascii="仿宋" w:eastAsia="仿宋" w:hAnsi="仿宋" w:cs="仿宋" w:hint="eastAsia"/>
            <w:lang w:eastAsia="zh-CN"/>
          </w:rPr>
          <w:t>(一)、公司经营宗旨</w:t>
        </w:r>
        <w:r>
          <w:tab/>
        </w:r>
        <w:r>
          <w:fldChar w:fldCharType="begin"/>
        </w:r>
        <w:r>
          <w:instrText xml:space="preserve"> PAGEREF _Toc15662 \h </w:instrText>
        </w:r>
        <w:r>
          <w:fldChar w:fldCharType="separate"/>
        </w:r>
        <w:r>
          <w:t>27</w:t>
        </w:r>
        <w:r>
          <w:fldChar w:fldCharType="end"/>
        </w:r>
      </w:hyperlink>
    </w:p>
    <w:p>
      <w:pPr>
        <w:pStyle w:val="TOC2"/>
        <w:tabs>
          <w:tab w:val="right" w:leader="dot" w:pos="8306"/>
        </w:tabs>
      </w:pPr>
      <w:hyperlink w:anchor="_Toc15032" w:history="1">
        <w:r>
          <w:rPr>
            <w:rFonts w:ascii="仿宋" w:eastAsia="仿宋" w:hAnsi="仿宋" w:cs="仿宋" w:hint="eastAsia"/>
            <w:lang w:eastAsia="zh-CN"/>
          </w:rPr>
          <w:t>(二)、公司目标与主职责</w:t>
        </w:r>
        <w:r>
          <w:tab/>
        </w:r>
        <w:r>
          <w:fldChar w:fldCharType="begin"/>
        </w:r>
        <w:r>
          <w:instrText xml:space="preserve"> PAGEREF _Toc15032 \h </w:instrText>
        </w:r>
        <w:r>
          <w:fldChar w:fldCharType="separate"/>
        </w:r>
        <w:r>
          <w:t>28</w:t>
        </w:r>
        <w:r>
          <w:fldChar w:fldCharType="end"/>
        </w:r>
      </w:hyperlink>
    </w:p>
    <w:p>
      <w:pPr>
        <w:pStyle w:val="TOC2"/>
        <w:tabs>
          <w:tab w:val="right" w:leader="dot" w:pos="8306"/>
        </w:tabs>
      </w:pPr>
      <w:hyperlink w:anchor="_Toc31516" w:history="1">
        <w:r>
          <w:rPr>
            <w:rFonts w:ascii="仿宋" w:eastAsia="仿宋" w:hAnsi="仿宋" w:cs="仿宋" w:hint="eastAsia"/>
            <w:lang w:eastAsia="zh-CN"/>
          </w:rPr>
          <w:t>(三)、各部门职责及权限</w:t>
        </w:r>
        <w:r>
          <w:tab/>
        </w:r>
        <w:r>
          <w:fldChar w:fldCharType="begin"/>
        </w:r>
        <w:r>
          <w:instrText xml:space="preserve"> PAGEREF _Toc31516 \h </w:instrText>
        </w:r>
        <w:r>
          <w:fldChar w:fldCharType="separate"/>
        </w:r>
        <w:r>
          <w:t>28</w:t>
        </w:r>
        <w:r>
          <w:fldChar w:fldCharType="end"/>
        </w:r>
      </w:hyperlink>
    </w:p>
    <w:p>
      <w:pPr>
        <w:pStyle w:val="TOC2"/>
        <w:tabs>
          <w:tab w:val="right" w:leader="dot" w:pos="8306"/>
        </w:tabs>
      </w:pPr>
      <w:hyperlink w:anchor="_Toc27930" w:history="1">
        <w:r>
          <w:rPr>
            <w:rFonts w:ascii="仿宋" w:eastAsia="仿宋" w:hAnsi="仿宋" w:cs="仿宋" w:hint="eastAsia"/>
            <w:lang w:eastAsia="zh-CN"/>
          </w:rPr>
          <w:t>(四)、财务会计制度</w:t>
        </w:r>
        <w:r>
          <w:tab/>
        </w:r>
        <w:r>
          <w:fldChar w:fldCharType="begin"/>
        </w:r>
        <w:r>
          <w:instrText xml:space="preserve"> PAGEREF _Toc27930 \h </w:instrText>
        </w:r>
        <w:r>
          <w:fldChar w:fldCharType="separate"/>
        </w:r>
        <w:r>
          <w:t>29</w:t>
        </w:r>
        <w:r>
          <w:fldChar w:fldCharType="end"/>
        </w:r>
      </w:hyperlink>
    </w:p>
    <w:p>
      <w:pPr>
        <w:pStyle w:val="TOC1"/>
        <w:tabs>
          <w:tab w:val="right" w:leader="dot" w:pos="8306"/>
        </w:tabs>
      </w:pPr>
      <w:hyperlink w:anchor="_Toc8976" w:history="1">
        <w:r>
          <w:rPr>
            <w:rFonts w:ascii="仿宋" w:eastAsia="仿宋" w:hAnsi="仿宋" w:cs="仿宋" w:hint="eastAsia"/>
            <w:lang w:eastAsia="zh-CN"/>
          </w:rPr>
          <w:t>七、公司概况</w:t>
        </w:r>
        <w:r>
          <w:tab/>
        </w:r>
        <w:r>
          <w:fldChar w:fldCharType="begin"/>
        </w:r>
        <w:r>
          <w:instrText xml:space="preserve"> PAGEREF _Toc8976 \h </w:instrText>
        </w:r>
        <w:r>
          <w:fldChar w:fldCharType="separate"/>
        </w:r>
        <w:r>
          <w:t>31</w:t>
        </w:r>
        <w:r>
          <w:fldChar w:fldCharType="end"/>
        </w:r>
      </w:hyperlink>
    </w:p>
    <w:p>
      <w:pPr>
        <w:pStyle w:val="TOC2"/>
        <w:tabs>
          <w:tab w:val="right" w:leader="dot" w:pos="8306"/>
        </w:tabs>
      </w:pPr>
      <w:hyperlink w:anchor="_Toc11533" w:history="1">
        <w:r>
          <w:rPr>
            <w:rFonts w:ascii="仿宋" w:eastAsia="仿宋" w:hAnsi="仿宋" w:cs="仿宋" w:hint="eastAsia"/>
            <w:lang w:eastAsia="zh-CN"/>
          </w:rPr>
          <w:t>(一)、公司基本信息</w:t>
        </w:r>
        <w:r>
          <w:tab/>
        </w:r>
        <w:r>
          <w:fldChar w:fldCharType="begin"/>
        </w:r>
        <w:r>
          <w:instrText xml:space="preserve"> PAGEREF _Toc11533 \h </w:instrText>
        </w:r>
        <w:r>
          <w:fldChar w:fldCharType="separate"/>
        </w:r>
        <w:r>
          <w:t>31</w:t>
        </w:r>
        <w:r>
          <w:fldChar w:fldCharType="end"/>
        </w:r>
      </w:hyperlink>
    </w:p>
    <w:p>
      <w:pPr>
        <w:pStyle w:val="TOC2"/>
        <w:tabs>
          <w:tab w:val="right" w:leader="dot" w:pos="8306"/>
        </w:tabs>
      </w:pPr>
      <w:hyperlink w:anchor="_Toc23655" w:history="1">
        <w:r>
          <w:rPr>
            <w:rFonts w:ascii="仿宋" w:eastAsia="仿宋" w:hAnsi="仿宋" w:cs="仿宋" w:hint="eastAsia"/>
            <w:lang w:eastAsia="zh-CN"/>
          </w:rPr>
          <w:t>(二)、公司主要财务数据</w:t>
        </w:r>
        <w:r>
          <w:tab/>
        </w:r>
        <w:r>
          <w:fldChar w:fldCharType="begin"/>
        </w:r>
        <w:r>
          <w:instrText xml:space="preserve"> PAGEREF _Toc23655 \h </w:instrText>
        </w:r>
        <w:r>
          <w:fldChar w:fldCharType="separate"/>
        </w:r>
        <w:r>
          <w:t>31</w:t>
        </w:r>
        <w:r>
          <w:fldChar w:fldCharType="end"/>
        </w:r>
      </w:hyperlink>
    </w:p>
    <w:p>
      <w:pPr>
        <w:pStyle w:val="TOC1"/>
        <w:tabs>
          <w:tab w:val="right" w:leader="dot" w:pos="8306"/>
        </w:tabs>
      </w:pPr>
      <w:hyperlink w:anchor="_Toc13205" w:history="1">
        <w:r>
          <w:rPr>
            <w:rFonts w:ascii="仿宋" w:eastAsia="仿宋" w:hAnsi="仿宋" w:cs="仿宋" w:hint="eastAsia"/>
            <w:lang w:eastAsia="zh-CN"/>
          </w:rPr>
          <w:t>八、环境监测专用仪器仪表项目人力资源培养与发展</w:t>
        </w:r>
        <w:r>
          <w:tab/>
        </w:r>
        <w:r>
          <w:fldChar w:fldCharType="begin"/>
        </w:r>
        <w:r>
          <w:instrText xml:space="preserve"> PAGEREF _Toc13205 \h </w:instrText>
        </w:r>
        <w:r>
          <w:fldChar w:fldCharType="separate"/>
        </w:r>
        <w:r>
          <w:t>32</w:t>
        </w:r>
        <w:r>
          <w:fldChar w:fldCharType="end"/>
        </w:r>
      </w:hyperlink>
    </w:p>
    <w:p>
      <w:pPr>
        <w:pStyle w:val="TOC2"/>
        <w:tabs>
          <w:tab w:val="right" w:leader="dot" w:pos="8306"/>
        </w:tabs>
      </w:pPr>
      <w:hyperlink w:anchor="_Toc22218" w:history="1">
        <w:r>
          <w:rPr>
            <w:rFonts w:ascii="仿宋" w:eastAsia="仿宋" w:hAnsi="仿宋" w:cs="仿宋" w:hint="eastAsia"/>
            <w:lang w:eastAsia="zh-CN"/>
          </w:rPr>
          <w:t>(一)、人才需求与规划</w:t>
        </w:r>
        <w:r>
          <w:tab/>
        </w:r>
        <w:r>
          <w:fldChar w:fldCharType="begin"/>
        </w:r>
        <w:r>
          <w:instrText xml:space="preserve"> PAGEREF _Toc22218 \h </w:instrText>
        </w:r>
        <w:r>
          <w:fldChar w:fldCharType="separate"/>
        </w:r>
        <w:r>
          <w:t>32</w:t>
        </w:r>
        <w:r>
          <w:fldChar w:fldCharType="end"/>
        </w:r>
      </w:hyperlink>
    </w:p>
    <w:p>
      <w:pPr>
        <w:pStyle w:val="TOC2"/>
        <w:tabs>
          <w:tab w:val="right" w:leader="dot" w:pos="8306"/>
        </w:tabs>
      </w:pPr>
      <w:hyperlink w:anchor="_Toc10655" w:history="1">
        <w:r>
          <w:rPr>
            <w:rFonts w:ascii="仿宋" w:eastAsia="仿宋" w:hAnsi="仿宋" w:cs="仿宋" w:hint="eastAsia"/>
            <w:lang w:eastAsia="zh-CN"/>
          </w:rPr>
          <w:t>(二)、培训与发展计划</w:t>
        </w:r>
        <w:r>
          <w:tab/>
        </w:r>
        <w:r>
          <w:fldChar w:fldCharType="begin"/>
        </w:r>
        <w:r>
          <w:instrText xml:space="preserve"> PAGEREF _Toc10655 \h </w:instrText>
        </w:r>
        <w:r>
          <w:fldChar w:fldCharType="separate"/>
        </w:r>
        <w:r>
          <w:t>32</w:t>
        </w:r>
        <w:r>
          <w:fldChar w:fldCharType="end"/>
        </w:r>
      </w:hyperlink>
    </w:p>
    <w:p>
      <w:pPr>
        <w:pStyle w:val="TOC1"/>
        <w:tabs>
          <w:tab w:val="right" w:leader="dot" w:pos="8306"/>
        </w:tabs>
      </w:pPr>
      <w:hyperlink w:anchor="_Toc6062" w:history="1">
        <w:r>
          <w:rPr>
            <w:rFonts w:ascii="仿宋" w:eastAsia="仿宋" w:hAnsi="仿宋" w:cs="仿宋" w:hint="eastAsia"/>
            <w:lang w:eastAsia="zh-CN"/>
          </w:rPr>
          <w:t>九、供应链管理方案</w:t>
        </w:r>
        <w:r>
          <w:tab/>
        </w:r>
        <w:r>
          <w:fldChar w:fldCharType="begin"/>
        </w:r>
        <w:r>
          <w:instrText xml:space="preserve"> PAGEREF _Toc6062 \h </w:instrText>
        </w:r>
        <w:r>
          <w:fldChar w:fldCharType="separate"/>
        </w:r>
        <w:r>
          <w:t>33</w:t>
        </w:r>
        <w:r>
          <w:fldChar w:fldCharType="end"/>
        </w:r>
      </w:hyperlink>
    </w:p>
    <w:p>
      <w:pPr>
        <w:pStyle w:val="TOC2"/>
        <w:tabs>
          <w:tab w:val="right" w:leader="dot" w:pos="8306"/>
        </w:tabs>
      </w:pPr>
      <w:hyperlink w:anchor="_Toc1545" w:history="1">
        <w:r>
          <w:rPr>
            <w:rFonts w:ascii="仿宋" w:eastAsia="仿宋" w:hAnsi="仿宋" w:cs="仿宋" w:hint="eastAsia"/>
            <w:lang w:eastAsia="zh-CN"/>
          </w:rPr>
          <w:t>(一)、供应商选择与评估</w:t>
        </w:r>
        <w:r>
          <w:tab/>
        </w:r>
        <w:r>
          <w:fldChar w:fldCharType="begin"/>
        </w:r>
        <w:r>
          <w:instrText xml:space="preserve"> PAGEREF _Toc1545 \h </w:instrText>
        </w:r>
        <w:r>
          <w:fldChar w:fldCharType="separate"/>
        </w:r>
        <w:r>
          <w:t>33</w:t>
        </w:r>
        <w:r>
          <w:fldChar w:fldCharType="end"/>
        </w:r>
      </w:hyperlink>
    </w:p>
    <w:p>
      <w:pPr>
        <w:pStyle w:val="TOC2"/>
        <w:tabs>
          <w:tab w:val="right" w:leader="dot" w:pos="8306"/>
        </w:tabs>
      </w:pPr>
      <w:hyperlink w:anchor="_Toc3279" w:history="1">
        <w:r>
          <w:rPr>
            <w:rFonts w:ascii="仿宋" w:eastAsia="仿宋" w:hAnsi="仿宋" w:cs="仿宋" w:hint="eastAsia"/>
            <w:lang w:eastAsia="zh-CN"/>
          </w:rPr>
          <w:t>(二)、物流管理与配送策略</w:t>
        </w:r>
        <w:r>
          <w:tab/>
        </w:r>
        <w:r>
          <w:fldChar w:fldCharType="begin"/>
        </w:r>
        <w:r>
          <w:instrText xml:space="preserve"> PAGEREF _Toc3279 \h </w:instrText>
        </w:r>
        <w:r>
          <w:fldChar w:fldCharType="separate"/>
        </w:r>
        <w:r>
          <w:t>34</w:t>
        </w:r>
        <w:r>
          <w:fldChar w:fldCharType="end"/>
        </w:r>
      </w:hyperlink>
    </w:p>
    <w:p>
      <w:pPr>
        <w:pStyle w:val="TOC2"/>
        <w:tabs>
          <w:tab w:val="right" w:leader="dot" w:pos="8306"/>
        </w:tabs>
      </w:pPr>
      <w:hyperlink w:anchor="_Toc20647" w:history="1">
        <w:r>
          <w:rPr>
            <w:rFonts w:ascii="仿宋" w:eastAsia="仿宋" w:hAnsi="仿宋" w:cs="仿宋" w:hint="eastAsia"/>
            <w:lang w:eastAsia="zh-CN"/>
          </w:rPr>
          <w:t>(三)、库存管理与优化</w:t>
        </w:r>
        <w:r>
          <w:tab/>
        </w:r>
        <w:r>
          <w:fldChar w:fldCharType="begin"/>
        </w:r>
        <w:r>
          <w:instrText xml:space="preserve"> PAGEREF _Toc20647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96" w:history="1">
        <w:r>
          <w:rPr>
            <w:rFonts w:ascii="仿宋" w:eastAsia="仿宋" w:hAnsi="仿宋" w:cs="仿宋" w:hint="eastAsia"/>
            <w:lang w:eastAsia="zh-CN"/>
          </w:rPr>
          <w:t>(四)、采购管理与合同制定</w:t>
        </w:r>
        <w:r>
          <w:tab/>
        </w:r>
        <w:r>
          <w:fldChar w:fldCharType="begin"/>
        </w:r>
        <w:r>
          <w:instrText xml:space="preserve"> PAGEREF _Toc21396 \h </w:instrText>
        </w:r>
        <w:r>
          <w:fldChar w:fldCharType="separate"/>
        </w:r>
        <w:r>
          <w:t>38</w:t>
        </w:r>
        <w:r>
          <w:fldChar w:fldCharType="end"/>
        </w:r>
      </w:hyperlink>
    </w:p>
    <w:p>
      <w:pPr>
        <w:pStyle w:val="TOC2"/>
        <w:tabs>
          <w:tab w:val="right" w:leader="dot" w:pos="8306"/>
        </w:tabs>
      </w:pPr>
      <w:hyperlink w:anchor="_Toc6815" w:history="1">
        <w:r>
          <w:rPr>
            <w:rFonts w:ascii="仿宋" w:eastAsia="仿宋" w:hAnsi="仿宋" w:cs="仿宋" w:hint="eastAsia"/>
            <w:lang w:eastAsia="zh-CN"/>
          </w:rPr>
          <w:t>(五)、供应链风险管理</w:t>
        </w:r>
        <w:r>
          <w:tab/>
        </w:r>
        <w:r>
          <w:fldChar w:fldCharType="begin"/>
        </w:r>
        <w:r>
          <w:instrText xml:space="preserve"> PAGEREF _Toc6815 \h </w:instrText>
        </w:r>
        <w:r>
          <w:fldChar w:fldCharType="separate"/>
        </w:r>
        <w:r>
          <w:t>40</w:t>
        </w:r>
        <w:r>
          <w:fldChar w:fldCharType="end"/>
        </w:r>
      </w:hyperlink>
    </w:p>
    <w:p>
      <w:pPr>
        <w:pStyle w:val="TOC1"/>
        <w:tabs>
          <w:tab w:val="right" w:leader="dot" w:pos="8306"/>
        </w:tabs>
      </w:pPr>
      <w:hyperlink w:anchor="_Toc25723" w:history="1">
        <w:r>
          <w:rPr>
            <w:rFonts w:ascii="仿宋" w:eastAsia="仿宋" w:hAnsi="仿宋" w:cs="仿宋" w:hint="eastAsia"/>
            <w:lang w:eastAsia="zh-CN"/>
          </w:rPr>
          <w:t>十、环境可持续性管理</w:t>
        </w:r>
        <w:r>
          <w:tab/>
        </w:r>
        <w:r>
          <w:fldChar w:fldCharType="begin"/>
        </w:r>
        <w:r>
          <w:instrText xml:space="preserve"> PAGEREF _Toc25723 \h </w:instrText>
        </w:r>
        <w:r>
          <w:fldChar w:fldCharType="separate"/>
        </w:r>
        <w:r>
          <w:t>44</w:t>
        </w:r>
        <w:r>
          <w:fldChar w:fldCharType="end"/>
        </w:r>
      </w:hyperlink>
    </w:p>
    <w:p>
      <w:pPr>
        <w:pStyle w:val="TOC2"/>
        <w:tabs>
          <w:tab w:val="right" w:leader="dot" w:pos="8306"/>
        </w:tabs>
      </w:pPr>
      <w:hyperlink w:anchor="_Toc16029" w:history="1">
        <w:r>
          <w:rPr>
            <w:rFonts w:ascii="仿宋" w:eastAsia="仿宋" w:hAnsi="仿宋" w:cs="仿宋" w:hint="eastAsia"/>
            <w:lang w:eastAsia="zh-CN"/>
          </w:rPr>
          <w:t>(一)、环境友好型生产策略</w:t>
        </w:r>
        <w:r>
          <w:tab/>
        </w:r>
        <w:r>
          <w:fldChar w:fldCharType="begin"/>
        </w:r>
        <w:r>
          <w:instrText xml:space="preserve"> PAGEREF _Toc16029 \h </w:instrText>
        </w:r>
        <w:r>
          <w:fldChar w:fldCharType="separate"/>
        </w:r>
        <w:r>
          <w:t>44</w:t>
        </w:r>
        <w:r>
          <w:fldChar w:fldCharType="end"/>
        </w:r>
      </w:hyperlink>
    </w:p>
    <w:p>
      <w:pPr>
        <w:pStyle w:val="TOC2"/>
        <w:tabs>
          <w:tab w:val="right" w:leader="dot" w:pos="8306"/>
        </w:tabs>
      </w:pPr>
      <w:hyperlink w:anchor="_Toc2817" w:history="1">
        <w:r>
          <w:rPr>
            <w:rFonts w:ascii="仿宋" w:eastAsia="仿宋" w:hAnsi="仿宋" w:cs="仿宋" w:hint="eastAsia"/>
            <w:lang w:eastAsia="zh-CN"/>
          </w:rPr>
          <w:t>(二)、绿色供应链管理</w:t>
        </w:r>
        <w:r>
          <w:tab/>
        </w:r>
        <w:r>
          <w:fldChar w:fldCharType="begin"/>
        </w:r>
        <w:r>
          <w:instrText xml:space="preserve"> PAGEREF _Toc2817 \h </w:instrText>
        </w:r>
        <w:r>
          <w:fldChar w:fldCharType="separate"/>
        </w:r>
        <w:r>
          <w:t>45</w:t>
        </w:r>
        <w:r>
          <w:fldChar w:fldCharType="end"/>
        </w:r>
      </w:hyperlink>
    </w:p>
    <w:p>
      <w:pPr>
        <w:pStyle w:val="TOC2"/>
        <w:tabs>
          <w:tab w:val="right" w:leader="dot" w:pos="8306"/>
        </w:tabs>
      </w:pPr>
      <w:hyperlink w:anchor="_Toc20395" w:history="1">
        <w:r>
          <w:rPr>
            <w:rFonts w:ascii="仿宋" w:eastAsia="仿宋" w:hAnsi="仿宋" w:cs="仿宋" w:hint="eastAsia"/>
            <w:lang w:eastAsia="zh-CN"/>
          </w:rPr>
          <w:t>(三)、能源与资源节约计划</w:t>
        </w:r>
        <w:r>
          <w:tab/>
        </w:r>
        <w:r>
          <w:fldChar w:fldCharType="begin"/>
        </w:r>
        <w:r>
          <w:instrText xml:space="preserve"> PAGEREF _Toc20395 \h </w:instrText>
        </w:r>
        <w:r>
          <w:fldChar w:fldCharType="separate"/>
        </w:r>
        <w:r>
          <w:t>45</w:t>
        </w:r>
        <w:r>
          <w:fldChar w:fldCharType="end"/>
        </w:r>
      </w:hyperlink>
    </w:p>
    <w:p>
      <w:pPr>
        <w:pStyle w:val="TOC2"/>
        <w:tabs>
          <w:tab w:val="right" w:leader="dot" w:pos="8306"/>
        </w:tabs>
      </w:pPr>
      <w:hyperlink w:anchor="_Toc5532" w:history="1">
        <w:r>
          <w:rPr>
            <w:rFonts w:ascii="仿宋" w:eastAsia="仿宋" w:hAnsi="仿宋" w:cs="仿宋" w:hint="eastAsia"/>
            <w:lang w:eastAsia="zh-CN"/>
          </w:rPr>
          <w:t>(四)、企业社会责任履行</w:t>
        </w:r>
        <w:r>
          <w:tab/>
        </w:r>
        <w:r>
          <w:fldChar w:fldCharType="begin"/>
        </w:r>
        <w:r>
          <w:instrText xml:space="preserve"> PAGEREF _Toc5532 \h </w:instrText>
        </w:r>
        <w:r>
          <w:fldChar w:fldCharType="separate"/>
        </w:r>
        <w:r>
          <w:t>47</w:t>
        </w:r>
        <w:r>
          <w:fldChar w:fldCharType="end"/>
        </w:r>
      </w:hyperlink>
    </w:p>
    <w:p>
      <w:pPr>
        <w:pStyle w:val="TOC1"/>
        <w:tabs>
          <w:tab w:val="right" w:leader="dot" w:pos="8306"/>
        </w:tabs>
      </w:pPr>
      <w:hyperlink w:anchor="_Toc5035" w:history="1">
        <w:r>
          <w:rPr>
            <w:rFonts w:ascii="仿宋" w:eastAsia="仿宋" w:hAnsi="仿宋" w:cs="仿宋" w:hint="eastAsia"/>
            <w:lang w:eastAsia="zh-CN"/>
          </w:rPr>
          <w:t>十一、公司组建背景分析</w:t>
        </w:r>
        <w:r>
          <w:tab/>
        </w:r>
        <w:r>
          <w:fldChar w:fldCharType="begin"/>
        </w:r>
        <w:r>
          <w:instrText xml:space="preserve"> PAGEREF _Toc5035 \h </w:instrText>
        </w:r>
        <w:r>
          <w:fldChar w:fldCharType="separate"/>
        </w:r>
        <w:r>
          <w:t>47</w:t>
        </w:r>
        <w:r>
          <w:fldChar w:fldCharType="end"/>
        </w:r>
      </w:hyperlink>
    </w:p>
    <w:p>
      <w:pPr>
        <w:pStyle w:val="TOC2"/>
        <w:tabs>
          <w:tab w:val="right" w:leader="dot" w:pos="8306"/>
        </w:tabs>
      </w:pPr>
      <w:hyperlink w:anchor="_Toc18119" w:history="1">
        <w:r>
          <w:rPr>
            <w:rFonts w:ascii="仿宋" w:eastAsia="仿宋" w:hAnsi="仿宋" w:cs="仿宋" w:hint="eastAsia"/>
            <w:lang w:eastAsia="zh-CN"/>
          </w:rPr>
          <w:t>(一)、环境监测专用仪器仪表项目背景分析</w:t>
        </w:r>
        <w:r>
          <w:tab/>
        </w:r>
        <w:r>
          <w:fldChar w:fldCharType="begin"/>
        </w:r>
        <w:r>
          <w:instrText xml:space="preserve"> PAGEREF _Toc18119 \h </w:instrText>
        </w:r>
        <w:r>
          <w:fldChar w:fldCharType="separate"/>
        </w:r>
        <w:r>
          <w:t>47</w:t>
        </w:r>
        <w:r>
          <w:fldChar w:fldCharType="end"/>
        </w:r>
      </w:hyperlink>
    </w:p>
    <w:p>
      <w:pPr>
        <w:pStyle w:val="TOC2"/>
        <w:tabs>
          <w:tab w:val="right" w:leader="dot" w:pos="8306"/>
        </w:tabs>
      </w:pPr>
      <w:hyperlink w:anchor="_Toc3785" w:history="1">
        <w:r>
          <w:rPr>
            <w:rFonts w:ascii="仿宋" w:eastAsia="仿宋" w:hAnsi="仿宋" w:cs="仿宋" w:hint="eastAsia"/>
            <w:lang w:eastAsia="zh-CN"/>
          </w:rPr>
          <w:t>(二)、环境监测专用仪器仪表项目建设必要性分析</w:t>
        </w:r>
        <w:r>
          <w:tab/>
        </w:r>
        <w:r>
          <w:fldChar w:fldCharType="begin"/>
        </w:r>
        <w:r>
          <w:instrText xml:space="preserve"> PAGEREF _Toc3785 \h </w:instrText>
        </w:r>
        <w:r>
          <w:fldChar w:fldCharType="separate"/>
        </w:r>
        <w:r>
          <w:t>48</w:t>
        </w:r>
        <w:r>
          <w:fldChar w:fldCharType="end"/>
        </w:r>
      </w:hyperlink>
    </w:p>
    <w:p>
      <w:pPr>
        <w:pStyle w:val="TOC2"/>
        <w:tabs>
          <w:tab w:val="right" w:leader="dot" w:pos="8306"/>
        </w:tabs>
      </w:pPr>
      <w:hyperlink w:anchor="_Toc5937" w:history="1">
        <w:r>
          <w:rPr>
            <w:rFonts w:ascii="仿宋" w:eastAsia="仿宋" w:hAnsi="仿宋" w:cs="仿宋" w:hint="eastAsia"/>
            <w:lang w:eastAsia="zh-CN"/>
          </w:rPr>
          <w:t>(三)、鼓励中小企业发展</w:t>
        </w:r>
        <w:r>
          <w:tab/>
        </w:r>
        <w:r>
          <w:fldChar w:fldCharType="begin"/>
        </w:r>
        <w:r>
          <w:instrText xml:space="preserve"> PAGEREF _Toc5937 \h </w:instrText>
        </w:r>
        <w:r>
          <w:fldChar w:fldCharType="separate"/>
        </w:r>
        <w:r>
          <w:t>50</w:t>
        </w:r>
        <w:r>
          <w:fldChar w:fldCharType="end"/>
        </w:r>
      </w:hyperlink>
    </w:p>
    <w:p>
      <w:pPr>
        <w:pStyle w:val="TOC2"/>
        <w:tabs>
          <w:tab w:val="right" w:leader="dot" w:pos="8306"/>
        </w:tabs>
      </w:pPr>
      <w:hyperlink w:anchor="_Toc3937" w:history="1">
        <w:r>
          <w:rPr>
            <w:rFonts w:ascii="仿宋" w:eastAsia="仿宋" w:hAnsi="仿宋" w:cs="仿宋" w:hint="eastAsia"/>
            <w:lang w:eastAsia="zh-CN"/>
          </w:rPr>
          <w:t>(四)、宏观经济形势分析</w:t>
        </w:r>
        <w:r>
          <w:tab/>
        </w:r>
        <w:r>
          <w:fldChar w:fldCharType="begin"/>
        </w:r>
        <w:r>
          <w:instrText xml:space="preserve"> PAGEREF _Toc3937 \h </w:instrText>
        </w:r>
        <w:r>
          <w:fldChar w:fldCharType="separate"/>
        </w:r>
        <w:r>
          <w:t>51</w:t>
        </w:r>
        <w:r>
          <w:fldChar w:fldCharType="end"/>
        </w:r>
      </w:hyperlink>
    </w:p>
    <w:p>
      <w:pPr>
        <w:pStyle w:val="TOC1"/>
        <w:tabs>
          <w:tab w:val="right" w:leader="dot" w:pos="8306"/>
        </w:tabs>
      </w:pPr>
      <w:hyperlink w:anchor="_Toc6790" w:history="1">
        <w:r>
          <w:rPr>
            <w:rFonts w:ascii="仿宋" w:eastAsia="仿宋" w:hAnsi="仿宋" w:cs="仿宋" w:hint="eastAsia"/>
            <w:lang w:eastAsia="zh-CN"/>
          </w:rPr>
          <w:t>十二、安全评价结论</w:t>
        </w:r>
        <w:r>
          <w:tab/>
        </w:r>
        <w:r>
          <w:fldChar w:fldCharType="begin"/>
        </w:r>
        <w:r>
          <w:instrText xml:space="preserve"> PAGEREF _Toc6790 \h </w:instrText>
        </w:r>
        <w:r>
          <w:fldChar w:fldCharType="separate"/>
        </w:r>
        <w:r>
          <w:t>52</w:t>
        </w:r>
        <w:r>
          <w:fldChar w:fldCharType="end"/>
        </w:r>
      </w:hyperlink>
    </w:p>
    <w:p>
      <w:pPr>
        <w:pStyle w:val="TOC2"/>
        <w:tabs>
          <w:tab w:val="right" w:leader="dot" w:pos="8306"/>
        </w:tabs>
      </w:pPr>
      <w:hyperlink w:anchor="_Toc26155" w:history="1">
        <w:r>
          <w:rPr>
            <w:rFonts w:ascii="仿宋" w:eastAsia="仿宋" w:hAnsi="仿宋" w:cs="仿宋" w:hint="eastAsia"/>
            <w:lang w:eastAsia="zh-CN"/>
          </w:rPr>
          <w:t>(一)、危险、有害因素辨识与分析结论</w:t>
        </w:r>
        <w:r>
          <w:tab/>
        </w:r>
        <w:r>
          <w:fldChar w:fldCharType="begin"/>
        </w:r>
        <w:r>
          <w:instrText xml:space="preserve"> PAGEREF _Toc26155 \h </w:instrText>
        </w:r>
        <w:r>
          <w:fldChar w:fldCharType="separate"/>
        </w:r>
        <w:r>
          <w:t>52</w:t>
        </w:r>
        <w:r>
          <w:fldChar w:fldCharType="end"/>
        </w:r>
      </w:hyperlink>
    </w:p>
    <w:p>
      <w:pPr>
        <w:pStyle w:val="TOC2"/>
        <w:tabs>
          <w:tab w:val="right" w:leader="dot" w:pos="8306"/>
        </w:tabs>
      </w:pPr>
      <w:hyperlink w:anchor="_Toc9074" w:history="1">
        <w:r>
          <w:rPr>
            <w:rFonts w:ascii="仿宋" w:eastAsia="仿宋" w:hAnsi="仿宋" w:cs="仿宋" w:hint="eastAsia"/>
            <w:lang w:eastAsia="zh-CN"/>
          </w:rPr>
          <w:t>(二)、分析评价综述</w:t>
        </w:r>
        <w:r>
          <w:tab/>
        </w:r>
        <w:r>
          <w:fldChar w:fldCharType="begin"/>
        </w:r>
        <w:r>
          <w:instrText xml:space="preserve"> PAGEREF _Toc9074 \h </w:instrText>
        </w:r>
        <w:r>
          <w:fldChar w:fldCharType="separate"/>
        </w:r>
        <w:r>
          <w:t>53</w:t>
        </w:r>
        <w:r>
          <w:fldChar w:fldCharType="end"/>
        </w:r>
      </w:hyperlink>
    </w:p>
    <w:p>
      <w:pPr>
        <w:pStyle w:val="TOC2"/>
        <w:tabs>
          <w:tab w:val="right" w:leader="dot" w:pos="8306"/>
        </w:tabs>
      </w:pPr>
      <w:hyperlink w:anchor="_Toc5290" w:history="1">
        <w:r>
          <w:rPr>
            <w:rFonts w:ascii="仿宋" w:eastAsia="仿宋" w:hAnsi="仿宋" w:cs="仿宋" w:hint="eastAsia"/>
            <w:lang w:eastAsia="zh-CN"/>
          </w:rPr>
          <w:t>(三)、应重视的安全对策措施建议</w:t>
        </w:r>
        <w:r>
          <w:tab/>
        </w:r>
        <w:r>
          <w:fldChar w:fldCharType="begin"/>
        </w:r>
        <w:r>
          <w:instrText xml:space="preserve"> PAGEREF _Toc5290 \h </w:instrText>
        </w:r>
        <w:r>
          <w:fldChar w:fldCharType="separate"/>
        </w:r>
        <w:r>
          <w:t>53</w:t>
        </w:r>
        <w:r>
          <w:fldChar w:fldCharType="end"/>
        </w:r>
      </w:hyperlink>
    </w:p>
    <w:p>
      <w:pPr>
        <w:pStyle w:val="TOC2"/>
        <w:tabs>
          <w:tab w:val="right" w:leader="dot" w:pos="8306"/>
        </w:tabs>
      </w:pPr>
      <w:hyperlink w:anchor="_Toc26829" w:history="1">
        <w:r>
          <w:rPr>
            <w:rFonts w:ascii="仿宋" w:eastAsia="仿宋" w:hAnsi="仿宋" w:cs="仿宋" w:hint="eastAsia"/>
            <w:lang w:eastAsia="zh-CN"/>
          </w:rPr>
          <w:t>(四)、总体评价结论</w:t>
        </w:r>
        <w:r>
          <w:tab/>
        </w:r>
        <w:r>
          <w:fldChar w:fldCharType="begin"/>
        </w:r>
        <w:r>
          <w:instrText xml:space="preserve"> PAGEREF _Toc26829 \h </w:instrText>
        </w:r>
        <w:r>
          <w:fldChar w:fldCharType="separate"/>
        </w:r>
        <w:r>
          <w:t>54</w:t>
        </w:r>
        <w:r>
          <w:fldChar w:fldCharType="end"/>
        </w:r>
      </w:hyperlink>
    </w:p>
    <w:p>
      <w:pPr>
        <w:pStyle w:val="TOC1"/>
        <w:tabs>
          <w:tab w:val="right" w:leader="dot" w:pos="8306"/>
        </w:tabs>
      </w:pPr>
      <w:hyperlink w:anchor="_Toc19505" w:history="1">
        <w:r>
          <w:rPr>
            <w:rFonts w:ascii="仿宋" w:eastAsia="仿宋" w:hAnsi="仿宋" w:cs="仿宋" w:hint="eastAsia"/>
            <w:lang w:eastAsia="zh-CN"/>
          </w:rPr>
          <w:t>十三、环境监测专用仪器仪表项目经济效益</w:t>
        </w:r>
        <w:r>
          <w:tab/>
        </w:r>
        <w:r>
          <w:fldChar w:fldCharType="begin"/>
        </w:r>
        <w:r>
          <w:instrText xml:space="preserve"> PAGEREF _Toc19505 \h </w:instrText>
        </w:r>
        <w:r>
          <w:fldChar w:fldCharType="separate"/>
        </w:r>
        <w:r>
          <w:t>55</w:t>
        </w:r>
        <w:r>
          <w:fldChar w:fldCharType="end"/>
        </w:r>
      </w:hyperlink>
    </w:p>
    <w:p>
      <w:pPr>
        <w:pStyle w:val="TOC2"/>
        <w:tabs>
          <w:tab w:val="right" w:leader="dot" w:pos="8306"/>
        </w:tabs>
      </w:pPr>
      <w:hyperlink w:anchor="_Toc15632" w:history="1">
        <w:r>
          <w:rPr>
            <w:rFonts w:ascii="仿宋" w:eastAsia="仿宋" w:hAnsi="仿宋" w:cs="仿宋" w:hint="eastAsia"/>
            <w:lang w:eastAsia="zh-CN"/>
          </w:rPr>
          <w:t>(一)、基本假设及基础参数选取</w:t>
        </w:r>
        <w:r>
          <w:tab/>
        </w:r>
        <w:r>
          <w:fldChar w:fldCharType="begin"/>
        </w:r>
        <w:r>
          <w:instrText xml:space="preserve"> PAGEREF _Toc15632 \h </w:instrText>
        </w:r>
        <w:r>
          <w:fldChar w:fldCharType="separate"/>
        </w:r>
        <w:r>
          <w:t>55</w:t>
        </w:r>
        <w:r>
          <w:fldChar w:fldCharType="end"/>
        </w:r>
      </w:hyperlink>
    </w:p>
    <w:p>
      <w:pPr>
        <w:pStyle w:val="TOC2"/>
        <w:tabs>
          <w:tab w:val="right" w:leader="dot" w:pos="8306"/>
        </w:tabs>
      </w:pPr>
      <w:hyperlink w:anchor="_Toc10751" w:history="1">
        <w:r>
          <w:rPr>
            <w:rFonts w:ascii="仿宋" w:eastAsia="仿宋" w:hAnsi="仿宋" w:cs="仿宋" w:hint="eastAsia"/>
            <w:lang w:eastAsia="zh-CN"/>
          </w:rPr>
          <w:t>(二)、经济评价财务测算</w:t>
        </w:r>
        <w:r>
          <w:tab/>
        </w:r>
        <w:r>
          <w:fldChar w:fldCharType="begin"/>
        </w:r>
        <w:r>
          <w:instrText xml:space="preserve"> PAGEREF _Toc10751 \h </w:instrText>
        </w:r>
        <w:r>
          <w:fldChar w:fldCharType="separate"/>
        </w:r>
        <w:r>
          <w:t>55</w:t>
        </w:r>
        <w:r>
          <w:fldChar w:fldCharType="end"/>
        </w:r>
      </w:hyperlink>
    </w:p>
    <w:p>
      <w:pPr>
        <w:pStyle w:val="TOC2"/>
        <w:tabs>
          <w:tab w:val="right" w:leader="dot" w:pos="8306"/>
        </w:tabs>
      </w:pPr>
      <w:hyperlink w:anchor="_Toc12929" w:history="1">
        <w:r>
          <w:rPr>
            <w:rFonts w:ascii="仿宋" w:eastAsia="仿宋" w:hAnsi="仿宋" w:cs="仿宋" w:hint="eastAsia"/>
            <w:lang w:eastAsia="zh-CN"/>
          </w:rPr>
          <w:t>(三)、环境监测专用仪器仪表项目盈利能力分析</w:t>
        </w:r>
        <w:r>
          <w:tab/>
        </w:r>
        <w:r>
          <w:fldChar w:fldCharType="begin"/>
        </w:r>
        <w:r>
          <w:instrText xml:space="preserve"> PAGEREF _Toc12929 \h </w:instrText>
        </w:r>
        <w:r>
          <w:fldChar w:fldCharType="separate"/>
        </w:r>
        <w:r>
          <w:t>57</w:t>
        </w:r>
        <w:r>
          <w:fldChar w:fldCharType="end"/>
        </w:r>
      </w:hyperlink>
    </w:p>
    <w:p>
      <w:pPr>
        <w:pStyle w:val="TOC2"/>
        <w:tabs>
          <w:tab w:val="right" w:leader="dot" w:pos="8306"/>
        </w:tabs>
      </w:pPr>
      <w:hyperlink w:anchor="_Toc16698" w:history="1">
        <w:r>
          <w:rPr>
            <w:rFonts w:ascii="仿宋" w:eastAsia="仿宋" w:hAnsi="仿宋" w:cs="仿宋" w:hint="eastAsia"/>
            <w:lang w:eastAsia="zh-CN"/>
          </w:rPr>
          <w:t>(四)、财务生存能力分析</w:t>
        </w:r>
        <w:r>
          <w:tab/>
        </w:r>
        <w:r>
          <w:fldChar w:fldCharType="begin"/>
        </w:r>
        <w:r>
          <w:instrText xml:space="preserve"> PAGEREF _Toc16698 \h </w:instrText>
        </w:r>
        <w:r>
          <w:fldChar w:fldCharType="separate"/>
        </w:r>
        <w:r>
          <w:t>58</w:t>
        </w:r>
        <w:r>
          <w:fldChar w:fldCharType="end"/>
        </w:r>
      </w:hyperlink>
    </w:p>
    <w:p>
      <w:pPr>
        <w:pStyle w:val="TOC2"/>
        <w:tabs>
          <w:tab w:val="right" w:leader="dot" w:pos="8306"/>
        </w:tabs>
      </w:pPr>
      <w:hyperlink w:anchor="_Toc6589" w:history="1">
        <w:r>
          <w:rPr>
            <w:rFonts w:ascii="仿宋" w:eastAsia="仿宋" w:hAnsi="仿宋" w:cs="仿宋" w:hint="eastAsia"/>
            <w:lang w:eastAsia="zh-CN"/>
          </w:rPr>
          <w:t>(五)、偿债能力分析</w:t>
        </w:r>
        <w:r>
          <w:tab/>
        </w:r>
        <w:r>
          <w:fldChar w:fldCharType="begin"/>
        </w:r>
        <w:r>
          <w:instrText xml:space="preserve"> PAGEREF _Toc6589 \h </w:instrText>
        </w:r>
        <w:r>
          <w:fldChar w:fldCharType="separate"/>
        </w:r>
        <w:r>
          <w:t>59</w:t>
        </w:r>
        <w:r>
          <w:fldChar w:fldCharType="end"/>
        </w:r>
      </w:hyperlink>
    </w:p>
    <w:p>
      <w:pPr>
        <w:pStyle w:val="TOC2"/>
        <w:tabs>
          <w:tab w:val="right" w:leader="dot" w:pos="8306"/>
        </w:tabs>
      </w:pPr>
      <w:hyperlink w:anchor="_Toc18906" w:history="1">
        <w:r>
          <w:rPr>
            <w:rFonts w:ascii="仿宋" w:eastAsia="仿宋" w:hAnsi="仿宋" w:cs="仿宋" w:hint="eastAsia"/>
            <w:lang w:eastAsia="zh-CN"/>
          </w:rPr>
          <w:t>(六)、经济评价结论</w:t>
        </w:r>
        <w:r>
          <w:tab/>
        </w:r>
        <w:r>
          <w:fldChar w:fldCharType="begin"/>
        </w:r>
        <w:r>
          <w:instrText xml:space="preserve"> PAGEREF _Toc18906 \h </w:instrText>
        </w:r>
        <w:r>
          <w:fldChar w:fldCharType="separate"/>
        </w:r>
        <w:r>
          <w:t>60</w:t>
        </w:r>
        <w:r>
          <w:fldChar w:fldCharType="end"/>
        </w:r>
      </w:hyperlink>
    </w:p>
    <w:p>
      <w:pPr>
        <w:pStyle w:val="TOC1"/>
        <w:tabs>
          <w:tab w:val="right" w:leader="dot" w:pos="8306"/>
        </w:tabs>
      </w:pPr>
      <w:hyperlink w:anchor="_Toc30083" w:history="1">
        <w:r>
          <w:rPr>
            <w:rFonts w:ascii="仿宋" w:eastAsia="仿宋" w:hAnsi="仿宋" w:cs="仿宋" w:hint="eastAsia"/>
            <w:lang w:eastAsia="zh-CN"/>
          </w:rPr>
          <w:t>十四、环境监测专用仪器仪表财务管理策略</w:t>
        </w:r>
        <w:r>
          <w:tab/>
        </w:r>
        <w:r>
          <w:fldChar w:fldCharType="begin"/>
        </w:r>
        <w:r>
          <w:instrText xml:space="preserve"> PAGEREF _Toc30083 \h </w:instrText>
        </w:r>
        <w:r>
          <w:fldChar w:fldCharType="separate"/>
        </w:r>
        <w:r>
          <w:t>61</w:t>
        </w:r>
        <w:r>
          <w:fldChar w:fldCharType="end"/>
        </w:r>
      </w:hyperlink>
    </w:p>
    <w:p>
      <w:pPr>
        <w:pStyle w:val="TOC2"/>
        <w:tabs>
          <w:tab w:val="right" w:leader="dot" w:pos="8306"/>
        </w:tabs>
      </w:pPr>
      <w:hyperlink w:anchor="_Toc17339" w:history="1">
        <w:r>
          <w:rPr>
            <w:rFonts w:ascii="仿宋" w:eastAsia="仿宋" w:hAnsi="仿宋" w:cs="仿宋" w:hint="eastAsia"/>
            <w:lang w:eastAsia="zh-CN"/>
          </w:rPr>
          <w:t>(一)、环境监测专用仪器仪表财务管理原则</w:t>
        </w:r>
        <w:r>
          <w:tab/>
        </w:r>
        <w:r>
          <w:fldChar w:fldCharType="begin"/>
        </w:r>
        <w:r>
          <w:instrText xml:space="preserve"> PAGEREF _Toc17339 \h </w:instrText>
        </w:r>
        <w:r>
          <w:fldChar w:fldCharType="separate"/>
        </w:r>
        <w:r>
          <w:t>61</w:t>
        </w:r>
        <w:r>
          <w:fldChar w:fldCharType="end"/>
        </w:r>
      </w:hyperlink>
    </w:p>
    <w:p>
      <w:pPr>
        <w:pStyle w:val="TOC2"/>
        <w:tabs>
          <w:tab w:val="right" w:leader="dot" w:pos="8306"/>
        </w:tabs>
      </w:pPr>
      <w:hyperlink w:anchor="_Toc5615" w:history="1">
        <w:r>
          <w:rPr>
            <w:rFonts w:ascii="仿宋" w:eastAsia="仿宋" w:hAnsi="仿宋" w:cs="仿宋" w:hint="eastAsia"/>
            <w:lang w:eastAsia="zh-CN"/>
          </w:rPr>
          <w:t>(二)、环境监测专用仪器仪表收入及成本核算</w:t>
        </w:r>
        <w:r>
          <w:tab/>
        </w:r>
        <w:r>
          <w:fldChar w:fldCharType="begin"/>
        </w:r>
        <w:r>
          <w:instrText xml:space="preserve"> PAGEREF _Toc5615 \h </w:instrText>
        </w:r>
        <w:r>
          <w:fldChar w:fldCharType="separate"/>
        </w:r>
        <w:r>
          <w:t>63</w:t>
        </w:r>
        <w:r>
          <w:fldChar w:fldCharType="end"/>
        </w:r>
      </w:hyperlink>
    </w:p>
    <w:p>
      <w:pPr>
        <w:pStyle w:val="TOC2"/>
        <w:tabs>
          <w:tab w:val="right" w:leader="dot" w:pos="8306"/>
        </w:tabs>
      </w:pPr>
      <w:hyperlink w:anchor="_Toc5998" w:history="1">
        <w:r>
          <w:rPr>
            <w:rFonts w:ascii="仿宋" w:eastAsia="仿宋" w:hAnsi="仿宋" w:cs="仿宋" w:hint="eastAsia"/>
            <w:lang w:eastAsia="zh-CN"/>
          </w:rPr>
          <w:t>(三)、环境监测专用仪器仪表经济效益分析</w:t>
        </w:r>
        <w:r>
          <w:tab/>
        </w:r>
        <w:r>
          <w:fldChar w:fldCharType="begin"/>
        </w:r>
        <w:r>
          <w:instrText xml:space="preserve"> PAGEREF _Toc5998 \h </w:instrText>
        </w:r>
        <w:r>
          <w:fldChar w:fldCharType="separate"/>
        </w:r>
        <w:r>
          <w:t>64</w:t>
        </w:r>
        <w:r>
          <w:fldChar w:fldCharType="end"/>
        </w:r>
      </w:hyperlink>
    </w:p>
    <w:p>
      <w:pPr>
        <w:pStyle w:val="TOC2"/>
        <w:tabs>
          <w:tab w:val="right" w:leader="dot" w:pos="8306"/>
        </w:tabs>
      </w:pPr>
      <w:hyperlink w:anchor="_Toc24205" w:history="1">
        <w:r>
          <w:rPr>
            <w:rFonts w:ascii="仿宋" w:eastAsia="仿宋" w:hAnsi="仿宋" w:cs="仿宋" w:hint="eastAsia"/>
            <w:lang w:eastAsia="zh-CN"/>
          </w:rPr>
          <w:t>(四)、环境监测专用仪器仪表利润及利润分配</w:t>
        </w:r>
        <w:r>
          <w:tab/>
        </w:r>
        <w:r>
          <w:fldChar w:fldCharType="begin"/>
        </w:r>
        <w:r>
          <w:instrText xml:space="preserve"> PAGEREF _Toc24205 \h </w:instrText>
        </w:r>
        <w:r>
          <w:fldChar w:fldCharType="separate"/>
        </w:r>
        <w:r>
          <w:t>66</w:t>
        </w:r>
        <w:r>
          <w:fldChar w:fldCharType="end"/>
        </w:r>
      </w:hyperlink>
    </w:p>
    <w:p>
      <w:pPr>
        <w:pStyle w:val="TOC1"/>
        <w:tabs>
          <w:tab w:val="right" w:leader="dot" w:pos="8306"/>
        </w:tabs>
      </w:pPr>
      <w:hyperlink w:anchor="_Toc19086" w:history="1">
        <w:r>
          <w:rPr>
            <w:rFonts w:ascii="仿宋" w:eastAsia="仿宋" w:hAnsi="仿宋" w:cs="仿宋" w:hint="eastAsia"/>
            <w:lang w:eastAsia="zh-CN"/>
          </w:rPr>
          <w:t>十五、战略合作伙伴与外部资源</w:t>
        </w:r>
        <w:r>
          <w:tab/>
        </w:r>
        <w:r>
          <w:fldChar w:fldCharType="begin"/>
        </w:r>
        <w:r>
          <w:instrText xml:space="preserve"> PAGEREF _Toc19086 \h </w:instrText>
        </w:r>
        <w:r>
          <w:fldChar w:fldCharType="separate"/>
        </w:r>
        <w:r>
          <w:t>67</w:t>
        </w:r>
        <w:r>
          <w:fldChar w:fldCharType="end"/>
        </w:r>
      </w:hyperlink>
    </w:p>
    <w:p>
      <w:pPr>
        <w:pStyle w:val="TOC2"/>
        <w:tabs>
          <w:tab w:val="right" w:leader="dot" w:pos="8306"/>
        </w:tabs>
      </w:pPr>
      <w:hyperlink w:anchor="_Toc5601" w:history="1">
        <w:r>
          <w:rPr>
            <w:rFonts w:ascii="仿宋" w:eastAsia="仿宋" w:hAnsi="仿宋" w:cs="仿宋" w:hint="eastAsia"/>
            <w:lang w:eastAsia="zh-CN"/>
          </w:rPr>
          <w:t>(一)、战略合作伙伴的筛选与合同</w:t>
        </w:r>
        <w:r>
          <w:tab/>
        </w:r>
        <w:r>
          <w:fldChar w:fldCharType="begin"/>
        </w:r>
        <w:r>
          <w:instrText xml:space="preserve"> PAGEREF _Toc5601 \h </w:instrText>
        </w:r>
        <w:r>
          <w:fldChar w:fldCharType="separate"/>
        </w:r>
        <w:r>
          <w:t>67</w:t>
        </w:r>
        <w:r>
          <w:fldChar w:fldCharType="end"/>
        </w:r>
      </w:hyperlink>
    </w:p>
    <w:p>
      <w:pPr>
        <w:pStyle w:val="TOC2"/>
        <w:tabs>
          <w:tab w:val="right" w:leader="dot" w:pos="8306"/>
        </w:tabs>
      </w:pPr>
      <w:hyperlink w:anchor="_Toc19349" w:history="1">
        <w:r>
          <w:rPr>
            <w:rFonts w:ascii="仿宋" w:eastAsia="仿宋" w:hAnsi="仿宋" w:cs="仿宋" w:hint="eastAsia"/>
            <w:lang w:eastAsia="zh-CN"/>
          </w:rPr>
          <w:t>(二)、外部资源管理与协同</w:t>
        </w:r>
        <w:r>
          <w:tab/>
        </w:r>
        <w:r>
          <w:fldChar w:fldCharType="begin"/>
        </w:r>
        <w:r>
          <w:instrText xml:space="preserve"> PAGEREF _Toc19349 \h </w:instrText>
        </w:r>
        <w:r>
          <w:fldChar w:fldCharType="separate"/>
        </w:r>
        <w:r>
          <w:t>68</w:t>
        </w:r>
        <w:r>
          <w:fldChar w:fldCharType="end"/>
        </w:r>
      </w:hyperlink>
    </w:p>
    <w:p>
      <w:pPr>
        <w:pStyle w:val="TOC2"/>
        <w:tabs>
          <w:tab w:val="right" w:leader="dot" w:pos="8306"/>
        </w:tabs>
      </w:pPr>
      <w:hyperlink w:anchor="_Toc21085" w:history="1">
        <w:r>
          <w:rPr>
            <w:rFonts w:ascii="仿宋" w:eastAsia="仿宋" w:hAnsi="仿宋" w:cs="仿宋" w:hint="eastAsia"/>
            <w:lang w:eastAsia="zh-CN"/>
          </w:rPr>
          <w:t>(三)、合作绩效与目标达成</w:t>
        </w:r>
        <w:r>
          <w:tab/>
        </w:r>
        <w:r>
          <w:fldChar w:fldCharType="begin"/>
        </w:r>
        <w:r>
          <w:instrText xml:space="preserve"> PAGEREF _Toc21085 \h </w:instrText>
        </w:r>
        <w:r>
          <w:fldChar w:fldCharType="separate"/>
        </w:r>
        <w:r>
          <w:t>68</w:t>
        </w:r>
        <w:r>
          <w:fldChar w:fldCharType="end"/>
        </w:r>
      </w:hyperlink>
    </w:p>
    <w:p>
      <w:pPr>
        <w:pStyle w:val="TOC2"/>
        <w:tabs>
          <w:tab w:val="right" w:leader="dot" w:pos="8306"/>
        </w:tabs>
      </w:pPr>
      <w:hyperlink w:anchor="_Toc14732" w:history="1">
        <w:r>
          <w:rPr>
            <w:rFonts w:ascii="仿宋" w:eastAsia="仿宋" w:hAnsi="仿宋" w:cs="仿宋" w:hint="eastAsia"/>
            <w:lang w:eastAsia="zh-CN"/>
          </w:rPr>
          <w:t>(四)、利益共享与联合创新</w:t>
        </w:r>
        <w:r>
          <w:tab/>
        </w:r>
        <w:r>
          <w:fldChar w:fldCharType="begin"/>
        </w:r>
        <w:r>
          <w:instrText xml:space="preserve"> PAGEREF _Toc14732 \h </w:instrText>
        </w:r>
        <w:r>
          <w:fldChar w:fldCharType="separate"/>
        </w:r>
        <w:r>
          <w:t>69</w:t>
        </w:r>
        <w:r>
          <w:fldChar w:fldCharType="end"/>
        </w:r>
      </w:hyperlink>
    </w:p>
    <w:p>
      <w:pPr>
        <w:pStyle w:val="TOC1"/>
        <w:tabs>
          <w:tab w:val="right" w:leader="dot" w:pos="8306"/>
        </w:tabs>
      </w:pPr>
      <w:hyperlink w:anchor="_Toc30683" w:history="1">
        <w:r>
          <w:rPr>
            <w:rFonts w:ascii="仿宋" w:eastAsia="仿宋" w:hAnsi="仿宋" w:cs="仿宋" w:hint="eastAsia"/>
            <w:lang w:eastAsia="zh-CN"/>
          </w:rPr>
          <w:t>十六、成果转化与推广应用</w:t>
        </w:r>
        <w:r>
          <w:tab/>
        </w:r>
        <w:r>
          <w:fldChar w:fldCharType="begin"/>
        </w:r>
        <w:r>
          <w:instrText xml:space="preserve"> PAGEREF _Toc30683 \h </w:instrText>
        </w:r>
        <w:r>
          <w:fldChar w:fldCharType="separate"/>
        </w:r>
        <w:r>
          <w:t>69</w:t>
        </w:r>
        <w:r>
          <w:fldChar w:fldCharType="end"/>
        </w:r>
      </w:hyperlink>
    </w:p>
    <w:p>
      <w:pPr>
        <w:pStyle w:val="TOC2"/>
        <w:tabs>
          <w:tab w:val="right" w:leader="dot" w:pos="8306"/>
        </w:tabs>
      </w:pPr>
      <w:hyperlink w:anchor="_Toc28170" w:history="1">
        <w:r>
          <w:rPr>
            <w:rFonts w:ascii="仿宋" w:eastAsia="仿宋" w:hAnsi="仿宋" w:cs="仿宋" w:hint="eastAsia"/>
            <w:lang w:eastAsia="zh-CN"/>
          </w:rPr>
          <w:t>(一)、成果转化策略制定</w:t>
        </w:r>
        <w:r>
          <w:tab/>
        </w:r>
        <w:r>
          <w:fldChar w:fldCharType="begin"/>
        </w:r>
        <w:r>
          <w:instrText xml:space="preserve"> PAGEREF _Toc28170 \h </w:instrText>
        </w:r>
        <w:r>
          <w:fldChar w:fldCharType="separate"/>
        </w:r>
        <w:r>
          <w:t>69</w:t>
        </w:r>
        <w:r>
          <w:fldChar w:fldCharType="end"/>
        </w:r>
      </w:hyperlink>
    </w:p>
    <w:p>
      <w:pPr>
        <w:pStyle w:val="TOC2"/>
        <w:tabs>
          <w:tab w:val="right" w:leader="dot" w:pos="8306"/>
        </w:tabs>
      </w:pPr>
      <w:hyperlink w:anchor="_Toc4630" w:history="1">
        <w:r>
          <w:rPr>
            <w:rFonts w:ascii="仿宋" w:eastAsia="仿宋" w:hAnsi="仿宋" w:cs="仿宋" w:hint="eastAsia"/>
            <w:lang w:eastAsia="zh-CN"/>
          </w:rPr>
          <w:t>(二)、成果推广应用方案</w:t>
        </w:r>
        <w:r>
          <w:tab/>
        </w:r>
        <w:r>
          <w:fldChar w:fldCharType="begin"/>
        </w:r>
        <w:r>
          <w:instrText xml:space="preserve"> PAGEREF _Toc4630 \h </w:instrText>
        </w:r>
        <w:r>
          <w:fldChar w:fldCharType="separate"/>
        </w:r>
        <w:r>
          <w:t>70</w:t>
        </w:r>
        <w:r>
          <w:fldChar w:fldCharType="end"/>
        </w:r>
      </w:hyperlink>
    </w:p>
    <w:p>
      <w:pPr>
        <w:pStyle w:val="TOC1"/>
        <w:tabs>
          <w:tab w:val="right" w:leader="dot" w:pos="8306"/>
        </w:tabs>
      </w:pPr>
      <w:hyperlink w:anchor="_Toc1117" w:history="1">
        <w:r>
          <w:rPr>
            <w:rFonts w:ascii="仿宋" w:eastAsia="仿宋" w:hAnsi="仿宋" w:cs="仿宋" w:hint="eastAsia"/>
            <w:lang w:eastAsia="zh-CN"/>
          </w:rPr>
          <w:t>十七、推进公司成立的必要性分析</w:t>
        </w:r>
        <w:r>
          <w:tab/>
        </w:r>
        <w:r>
          <w:fldChar w:fldCharType="begin"/>
        </w:r>
        <w:r>
          <w:instrText xml:space="preserve"> PAGEREF _Toc1117 \h </w:instrText>
        </w:r>
        <w:r>
          <w:fldChar w:fldCharType="separate"/>
        </w:r>
        <w:r>
          <w:t>71</w:t>
        </w:r>
        <w:r>
          <w:fldChar w:fldCharType="end"/>
        </w:r>
      </w:hyperlink>
    </w:p>
    <w:p>
      <w:pPr>
        <w:pStyle w:val="TOC2"/>
        <w:tabs>
          <w:tab w:val="right" w:leader="dot" w:pos="8306"/>
        </w:tabs>
      </w:pPr>
      <w:hyperlink w:anchor="_Toc31668" w:history="1">
        <w:r>
          <w:rPr>
            <w:rFonts w:ascii="仿宋" w:eastAsia="仿宋" w:hAnsi="仿宋" w:cs="仿宋" w:hint="eastAsia"/>
            <w:lang w:eastAsia="zh-CN"/>
          </w:rPr>
          <w:t>(一)、市场需求和机会</w:t>
        </w:r>
        <w:r>
          <w:tab/>
        </w:r>
        <w:r>
          <w:fldChar w:fldCharType="begin"/>
        </w:r>
        <w:r>
          <w:instrText xml:space="preserve"> PAGEREF _Toc31668 \h </w:instrText>
        </w:r>
        <w:r>
          <w:fldChar w:fldCharType="separate"/>
        </w:r>
        <w:r>
          <w:t>71</w:t>
        </w:r>
        <w:r>
          <w:fldChar w:fldCharType="end"/>
        </w:r>
      </w:hyperlink>
    </w:p>
    <w:p>
      <w:pPr>
        <w:pStyle w:val="TOC2"/>
        <w:tabs>
          <w:tab w:val="right" w:leader="dot" w:pos="8306"/>
        </w:tabs>
      </w:pPr>
      <w:hyperlink w:anchor="_Toc11992" w:history="1">
        <w:r>
          <w:rPr>
            <w:rFonts w:ascii="仿宋" w:eastAsia="仿宋" w:hAnsi="仿宋" w:cs="仿宋" w:hint="eastAsia"/>
            <w:lang w:eastAsia="zh-CN"/>
          </w:rPr>
          <w:t>(二)、公司目标和战略</w:t>
        </w:r>
        <w:r>
          <w:tab/>
        </w:r>
        <w:r>
          <w:fldChar w:fldCharType="begin"/>
        </w:r>
        <w:r>
          <w:instrText xml:space="preserve"> PAGEREF _Toc11992 \h </w:instrText>
        </w:r>
        <w:r>
          <w:fldChar w:fldCharType="separate"/>
        </w:r>
        <w:r>
          <w:t>72</w:t>
        </w:r>
        <w:r>
          <w:fldChar w:fldCharType="end"/>
        </w:r>
      </w:hyperlink>
    </w:p>
    <w:p>
      <w:pPr>
        <w:pStyle w:val="TOC2"/>
        <w:tabs>
          <w:tab w:val="right" w:leader="dot" w:pos="8306"/>
        </w:tabs>
      </w:pPr>
      <w:hyperlink w:anchor="_Toc32483" w:history="1">
        <w:r>
          <w:rPr>
            <w:rFonts w:ascii="仿宋" w:eastAsia="仿宋" w:hAnsi="仿宋" w:cs="仿宋" w:hint="eastAsia"/>
            <w:lang w:eastAsia="zh-CN"/>
          </w:rPr>
          <w:t>(三)、公司竞争优势</w:t>
        </w:r>
        <w:r>
          <w:tab/>
        </w:r>
        <w:r>
          <w:fldChar w:fldCharType="begin"/>
        </w:r>
        <w:r>
          <w:instrText xml:space="preserve"> PAGEREF _Toc32483 \h </w:instrText>
        </w:r>
        <w:r>
          <w:fldChar w:fldCharType="separate"/>
        </w:r>
        <w:r>
          <w:t>72</w:t>
        </w:r>
        <w:r>
          <w:fldChar w:fldCharType="end"/>
        </w:r>
      </w:hyperlink>
    </w:p>
    <w:p>
      <w:pPr>
        <w:pStyle w:val="TOC1"/>
        <w:tabs>
          <w:tab w:val="right" w:leader="dot" w:pos="8306"/>
        </w:tabs>
      </w:pPr>
      <w:hyperlink w:anchor="_Toc29583" w:history="1">
        <w:r>
          <w:rPr>
            <w:rFonts w:ascii="仿宋" w:eastAsia="仿宋" w:hAnsi="仿宋" w:cs="仿宋" w:hint="eastAsia"/>
            <w:lang w:eastAsia="zh-CN"/>
          </w:rPr>
          <w:t>十八、人力资源与员工培训</w:t>
        </w:r>
        <w:r>
          <w:tab/>
        </w:r>
        <w:r>
          <w:fldChar w:fldCharType="begin"/>
        </w:r>
        <w:r>
          <w:instrText xml:space="preserve"> PAGEREF _Toc29583 \h </w:instrText>
        </w:r>
        <w:r>
          <w:fldChar w:fldCharType="separate"/>
        </w:r>
        <w:r>
          <w:t>73</w:t>
        </w:r>
        <w:r>
          <w:fldChar w:fldCharType="end"/>
        </w:r>
      </w:hyperlink>
    </w:p>
    <w:p>
      <w:pPr>
        <w:pStyle w:val="TOC2"/>
        <w:tabs>
          <w:tab w:val="right" w:leader="dot" w:pos="8306"/>
        </w:tabs>
      </w:pPr>
      <w:hyperlink w:anchor="_Toc17301" w:history="1">
        <w:r>
          <w:rPr>
            <w:rFonts w:ascii="仿宋" w:eastAsia="仿宋" w:hAnsi="仿宋" w:cs="仿宋" w:hint="eastAsia"/>
            <w:lang w:eastAsia="zh-CN"/>
          </w:rPr>
          <w:t>(一)、人才招聘与选拔</w:t>
        </w:r>
        <w:r>
          <w:tab/>
        </w:r>
        <w:r>
          <w:fldChar w:fldCharType="begin"/>
        </w:r>
        <w:r>
          <w:instrText xml:space="preserve"> PAGEREF _Toc17301 \h </w:instrText>
        </w:r>
        <w:r>
          <w:fldChar w:fldCharType="separate"/>
        </w:r>
        <w:r>
          <w:t>73</w:t>
        </w:r>
        <w:r>
          <w:fldChar w:fldCharType="end"/>
        </w:r>
      </w:hyperlink>
    </w:p>
    <w:p>
      <w:pPr>
        <w:pStyle w:val="TOC2"/>
        <w:tabs>
          <w:tab w:val="right" w:leader="dot" w:pos="8306"/>
        </w:tabs>
      </w:pPr>
      <w:hyperlink w:anchor="_Toc29714" w:history="1">
        <w:r>
          <w:rPr>
            <w:rFonts w:ascii="仿宋" w:eastAsia="仿宋" w:hAnsi="仿宋" w:cs="仿宋" w:hint="eastAsia"/>
            <w:lang w:eastAsia="zh-CN"/>
          </w:rPr>
          <w:t>(二)、员工培训与职业发展</w:t>
        </w:r>
        <w:r>
          <w:tab/>
        </w:r>
        <w:r>
          <w:fldChar w:fldCharType="begin"/>
        </w:r>
        <w:r>
          <w:instrText xml:space="preserve"> PAGEREF _Toc29714 \h </w:instrText>
        </w:r>
        <w:r>
          <w:fldChar w:fldCharType="separate"/>
        </w:r>
        <w:r>
          <w:t>75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6605" w:history="1">
        <w:r>
          <w:rPr>
            <w:rFonts w:ascii="仿宋" w:eastAsia="仿宋" w:hAnsi="仿宋" w:cs="仿宋" w:hint="eastAsia"/>
            <w:lang w:eastAsia="zh-CN"/>
          </w:rPr>
          <w:t>(三)、员工福利与激励机制</w:t>
        </w:r>
        <w:r>
          <w:tab/>
        </w:r>
        <w:r>
          <w:fldChar w:fldCharType="begin"/>
        </w:r>
        <w:r>
          <w:instrText xml:space="preserve"> PAGEREF _Toc16605 \h </w:instrText>
        </w:r>
        <w:r>
          <w:fldChar w:fldCharType="separate"/>
        </w:r>
        <w:r>
          <w:t>76</w:t>
        </w:r>
        <w:r>
          <w:fldChar w:fldCharType="end"/>
        </w:r>
      </w:hyperlink>
    </w:p>
    <w:p>
      <w:pPr>
        <w:pStyle w:val="TOC2"/>
        <w:tabs>
          <w:tab w:val="right" w:leader="dot" w:pos="8306"/>
        </w:tabs>
      </w:pPr>
      <w:hyperlink w:anchor="_Toc16358" w:history="1">
        <w:r>
          <w:rPr>
            <w:rFonts w:ascii="仿宋" w:eastAsia="仿宋" w:hAnsi="仿宋" w:cs="仿宋" w:hint="eastAsia"/>
            <w:lang w:eastAsia="zh-CN"/>
          </w:rPr>
          <w:t>(四)、团队协作与企业文化</w:t>
        </w:r>
        <w:r>
          <w:tab/>
        </w:r>
        <w:r>
          <w:fldChar w:fldCharType="begin"/>
        </w:r>
        <w:r>
          <w:instrText xml:space="preserve"> PAGEREF _Toc16358 \h </w:instrText>
        </w:r>
        <w:r>
          <w:fldChar w:fldCharType="separate"/>
        </w:r>
        <w:r>
          <w:t>78</w:t>
        </w:r>
        <w:r>
          <w:fldChar w:fldCharType="end"/>
        </w:r>
      </w:hyperlink>
    </w:p>
    <w:p>
      <w:pPr>
        <w:pStyle w:val="TOC1"/>
        <w:tabs>
          <w:tab w:val="right" w:leader="dot" w:pos="8306"/>
        </w:tabs>
      </w:pPr>
      <w:hyperlink w:anchor="_Toc20991" w:history="1">
        <w:r>
          <w:rPr>
            <w:rFonts w:ascii="仿宋" w:eastAsia="仿宋" w:hAnsi="仿宋" w:cs="仿宋" w:hint="eastAsia"/>
            <w:lang w:eastAsia="zh-CN"/>
          </w:rPr>
          <w:t>十九、供应链管理与物流优化</w:t>
        </w:r>
        <w:r>
          <w:tab/>
        </w:r>
        <w:r>
          <w:fldChar w:fldCharType="begin"/>
        </w:r>
        <w:r>
          <w:instrText xml:space="preserve"> PAGEREF _Toc20991 \h </w:instrText>
        </w:r>
        <w:r>
          <w:fldChar w:fldCharType="separate"/>
        </w:r>
        <w:r>
          <w:t>79</w:t>
        </w:r>
        <w:r>
          <w:fldChar w:fldCharType="end"/>
        </w:r>
      </w:hyperlink>
    </w:p>
    <w:p>
      <w:pPr>
        <w:pStyle w:val="TOC2"/>
        <w:tabs>
          <w:tab w:val="right" w:leader="dot" w:pos="8306"/>
        </w:tabs>
      </w:pPr>
      <w:hyperlink w:anchor="_Toc28613" w:history="1">
        <w:r>
          <w:rPr>
            <w:rFonts w:ascii="仿宋" w:eastAsia="仿宋" w:hAnsi="仿宋" w:cs="仿宋" w:hint="eastAsia"/>
            <w:lang w:eastAsia="zh-CN"/>
          </w:rPr>
          <w:t>(一)、供应链规划与优化</w:t>
        </w:r>
        <w:r>
          <w:tab/>
        </w:r>
        <w:r>
          <w:fldChar w:fldCharType="begin"/>
        </w:r>
        <w:r>
          <w:instrText xml:space="preserve"> PAGEREF _Toc28613 \h </w:instrText>
        </w:r>
        <w:r>
          <w:fldChar w:fldCharType="separate"/>
        </w:r>
        <w:r>
          <w:t>79</w:t>
        </w:r>
        <w:r>
          <w:fldChar w:fldCharType="end"/>
        </w:r>
      </w:hyperlink>
    </w:p>
    <w:p>
      <w:pPr>
        <w:pStyle w:val="TOC2"/>
        <w:tabs>
          <w:tab w:val="right" w:leader="dot" w:pos="8306"/>
        </w:tabs>
      </w:pPr>
      <w:hyperlink w:anchor="_Toc21807" w:history="1">
        <w:r>
          <w:rPr>
            <w:rFonts w:ascii="仿宋" w:eastAsia="仿宋" w:hAnsi="仿宋" w:cs="仿宋" w:hint="eastAsia"/>
            <w:lang w:eastAsia="zh-CN"/>
          </w:rPr>
          <w:t>(二)、供应商选择与评估</w:t>
        </w:r>
        <w:r>
          <w:tab/>
        </w:r>
        <w:r>
          <w:fldChar w:fldCharType="begin"/>
        </w:r>
        <w:r>
          <w:instrText xml:space="preserve"> PAGEREF _Toc21807 \h </w:instrText>
        </w:r>
        <w:r>
          <w:fldChar w:fldCharType="separate"/>
        </w:r>
        <w:r>
          <w:t>81</w:t>
        </w:r>
        <w:r>
          <w:fldChar w:fldCharType="end"/>
        </w:r>
      </w:hyperlink>
    </w:p>
    <w:p>
      <w:pPr>
        <w:pStyle w:val="TOC2"/>
        <w:tabs>
          <w:tab w:val="right" w:leader="dot" w:pos="8306"/>
        </w:tabs>
      </w:pPr>
      <w:hyperlink w:anchor="_Toc30707" w:history="1">
        <w:r>
          <w:rPr>
            <w:rFonts w:ascii="仿宋" w:eastAsia="仿宋" w:hAnsi="仿宋" w:cs="仿宋" w:hint="eastAsia"/>
            <w:lang w:eastAsia="zh-CN"/>
          </w:rPr>
          <w:t>(三)、物流网络设计与管理</w:t>
        </w:r>
        <w:r>
          <w:tab/>
        </w:r>
        <w:r>
          <w:fldChar w:fldCharType="begin"/>
        </w:r>
        <w:r>
          <w:instrText xml:space="preserve"> PAGEREF _Toc30707 \h </w:instrText>
        </w:r>
        <w:r>
          <w:fldChar w:fldCharType="separate"/>
        </w:r>
        <w:r>
          <w:t>81</w:t>
        </w:r>
        <w:r>
          <w:fldChar w:fldCharType="end"/>
        </w:r>
      </w:hyperlink>
    </w:p>
    <w:p>
      <w:pPr>
        <w:pStyle w:val="TOC2"/>
        <w:tabs>
          <w:tab w:val="right" w:leader="dot" w:pos="8306"/>
        </w:tabs>
      </w:pPr>
      <w:hyperlink w:anchor="_Toc10512" w:history="1">
        <w:r>
          <w:rPr>
            <w:rFonts w:ascii="仿宋" w:eastAsia="仿宋" w:hAnsi="仿宋" w:cs="仿宋" w:hint="eastAsia"/>
            <w:lang w:eastAsia="zh-CN"/>
          </w:rPr>
          <w:t>(四)、库存控制与仓储管理</w:t>
        </w:r>
        <w:r>
          <w:tab/>
        </w:r>
        <w:r>
          <w:fldChar w:fldCharType="begin"/>
        </w:r>
        <w:r>
          <w:instrText xml:space="preserve"> PAGEREF _Toc10512 \h </w:instrText>
        </w:r>
        <w:r>
          <w:fldChar w:fldCharType="separate"/>
        </w:r>
        <w:r>
          <w:t>83</w:t>
        </w:r>
        <w:r>
          <w:fldChar w:fldCharType="end"/>
        </w:r>
      </w:hyperlink>
    </w:p>
    <w:p>
      <w:pPr>
        <w:pStyle w:val="TOC1"/>
        <w:tabs>
          <w:tab w:val="right" w:leader="dot" w:pos="8306"/>
        </w:tabs>
      </w:pPr>
      <w:hyperlink w:anchor="_Toc21035" w:history="1">
        <w:r>
          <w:rPr>
            <w:rFonts w:ascii="仿宋" w:eastAsia="仿宋" w:hAnsi="仿宋" w:cs="仿宋" w:hint="eastAsia"/>
            <w:lang w:eastAsia="zh-CN"/>
          </w:rPr>
          <w:t>二十、跨部门协作与团队建设方案</w:t>
        </w:r>
        <w:r>
          <w:tab/>
        </w:r>
        <w:r>
          <w:fldChar w:fldCharType="begin"/>
        </w:r>
        <w:r>
          <w:instrText xml:space="preserve"> PAGEREF _Toc21035 \h </w:instrText>
        </w:r>
        <w:r>
          <w:fldChar w:fldCharType="separate"/>
        </w:r>
        <w:r>
          <w:t>85</w:t>
        </w:r>
        <w:r>
          <w:fldChar w:fldCharType="end"/>
        </w:r>
      </w:hyperlink>
    </w:p>
    <w:p>
      <w:pPr>
        <w:pStyle w:val="TOC2"/>
        <w:tabs>
          <w:tab w:val="right" w:leader="dot" w:pos="8306"/>
        </w:tabs>
      </w:pPr>
      <w:hyperlink w:anchor="_Toc18295" w:history="1">
        <w:r>
          <w:rPr>
            <w:rFonts w:ascii="仿宋" w:eastAsia="仿宋" w:hAnsi="仿宋" w:cs="仿宋" w:hint="eastAsia"/>
            <w:lang w:eastAsia="zh-CN"/>
          </w:rPr>
          <w:t>(一)、部门协同流程设计</w:t>
        </w:r>
        <w:r>
          <w:tab/>
        </w:r>
        <w:r>
          <w:fldChar w:fldCharType="begin"/>
        </w:r>
        <w:r>
          <w:instrText xml:space="preserve"> PAGEREF _Toc18295 \h </w:instrText>
        </w:r>
        <w:r>
          <w:fldChar w:fldCharType="separate"/>
        </w:r>
        <w:r>
          <w:t>85</w:t>
        </w:r>
        <w:r>
          <w:fldChar w:fldCharType="end"/>
        </w:r>
      </w:hyperlink>
    </w:p>
    <w:p>
      <w:pPr>
        <w:pStyle w:val="TOC2"/>
        <w:tabs>
          <w:tab w:val="right" w:leader="dot" w:pos="8306"/>
        </w:tabs>
      </w:pPr>
      <w:hyperlink w:anchor="_Toc25576" w:history="1">
        <w:r>
          <w:rPr>
            <w:rFonts w:ascii="仿宋" w:eastAsia="仿宋" w:hAnsi="仿宋" w:cs="仿宋" w:hint="eastAsia"/>
            <w:lang w:eastAsia="zh-CN"/>
          </w:rPr>
          <w:t>(二)、跨职能团队建设与培训</w:t>
        </w:r>
        <w:r>
          <w:tab/>
        </w:r>
        <w:r>
          <w:fldChar w:fldCharType="begin"/>
        </w:r>
        <w:r>
          <w:instrText xml:space="preserve"> PAGEREF _Toc25576 \h </w:instrText>
        </w:r>
        <w:r>
          <w:fldChar w:fldCharType="separate"/>
        </w:r>
        <w:r>
          <w:t>87</w:t>
        </w:r>
        <w:r>
          <w:fldChar w:fldCharType="end"/>
        </w:r>
      </w:hyperlink>
    </w:p>
    <w:p>
      <w:pPr>
        <w:pStyle w:val="TOC2"/>
        <w:tabs>
          <w:tab w:val="right" w:leader="dot" w:pos="8306"/>
        </w:tabs>
      </w:pPr>
      <w:hyperlink w:anchor="_Toc28418" w:history="1">
        <w:r>
          <w:rPr>
            <w:rFonts w:ascii="仿宋" w:eastAsia="仿宋" w:hAnsi="仿宋" w:cs="仿宋" w:hint="eastAsia"/>
            <w:lang w:eastAsia="zh-CN"/>
          </w:rPr>
          <w:t>(三)、团队沟通与协作工具应用</w:t>
        </w:r>
        <w:r>
          <w:tab/>
        </w:r>
        <w:r>
          <w:fldChar w:fldCharType="begin"/>
        </w:r>
        <w:r>
          <w:instrText xml:space="preserve"> PAGEREF _Toc28418 \h </w:instrText>
        </w:r>
        <w:r>
          <w:fldChar w:fldCharType="separate"/>
        </w:r>
        <w:r>
          <w:t>89</w:t>
        </w:r>
        <w:r>
          <w:fldChar w:fldCharType="end"/>
        </w:r>
      </w:hyperlink>
    </w:p>
    <w:p>
      <w:pPr>
        <w:pStyle w:val="TOC2"/>
        <w:tabs>
          <w:tab w:val="right" w:leader="dot" w:pos="8306"/>
        </w:tabs>
      </w:pPr>
      <w:hyperlink w:anchor="_Toc27681" w:history="1">
        <w:r>
          <w:rPr>
            <w:rFonts w:ascii="仿宋" w:eastAsia="仿宋" w:hAnsi="仿宋" w:cs="仿宋" w:hint="eastAsia"/>
            <w:lang w:eastAsia="zh-CN"/>
          </w:rPr>
          <w:t>(四)、知识分享与经验传承</w:t>
        </w:r>
        <w:r>
          <w:tab/>
        </w:r>
        <w:r>
          <w:fldChar w:fldCharType="begin"/>
        </w:r>
        <w:r>
          <w:instrText xml:space="preserve"> PAGEREF _Toc27681 \h </w:instrText>
        </w:r>
        <w:r>
          <w:fldChar w:fldCharType="separate"/>
        </w:r>
        <w:r>
          <w:t>91</w:t>
        </w:r>
        <w:r>
          <w:fldChar w:fldCharType="end"/>
        </w:r>
      </w:hyperlink>
    </w:p>
    <w:p>
      <w:pPr>
        <w:pStyle w:val="TOC2"/>
        <w:tabs>
          <w:tab w:val="right" w:leader="dot" w:pos="8306"/>
        </w:tabs>
      </w:pPr>
      <w:hyperlink w:anchor="_Toc6768" w:history="1">
        <w:r>
          <w:rPr>
            <w:rFonts w:ascii="仿宋" w:eastAsia="仿宋" w:hAnsi="仿宋" w:cs="仿宋" w:hint="eastAsia"/>
            <w:lang w:eastAsia="zh-CN"/>
          </w:rPr>
          <w:t>(五)、团队文化与价值观的共建</w:t>
        </w:r>
        <w:r>
          <w:tab/>
        </w:r>
        <w:r>
          <w:fldChar w:fldCharType="begin"/>
        </w:r>
        <w:r>
          <w:instrText xml:space="preserve"> PAGEREF _Toc6768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展开本报告的学习与研讨之际，我们必须向您说明一个重要的事项。本报告是供学习和学术交流用途而创建的，并且所有内容都不应被应用于任何商业活动。本报告的编撰旨在促进知识的分享和提高教育资源的可及性，而非追求商业利润。为此，我们恳请每一位读者遵守这一使用准则。我们对于您的理解与遵守表示感谢，并希望本报告能够助您学业有成。</w:t>
      </w:r>
    </w:p>
    <w:p>
      <w:pPr>
        <w:pStyle w:val="Heading1"/>
        <w:ind w:firstLine="560" w:firstLineChars="200"/>
        <w:rPr>
          <w:rFonts w:ascii="仿宋" w:eastAsia="仿宋" w:hAnsi="仿宋" w:cs="仿宋" w:hint="eastAsia"/>
          <w:sz w:val="28"/>
          <w:lang w:eastAsia="zh-CN"/>
        </w:rPr>
      </w:pPr>
      <w:bookmarkStart w:id="2" w:name="_Toc16854"/>
      <w:r>
        <w:rPr>
          <w:rFonts w:ascii="仿宋" w:eastAsia="仿宋" w:hAnsi="仿宋" w:cs="仿宋" w:hint="eastAsia"/>
          <w:sz w:val="28"/>
          <w:lang w:eastAsia="zh-CN"/>
        </w:rPr>
        <w:t>一、定性、定量分析评价</w:t>
      </w:r>
      <w:bookmarkEnd w:id="2"/>
    </w:p>
    <w:p>
      <w:pPr>
        <w:pStyle w:val="Heading2"/>
        <w:rPr>
          <w:rFonts w:ascii="仿宋" w:eastAsia="仿宋" w:hAnsi="仿宋" w:cs="仿宋" w:hint="eastAsia"/>
          <w:lang w:eastAsia="zh-CN"/>
        </w:rPr>
      </w:pPr>
      <w:bookmarkStart w:id="3" w:name="_Toc13073"/>
      <w:r>
        <w:rPr>
          <w:rFonts w:ascii="仿宋" w:eastAsia="仿宋" w:hAnsi="仿宋" w:cs="仿宋" w:hint="eastAsia"/>
          <w:lang w:eastAsia="zh-CN"/>
        </w:rPr>
        <w:t>(一)、选址及总平面布置单元</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选址和总平面布置单元的安全性分析是规划环境监测专用仪器仪表项目的关键环节，对整体环境监测专用仪器仪表项目的安全性有着重要的影响。安全性分析的目的是识别潜在的危险和风险，确保选址和总平面布置的科学性和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定性分析：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考虑地理位置：对选址地点的地理、气象和水文条件进行考察，判断是否存在地质和气象灾害的潜在风险。例如，如果选址位于地震多发地区，则需要采取相应措施来提高抗震能力。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用地规划：分析环境监测专用仪器仪表项目的用地规划，确认是否符合相关法规和规范。检查周边环境是否存在潜在的安全隐患，比如高压电缆和危险化学品储存设施等。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https://d.book118.com/447122166104006053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环境监测专用仪器仪表项目招商引资报告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环境监测专用仪器仪表项目招商引资报告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环境监测专用仪器仪表项目招商引资报告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环境监测专用仪器仪表项目招商引资报告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环境监测专用仪器仪表项目招商引资报告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7613F3"/>
    <w:rsid w:val="4593521B"/>
    <w:rsid w:val="547613F3"/>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4712216610400605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2024-03-14T08:27:00Z</dcterms:created>
  <dcterms:modified xsi:type="dcterms:W3CDTF">2024-03-14T08:27:24Z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AEE0B8CB8A5F45688DBD495CA0BC01FF_11</vt:lpwstr>
  </property>
  <property fmtid="{D5CDD505-2E9C-101B-9397-08002B2CF9AE}" pid="3" name="KSOProductBuildVer">
    <vt:lpwstr>2052-12.1.0.16412</vt:lpwstr>
  </property>
</Properties>
</file>