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破碎筛分设备项目可行性建设方案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 w:history="1">
        <w:r>
          <w:rPr>
            <w:rFonts w:ascii="仿宋" w:eastAsia="仿宋" w:hAnsi="仿宋" w:cs="仿宋" w:hint="eastAsia"/>
            <w:lang w:eastAsia="zh-CN"/>
          </w:rPr>
          <w:t>序言</w:t>
        </w:r>
        <w:r>
          <w:tab/>
        </w:r>
        <w:r>
          <w:fldChar w:fldCharType="begin"/>
        </w:r>
        <w:r>
          <w:instrText xml:space="preserve"> PAGEREF _Toc2268 \h </w:instrText>
        </w:r>
        <w:r>
          <w:fldChar w:fldCharType="separate"/>
        </w:r>
        <w:r>
          <w:t>3</w:t>
        </w:r>
        <w:r>
          <w:fldChar w:fldCharType="end"/>
        </w:r>
      </w:hyperlink>
    </w:p>
    <w:p>
      <w:pPr>
        <w:pStyle w:val="TOC1"/>
        <w:tabs>
          <w:tab w:val="right" w:leader="dot" w:pos="8306"/>
        </w:tabs>
      </w:pPr>
      <w:hyperlink w:anchor="_Toc12895" w:history="1">
        <w:r>
          <w:rPr>
            <w:rFonts w:ascii="仿宋" w:eastAsia="仿宋" w:hAnsi="仿宋" w:cs="仿宋" w:hint="eastAsia"/>
            <w:lang w:eastAsia="zh-CN"/>
          </w:rPr>
          <w:t>一、社会影响分析</w:t>
        </w:r>
        <w:r>
          <w:tab/>
        </w:r>
        <w:r>
          <w:fldChar w:fldCharType="begin"/>
        </w:r>
        <w:r>
          <w:instrText xml:space="preserve"> PAGEREF _Toc12895 \h </w:instrText>
        </w:r>
        <w:r>
          <w:fldChar w:fldCharType="separate"/>
        </w:r>
        <w:r>
          <w:t>3</w:t>
        </w:r>
        <w:r>
          <w:fldChar w:fldCharType="end"/>
        </w:r>
      </w:hyperlink>
    </w:p>
    <w:p>
      <w:pPr>
        <w:pStyle w:val="TOC2"/>
        <w:tabs>
          <w:tab w:val="right" w:leader="dot" w:pos="8306"/>
        </w:tabs>
      </w:pPr>
      <w:hyperlink w:anchor="_Toc30148" w:history="1">
        <w:r>
          <w:rPr>
            <w:rFonts w:ascii="仿宋" w:eastAsia="仿宋" w:hAnsi="仿宋" w:cs="仿宋" w:hint="eastAsia"/>
            <w:lang w:eastAsia="zh-CN"/>
          </w:rPr>
          <w:t>(一)、社会影响效果分析</w:t>
        </w:r>
        <w:r>
          <w:tab/>
        </w:r>
        <w:r>
          <w:fldChar w:fldCharType="begin"/>
        </w:r>
        <w:r>
          <w:instrText xml:space="preserve"> PAGEREF _Toc30148 \h </w:instrText>
        </w:r>
        <w:r>
          <w:fldChar w:fldCharType="separate"/>
        </w:r>
        <w:r>
          <w:t>3</w:t>
        </w:r>
        <w:r>
          <w:fldChar w:fldCharType="end"/>
        </w:r>
      </w:hyperlink>
    </w:p>
    <w:p>
      <w:pPr>
        <w:pStyle w:val="TOC2"/>
        <w:tabs>
          <w:tab w:val="right" w:leader="dot" w:pos="8306"/>
        </w:tabs>
      </w:pPr>
      <w:hyperlink w:anchor="_Toc17209" w:history="1">
        <w:r>
          <w:rPr>
            <w:rFonts w:ascii="仿宋" w:eastAsia="仿宋" w:hAnsi="仿宋" w:cs="仿宋" w:hint="eastAsia"/>
            <w:lang w:eastAsia="zh-CN"/>
          </w:rPr>
          <w:t>(二)、社会适应性分析</w:t>
        </w:r>
        <w:r>
          <w:tab/>
        </w:r>
        <w:r>
          <w:fldChar w:fldCharType="begin"/>
        </w:r>
        <w:r>
          <w:instrText xml:space="preserve"> PAGEREF _Toc17209 \h </w:instrText>
        </w:r>
        <w:r>
          <w:fldChar w:fldCharType="separate"/>
        </w:r>
        <w:r>
          <w:t>5</w:t>
        </w:r>
        <w:r>
          <w:fldChar w:fldCharType="end"/>
        </w:r>
      </w:hyperlink>
    </w:p>
    <w:p>
      <w:pPr>
        <w:pStyle w:val="TOC2"/>
        <w:tabs>
          <w:tab w:val="right" w:leader="dot" w:pos="8306"/>
        </w:tabs>
      </w:pPr>
      <w:hyperlink w:anchor="_Toc19872" w:history="1">
        <w:r>
          <w:rPr>
            <w:rFonts w:ascii="仿宋" w:eastAsia="仿宋" w:hAnsi="仿宋" w:cs="仿宋" w:hint="eastAsia"/>
            <w:lang w:eastAsia="zh-CN"/>
          </w:rPr>
          <w:t>(三)、社会风险及对策分析</w:t>
        </w:r>
        <w:r>
          <w:tab/>
        </w:r>
        <w:r>
          <w:fldChar w:fldCharType="begin"/>
        </w:r>
        <w:r>
          <w:instrText xml:space="preserve"> PAGEREF _Toc19872 \h </w:instrText>
        </w:r>
        <w:r>
          <w:fldChar w:fldCharType="separate"/>
        </w:r>
        <w:r>
          <w:t>7</w:t>
        </w:r>
        <w:r>
          <w:fldChar w:fldCharType="end"/>
        </w:r>
      </w:hyperlink>
    </w:p>
    <w:p>
      <w:pPr>
        <w:pStyle w:val="TOC1"/>
        <w:tabs>
          <w:tab w:val="right" w:leader="dot" w:pos="8306"/>
        </w:tabs>
      </w:pPr>
      <w:hyperlink w:anchor="_Toc26884" w:history="1">
        <w:r>
          <w:rPr>
            <w:rFonts w:ascii="仿宋" w:eastAsia="仿宋" w:hAnsi="仿宋" w:cs="仿宋" w:hint="eastAsia"/>
            <w:lang w:eastAsia="zh-CN"/>
          </w:rPr>
          <w:t>二、破碎筛分设备项目概论</w:t>
        </w:r>
        <w:r>
          <w:tab/>
        </w:r>
        <w:r>
          <w:fldChar w:fldCharType="begin"/>
        </w:r>
        <w:r>
          <w:instrText xml:space="preserve"> PAGEREF _Toc26884 \h </w:instrText>
        </w:r>
        <w:r>
          <w:fldChar w:fldCharType="separate"/>
        </w:r>
        <w:r>
          <w:t>10</w:t>
        </w:r>
        <w:r>
          <w:fldChar w:fldCharType="end"/>
        </w:r>
      </w:hyperlink>
    </w:p>
    <w:p>
      <w:pPr>
        <w:pStyle w:val="TOC2"/>
        <w:tabs>
          <w:tab w:val="right" w:leader="dot" w:pos="8306"/>
        </w:tabs>
      </w:pPr>
      <w:hyperlink w:anchor="_Toc28225" w:history="1">
        <w:r>
          <w:rPr>
            <w:rFonts w:ascii="仿宋" w:eastAsia="仿宋" w:hAnsi="仿宋" w:cs="仿宋" w:hint="eastAsia"/>
            <w:lang w:eastAsia="zh-CN"/>
          </w:rPr>
          <w:t>(一)、项目申报单位概况</w:t>
        </w:r>
        <w:r>
          <w:tab/>
        </w:r>
        <w:r>
          <w:fldChar w:fldCharType="begin"/>
        </w:r>
        <w:r>
          <w:instrText xml:space="preserve"> PAGEREF _Toc28225 \h </w:instrText>
        </w:r>
        <w:r>
          <w:fldChar w:fldCharType="separate"/>
        </w:r>
        <w:r>
          <w:t>10</w:t>
        </w:r>
        <w:r>
          <w:fldChar w:fldCharType="end"/>
        </w:r>
      </w:hyperlink>
    </w:p>
    <w:p>
      <w:pPr>
        <w:pStyle w:val="TOC2"/>
        <w:tabs>
          <w:tab w:val="right" w:leader="dot" w:pos="8306"/>
        </w:tabs>
      </w:pPr>
      <w:hyperlink w:anchor="_Toc706" w:history="1">
        <w:r>
          <w:rPr>
            <w:rFonts w:ascii="仿宋" w:eastAsia="仿宋" w:hAnsi="仿宋" w:cs="仿宋" w:hint="eastAsia"/>
            <w:lang w:eastAsia="zh-CN"/>
          </w:rPr>
          <w:t>(二)、项目概况</w:t>
        </w:r>
        <w:r>
          <w:tab/>
        </w:r>
        <w:r>
          <w:fldChar w:fldCharType="begin"/>
        </w:r>
        <w:r>
          <w:instrText xml:space="preserve"> PAGEREF _Toc706 \h </w:instrText>
        </w:r>
        <w:r>
          <w:fldChar w:fldCharType="separate"/>
        </w:r>
        <w:r>
          <w:t>11</w:t>
        </w:r>
        <w:r>
          <w:fldChar w:fldCharType="end"/>
        </w:r>
      </w:hyperlink>
    </w:p>
    <w:p>
      <w:pPr>
        <w:pStyle w:val="TOC1"/>
        <w:tabs>
          <w:tab w:val="right" w:leader="dot" w:pos="8306"/>
        </w:tabs>
      </w:pPr>
      <w:hyperlink w:anchor="_Toc6468" w:history="1">
        <w:r>
          <w:rPr>
            <w:rFonts w:ascii="仿宋" w:eastAsia="仿宋" w:hAnsi="仿宋" w:cs="仿宋" w:hint="eastAsia"/>
            <w:lang w:eastAsia="zh-CN"/>
          </w:rPr>
          <w:t>三、环境和生态影响分析</w:t>
        </w:r>
        <w:r>
          <w:tab/>
        </w:r>
        <w:r>
          <w:fldChar w:fldCharType="begin"/>
        </w:r>
        <w:r>
          <w:instrText xml:space="preserve"> PAGEREF _Toc6468 \h </w:instrText>
        </w:r>
        <w:r>
          <w:fldChar w:fldCharType="separate"/>
        </w:r>
        <w:r>
          <w:t>14</w:t>
        </w:r>
        <w:r>
          <w:fldChar w:fldCharType="end"/>
        </w:r>
      </w:hyperlink>
    </w:p>
    <w:p>
      <w:pPr>
        <w:pStyle w:val="TOC2"/>
        <w:tabs>
          <w:tab w:val="right" w:leader="dot" w:pos="8306"/>
        </w:tabs>
      </w:pPr>
      <w:hyperlink w:anchor="_Toc22425" w:history="1">
        <w:r>
          <w:rPr>
            <w:rFonts w:ascii="仿宋" w:eastAsia="仿宋" w:hAnsi="仿宋" w:cs="仿宋" w:hint="eastAsia"/>
            <w:lang w:eastAsia="zh-CN"/>
          </w:rPr>
          <w:t>(一)、环境和生态现状</w:t>
        </w:r>
        <w:r>
          <w:tab/>
        </w:r>
        <w:r>
          <w:fldChar w:fldCharType="begin"/>
        </w:r>
        <w:r>
          <w:instrText xml:space="preserve"> PAGEREF _Toc22425 \h </w:instrText>
        </w:r>
        <w:r>
          <w:fldChar w:fldCharType="separate"/>
        </w:r>
        <w:r>
          <w:t>14</w:t>
        </w:r>
        <w:r>
          <w:fldChar w:fldCharType="end"/>
        </w:r>
      </w:hyperlink>
    </w:p>
    <w:p>
      <w:pPr>
        <w:pStyle w:val="TOC2"/>
        <w:tabs>
          <w:tab w:val="right" w:leader="dot" w:pos="8306"/>
        </w:tabs>
      </w:pPr>
      <w:hyperlink w:anchor="_Toc23863" w:history="1">
        <w:r>
          <w:rPr>
            <w:rFonts w:ascii="仿宋" w:eastAsia="仿宋" w:hAnsi="仿宋" w:cs="仿宋" w:hint="eastAsia"/>
            <w:lang w:eastAsia="zh-CN"/>
          </w:rPr>
          <w:t>(二)、生态环境影响分析</w:t>
        </w:r>
        <w:r>
          <w:tab/>
        </w:r>
        <w:r>
          <w:fldChar w:fldCharType="begin"/>
        </w:r>
        <w:r>
          <w:instrText xml:space="preserve"> PAGEREF _Toc23863 \h </w:instrText>
        </w:r>
        <w:r>
          <w:fldChar w:fldCharType="separate"/>
        </w:r>
        <w:r>
          <w:t>16</w:t>
        </w:r>
        <w:r>
          <w:fldChar w:fldCharType="end"/>
        </w:r>
      </w:hyperlink>
    </w:p>
    <w:p>
      <w:pPr>
        <w:pStyle w:val="TOC2"/>
        <w:tabs>
          <w:tab w:val="right" w:leader="dot" w:pos="8306"/>
        </w:tabs>
      </w:pPr>
      <w:hyperlink w:anchor="_Toc30712" w:history="1">
        <w:r>
          <w:rPr>
            <w:rFonts w:ascii="仿宋" w:eastAsia="仿宋" w:hAnsi="仿宋" w:cs="仿宋" w:hint="eastAsia"/>
            <w:lang w:eastAsia="zh-CN"/>
          </w:rPr>
          <w:t>(三)、生态环境保护措施</w:t>
        </w:r>
        <w:r>
          <w:tab/>
        </w:r>
        <w:r>
          <w:fldChar w:fldCharType="begin"/>
        </w:r>
        <w:r>
          <w:instrText xml:space="preserve"> PAGEREF _Toc30712 \h </w:instrText>
        </w:r>
        <w:r>
          <w:fldChar w:fldCharType="separate"/>
        </w:r>
        <w:r>
          <w:t>17</w:t>
        </w:r>
        <w:r>
          <w:fldChar w:fldCharType="end"/>
        </w:r>
      </w:hyperlink>
    </w:p>
    <w:p>
      <w:pPr>
        <w:pStyle w:val="TOC2"/>
        <w:tabs>
          <w:tab w:val="right" w:leader="dot" w:pos="8306"/>
        </w:tabs>
      </w:pPr>
      <w:hyperlink w:anchor="_Toc7320" w:history="1">
        <w:r>
          <w:rPr>
            <w:rFonts w:ascii="仿宋" w:eastAsia="仿宋" w:hAnsi="仿宋" w:cs="仿宋" w:hint="eastAsia"/>
            <w:lang w:eastAsia="zh-CN"/>
          </w:rPr>
          <w:t>(四)、地质灾害影响分析</w:t>
        </w:r>
        <w:r>
          <w:tab/>
        </w:r>
        <w:r>
          <w:fldChar w:fldCharType="begin"/>
        </w:r>
        <w:r>
          <w:instrText xml:space="preserve"> PAGEREF _Toc7320 \h </w:instrText>
        </w:r>
        <w:r>
          <w:fldChar w:fldCharType="separate"/>
        </w:r>
        <w:r>
          <w:t>19</w:t>
        </w:r>
        <w:r>
          <w:fldChar w:fldCharType="end"/>
        </w:r>
      </w:hyperlink>
    </w:p>
    <w:p>
      <w:pPr>
        <w:pStyle w:val="TOC2"/>
        <w:tabs>
          <w:tab w:val="right" w:leader="dot" w:pos="8306"/>
        </w:tabs>
      </w:pPr>
      <w:hyperlink w:anchor="_Toc10499" w:history="1">
        <w:r>
          <w:rPr>
            <w:rFonts w:ascii="仿宋" w:eastAsia="仿宋" w:hAnsi="仿宋" w:cs="仿宋" w:hint="eastAsia"/>
            <w:lang w:eastAsia="zh-CN"/>
          </w:rPr>
          <w:t>(五)、特殊环境影响</w:t>
        </w:r>
        <w:r>
          <w:tab/>
        </w:r>
        <w:r>
          <w:fldChar w:fldCharType="begin"/>
        </w:r>
        <w:r>
          <w:instrText xml:space="preserve"> PAGEREF _Toc10499 \h </w:instrText>
        </w:r>
        <w:r>
          <w:fldChar w:fldCharType="separate"/>
        </w:r>
        <w:r>
          <w:t>20</w:t>
        </w:r>
        <w:r>
          <w:fldChar w:fldCharType="end"/>
        </w:r>
      </w:hyperlink>
    </w:p>
    <w:p>
      <w:pPr>
        <w:pStyle w:val="TOC1"/>
        <w:tabs>
          <w:tab w:val="right" w:leader="dot" w:pos="8306"/>
        </w:tabs>
      </w:pPr>
      <w:hyperlink w:anchor="_Toc18959" w:history="1">
        <w:r>
          <w:rPr>
            <w:rFonts w:ascii="仿宋" w:eastAsia="仿宋" w:hAnsi="仿宋" w:cs="仿宋" w:hint="eastAsia"/>
            <w:lang w:eastAsia="zh-CN"/>
          </w:rPr>
          <w:t>四、建设风险评估分析</w:t>
        </w:r>
        <w:r>
          <w:tab/>
        </w:r>
        <w:r>
          <w:fldChar w:fldCharType="begin"/>
        </w:r>
        <w:r>
          <w:instrText xml:space="preserve"> PAGEREF _Toc18959 \h </w:instrText>
        </w:r>
        <w:r>
          <w:fldChar w:fldCharType="separate"/>
        </w:r>
        <w:r>
          <w:t>22</w:t>
        </w:r>
        <w:r>
          <w:fldChar w:fldCharType="end"/>
        </w:r>
      </w:hyperlink>
    </w:p>
    <w:p>
      <w:pPr>
        <w:pStyle w:val="TOC2"/>
        <w:tabs>
          <w:tab w:val="right" w:leader="dot" w:pos="8306"/>
        </w:tabs>
      </w:pPr>
      <w:hyperlink w:anchor="_Toc13427" w:history="1">
        <w:r>
          <w:rPr>
            <w:rFonts w:ascii="仿宋" w:eastAsia="仿宋" w:hAnsi="仿宋" w:cs="仿宋" w:hint="eastAsia"/>
            <w:lang w:eastAsia="zh-CN"/>
          </w:rPr>
          <w:t>(一)、政策风险分析</w:t>
        </w:r>
        <w:r>
          <w:tab/>
        </w:r>
        <w:r>
          <w:fldChar w:fldCharType="begin"/>
        </w:r>
        <w:r>
          <w:instrText xml:space="preserve"> PAGEREF _Toc13427 \h </w:instrText>
        </w:r>
        <w:r>
          <w:fldChar w:fldCharType="separate"/>
        </w:r>
        <w:r>
          <w:t>22</w:t>
        </w:r>
        <w:r>
          <w:fldChar w:fldCharType="end"/>
        </w:r>
      </w:hyperlink>
    </w:p>
    <w:p>
      <w:pPr>
        <w:pStyle w:val="TOC2"/>
        <w:tabs>
          <w:tab w:val="right" w:leader="dot" w:pos="8306"/>
        </w:tabs>
      </w:pPr>
      <w:hyperlink w:anchor="_Toc27488" w:history="1">
        <w:r>
          <w:rPr>
            <w:rFonts w:ascii="仿宋" w:eastAsia="仿宋" w:hAnsi="仿宋" w:cs="仿宋" w:hint="eastAsia"/>
            <w:lang w:eastAsia="zh-CN"/>
          </w:rPr>
          <w:t>(二)、社会风险分析</w:t>
        </w:r>
        <w:r>
          <w:tab/>
        </w:r>
        <w:r>
          <w:fldChar w:fldCharType="begin"/>
        </w:r>
        <w:r>
          <w:instrText xml:space="preserve"> PAGEREF _Toc27488 \h </w:instrText>
        </w:r>
        <w:r>
          <w:fldChar w:fldCharType="separate"/>
        </w:r>
        <w:r>
          <w:t>23</w:t>
        </w:r>
        <w:r>
          <w:fldChar w:fldCharType="end"/>
        </w:r>
      </w:hyperlink>
    </w:p>
    <w:p>
      <w:pPr>
        <w:pStyle w:val="TOC2"/>
        <w:tabs>
          <w:tab w:val="right" w:leader="dot" w:pos="8306"/>
        </w:tabs>
      </w:pPr>
      <w:hyperlink w:anchor="_Toc2113" w:history="1">
        <w:r>
          <w:rPr>
            <w:rFonts w:ascii="仿宋" w:eastAsia="仿宋" w:hAnsi="仿宋" w:cs="仿宋" w:hint="eastAsia"/>
            <w:lang w:eastAsia="zh-CN"/>
          </w:rPr>
          <w:t>(三)、市场风险分析</w:t>
        </w:r>
        <w:r>
          <w:tab/>
        </w:r>
        <w:r>
          <w:fldChar w:fldCharType="begin"/>
        </w:r>
        <w:r>
          <w:instrText xml:space="preserve"> PAGEREF _Toc2113 \h </w:instrText>
        </w:r>
        <w:r>
          <w:fldChar w:fldCharType="separate"/>
        </w:r>
        <w:r>
          <w:t>24</w:t>
        </w:r>
        <w:r>
          <w:fldChar w:fldCharType="end"/>
        </w:r>
      </w:hyperlink>
    </w:p>
    <w:p>
      <w:pPr>
        <w:pStyle w:val="TOC2"/>
        <w:tabs>
          <w:tab w:val="right" w:leader="dot" w:pos="8306"/>
        </w:tabs>
      </w:pPr>
      <w:hyperlink w:anchor="_Toc16600" w:history="1">
        <w:r>
          <w:rPr>
            <w:rFonts w:ascii="仿宋" w:eastAsia="仿宋" w:hAnsi="仿宋" w:cs="仿宋" w:hint="eastAsia"/>
            <w:lang w:eastAsia="zh-CN"/>
          </w:rPr>
          <w:t>(四)、资金风险分析</w:t>
        </w:r>
        <w:r>
          <w:tab/>
        </w:r>
        <w:r>
          <w:fldChar w:fldCharType="begin"/>
        </w:r>
        <w:r>
          <w:instrText xml:space="preserve"> PAGEREF _Toc16600 \h </w:instrText>
        </w:r>
        <w:r>
          <w:fldChar w:fldCharType="separate"/>
        </w:r>
        <w:r>
          <w:t>25</w:t>
        </w:r>
        <w:r>
          <w:fldChar w:fldCharType="end"/>
        </w:r>
      </w:hyperlink>
    </w:p>
    <w:p>
      <w:pPr>
        <w:pStyle w:val="TOC2"/>
        <w:tabs>
          <w:tab w:val="right" w:leader="dot" w:pos="8306"/>
        </w:tabs>
      </w:pPr>
      <w:hyperlink w:anchor="_Toc11476" w:history="1">
        <w:r>
          <w:rPr>
            <w:rFonts w:ascii="仿宋" w:eastAsia="仿宋" w:hAnsi="仿宋" w:cs="仿宋" w:hint="eastAsia"/>
            <w:lang w:eastAsia="zh-CN"/>
          </w:rPr>
          <w:t>(五)、技术风险分析</w:t>
        </w:r>
        <w:r>
          <w:tab/>
        </w:r>
        <w:r>
          <w:fldChar w:fldCharType="begin"/>
        </w:r>
        <w:r>
          <w:instrText xml:space="preserve"> PAGEREF _Toc11476 \h </w:instrText>
        </w:r>
        <w:r>
          <w:fldChar w:fldCharType="separate"/>
        </w:r>
        <w:r>
          <w:t>26</w:t>
        </w:r>
        <w:r>
          <w:fldChar w:fldCharType="end"/>
        </w:r>
      </w:hyperlink>
    </w:p>
    <w:p>
      <w:pPr>
        <w:pStyle w:val="TOC2"/>
        <w:tabs>
          <w:tab w:val="right" w:leader="dot" w:pos="8306"/>
        </w:tabs>
      </w:pPr>
      <w:hyperlink w:anchor="_Toc7499" w:history="1">
        <w:r>
          <w:rPr>
            <w:rFonts w:ascii="仿宋" w:eastAsia="仿宋" w:hAnsi="仿宋" w:cs="仿宋" w:hint="eastAsia"/>
            <w:lang w:eastAsia="zh-CN"/>
          </w:rPr>
          <w:t>(六)、财务风险分析</w:t>
        </w:r>
        <w:r>
          <w:tab/>
        </w:r>
        <w:r>
          <w:fldChar w:fldCharType="begin"/>
        </w:r>
        <w:r>
          <w:instrText xml:space="preserve"> PAGEREF _Toc7499 \h </w:instrText>
        </w:r>
        <w:r>
          <w:fldChar w:fldCharType="separate"/>
        </w:r>
        <w:r>
          <w:t>28</w:t>
        </w:r>
        <w:r>
          <w:fldChar w:fldCharType="end"/>
        </w:r>
      </w:hyperlink>
    </w:p>
    <w:p>
      <w:pPr>
        <w:pStyle w:val="TOC2"/>
        <w:tabs>
          <w:tab w:val="right" w:leader="dot" w:pos="8306"/>
        </w:tabs>
      </w:pPr>
      <w:hyperlink w:anchor="_Toc3475" w:history="1">
        <w:r>
          <w:rPr>
            <w:rFonts w:ascii="仿宋" w:eastAsia="仿宋" w:hAnsi="仿宋" w:cs="仿宋" w:hint="eastAsia"/>
            <w:lang w:eastAsia="zh-CN"/>
          </w:rPr>
          <w:t>(七)、管理风险分析</w:t>
        </w:r>
        <w:r>
          <w:tab/>
        </w:r>
        <w:r>
          <w:fldChar w:fldCharType="begin"/>
        </w:r>
        <w:r>
          <w:instrText xml:space="preserve"> PAGEREF _Toc3475 \h </w:instrText>
        </w:r>
        <w:r>
          <w:fldChar w:fldCharType="separate"/>
        </w:r>
        <w:r>
          <w:t>29</w:t>
        </w:r>
        <w:r>
          <w:fldChar w:fldCharType="end"/>
        </w:r>
      </w:hyperlink>
    </w:p>
    <w:p>
      <w:pPr>
        <w:pStyle w:val="TOC2"/>
        <w:tabs>
          <w:tab w:val="right" w:leader="dot" w:pos="8306"/>
        </w:tabs>
      </w:pPr>
      <w:hyperlink w:anchor="_Toc6878" w:history="1">
        <w:r>
          <w:rPr>
            <w:rFonts w:ascii="仿宋" w:eastAsia="仿宋" w:hAnsi="仿宋" w:cs="仿宋" w:hint="eastAsia"/>
            <w:lang w:eastAsia="zh-CN"/>
          </w:rPr>
          <w:t>(八)、其它风险分析</w:t>
        </w:r>
        <w:r>
          <w:tab/>
        </w:r>
        <w:r>
          <w:fldChar w:fldCharType="begin"/>
        </w:r>
        <w:r>
          <w:instrText xml:space="preserve"> PAGEREF _Toc6878 \h </w:instrText>
        </w:r>
        <w:r>
          <w:fldChar w:fldCharType="separate"/>
        </w:r>
        <w:r>
          <w:t>31</w:t>
        </w:r>
        <w:r>
          <w:fldChar w:fldCharType="end"/>
        </w:r>
      </w:hyperlink>
    </w:p>
    <w:p>
      <w:pPr>
        <w:pStyle w:val="TOC2"/>
        <w:tabs>
          <w:tab w:val="right" w:leader="dot" w:pos="8306"/>
        </w:tabs>
      </w:pPr>
      <w:hyperlink w:anchor="_Toc12037" w:history="1">
        <w:r>
          <w:rPr>
            <w:rFonts w:ascii="仿宋" w:eastAsia="仿宋" w:hAnsi="仿宋" w:cs="仿宋" w:hint="eastAsia"/>
            <w:lang w:eastAsia="zh-CN"/>
          </w:rPr>
          <w:t>(九)、社会影响评估</w:t>
        </w:r>
        <w:r>
          <w:tab/>
        </w:r>
        <w:r>
          <w:fldChar w:fldCharType="begin"/>
        </w:r>
        <w:r>
          <w:instrText xml:space="preserve"> PAGEREF _Toc12037 \h </w:instrText>
        </w:r>
        <w:r>
          <w:fldChar w:fldCharType="separate"/>
        </w:r>
        <w:r>
          <w:t>32</w:t>
        </w:r>
        <w:r>
          <w:fldChar w:fldCharType="end"/>
        </w:r>
      </w:hyperlink>
    </w:p>
    <w:p>
      <w:pPr>
        <w:pStyle w:val="TOC1"/>
        <w:tabs>
          <w:tab w:val="right" w:leader="dot" w:pos="8306"/>
        </w:tabs>
      </w:pPr>
      <w:hyperlink w:anchor="_Toc31529" w:history="1">
        <w:r>
          <w:rPr>
            <w:rFonts w:ascii="仿宋" w:eastAsia="仿宋" w:hAnsi="仿宋" w:cs="仿宋" w:hint="eastAsia"/>
            <w:lang w:eastAsia="zh-CN"/>
          </w:rPr>
          <w:t>五、背景、必要性分析</w:t>
        </w:r>
        <w:r>
          <w:tab/>
        </w:r>
        <w:r>
          <w:fldChar w:fldCharType="begin"/>
        </w:r>
        <w:r>
          <w:instrText xml:space="preserve"> PAGEREF _Toc31529 \h </w:instrText>
        </w:r>
        <w:r>
          <w:fldChar w:fldCharType="separate"/>
        </w:r>
        <w:r>
          <w:t>34</w:t>
        </w:r>
        <w:r>
          <w:fldChar w:fldCharType="end"/>
        </w:r>
      </w:hyperlink>
    </w:p>
    <w:p>
      <w:pPr>
        <w:pStyle w:val="TOC2"/>
        <w:tabs>
          <w:tab w:val="right" w:leader="dot" w:pos="8306"/>
        </w:tabs>
      </w:pPr>
      <w:hyperlink w:anchor="_Toc1762" w:history="1">
        <w:r>
          <w:rPr>
            <w:rFonts w:ascii="仿宋" w:eastAsia="仿宋" w:hAnsi="仿宋" w:cs="仿宋" w:hint="eastAsia"/>
            <w:lang w:eastAsia="zh-CN"/>
          </w:rPr>
          <w:t>(一)、项目建设背景</w:t>
        </w:r>
        <w:r>
          <w:tab/>
        </w:r>
        <w:r>
          <w:fldChar w:fldCharType="begin"/>
        </w:r>
        <w:r>
          <w:instrText xml:space="preserve"> PAGEREF _Toc1762 \h </w:instrText>
        </w:r>
        <w:r>
          <w:fldChar w:fldCharType="separate"/>
        </w:r>
        <w:r>
          <w:t>34</w:t>
        </w:r>
        <w:r>
          <w:fldChar w:fldCharType="end"/>
        </w:r>
      </w:hyperlink>
    </w:p>
    <w:p>
      <w:pPr>
        <w:pStyle w:val="TOC2"/>
        <w:tabs>
          <w:tab w:val="right" w:leader="dot" w:pos="8306"/>
        </w:tabs>
      </w:pPr>
      <w:hyperlink w:anchor="_Toc13694" w:history="1">
        <w:r>
          <w:rPr>
            <w:rFonts w:ascii="仿宋" w:eastAsia="仿宋" w:hAnsi="仿宋" w:cs="仿宋" w:hint="eastAsia"/>
            <w:lang w:eastAsia="zh-CN"/>
          </w:rPr>
          <w:t>(二)、必要性分析</w:t>
        </w:r>
        <w:r>
          <w:tab/>
        </w:r>
        <w:r>
          <w:fldChar w:fldCharType="begin"/>
        </w:r>
        <w:r>
          <w:instrText xml:space="preserve"> PAGEREF _Toc13694 \h </w:instrText>
        </w:r>
        <w:r>
          <w:fldChar w:fldCharType="separate"/>
        </w:r>
        <w:r>
          <w:t>35</w:t>
        </w:r>
        <w:r>
          <w:fldChar w:fldCharType="end"/>
        </w:r>
      </w:hyperlink>
    </w:p>
    <w:p>
      <w:pPr>
        <w:pStyle w:val="TOC2"/>
        <w:tabs>
          <w:tab w:val="right" w:leader="dot" w:pos="8306"/>
        </w:tabs>
      </w:pPr>
      <w:hyperlink w:anchor="_Toc3523" w:history="1">
        <w:r>
          <w:rPr>
            <w:rFonts w:ascii="仿宋" w:eastAsia="仿宋" w:hAnsi="仿宋" w:cs="仿宋" w:hint="eastAsia"/>
            <w:lang w:eastAsia="zh-CN"/>
          </w:rPr>
          <w:t>(三)、项目建设有利条件</w:t>
        </w:r>
        <w:r>
          <w:tab/>
        </w:r>
        <w:r>
          <w:fldChar w:fldCharType="begin"/>
        </w:r>
        <w:r>
          <w:instrText xml:space="preserve"> PAGEREF _Toc3523 \h </w:instrText>
        </w:r>
        <w:r>
          <w:fldChar w:fldCharType="separate"/>
        </w:r>
        <w:r>
          <w:t>37</w:t>
        </w:r>
        <w:r>
          <w:fldChar w:fldCharType="end"/>
        </w:r>
      </w:hyperlink>
    </w:p>
    <w:p>
      <w:pPr>
        <w:pStyle w:val="TOC1"/>
        <w:tabs>
          <w:tab w:val="right" w:leader="dot" w:pos="8306"/>
        </w:tabs>
      </w:pPr>
      <w:hyperlink w:anchor="_Toc3160" w:history="1">
        <w:r>
          <w:rPr>
            <w:rFonts w:ascii="仿宋" w:eastAsia="仿宋" w:hAnsi="仿宋" w:cs="仿宋" w:hint="eastAsia"/>
            <w:lang w:eastAsia="zh-CN"/>
          </w:rPr>
          <w:t>六、资源开发及综合利用分析</w:t>
        </w:r>
        <w:r>
          <w:tab/>
        </w:r>
        <w:r>
          <w:fldChar w:fldCharType="begin"/>
        </w:r>
        <w:r>
          <w:instrText xml:space="preserve"> PAGEREF _Toc3160 \h </w:instrText>
        </w:r>
        <w:r>
          <w:fldChar w:fldCharType="separate"/>
        </w:r>
        <w:r>
          <w:t>38</w:t>
        </w:r>
        <w:r>
          <w:fldChar w:fldCharType="end"/>
        </w:r>
      </w:hyperlink>
    </w:p>
    <w:p>
      <w:pPr>
        <w:pStyle w:val="TOC2"/>
        <w:tabs>
          <w:tab w:val="right" w:leader="dot" w:pos="8306"/>
        </w:tabs>
      </w:pPr>
      <w:hyperlink w:anchor="_Toc8028" w:history="1">
        <w:r>
          <w:rPr>
            <w:rFonts w:ascii="仿宋" w:eastAsia="仿宋" w:hAnsi="仿宋" w:cs="仿宋" w:hint="eastAsia"/>
            <w:lang w:eastAsia="zh-CN"/>
          </w:rPr>
          <w:t>(一)、资源开发方案</w:t>
        </w:r>
        <w:r>
          <w:tab/>
        </w:r>
        <w:r>
          <w:fldChar w:fldCharType="begin"/>
        </w:r>
        <w:r>
          <w:instrText xml:space="preserve"> PAGEREF _Toc8028 \h </w:instrText>
        </w:r>
        <w:r>
          <w:fldChar w:fldCharType="separate"/>
        </w:r>
        <w:r>
          <w:t>38</w:t>
        </w:r>
        <w:r>
          <w:fldChar w:fldCharType="end"/>
        </w:r>
      </w:hyperlink>
    </w:p>
    <w:p>
      <w:pPr>
        <w:pStyle w:val="TOC2"/>
        <w:tabs>
          <w:tab w:val="right" w:leader="dot" w:pos="8306"/>
        </w:tabs>
      </w:pPr>
      <w:hyperlink w:anchor="_Toc2872" w:history="1">
        <w:r>
          <w:rPr>
            <w:rFonts w:ascii="仿宋" w:eastAsia="仿宋" w:hAnsi="仿宋" w:cs="仿宋" w:hint="eastAsia"/>
            <w:lang w:eastAsia="zh-CN"/>
          </w:rPr>
          <w:t>(二)、资源利用方案</w:t>
        </w:r>
        <w:r>
          <w:tab/>
        </w:r>
        <w:r>
          <w:fldChar w:fldCharType="begin"/>
        </w:r>
        <w:r>
          <w:instrText xml:space="preserve"> PAGEREF _Toc2872 \h </w:instrText>
        </w:r>
        <w:r>
          <w:fldChar w:fldCharType="separate"/>
        </w:r>
        <w:r>
          <w:t>39</w:t>
        </w:r>
        <w:r>
          <w:fldChar w:fldCharType="end"/>
        </w:r>
      </w:hyperlink>
    </w:p>
    <w:p>
      <w:pPr>
        <w:pStyle w:val="TOC2"/>
        <w:tabs>
          <w:tab w:val="right" w:leader="dot" w:pos="8306"/>
        </w:tabs>
      </w:pPr>
      <w:hyperlink w:anchor="_Toc9562" w:history="1">
        <w:r>
          <w:rPr>
            <w:rFonts w:ascii="仿宋" w:eastAsia="仿宋" w:hAnsi="仿宋" w:cs="仿宋" w:hint="eastAsia"/>
            <w:lang w:eastAsia="zh-CN"/>
          </w:rPr>
          <w:t>(三)、资源节约措施</w:t>
        </w:r>
        <w:r>
          <w:tab/>
        </w:r>
        <w:r>
          <w:fldChar w:fldCharType="begin"/>
        </w:r>
        <w:r>
          <w:instrText xml:space="preserve"> PAGEREF _Toc9562 \h </w:instrText>
        </w:r>
        <w:r>
          <w:fldChar w:fldCharType="separate"/>
        </w:r>
        <w:r>
          <w:t>40</w:t>
        </w:r>
        <w:r>
          <w:fldChar w:fldCharType="end"/>
        </w:r>
      </w:hyperlink>
    </w:p>
    <w:p>
      <w:pPr>
        <w:pStyle w:val="TOC1"/>
        <w:tabs>
          <w:tab w:val="right" w:leader="dot" w:pos="8306"/>
        </w:tabs>
      </w:pPr>
      <w:hyperlink w:anchor="_Toc6271" w:history="1">
        <w:r>
          <w:rPr>
            <w:rFonts w:ascii="仿宋" w:eastAsia="仿宋" w:hAnsi="仿宋" w:cs="仿宋" w:hint="eastAsia"/>
            <w:lang w:eastAsia="zh-CN"/>
          </w:rPr>
          <w:t>七、项目实施与管理方案</w:t>
        </w:r>
        <w:r>
          <w:tab/>
        </w:r>
        <w:r>
          <w:fldChar w:fldCharType="begin"/>
        </w:r>
        <w:r>
          <w:instrText xml:space="preserve"> PAGEREF _Toc6271 \h </w:instrText>
        </w:r>
        <w:r>
          <w:fldChar w:fldCharType="separate"/>
        </w:r>
        <w:r>
          <w:t>42</w:t>
        </w:r>
        <w:r>
          <w:fldChar w:fldCharType="end"/>
        </w:r>
      </w:hyperlink>
    </w:p>
    <w:p>
      <w:pPr>
        <w:pStyle w:val="TOC2"/>
        <w:tabs>
          <w:tab w:val="right" w:leader="dot" w:pos="8306"/>
        </w:tabs>
      </w:pPr>
      <w:hyperlink w:anchor="_Toc10847" w:history="1">
        <w:r>
          <w:rPr>
            <w:rFonts w:ascii="仿宋" w:eastAsia="仿宋" w:hAnsi="仿宋" w:cs="仿宋" w:hint="eastAsia"/>
            <w:lang w:eastAsia="zh-CN"/>
          </w:rPr>
          <w:t>(一)、项目实施计划</w:t>
        </w:r>
        <w:r>
          <w:tab/>
        </w:r>
        <w:r>
          <w:fldChar w:fldCharType="begin"/>
        </w:r>
        <w:r>
          <w:instrText xml:space="preserve"> PAGEREF _Toc10847 \h </w:instrText>
        </w:r>
        <w:r>
          <w:fldChar w:fldCharType="separate"/>
        </w:r>
        <w:r>
          <w:t>42</w:t>
        </w:r>
        <w:r>
          <w:fldChar w:fldCharType="end"/>
        </w:r>
      </w:hyperlink>
    </w:p>
    <w:p>
      <w:pPr>
        <w:pStyle w:val="TOC2"/>
        <w:tabs>
          <w:tab w:val="right" w:leader="dot" w:pos="8306"/>
        </w:tabs>
      </w:pPr>
      <w:hyperlink w:anchor="_Toc25350" w:history="1">
        <w:r>
          <w:rPr>
            <w:rFonts w:ascii="仿宋" w:eastAsia="仿宋" w:hAnsi="仿宋" w:cs="仿宋" w:hint="eastAsia"/>
            <w:lang w:eastAsia="zh-CN"/>
          </w:rPr>
          <w:t>(二)、项目组织机构与职责</w:t>
        </w:r>
        <w:r>
          <w:tab/>
        </w:r>
        <w:r>
          <w:fldChar w:fldCharType="begin"/>
        </w:r>
        <w:r>
          <w:instrText xml:space="preserve"> PAGEREF _Toc25350 \h </w:instrText>
        </w:r>
        <w:r>
          <w:fldChar w:fldCharType="separate"/>
        </w:r>
        <w:r>
          <w:t>43</w:t>
        </w:r>
        <w:r>
          <w:fldChar w:fldCharType="end"/>
        </w:r>
      </w:hyperlink>
    </w:p>
    <w:p>
      <w:pPr>
        <w:pStyle w:val="TOC2"/>
        <w:tabs>
          <w:tab w:val="right" w:leader="dot" w:pos="8306"/>
        </w:tabs>
      </w:pPr>
      <w:hyperlink w:anchor="_Toc7600" w:history="1">
        <w:r>
          <w:rPr>
            <w:rFonts w:ascii="仿宋" w:eastAsia="仿宋" w:hAnsi="仿宋" w:cs="仿宋" w:hint="eastAsia"/>
            <w:lang w:eastAsia="zh-CN"/>
          </w:rPr>
          <w:t>(三)、项目管理与监控体系</w:t>
        </w:r>
        <w:r>
          <w:tab/>
        </w:r>
        <w:r>
          <w:fldChar w:fldCharType="begin"/>
        </w:r>
        <w:r>
          <w:instrText xml:space="preserve"> PAGEREF _Toc7600 \h </w:instrText>
        </w:r>
        <w:r>
          <w:fldChar w:fldCharType="separate"/>
        </w:r>
        <w:r>
          <w:t>46</w:t>
        </w:r>
        <w:r>
          <w:fldChar w:fldCharType="end"/>
        </w:r>
      </w:hyperlink>
    </w:p>
    <w:p>
      <w:pPr>
        <w:pStyle w:val="TOC1"/>
        <w:tabs>
          <w:tab w:val="right" w:leader="dot" w:pos="8306"/>
        </w:tabs>
      </w:pPr>
      <w:hyperlink w:anchor="_Toc29055" w:history="1">
        <w:r>
          <w:rPr>
            <w:rFonts w:ascii="仿宋" w:eastAsia="仿宋" w:hAnsi="仿宋" w:cs="仿宋" w:hint="eastAsia"/>
            <w:lang w:eastAsia="zh-CN"/>
          </w:rPr>
          <w:t>八、环境保护与治理方案</w:t>
        </w:r>
        <w:r>
          <w:tab/>
        </w:r>
        <w:r>
          <w:fldChar w:fldCharType="begin"/>
        </w:r>
        <w:r>
          <w:instrText xml:space="preserve"> PAGEREF _Toc29055 \h </w:instrText>
        </w:r>
        <w:r>
          <w:fldChar w:fldCharType="separate"/>
        </w:r>
        <w:r>
          <w:t>47</w:t>
        </w:r>
        <w:r>
          <w:fldChar w:fldCharType="end"/>
        </w:r>
      </w:hyperlink>
    </w:p>
    <w:p>
      <w:pPr>
        <w:pStyle w:val="TOC2"/>
        <w:tabs>
          <w:tab w:val="right" w:leader="dot" w:pos="8306"/>
        </w:tabs>
      </w:pPr>
      <w:hyperlink w:anchor="_Toc5528" w:history="1">
        <w:r>
          <w:rPr>
            <w:rFonts w:ascii="仿宋" w:eastAsia="仿宋" w:hAnsi="仿宋" w:cs="仿宋" w:hint="eastAsia"/>
            <w:lang w:eastAsia="zh-CN"/>
          </w:rPr>
          <w:t>(一)、项目环境影响评估</w:t>
        </w:r>
        <w:r>
          <w:tab/>
        </w:r>
        <w:r>
          <w:fldChar w:fldCharType="begin"/>
        </w:r>
        <w:r>
          <w:instrText xml:space="preserve"> PAGEREF _Toc5528 \h </w:instrText>
        </w:r>
        <w:r>
          <w:fldChar w:fldCharType="separate"/>
        </w:r>
        <w:r>
          <w:t>47</w:t>
        </w:r>
        <w:r>
          <w:fldChar w:fldCharType="end"/>
        </w:r>
      </w:hyperlink>
    </w:p>
    <w:p>
      <w:pPr>
        <w:pStyle w:val="TOC2"/>
        <w:tabs>
          <w:tab w:val="right" w:leader="dot" w:pos="8306"/>
        </w:tabs>
      </w:pPr>
      <w:hyperlink w:anchor="_Toc2540" w:history="1">
        <w:r>
          <w:rPr>
            <w:rFonts w:ascii="仿宋" w:eastAsia="仿宋" w:hAnsi="仿宋" w:cs="仿宋" w:hint="eastAsia"/>
            <w:lang w:eastAsia="zh-CN"/>
          </w:rPr>
          <w:t>(二)、环境保护措施与治理方案</w:t>
        </w:r>
        <w:r>
          <w:tab/>
        </w:r>
        <w:r>
          <w:fldChar w:fldCharType="begin"/>
        </w:r>
        <w:r>
          <w:instrText xml:space="preserve"> PAGEREF _Toc2540 \h </w:instrText>
        </w:r>
        <w:r>
          <w:fldChar w:fldCharType="separate"/>
        </w:r>
        <w:r>
          <w:t>48</w:t>
        </w:r>
        <w:r>
          <w:fldChar w:fldCharType="end"/>
        </w:r>
      </w:hyperlink>
    </w:p>
    <w:p>
      <w:pPr>
        <w:pStyle w:val="TOC1"/>
        <w:tabs>
          <w:tab w:val="right" w:leader="dot" w:pos="8306"/>
        </w:tabs>
      </w:pPr>
      <w:hyperlink w:anchor="_Toc3461" w:history="1">
        <w:r>
          <w:rPr>
            <w:rFonts w:ascii="仿宋" w:eastAsia="仿宋" w:hAnsi="仿宋" w:cs="仿宋" w:hint="eastAsia"/>
            <w:lang w:eastAsia="zh-CN"/>
          </w:rPr>
          <w:t>九、资金管理与财务规划</w:t>
        </w:r>
        <w:r>
          <w:tab/>
        </w:r>
        <w:r>
          <w:fldChar w:fldCharType="begin"/>
        </w:r>
        <w:r>
          <w:instrText xml:space="preserve"> PAGEREF _Toc3461 \h </w:instrText>
        </w:r>
        <w:r>
          <w:fldChar w:fldCharType="separate"/>
        </w:r>
        <w:r>
          <w:t>48</w:t>
        </w:r>
        <w:r>
          <w:fldChar w:fldCharType="end"/>
        </w:r>
      </w:hyperlink>
    </w:p>
    <w:p>
      <w:pPr>
        <w:pStyle w:val="TOC2"/>
        <w:tabs>
          <w:tab w:val="right" w:leader="dot" w:pos="8306"/>
        </w:tabs>
      </w:pPr>
      <w:hyperlink w:anchor="_Toc6567" w:history="1">
        <w:r>
          <w:rPr>
            <w:rFonts w:ascii="仿宋" w:eastAsia="仿宋" w:hAnsi="仿宋" w:cs="仿宋" w:hint="eastAsia"/>
            <w:lang w:eastAsia="zh-CN"/>
          </w:rPr>
          <w:t>(一)、项目资金来源与筹措</w:t>
        </w:r>
        <w:r>
          <w:tab/>
        </w:r>
        <w:r>
          <w:fldChar w:fldCharType="begin"/>
        </w:r>
        <w:r>
          <w:instrText xml:space="preserve"> PAGEREF _Toc6567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8" w:history="1">
        <w:r>
          <w:rPr>
            <w:rFonts w:ascii="仿宋" w:eastAsia="仿宋" w:hAnsi="仿宋" w:cs="仿宋" w:hint="eastAsia"/>
            <w:lang w:eastAsia="zh-CN"/>
          </w:rPr>
          <w:t>(二)、资金使用与监管</w:t>
        </w:r>
        <w:r>
          <w:tab/>
        </w:r>
        <w:r>
          <w:fldChar w:fldCharType="begin"/>
        </w:r>
        <w:r>
          <w:instrText xml:space="preserve"> PAGEREF _Toc18028 \h </w:instrText>
        </w:r>
        <w:r>
          <w:fldChar w:fldCharType="separate"/>
        </w:r>
        <w:r>
          <w:t>50</w:t>
        </w:r>
        <w:r>
          <w:fldChar w:fldCharType="end"/>
        </w:r>
      </w:hyperlink>
    </w:p>
    <w:p>
      <w:pPr>
        <w:pStyle w:val="TOC2"/>
        <w:tabs>
          <w:tab w:val="right" w:leader="dot" w:pos="8306"/>
        </w:tabs>
      </w:pPr>
      <w:hyperlink w:anchor="_Toc19153" w:history="1">
        <w:r>
          <w:rPr>
            <w:rFonts w:ascii="仿宋" w:eastAsia="仿宋" w:hAnsi="仿宋" w:cs="仿宋" w:hint="eastAsia"/>
            <w:lang w:eastAsia="zh-CN"/>
          </w:rPr>
          <w:t>(三)、财务规划与预测</w:t>
        </w:r>
        <w:r>
          <w:tab/>
        </w:r>
        <w:r>
          <w:fldChar w:fldCharType="begin"/>
        </w:r>
        <w:r>
          <w:instrText xml:space="preserve"> PAGEREF _Toc19153 \h </w:instrText>
        </w:r>
        <w:r>
          <w:fldChar w:fldCharType="separate"/>
        </w:r>
        <w:r>
          <w:t>51</w:t>
        </w:r>
        <w:r>
          <w:fldChar w:fldCharType="end"/>
        </w:r>
      </w:hyperlink>
    </w:p>
    <w:p>
      <w:pPr>
        <w:pStyle w:val="TOC1"/>
        <w:tabs>
          <w:tab w:val="right" w:leader="dot" w:pos="8306"/>
        </w:tabs>
      </w:pPr>
      <w:hyperlink w:anchor="_Toc25337" w:history="1">
        <w:r>
          <w:rPr>
            <w:rFonts w:ascii="仿宋" w:eastAsia="仿宋" w:hAnsi="仿宋" w:cs="仿宋" w:hint="eastAsia"/>
            <w:lang w:eastAsia="zh-CN"/>
          </w:rPr>
          <w:t>十、技术创新与产业升级</w:t>
        </w:r>
        <w:r>
          <w:tab/>
        </w:r>
        <w:r>
          <w:fldChar w:fldCharType="begin"/>
        </w:r>
        <w:r>
          <w:instrText xml:space="preserve"> PAGEREF _Toc25337 \h </w:instrText>
        </w:r>
        <w:r>
          <w:fldChar w:fldCharType="separate"/>
        </w:r>
        <w:r>
          <w:t>52</w:t>
        </w:r>
        <w:r>
          <w:fldChar w:fldCharType="end"/>
        </w:r>
      </w:hyperlink>
    </w:p>
    <w:p>
      <w:pPr>
        <w:pStyle w:val="TOC2"/>
        <w:tabs>
          <w:tab w:val="right" w:leader="dot" w:pos="8306"/>
        </w:tabs>
      </w:pPr>
      <w:hyperlink w:anchor="_Toc6696" w:history="1">
        <w:r>
          <w:rPr>
            <w:rFonts w:ascii="仿宋" w:eastAsia="仿宋" w:hAnsi="仿宋" w:cs="仿宋" w:hint="eastAsia"/>
            <w:lang w:eastAsia="zh-CN"/>
          </w:rPr>
          <w:t>(一)、技术创新方向与目标</w:t>
        </w:r>
        <w:r>
          <w:tab/>
        </w:r>
        <w:r>
          <w:fldChar w:fldCharType="begin"/>
        </w:r>
        <w:r>
          <w:instrText xml:space="preserve"> PAGEREF _Toc6696 \h </w:instrText>
        </w:r>
        <w:r>
          <w:fldChar w:fldCharType="separate"/>
        </w:r>
        <w:r>
          <w:t>52</w:t>
        </w:r>
        <w:r>
          <w:fldChar w:fldCharType="end"/>
        </w:r>
      </w:hyperlink>
    </w:p>
    <w:p>
      <w:pPr>
        <w:pStyle w:val="TOC2"/>
        <w:tabs>
          <w:tab w:val="right" w:leader="dot" w:pos="8306"/>
        </w:tabs>
      </w:pPr>
      <w:hyperlink w:anchor="_Toc26262" w:history="1">
        <w:r>
          <w:rPr>
            <w:rFonts w:ascii="仿宋" w:eastAsia="仿宋" w:hAnsi="仿宋" w:cs="仿宋" w:hint="eastAsia"/>
            <w:lang w:eastAsia="zh-CN"/>
          </w:rPr>
          <w:t>(二)、产业升级路径与措施</w:t>
        </w:r>
        <w:r>
          <w:tab/>
        </w:r>
        <w:r>
          <w:fldChar w:fldCharType="begin"/>
        </w:r>
        <w:r>
          <w:instrText xml:space="preserve"> PAGEREF _Toc26262 \h </w:instrText>
        </w:r>
        <w:r>
          <w:fldChar w:fldCharType="separate"/>
        </w:r>
        <w:r>
          <w:t>53</w:t>
        </w:r>
        <w:r>
          <w:fldChar w:fldCharType="end"/>
        </w:r>
      </w:hyperlink>
    </w:p>
    <w:p>
      <w:pPr>
        <w:pStyle w:val="TOC1"/>
        <w:tabs>
          <w:tab w:val="right" w:leader="dot" w:pos="8306"/>
        </w:tabs>
      </w:pPr>
      <w:hyperlink w:anchor="_Toc6285" w:history="1">
        <w:r>
          <w:rPr>
            <w:rFonts w:ascii="仿宋" w:eastAsia="仿宋" w:hAnsi="仿宋" w:cs="仿宋" w:hint="eastAsia"/>
            <w:lang w:eastAsia="zh-CN"/>
          </w:rPr>
          <w:t>十一、项目质量与标准</w:t>
        </w:r>
        <w:r>
          <w:tab/>
        </w:r>
        <w:r>
          <w:fldChar w:fldCharType="begin"/>
        </w:r>
        <w:r>
          <w:instrText xml:space="preserve"> PAGEREF _Toc6285 \h </w:instrText>
        </w:r>
        <w:r>
          <w:fldChar w:fldCharType="separate"/>
        </w:r>
        <w:r>
          <w:t>55</w:t>
        </w:r>
        <w:r>
          <w:fldChar w:fldCharType="end"/>
        </w:r>
      </w:hyperlink>
    </w:p>
    <w:p>
      <w:pPr>
        <w:pStyle w:val="TOC2"/>
        <w:tabs>
          <w:tab w:val="right" w:leader="dot" w:pos="8306"/>
        </w:tabs>
      </w:pPr>
      <w:hyperlink w:anchor="_Toc13647" w:history="1">
        <w:r>
          <w:rPr>
            <w:rFonts w:ascii="仿宋" w:eastAsia="仿宋" w:hAnsi="仿宋" w:cs="仿宋" w:hint="eastAsia"/>
            <w:lang w:eastAsia="zh-CN"/>
          </w:rPr>
          <w:t>(一)、质量保障体系</w:t>
        </w:r>
        <w:r>
          <w:tab/>
        </w:r>
        <w:r>
          <w:fldChar w:fldCharType="begin"/>
        </w:r>
        <w:r>
          <w:instrText xml:space="preserve"> PAGEREF _Toc13647 \h </w:instrText>
        </w:r>
        <w:r>
          <w:fldChar w:fldCharType="separate"/>
        </w:r>
        <w:r>
          <w:t>55</w:t>
        </w:r>
        <w:r>
          <w:fldChar w:fldCharType="end"/>
        </w:r>
      </w:hyperlink>
    </w:p>
    <w:p>
      <w:pPr>
        <w:pStyle w:val="TOC2"/>
        <w:tabs>
          <w:tab w:val="right" w:leader="dot" w:pos="8306"/>
        </w:tabs>
      </w:pPr>
      <w:hyperlink w:anchor="_Toc7624" w:history="1">
        <w:r>
          <w:rPr>
            <w:rFonts w:ascii="仿宋" w:eastAsia="仿宋" w:hAnsi="仿宋" w:cs="仿宋" w:hint="eastAsia"/>
            <w:lang w:eastAsia="zh-CN"/>
          </w:rPr>
          <w:t>(二)、标准化作业流程</w:t>
        </w:r>
        <w:r>
          <w:tab/>
        </w:r>
        <w:r>
          <w:fldChar w:fldCharType="begin"/>
        </w:r>
        <w:r>
          <w:instrText xml:space="preserve"> PAGEREF _Toc7624 \h </w:instrText>
        </w:r>
        <w:r>
          <w:fldChar w:fldCharType="separate"/>
        </w:r>
        <w:r>
          <w:t>56</w:t>
        </w:r>
        <w:r>
          <w:fldChar w:fldCharType="end"/>
        </w:r>
      </w:hyperlink>
    </w:p>
    <w:p>
      <w:pPr>
        <w:pStyle w:val="TOC2"/>
        <w:tabs>
          <w:tab w:val="right" w:leader="dot" w:pos="8306"/>
        </w:tabs>
      </w:pPr>
      <w:hyperlink w:anchor="_Toc25618" w:history="1">
        <w:r>
          <w:rPr>
            <w:rFonts w:ascii="仿宋" w:eastAsia="仿宋" w:hAnsi="仿宋" w:cs="仿宋" w:hint="eastAsia"/>
            <w:lang w:eastAsia="zh-CN"/>
          </w:rPr>
          <w:t>(三)、质量监控与评估</w:t>
        </w:r>
        <w:r>
          <w:tab/>
        </w:r>
        <w:r>
          <w:fldChar w:fldCharType="begin"/>
        </w:r>
        <w:r>
          <w:instrText xml:space="preserve"> PAGEREF _Toc25618 \h </w:instrText>
        </w:r>
        <w:r>
          <w:fldChar w:fldCharType="separate"/>
        </w:r>
        <w:r>
          <w:t>58</w:t>
        </w:r>
        <w:r>
          <w:fldChar w:fldCharType="end"/>
        </w:r>
      </w:hyperlink>
    </w:p>
    <w:p>
      <w:pPr>
        <w:pStyle w:val="TOC2"/>
        <w:tabs>
          <w:tab w:val="right" w:leader="dot" w:pos="8306"/>
        </w:tabs>
      </w:pPr>
      <w:hyperlink w:anchor="_Toc7747" w:history="1">
        <w:r>
          <w:rPr>
            <w:rFonts w:ascii="仿宋" w:eastAsia="仿宋" w:hAnsi="仿宋" w:cs="仿宋" w:hint="eastAsia"/>
            <w:lang w:eastAsia="zh-CN"/>
          </w:rPr>
          <w:t>(四)、质量改进计划</w:t>
        </w:r>
        <w:r>
          <w:tab/>
        </w:r>
        <w:r>
          <w:fldChar w:fldCharType="begin"/>
        </w:r>
        <w:r>
          <w:instrText xml:space="preserve"> PAGEREF _Toc7747 \h </w:instrText>
        </w:r>
        <w:r>
          <w:fldChar w:fldCharType="separate"/>
        </w:r>
        <w:r>
          <w:t>59</w:t>
        </w:r>
        <w:r>
          <w:fldChar w:fldCharType="end"/>
        </w:r>
      </w:hyperlink>
    </w:p>
    <w:p>
      <w:pPr>
        <w:pStyle w:val="TOC1"/>
        <w:tabs>
          <w:tab w:val="right" w:leader="dot" w:pos="8306"/>
        </w:tabs>
      </w:pPr>
      <w:hyperlink w:anchor="_Toc25584" w:history="1">
        <w:r>
          <w:rPr>
            <w:rFonts w:ascii="仿宋" w:eastAsia="仿宋" w:hAnsi="仿宋" w:cs="仿宋" w:hint="eastAsia"/>
            <w:lang w:eastAsia="zh-CN"/>
          </w:rPr>
          <w:t>十二、环境保护与绿色发展</w:t>
        </w:r>
        <w:r>
          <w:tab/>
        </w:r>
        <w:r>
          <w:fldChar w:fldCharType="begin"/>
        </w:r>
        <w:r>
          <w:instrText xml:space="preserve"> PAGEREF _Toc25584 \h </w:instrText>
        </w:r>
        <w:r>
          <w:fldChar w:fldCharType="separate"/>
        </w:r>
        <w:r>
          <w:t>60</w:t>
        </w:r>
        <w:r>
          <w:fldChar w:fldCharType="end"/>
        </w:r>
      </w:hyperlink>
    </w:p>
    <w:p>
      <w:pPr>
        <w:pStyle w:val="TOC2"/>
        <w:tabs>
          <w:tab w:val="right" w:leader="dot" w:pos="8306"/>
        </w:tabs>
      </w:pPr>
      <w:hyperlink w:anchor="_Toc9178" w:history="1">
        <w:r>
          <w:rPr>
            <w:rFonts w:ascii="仿宋" w:eastAsia="仿宋" w:hAnsi="仿宋" w:cs="仿宋" w:hint="eastAsia"/>
            <w:lang w:eastAsia="zh-CN"/>
          </w:rPr>
          <w:t>(一)、环境保护措施</w:t>
        </w:r>
        <w:r>
          <w:tab/>
        </w:r>
        <w:r>
          <w:fldChar w:fldCharType="begin"/>
        </w:r>
        <w:r>
          <w:instrText xml:space="preserve"> PAGEREF _Toc9178 \h </w:instrText>
        </w:r>
        <w:r>
          <w:fldChar w:fldCharType="separate"/>
        </w:r>
        <w:r>
          <w:t>60</w:t>
        </w:r>
        <w:r>
          <w:fldChar w:fldCharType="end"/>
        </w:r>
      </w:hyperlink>
    </w:p>
    <w:p>
      <w:pPr>
        <w:pStyle w:val="TOC2"/>
        <w:tabs>
          <w:tab w:val="right" w:leader="dot" w:pos="8306"/>
        </w:tabs>
      </w:pPr>
      <w:hyperlink w:anchor="_Toc10298" w:history="1">
        <w:r>
          <w:rPr>
            <w:rFonts w:ascii="仿宋" w:eastAsia="仿宋" w:hAnsi="仿宋" w:cs="仿宋" w:hint="eastAsia"/>
            <w:lang w:eastAsia="zh-CN"/>
          </w:rPr>
          <w:t>(二)、绿色发展与可持续发展策略</w:t>
        </w:r>
        <w:r>
          <w:tab/>
        </w:r>
        <w:r>
          <w:fldChar w:fldCharType="begin"/>
        </w:r>
        <w:r>
          <w:instrText xml:space="preserve"> PAGEREF _Toc10298 \h </w:instrText>
        </w:r>
        <w:r>
          <w:fldChar w:fldCharType="separate"/>
        </w:r>
        <w:r>
          <w:t>62</w:t>
        </w:r>
        <w:r>
          <w:fldChar w:fldCharType="end"/>
        </w:r>
      </w:hyperlink>
    </w:p>
    <w:p>
      <w:pPr>
        <w:pStyle w:val="TOC1"/>
        <w:tabs>
          <w:tab w:val="right" w:leader="dot" w:pos="8306"/>
        </w:tabs>
      </w:pPr>
      <w:hyperlink w:anchor="_Toc10737" w:history="1">
        <w:r>
          <w:rPr>
            <w:rFonts w:ascii="仿宋" w:eastAsia="仿宋" w:hAnsi="仿宋" w:cs="仿宋" w:hint="eastAsia"/>
            <w:lang w:eastAsia="zh-CN"/>
          </w:rPr>
          <w:t>十三、合作与交流机制建立</w:t>
        </w:r>
        <w:r>
          <w:tab/>
        </w:r>
        <w:r>
          <w:fldChar w:fldCharType="begin"/>
        </w:r>
        <w:r>
          <w:instrText xml:space="preserve"> PAGEREF _Toc10737 \h </w:instrText>
        </w:r>
        <w:r>
          <w:fldChar w:fldCharType="separate"/>
        </w:r>
        <w:r>
          <w:t>63</w:t>
        </w:r>
        <w:r>
          <w:fldChar w:fldCharType="end"/>
        </w:r>
      </w:hyperlink>
    </w:p>
    <w:p>
      <w:pPr>
        <w:pStyle w:val="TOC2"/>
        <w:tabs>
          <w:tab w:val="right" w:leader="dot" w:pos="8306"/>
        </w:tabs>
      </w:pPr>
      <w:hyperlink w:anchor="_Toc9907" w:history="1">
        <w:r>
          <w:rPr>
            <w:rFonts w:ascii="仿宋" w:eastAsia="仿宋" w:hAnsi="仿宋" w:cs="仿宋" w:hint="eastAsia"/>
            <w:lang w:eastAsia="zh-CN"/>
          </w:rPr>
          <w:t>(一)、合作伙伴选择与合作方式</w:t>
        </w:r>
        <w:r>
          <w:tab/>
        </w:r>
        <w:r>
          <w:fldChar w:fldCharType="begin"/>
        </w:r>
        <w:r>
          <w:instrText xml:space="preserve"> PAGEREF _Toc9907 \h </w:instrText>
        </w:r>
        <w:r>
          <w:fldChar w:fldCharType="separate"/>
        </w:r>
        <w:r>
          <w:t>63</w:t>
        </w:r>
        <w:r>
          <w:fldChar w:fldCharType="end"/>
        </w:r>
      </w:hyperlink>
    </w:p>
    <w:p>
      <w:pPr>
        <w:pStyle w:val="TOC2"/>
        <w:tabs>
          <w:tab w:val="right" w:leader="dot" w:pos="8306"/>
        </w:tabs>
      </w:pPr>
      <w:hyperlink w:anchor="_Toc24429" w:history="1">
        <w:r>
          <w:rPr>
            <w:rFonts w:ascii="仿宋" w:eastAsia="仿宋" w:hAnsi="仿宋" w:cs="仿宋" w:hint="eastAsia"/>
            <w:lang w:eastAsia="zh-CN"/>
          </w:rPr>
          <w:t>(二)、交流与合作平台搭建</w:t>
        </w:r>
        <w:r>
          <w:tab/>
        </w:r>
        <w:r>
          <w:fldChar w:fldCharType="begin"/>
        </w:r>
        <w:r>
          <w:instrText xml:space="preserve"> PAGEREF _Toc24429 \h </w:instrText>
        </w:r>
        <w:r>
          <w:fldChar w:fldCharType="separate"/>
        </w:r>
        <w:r>
          <w:t>64</w:t>
        </w:r>
        <w:r>
          <w:fldChar w:fldCharType="end"/>
        </w:r>
      </w:hyperlink>
    </w:p>
    <w:p>
      <w:pPr>
        <w:pStyle w:val="TOC1"/>
        <w:tabs>
          <w:tab w:val="right" w:leader="dot" w:pos="8306"/>
        </w:tabs>
      </w:pPr>
      <w:hyperlink w:anchor="_Toc18992" w:history="1">
        <w:r>
          <w:rPr>
            <w:rFonts w:ascii="仿宋" w:eastAsia="仿宋" w:hAnsi="仿宋" w:cs="仿宋" w:hint="eastAsia"/>
            <w:lang w:eastAsia="zh-CN"/>
          </w:rPr>
          <w:t>十四、产业协同与集群发展</w:t>
        </w:r>
        <w:r>
          <w:tab/>
        </w:r>
        <w:r>
          <w:fldChar w:fldCharType="begin"/>
        </w:r>
        <w:r>
          <w:instrText xml:space="preserve"> PAGEREF _Toc18992 \h </w:instrText>
        </w:r>
        <w:r>
          <w:fldChar w:fldCharType="separate"/>
        </w:r>
        <w:r>
          <w:t>66</w:t>
        </w:r>
        <w:r>
          <w:fldChar w:fldCharType="end"/>
        </w:r>
      </w:hyperlink>
    </w:p>
    <w:p>
      <w:pPr>
        <w:pStyle w:val="TOC2"/>
        <w:tabs>
          <w:tab w:val="right" w:leader="dot" w:pos="8306"/>
        </w:tabs>
      </w:pPr>
      <w:hyperlink w:anchor="_Toc9541" w:history="1">
        <w:r>
          <w:rPr>
            <w:rFonts w:ascii="仿宋" w:eastAsia="仿宋" w:hAnsi="仿宋" w:cs="仿宋" w:hint="eastAsia"/>
            <w:lang w:eastAsia="zh-CN"/>
          </w:rPr>
          <w:t>(一)、产业协同机制建设</w:t>
        </w:r>
        <w:r>
          <w:tab/>
        </w:r>
        <w:r>
          <w:fldChar w:fldCharType="begin"/>
        </w:r>
        <w:r>
          <w:instrText xml:space="preserve"> PAGEREF _Toc9541 \h </w:instrText>
        </w:r>
        <w:r>
          <w:fldChar w:fldCharType="separate"/>
        </w:r>
        <w:r>
          <w:t>66</w:t>
        </w:r>
        <w:r>
          <w:fldChar w:fldCharType="end"/>
        </w:r>
      </w:hyperlink>
    </w:p>
    <w:p>
      <w:pPr>
        <w:pStyle w:val="TOC2"/>
        <w:tabs>
          <w:tab w:val="right" w:leader="dot" w:pos="8306"/>
        </w:tabs>
      </w:pPr>
      <w:hyperlink w:anchor="_Toc29531" w:history="1">
        <w:r>
          <w:rPr>
            <w:rFonts w:ascii="仿宋" w:eastAsia="仿宋" w:hAnsi="仿宋" w:cs="仿宋" w:hint="eastAsia"/>
            <w:lang w:eastAsia="zh-CN"/>
          </w:rPr>
          <w:t>(二)、产业集群培育与发展</w:t>
        </w:r>
        <w:r>
          <w:tab/>
        </w:r>
        <w:r>
          <w:fldChar w:fldCharType="begin"/>
        </w:r>
        <w:r>
          <w:instrText xml:space="preserve"> PAGEREF _Toc29531 \h </w:instrText>
        </w:r>
        <w:r>
          <w:fldChar w:fldCharType="separate"/>
        </w:r>
        <w:r>
          <w:t>67</w:t>
        </w:r>
        <w:r>
          <w:fldChar w:fldCharType="end"/>
        </w:r>
      </w:hyperlink>
    </w:p>
    <w:p>
      <w:pPr>
        <w:pStyle w:val="TOC1"/>
        <w:tabs>
          <w:tab w:val="right" w:leader="dot" w:pos="8306"/>
        </w:tabs>
      </w:pPr>
      <w:hyperlink w:anchor="_Toc5828" w:history="1">
        <w:r>
          <w:rPr>
            <w:rFonts w:ascii="仿宋" w:eastAsia="仿宋" w:hAnsi="仿宋" w:cs="仿宋" w:hint="eastAsia"/>
            <w:lang w:eastAsia="zh-CN"/>
          </w:rPr>
          <w:t>十五、成果转化与推广应用</w:t>
        </w:r>
        <w:r>
          <w:tab/>
        </w:r>
        <w:r>
          <w:fldChar w:fldCharType="begin"/>
        </w:r>
        <w:r>
          <w:instrText xml:space="preserve"> PAGEREF _Toc5828 \h </w:instrText>
        </w:r>
        <w:r>
          <w:fldChar w:fldCharType="separate"/>
        </w:r>
        <w:r>
          <w:t>68</w:t>
        </w:r>
        <w:r>
          <w:fldChar w:fldCharType="end"/>
        </w:r>
      </w:hyperlink>
    </w:p>
    <w:p>
      <w:pPr>
        <w:pStyle w:val="TOC2"/>
        <w:tabs>
          <w:tab w:val="right" w:leader="dot" w:pos="8306"/>
        </w:tabs>
      </w:pPr>
      <w:hyperlink w:anchor="_Toc16507" w:history="1">
        <w:r>
          <w:rPr>
            <w:rFonts w:ascii="仿宋" w:eastAsia="仿宋" w:hAnsi="仿宋" w:cs="仿宋" w:hint="eastAsia"/>
            <w:lang w:eastAsia="zh-CN"/>
          </w:rPr>
          <w:t>(一)、成果转化策略制定</w:t>
        </w:r>
        <w:r>
          <w:tab/>
        </w:r>
        <w:r>
          <w:fldChar w:fldCharType="begin"/>
        </w:r>
        <w:r>
          <w:instrText xml:space="preserve"> PAGEREF _Toc16507 \h </w:instrText>
        </w:r>
        <w:r>
          <w:fldChar w:fldCharType="separate"/>
        </w:r>
        <w:r>
          <w:t>68</w:t>
        </w:r>
        <w:r>
          <w:fldChar w:fldCharType="end"/>
        </w:r>
      </w:hyperlink>
    </w:p>
    <w:p>
      <w:pPr>
        <w:pStyle w:val="TOC2"/>
        <w:tabs>
          <w:tab w:val="right" w:leader="dot" w:pos="8306"/>
        </w:tabs>
      </w:pPr>
      <w:hyperlink w:anchor="_Toc4275" w:history="1">
        <w:r>
          <w:rPr>
            <w:rFonts w:ascii="仿宋" w:eastAsia="仿宋" w:hAnsi="仿宋" w:cs="仿宋" w:hint="eastAsia"/>
            <w:lang w:eastAsia="zh-CN"/>
          </w:rPr>
          <w:t>(二)、成果推广应用方案</w:t>
        </w:r>
        <w:r>
          <w:tab/>
        </w:r>
        <w:r>
          <w:fldChar w:fldCharType="begin"/>
        </w:r>
        <w:r>
          <w:instrText xml:space="preserve"> PAGEREF _Toc4275 \h </w:instrText>
        </w:r>
        <w:r>
          <w:fldChar w:fldCharType="separate"/>
        </w:r>
        <w:r>
          <w:t>69</w:t>
        </w:r>
        <w:r>
          <w:fldChar w:fldCharType="end"/>
        </w:r>
      </w:hyperlink>
    </w:p>
    <w:p>
      <w:pPr>
        <w:pStyle w:val="TOC1"/>
        <w:tabs>
          <w:tab w:val="right" w:leader="dot" w:pos="8306"/>
        </w:tabs>
      </w:pPr>
      <w:hyperlink w:anchor="_Toc23650" w:history="1">
        <w:r>
          <w:rPr>
            <w:rFonts w:ascii="仿宋" w:eastAsia="仿宋" w:hAnsi="仿宋" w:cs="仿宋" w:hint="eastAsia"/>
            <w:lang w:eastAsia="zh-CN"/>
          </w:rPr>
          <w:t>十六、人力资源管理与开发</w:t>
        </w:r>
        <w:r>
          <w:tab/>
        </w:r>
        <w:r>
          <w:fldChar w:fldCharType="begin"/>
        </w:r>
        <w:r>
          <w:instrText xml:space="preserve"> PAGEREF _Toc23650 \h </w:instrText>
        </w:r>
        <w:r>
          <w:fldChar w:fldCharType="separate"/>
        </w:r>
        <w:r>
          <w:t>71</w:t>
        </w:r>
        <w:r>
          <w:fldChar w:fldCharType="end"/>
        </w:r>
      </w:hyperlink>
    </w:p>
    <w:p>
      <w:pPr>
        <w:pStyle w:val="TOC2"/>
        <w:tabs>
          <w:tab w:val="right" w:leader="dot" w:pos="8306"/>
        </w:tabs>
      </w:pPr>
      <w:hyperlink w:anchor="_Toc5894" w:history="1">
        <w:r>
          <w:rPr>
            <w:rFonts w:ascii="仿宋" w:eastAsia="仿宋" w:hAnsi="仿宋" w:cs="仿宋" w:hint="eastAsia"/>
            <w:lang w:eastAsia="zh-CN"/>
          </w:rPr>
          <w:t>(一)、人力资源规划</w:t>
        </w:r>
        <w:r>
          <w:tab/>
        </w:r>
        <w:r>
          <w:fldChar w:fldCharType="begin"/>
        </w:r>
        <w:r>
          <w:instrText xml:space="preserve"> PAGEREF _Toc5894 \h </w:instrText>
        </w:r>
        <w:r>
          <w:fldChar w:fldCharType="separate"/>
        </w:r>
        <w:r>
          <w:t>71</w:t>
        </w:r>
        <w:r>
          <w:fldChar w:fldCharType="end"/>
        </w:r>
      </w:hyperlink>
    </w:p>
    <w:p>
      <w:pPr>
        <w:pStyle w:val="TOC2"/>
        <w:tabs>
          <w:tab w:val="right" w:leader="dot" w:pos="8306"/>
        </w:tabs>
      </w:pPr>
      <w:hyperlink w:anchor="_Toc22005" w:history="1">
        <w:r>
          <w:rPr>
            <w:rFonts w:ascii="仿宋" w:eastAsia="仿宋" w:hAnsi="仿宋" w:cs="仿宋" w:hint="eastAsia"/>
            <w:lang w:eastAsia="zh-CN"/>
          </w:rPr>
          <w:t>(二)、人力资源开发与培训</w:t>
        </w:r>
        <w:r>
          <w:tab/>
        </w:r>
        <w:r>
          <w:fldChar w:fldCharType="begin"/>
        </w:r>
        <w:r>
          <w:instrText xml:space="preserve"> PAGEREF _Toc22005 \h </w:instrText>
        </w:r>
        <w:r>
          <w:fldChar w:fldCharType="separate"/>
        </w:r>
        <w:r>
          <w:t>73</w:t>
        </w:r>
        <w:r>
          <w:fldChar w:fldCharType="end"/>
        </w:r>
      </w:hyperlink>
    </w:p>
    <w:p>
      <w:pPr>
        <w:pStyle w:val="TOC1"/>
        <w:tabs>
          <w:tab w:val="right" w:leader="dot" w:pos="8306"/>
        </w:tabs>
      </w:pPr>
      <w:hyperlink w:anchor="_Toc13508" w:history="1">
        <w:r>
          <w:rPr>
            <w:rFonts w:ascii="仿宋" w:eastAsia="仿宋" w:hAnsi="仿宋" w:cs="仿宋" w:hint="eastAsia"/>
            <w:lang w:eastAsia="zh-CN"/>
          </w:rPr>
          <w:t>十七、创新驱动与持续发展</w:t>
        </w:r>
        <w:r>
          <w:tab/>
        </w:r>
        <w:r>
          <w:fldChar w:fldCharType="begin"/>
        </w:r>
        <w:r>
          <w:instrText xml:space="preserve"> PAGEREF _Toc13508 \h </w:instrText>
        </w:r>
        <w:r>
          <w:fldChar w:fldCharType="separate"/>
        </w:r>
        <w:r>
          <w:t>75</w:t>
        </w:r>
        <w:r>
          <w:fldChar w:fldCharType="end"/>
        </w:r>
      </w:hyperlink>
    </w:p>
    <w:p>
      <w:pPr>
        <w:pStyle w:val="TOC2"/>
        <w:tabs>
          <w:tab w:val="right" w:leader="dot" w:pos="8306"/>
        </w:tabs>
      </w:pPr>
      <w:hyperlink w:anchor="_Toc19701" w:history="1">
        <w:r>
          <w:rPr>
            <w:rFonts w:ascii="仿宋" w:eastAsia="仿宋" w:hAnsi="仿宋" w:cs="仿宋" w:hint="eastAsia"/>
            <w:lang w:eastAsia="zh-CN"/>
          </w:rPr>
          <w:t>(一)、创新驱动战略实施</w:t>
        </w:r>
        <w:r>
          <w:tab/>
        </w:r>
        <w:r>
          <w:fldChar w:fldCharType="begin"/>
        </w:r>
        <w:r>
          <w:instrText xml:space="preserve"> PAGEREF _Toc19701 \h </w:instrText>
        </w:r>
        <w:r>
          <w:fldChar w:fldCharType="separate"/>
        </w:r>
        <w:r>
          <w:t>75</w:t>
        </w:r>
        <w:r>
          <w:fldChar w:fldCharType="end"/>
        </w:r>
      </w:hyperlink>
    </w:p>
    <w:p>
      <w:pPr>
        <w:pStyle w:val="TOC2"/>
        <w:tabs>
          <w:tab w:val="right" w:leader="dot" w:pos="8306"/>
        </w:tabs>
      </w:pPr>
      <w:hyperlink w:anchor="_Toc4151" w:history="1">
        <w:r>
          <w:rPr>
            <w:rFonts w:ascii="仿宋" w:eastAsia="仿宋" w:hAnsi="仿宋" w:cs="仿宋" w:hint="eastAsia"/>
            <w:lang w:eastAsia="zh-CN"/>
          </w:rPr>
          <w:t>(二)、持续发展路径探索</w:t>
        </w:r>
        <w:r>
          <w:tab/>
        </w:r>
        <w:r>
          <w:fldChar w:fldCharType="begin"/>
        </w:r>
        <w:r>
          <w:instrText xml:space="preserve"> PAGEREF _Toc4151 \h </w:instrText>
        </w:r>
        <w:r>
          <w:fldChar w:fldCharType="separate"/>
        </w:r>
        <w:r>
          <w:t>77</w:t>
        </w:r>
        <w:r>
          <w:fldChar w:fldCharType="end"/>
        </w:r>
      </w:hyperlink>
    </w:p>
    <w:p>
      <w:pPr>
        <w:pStyle w:val="TOC1"/>
        <w:tabs>
          <w:tab w:val="right" w:leader="dot" w:pos="8306"/>
        </w:tabs>
      </w:pPr>
      <w:hyperlink w:anchor="_Toc26084" w:history="1">
        <w:r>
          <w:rPr>
            <w:rFonts w:ascii="仿宋" w:eastAsia="仿宋" w:hAnsi="仿宋" w:cs="仿宋" w:hint="eastAsia"/>
            <w:lang w:eastAsia="zh-CN"/>
          </w:rPr>
          <w:t>十八、质量管理与控制</w:t>
        </w:r>
        <w:r>
          <w:tab/>
        </w:r>
        <w:r>
          <w:fldChar w:fldCharType="begin"/>
        </w:r>
        <w:r>
          <w:instrText xml:space="preserve"> PAGEREF _Toc26084 \h </w:instrText>
        </w:r>
        <w:r>
          <w:fldChar w:fldCharType="separate"/>
        </w:r>
        <w:r>
          <w:t>81</w:t>
        </w:r>
        <w:r>
          <w:fldChar w:fldCharType="end"/>
        </w:r>
      </w:hyperlink>
    </w:p>
    <w:p>
      <w:pPr>
        <w:pStyle w:val="TOC2"/>
        <w:tabs>
          <w:tab w:val="right" w:leader="dot" w:pos="8306"/>
        </w:tabs>
      </w:pPr>
      <w:hyperlink w:anchor="_Toc32177" w:history="1">
        <w:r>
          <w:rPr>
            <w:rFonts w:ascii="仿宋" w:eastAsia="仿宋" w:hAnsi="仿宋" w:cs="仿宋" w:hint="eastAsia"/>
            <w:lang w:eastAsia="zh-CN"/>
          </w:rPr>
          <w:t>(一)、质量管理体系建设</w:t>
        </w:r>
        <w:r>
          <w:tab/>
        </w:r>
        <w:r>
          <w:fldChar w:fldCharType="begin"/>
        </w:r>
        <w:r>
          <w:instrText xml:space="preserve"> PAGEREF _Toc32177 \h </w:instrText>
        </w:r>
        <w:r>
          <w:fldChar w:fldCharType="separate"/>
        </w:r>
        <w:r>
          <w:t>81</w:t>
        </w:r>
        <w:r>
          <w:fldChar w:fldCharType="end"/>
        </w:r>
      </w:hyperlink>
    </w:p>
    <w:p>
      <w:pPr>
        <w:pStyle w:val="TOC2"/>
        <w:tabs>
          <w:tab w:val="right" w:leader="dot" w:pos="8306"/>
        </w:tabs>
      </w:pPr>
      <w:hyperlink w:anchor="_Toc17983" w:history="1">
        <w:r>
          <w:rPr>
            <w:rFonts w:ascii="仿宋" w:eastAsia="仿宋" w:hAnsi="仿宋" w:cs="仿宋" w:hint="eastAsia"/>
            <w:lang w:eastAsia="zh-CN"/>
          </w:rPr>
          <w:t>(二)、质量控制措施</w:t>
        </w:r>
        <w:r>
          <w:tab/>
        </w:r>
        <w:r>
          <w:fldChar w:fldCharType="begin"/>
        </w:r>
        <w:r>
          <w:instrText xml:space="preserve"> PAGEREF _Toc17983 \h </w:instrText>
        </w:r>
        <w:r>
          <w:fldChar w:fldCharType="separate"/>
        </w:r>
        <w:r>
          <w:t>82</w:t>
        </w:r>
        <w:r>
          <w:fldChar w:fldCharType="end"/>
        </w:r>
      </w:hyperlink>
    </w:p>
    <w:p>
      <w:pPr>
        <w:pStyle w:val="TOC1"/>
        <w:tabs>
          <w:tab w:val="right" w:leader="dot" w:pos="8306"/>
        </w:tabs>
      </w:pPr>
      <w:hyperlink w:anchor="_Toc28007" w:history="1">
        <w:r>
          <w:rPr>
            <w:rFonts w:ascii="仿宋" w:eastAsia="仿宋" w:hAnsi="仿宋" w:cs="仿宋" w:hint="eastAsia"/>
            <w:lang w:eastAsia="zh-CN"/>
          </w:rPr>
          <w:t>十九、设施与设备管理</w:t>
        </w:r>
        <w:r>
          <w:tab/>
        </w:r>
        <w:r>
          <w:fldChar w:fldCharType="begin"/>
        </w:r>
        <w:r>
          <w:instrText xml:space="preserve"> PAGEREF _Toc28007 \h </w:instrText>
        </w:r>
        <w:r>
          <w:fldChar w:fldCharType="separate"/>
        </w:r>
        <w:r>
          <w:t>83</w:t>
        </w:r>
        <w:r>
          <w:fldChar w:fldCharType="end"/>
        </w:r>
      </w:hyperlink>
    </w:p>
    <w:p>
      <w:pPr>
        <w:pStyle w:val="TOC2"/>
        <w:tabs>
          <w:tab w:val="right" w:leader="dot" w:pos="8306"/>
        </w:tabs>
      </w:pPr>
      <w:hyperlink w:anchor="_Toc9063" w:history="1">
        <w:r>
          <w:rPr>
            <w:rFonts w:ascii="仿宋" w:eastAsia="仿宋" w:hAnsi="仿宋" w:cs="仿宋" w:hint="eastAsia"/>
            <w:lang w:eastAsia="zh-CN"/>
          </w:rPr>
          <w:t>(一)、设施规划与配置</w:t>
        </w:r>
        <w:r>
          <w:tab/>
        </w:r>
        <w:r>
          <w:fldChar w:fldCharType="begin"/>
        </w:r>
        <w:r>
          <w:instrText xml:space="preserve"> PAGEREF _Toc9063 \h </w:instrText>
        </w:r>
        <w:r>
          <w:fldChar w:fldCharType="separate"/>
        </w:r>
        <w:r>
          <w:t>83</w:t>
        </w:r>
        <w:r>
          <w:fldChar w:fldCharType="end"/>
        </w:r>
      </w:hyperlink>
    </w:p>
    <w:p>
      <w:pPr>
        <w:pStyle w:val="TOC2"/>
        <w:tabs>
          <w:tab w:val="right" w:leader="dot" w:pos="8306"/>
        </w:tabs>
      </w:pPr>
      <w:hyperlink w:anchor="_Toc13616" w:history="1">
        <w:r>
          <w:rPr>
            <w:rFonts w:ascii="仿宋" w:eastAsia="仿宋" w:hAnsi="仿宋" w:cs="仿宋" w:hint="eastAsia"/>
            <w:lang w:eastAsia="zh-CN"/>
          </w:rPr>
          <w:t>(二)、设备采购与维护管理</w:t>
        </w:r>
        <w:r>
          <w:tab/>
        </w:r>
        <w:r>
          <w:fldChar w:fldCharType="begin"/>
        </w:r>
        <w:r>
          <w:instrText xml:space="preserve"> PAGEREF _Toc13616 \h </w:instrText>
        </w:r>
        <w:r>
          <w:fldChar w:fldCharType="separate"/>
        </w:r>
        <w:r>
          <w:t>84</w:t>
        </w:r>
        <w:r>
          <w:fldChar w:fldCharType="end"/>
        </w:r>
      </w:hyperlink>
    </w:p>
    <w:p>
      <w:pPr>
        <w:pStyle w:val="TOC2"/>
        <w:tabs>
          <w:tab w:val="right" w:leader="dot" w:pos="8306"/>
        </w:tabs>
      </w:pPr>
      <w:hyperlink w:anchor="_Toc490" w:history="1">
        <w:r>
          <w:rPr>
            <w:rFonts w:ascii="仿宋" w:eastAsia="仿宋" w:hAnsi="仿宋" w:cs="仿宋" w:hint="eastAsia"/>
            <w:lang w:eastAsia="zh-CN"/>
          </w:rPr>
          <w:t>(三)、设施设备升级策略</w:t>
        </w:r>
        <w:r>
          <w:tab/>
        </w:r>
        <w:r>
          <w:fldChar w:fldCharType="begin"/>
        </w:r>
        <w:r>
          <w:instrText xml:space="preserve"> PAGEREF _Toc490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9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14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破碎筛分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破碎筛分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破碎筛分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碎筛分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破碎筛分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破碎筛分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20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为了融入当地社区，破碎筛分设备项目需深入理解当地的文化特色和社会习俗。例如，项目在设计广告和市场推广活动时，应考虑使用当地语言和符合地方文化的表达方式。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87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为了确保破碎筛分设备项目的成功并最大限度地减轻潜在的社会风险，详细的风险分析和具体的应对策略至关重要。以下是针对项目可能面临的具体社会风险及相应对策的分析：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风险描述：破碎筛分设备项目可能遭遇社区抵制，尤其如果社区成员认为项目会破坏他们的生活环境或忽略他们的意见。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风险描述：破碎筛分设备项目的商业实践可能与当地的文化和价值观存在冲突，导致社会紧张和文化冲突。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风险描述：破碎筛分设备项目可能会增加对公共资源和基础设施的需求，给当地带来额外压力，例如在水资源、能源供应和交通系统方面。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风险描述：破碎筛分设备项目可能会引起当地社会结构和动态的变化，例如改变社区的人口组成和社交模式。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风险描述：在破碎筛分设备项目运营过程中，可能涉及大量个人和商业敏感信息，存在信息安全和隐私保护的风险。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884"/>
      <w:r>
        <w:rPr>
          <w:rFonts w:ascii="仿宋" w:eastAsia="仿宋" w:hAnsi="仿宋" w:cs="仿宋" w:hint="eastAsia"/>
          <w:sz w:val="28"/>
          <w:lang w:eastAsia="zh-CN"/>
        </w:rPr>
        <w:t>二、破碎筛分设备项目概论</w:t>
      </w:r>
      <w:bookmarkEnd w:id="6"/>
    </w:p>
    <w:p>
      <w:pPr>
        <w:pStyle w:val="Heading2"/>
        <w:rPr>
          <w:rFonts w:ascii="仿宋" w:eastAsia="仿宋" w:hAnsi="仿宋" w:cs="仿宋" w:hint="eastAsia"/>
          <w:lang w:eastAsia="zh-CN"/>
        </w:rPr>
      </w:pPr>
      <w:bookmarkStart w:id="7" w:name="_Toc2822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破碎筛分设备项目的申报单位是“XXX实业发展公司”，这是一家在其所处行业内备受尊敬的企业。公司自成立以来，通过其在破碎筛分设备项目中表现出的创新精神和卓越执行力，在市场上赢得了显著的地位。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该公司的法定代表人秦XX，在破碎筛分设备项目及其他多个行业领域中都有着显著的贡献。秦XX以其出色的领导才能和敏锐的商业洞察力，带领公司在破碎筛分设备项目等多个领域实现了持续的成长和成功。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破碎筛分设备项目的重要合作伙伴。公司专注于[行业名称]领域，以创新作为驱动力，不断推动技术进步和市场扩张。在破碎筛分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破碎筛分设备项目中展现了强劲的增长和稳定的财务表现。公司通过有效的策略，在破碎筛分设备项目中扩大了其市场份额并增强了盈利能力。同时，公司积极承担社会责任，参与各类社会公益项目，增强了其在破碎筛分设备项目中的品牌形象和社会影响力。</w:t>
      </w:r>
    </w:p>
    <w:p>
      <w:pPr>
        <w:pStyle w:val="Heading2"/>
        <w:ind w:firstLine="560" w:firstLineChars="200"/>
        <w:rPr>
          <w:rFonts w:ascii="仿宋" w:eastAsia="仿宋" w:hAnsi="仿宋" w:cs="仿宋" w:hint="eastAsia"/>
          <w:sz w:val="28"/>
          <w:lang w:eastAsia="zh-CN"/>
        </w:rPr>
      </w:pPr>
      <w:bookmarkStart w:id="8" w:name="_Toc70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https://d.book118.com/447142006033006044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27368"/>
    <w:rsid w:val="75F273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4200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2024-02-10T20:47:00Z</dcterms:created>
  <dcterms:modified xsi:type="dcterms:W3CDTF">2024-02-10T20:47:38Z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41F5FE2994BD491AAEB6AA9EED695E20_11</vt:lpwstr>
  </property>
  <property fmtid="{D5CDD505-2E9C-101B-9397-08002B2CF9AE}" pid="3" name="KSOProductBuildVer">
    <vt:lpwstr>2052-12.1.0.16250</vt:lpwstr>
  </property>
</Properties>
</file>