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even" r:id="rId4"/>
          <w:headerReference w:type="default" r:id="rId5"/>
          <w:footerReference w:type="default" r:id="rId6"/>
          <w:headerReference w:type="first" r:id="rId7"/>
          <w:pgSz w:w="11906" w:h="16838"/>
          <w:pgMar w:top="1440" w:right="1800" w:bottom="1440" w:left="1800" w:header="851" w:footer="992" w:gutter="0"/>
          <w:cols w:num="1" w:space="425"/>
          <w:titlePg w:val="0"/>
          <w:docGrid w:type="lines" w:linePitch="312" w:charSpace="0"/>
        </w:sectPr>
      </w:pPr>
      <w:r>
        <w:rPr>
          <w:rFonts w:ascii="宋体" w:eastAsia="宋体" w:hAnsi="宋体" w:cs="宋体" w:hint="eastAsia"/>
          <w:b/>
          <w:sz w:val="60"/>
          <w:lang w:eastAsia="zh-CN"/>
        </w:rPr>
        <w:t>服装时装相关项目创业计划书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525" w:history="1">
        <w:r>
          <w:rPr>
            <w:rFonts w:ascii="仿宋" w:eastAsia="仿宋" w:hAnsi="仿宋" w:cs="仿宋" w:hint="eastAsia"/>
            <w:lang w:eastAsia="zh-CN"/>
          </w:rPr>
          <w:t>概论</w:t>
        </w:r>
        <w:r>
          <w:tab/>
        </w:r>
        <w:r>
          <w:fldChar w:fldCharType="begin"/>
        </w:r>
        <w:r>
          <w:instrText xml:space="preserve"> PAGEREF _Toc21525 \h </w:instrText>
        </w:r>
        <w:r>
          <w:fldChar w:fldCharType="separate"/>
        </w:r>
        <w:r>
          <w:t>4</w:t>
        </w:r>
        <w:r>
          <w:fldChar w:fldCharType="end"/>
        </w:r>
      </w:hyperlink>
    </w:p>
    <w:p>
      <w:pPr>
        <w:pStyle w:val="TOC1"/>
        <w:tabs>
          <w:tab w:val="right" w:leader="dot" w:pos="8306"/>
        </w:tabs>
      </w:pPr>
      <w:hyperlink w:anchor="_Toc19154" w:history="1">
        <w:r>
          <w:rPr>
            <w:rFonts w:ascii="仿宋" w:eastAsia="仿宋" w:hAnsi="仿宋" w:cs="仿宋" w:hint="eastAsia"/>
            <w:lang w:eastAsia="zh-CN"/>
          </w:rPr>
          <w:t>一、服装时装项目绪论</w:t>
        </w:r>
        <w:r>
          <w:tab/>
        </w:r>
        <w:r>
          <w:fldChar w:fldCharType="begin"/>
        </w:r>
        <w:r>
          <w:instrText xml:space="preserve"> PAGEREF _Toc19154 \h </w:instrText>
        </w:r>
        <w:r>
          <w:fldChar w:fldCharType="separate"/>
        </w:r>
        <w:r>
          <w:t>4</w:t>
        </w:r>
        <w:r>
          <w:fldChar w:fldCharType="end"/>
        </w:r>
      </w:hyperlink>
    </w:p>
    <w:p>
      <w:pPr>
        <w:pStyle w:val="TOC2"/>
        <w:tabs>
          <w:tab w:val="right" w:leader="dot" w:pos="8306"/>
        </w:tabs>
      </w:pPr>
      <w:hyperlink w:anchor="_Toc31232" w:history="1">
        <w:r>
          <w:rPr>
            <w:rFonts w:ascii="仿宋" w:eastAsia="仿宋" w:hAnsi="仿宋" w:cs="仿宋" w:hint="eastAsia"/>
            <w:lang w:eastAsia="zh-CN"/>
          </w:rPr>
          <w:t>(一)、服装时装项目名称及建设性质</w:t>
        </w:r>
        <w:r>
          <w:tab/>
        </w:r>
        <w:r>
          <w:fldChar w:fldCharType="begin"/>
        </w:r>
        <w:r>
          <w:instrText xml:space="preserve"> PAGEREF _Toc31232 \h </w:instrText>
        </w:r>
        <w:r>
          <w:fldChar w:fldCharType="separate"/>
        </w:r>
        <w:r>
          <w:t>4</w:t>
        </w:r>
        <w:r>
          <w:fldChar w:fldCharType="end"/>
        </w:r>
      </w:hyperlink>
    </w:p>
    <w:p>
      <w:pPr>
        <w:pStyle w:val="TOC2"/>
        <w:tabs>
          <w:tab w:val="right" w:leader="dot" w:pos="8306"/>
        </w:tabs>
      </w:pPr>
      <w:hyperlink w:anchor="_Toc23028" w:history="1">
        <w:r>
          <w:rPr>
            <w:rFonts w:ascii="仿宋" w:eastAsia="仿宋" w:hAnsi="仿宋" w:cs="仿宋" w:hint="eastAsia"/>
            <w:lang w:eastAsia="zh-CN"/>
          </w:rPr>
          <w:t>(二)、服装时装项目承办单位</w:t>
        </w:r>
        <w:r>
          <w:tab/>
        </w:r>
        <w:r>
          <w:fldChar w:fldCharType="begin"/>
        </w:r>
        <w:r>
          <w:instrText xml:space="preserve"> PAGEREF _Toc23028 \h </w:instrText>
        </w:r>
        <w:r>
          <w:fldChar w:fldCharType="separate"/>
        </w:r>
        <w:r>
          <w:t>4</w:t>
        </w:r>
        <w:r>
          <w:fldChar w:fldCharType="end"/>
        </w:r>
      </w:hyperlink>
    </w:p>
    <w:p>
      <w:pPr>
        <w:pStyle w:val="TOC2"/>
        <w:tabs>
          <w:tab w:val="right" w:leader="dot" w:pos="8306"/>
        </w:tabs>
      </w:pPr>
      <w:hyperlink w:anchor="_Toc14992" w:history="1">
        <w:r>
          <w:rPr>
            <w:rFonts w:ascii="仿宋" w:eastAsia="仿宋" w:hAnsi="仿宋" w:cs="仿宋" w:hint="eastAsia"/>
            <w:lang w:eastAsia="zh-CN"/>
          </w:rPr>
          <w:t>(三)、服装时装项目定位及建设理由</w:t>
        </w:r>
        <w:r>
          <w:tab/>
        </w:r>
        <w:r>
          <w:fldChar w:fldCharType="begin"/>
        </w:r>
        <w:r>
          <w:instrText xml:space="preserve"> PAGEREF _Toc14992 \h </w:instrText>
        </w:r>
        <w:r>
          <w:fldChar w:fldCharType="separate"/>
        </w:r>
        <w:r>
          <w:t>5</w:t>
        </w:r>
        <w:r>
          <w:fldChar w:fldCharType="end"/>
        </w:r>
      </w:hyperlink>
    </w:p>
    <w:p>
      <w:pPr>
        <w:pStyle w:val="TOC2"/>
        <w:tabs>
          <w:tab w:val="right" w:leader="dot" w:pos="8306"/>
        </w:tabs>
      </w:pPr>
      <w:hyperlink w:anchor="_Toc31877" w:history="1">
        <w:r>
          <w:rPr>
            <w:rFonts w:ascii="仿宋" w:eastAsia="仿宋" w:hAnsi="仿宋" w:cs="仿宋" w:hint="eastAsia"/>
            <w:lang w:eastAsia="zh-CN"/>
          </w:rPr>
          <w:t>(四)、报告编制说明</w:t>
        </w:r>
        <w:r>
          <w:tab/>
        </w:r>
        <w:r>
          <w:fldChar w:fldCharType="begin"/>
        </w:r>
        <w:r>
          <w:instrText xml:space="preserve"> PAGEREF _Toc31877 \h </w:instrText>
        </w:r>
        <w:r>
          <w:fldChar w:fldCharType="separate"/>
        </w:r>
        <w:r>
          <w:t>7</w:t>
        </w:r>
        <w:r>
          <w:fldChar w:fldCharType="end"/>
        </w:r>
      </w:hyperlink>
    </w:p>
    <w:p>
      <w:pPr>
        <w:pStyle w:val="TOC2"/>
        <w:tabs>
          <w:tab w:val="right" w:leader="dot" w:pos="8306"/>
        </w:tabs>
      </w:pPr>
      <w:hyperlink w:anchor="_Toc7099" w:history="1">
        <w:r>
          <w:rPr>
            <w:rFonts w:ascii="仿宋" w:eastAsia="仿宋" w:hAnsi="仿宋" w:cs="仿宋" w:hint="eastAsia"/>
            <w:lang w:eastAsia="zh-CN"/>
          </w:rPr>
          <w:t>(五)、服装时装项目建设选址</w:t>
        </w:r>
        <w:r>
          <w:tab/>
        </w:r>
        <w:r>
          <w:fldChar w:fldCharType="begin"/>
        </w:r>
        <w:r>
          <w:instrText xml:space="preserve"> PAGEREF _Toc7099 \h </w:instrText>
        </w:r>
        <w:r>
          <w:fldChar w:fldCharType="separate"/>
        </w:r>
        <w:r>
          <w:t>8</w:t>
        </w:r>
        <w:r>
          <w:fldChar w:fldCharType="end"/>
        </w:r>
      </w:hyperlink>
    </w:p>
    <w:p>
      <w:pPr>
        <w:pStyle w:val="TOC2"/>
        <w:tabs>
          <w:tab w:val="right" w:leader="dot" w:pos="8306"/>
        </w:tabs>
      </w:pPr>
      <w:hyperlink w:anchor="_Toc7564" w:history="1">
        <w:r>
          <w:rPr>
            <w:rFonts w:ascii="仿宋" w:eastAsia="仿宋" w:hAnsi="仿宋" w:cs="仿宋" w:hint="eastAsia"/>
            <w:lang w:eastAsia="zh-CN"/>
          </w:rPr>
          <w:t>(六)、服装时装项目生产规模</w:t>
        </w:r>
        <w:r>
          <w:tab/>
        </w:r>
        <w:r>
          <w:fldChar w:fldCharType="begin"/>
        </w:r>
        <w:r>
          <w:instrText xml:space="preserve"> PAGEREF _Toc7564 \h </w:instrText>
        </w:r>
        <w:r>
          <w:fldChar w:fldCharType="separate"/>
        </w:r>
        <w:r>
          <w:t>9</w:t>
        </w:r>
        <w:r>
          <w:fldChar w:fldCharType="end"/>
        </w:r>
      </w:hyperlink>
    </w:p>
    <w:p>
      <w:pPr>
        <w:pStyle w:val="TOC2"/>
        <w:tabs>
          <w:tab w:val="right" w:leader="dot" w:pos="8306"/>
        </w:tabs>
      </w:pPr>
      <w:hyperlink w:anchor="_Toc3501" w:history="1">
        <w:r>
          <w:rPr>
            <w:rFonts w:ascii="仿宋" w:eastAsia="仿宋" w:hAnsi="仿宋" w:cs="仿宋" w:hint="eastAsia"/>
            <w:lang w:eastAsia="zh-CN"/>
          </w:rPr>
          <w:t>(七)、建筑物建设规模</w:t>
        </w:r>
        <w:r>
          <w:tab/>
        </w:r>
        <w:r>
          <w:fldChar w:fldCharType="begin"/>
        </w:r>
        <w:r>
          <w:instrText xml:space="preserve"> PAGEREF _Toc3501 \h </w:instrText>
        </w:r>
        <w:r>
          <w:fldChar w:fldCharType="separate"/>
        </w:r>
        <w:r>
          <w:t>9</w:t>
        </w:r>
        <w:r>
          <w:fldChar w:fldCharType="end"/>
        </w:r>
      </w:hyperlink>
    </w:p>
    <w:p>
      <w:pPr>
        <w:pStyle w:val="TOC2"/>
        <w:tabs>
          <w:tab w:val="right" w:leader="dot" w:pos="8306"/>
        </w:tabs>
      </w:pPr>
      <w:hyperlink w:anchor="_Toc24768" w:history="1">
        <w:r>
          <w:rPr>
            <w:rFonts w:ascii="仿宋" w:eastAsia="仿宋" w:hAnsi="仿宋" w:cs="仿宋" w:hint="eastAsia"/>
            <w:lang w:eastAsia="zh-CN"/>
          </w:rPr>
          <w:t>(八)、环境影响</w:t>
        </w:r>
        <w:r>
          <w:tab/>
        </w:r>
        <w:r>
          <w:fldChar w:fldCharType="begin"/>
        </w:r>
        <w:r>
          <w:instrText xml:space="preserve"> PAGEREF _Toc24768 \h </w:instrText>
        </w:r>
        <w:r>
          <w:fldChar w:fldCharType="separate"/>
        </w:r>
        <w:r>
          <w:t>10</w:t>
        </w:r>
        <w:r>
          <w:fldChar w:fldCharType="end"/>
        </w:r>
      </w:hyperlink>
    </w:p>
    <w:p>
      <w:pPr>
        <w:pStyle w:val="TOC2"/>
        <w:tabs>
          <w:tab w:val="right" w:leader="dot" w:pos="8306"/>
        </w:tabs>
      </w:pPr>
      <w:hyperlink w:anchor="_Toc12435" w:history="1">
        <w:r>
          <w:rPr>
            <w:rFonts w:ascii="仿宋" w:eastAsia="仿宋" w:hAnsi="仿宋" w:cs="仿宋" w:hint="eastAsia"/>
            <w:lang w:eastAsia="zh-CN"/>
          </w:rPr>
          <w:t>(九)、服装时装项目总投资及资金构成</w:t>
        </w:r>
        <w:r>
          <w:tab/>
        </w:r>
        <w:r>
          <w:fldChar w:fldCharType="begin"/>
        </w:r>
        <w:r>
          <w:instrText xml:space="preserve"> PAGEREF _Toc12435 \h </w:instrText>
        </w:r>
        <w:r>
          <w:fldChar w:fldCharType="separate"/>
        </w:r>
        <w:r>
          <w:t>10</w:t>
        </w:r>
        <w:r>
          <w:fldChar w:fldCharType="end"/>
        </w:r>
      </w:hyperlink>
    </w:p>
    <w:p>
      <w:pPr>
        <w:pStyle w:val="TOC2"/>
        <w:tabs>
          <w:tab w:val="right" w:leader="dot" w:pos="8306"/>
        </w:tabs>
      </w:pPr>
      <w:hyperlink w:anchor="_Toc2978" w:history="1">
        <w:r>
          <w:rPr>
            <w:rFonts w:ascii="仿宋" w:eastAsia="仿宋" w:hAnsi="仿宋" w:cs="仿宋" w:hint="eastAsia"/>
            <w:lang w:eastAsia="zh-CN"/>
          </w:rPr>
          <w:t>(十)、资金筹措方案</w:t>
        </w:r>
        <w:r>
          <w:tab/>
        </w:r>
        <w:r>
          <w:fldChar w:fldCharType="begin"/>
        </w:r>
        <w:r>
          <w:instrText xml:space="preserve"> PAGEREF _Toc2978 \h </w:instrText>
        </w:r>
        <w:r>
          <w:fldChar w:fldCharType="separate"/>
        </w:r>
        <w:r>
          <w:t>11</w:t>
        </w:r>
        <w:r>
          <w:fldChar w:fldCharType="end"/>
        </w:r>
      </w:hyperlink>
    </w:p>
    <w:p>
      <w:pPr>
        <w:pStyle w:val="TOC2"/>
        <w:tabs>
          <w:tab w:val="right" w:leader="dot" w:pos="8306"/>
        </w:tabs>
      </w:pPr>
      <w:hyperlink w:anchor="_Toc27088" w:history="1">
        <w:r>
          <w:rPr>
            <w:rFonts w:ascii="仿宋" w:eastAsia="仿宋" w:hAnsi="仿宋" w:cs="仿宋" w:hint="eastAsia"/>
            <w:lang w:eastAsia="zh-CN"/>
          </w:rPr>
          <w:t>(十一)、服装时装项目预期经济效益规划目标</w:t>
        </w:r>
        <w:r>
          <w:tab/>
        </w:r>
        <w:r>
          <w:fldChar w:fldCharType="begin"/>
        </w:r>
        <w:r>
          <w:instrText xml:space="preserve"> PAGEREF _Toc27088 \h </w:instrText>
        </w:r>
        <w:r>
          <w:fldChar w:fldCharType="separate"/>
        </w:r>
        <w:r>
          <w:t>11</w:t>
        </w:r>
        <w:r>
          <w:fldChar w:fldCharType="end"/>
        </w:r>
      </w:hyperlink>
    </w:p>
    <w:p>
      <w:pPr>
        <w:pStyle w:val="TOC2"/>
        <w:tabs>
          <w:tab w:val="right" w:leader="dot" w:pos="8306"/>
        </w:tabs>
      </w:pPr>
      <w:hyperlink w:anchor="_Toc21606" w:history="1">
        <w:r>
          <w:rPr>
            <w:rFonts w:ascii="仿宋" w:eastAsia="仿宋" w:hAnsi="仿宋" w:cs="仿宋" w:hint="eastAsia"/>
            <w:lang w:eastAsia="zh-CN"/>
          </w:rPr>
          <w:t>(十二)、服装时装项目建设进度规划</w:t>
        </w:r>
        <w:r>
          <w:tab/>
        </w:r>
        <w:r>
          <w:fldChar w:fldCharType="begin"/>
        </w:r>
        <w:r>
          <w:instrText xml:space="preserve"> PAGEREF _Toc21606 \h </w:instrText>
        </w:r>
        <w:r>
          <w:fldChar w:fldCharType="separate"/>
        </w:r>
        <w:r>
          <w:t>12</w:t>
        </w:r>
        <w:r>
          <w:fldChar w:fldCharType="end"/>
        </w:r>
      </w:hyperlink>
    </w:p>
    <w:p>
      <w:pPr>
        <w:pStyle w:val="TOC2"/>
        <w:tabs>
          <w:tab w:val="right" w:leader="dot" w:pos="8306"/>
        </w:tabs>
      </w:pPr>
      <w:hyperlink w:anchor="_Toc19383" w:history="1">
        <w:r>
          <w:rPr>
            <w:rFonts w:ascii="仿宋" w:eastAsia="仿宋" w:hAnsi="仿宋" w:cs="仿宋" w:hint="eastAsia"/>
            <w:lang w:eastAsia="zh-CN"/>
          </w:rPr>
          <w:t>(十三)、服装时装项目综合评价</w:t>
        </w:r>
        <w:r>
          <w:tab/>
        </w:r>
        <w:r>
          <w:fldChar w:fldCharType="begin"/>
        </w:r>
        <w:r>
          <w:instrText xml:space="preserve"> PAGEREF _Toc19383 \h </w:instrText>
        </w:r>
        <w:r>
          <w:fldChar w:fldCharType="separate"/>
        </w:r>
        <w:r>
          <w:t>13</w:t>
        </w:r>
        <w:r>
          <w:fldChar w:fldCharType="end"/>
        </w:r>
      </w:hyperlink>
    </w:p>
    <w:p>
      <w:pPr>
        <w:pStyle w:val="TOC1"/>
        <w:tabs>
          <w:tab w:val="right" w:leader="dot" w:pos="8306"/>
        </w:tabs>
      </w:pPr>
      <w:hyperlink w:anchor="_Toc11576" w:history="1">
        <w:r>
          <w:rPr>
            <w:rFonts w:ascii="仿宋" w:eastAsia="仿宋" w:hAnsi="仿宋" w:cs="仿宋" w:hint="eastAsia"/>
            <w:lang w:eastAsia="zh-CN"/>
          </w:rPr>
          <w:t>二、原辅材料及成品分析</w:t>
        </w:r>
        <w:r>
          <w:tab/>
        </w:r>
        <w:r>
          <w:fldChar w:fldCharType="begin"/>
        </w:r>
        <w:r>
          <w:instrText xml:space="preserve"> PAGEREF _Toc11576 \h </w:instrText>
        </w:r>
        <w:r>
          <w:fldChar w:fldCharType="separate"/>
        </w:r>
        <w:r>
          <w:t>13</w:t>
        </w:r>
        <w:r>
          <w:fldChar w:fldCharType="end"/>
        </w:r>
      </w:hyperlink>
    </w:p>
    <w:p>
      <w:pPr>
        <w:pStyle w:val="TOC2"/>
        <w:tabs>
          <w:tab w:val="right" w:leader="dot" w:pos="8306"/>
        </w:tabs>
      </w:pPr>
      <w:hyperlink w:anchor="_Toc11332" w:history="1">
        <w:r>
          <w:rPr>
            <w:rFonts w:ascii="仿宋" w:eastAsia="仿宋" w:hAnsi="仿宋" w:cs="仿宋" w:hint="eastAsia"/>
            <w:lang w:eastAsia="zh-CN"/>
          </w:rPr>
          <w:t>(一)、服装时装项目建设期原辅材料供应情况</w:t>
        </w:r>
        <w:r>
          <w:tab/>
        </w:r>
        <w:r>
          <w:fldChar w:fldCharType="begin"/>
        </w:r>
        <w:r>
          <w:instrText xml:space="preserve"> PAGEREF _Toc11332 \h </w:instrText>
        </w:r>
        <w:r>
          <w:fldChar w:fldCharType="separate"/>
        </w:r>
        <w:r>
          <w:t>13</w:t>
        </w:r>
        <w:r>
          <w:fldChar w:fldCharType="end"/>
        </w:r>
      </w:hyperlink>
    </w:p>
    <w:p>
      <w:pPr>
        <w:pStyle w:val="TOC2"/>
        <w:tabs>
          <w:tab w:val="right" w:leader="dot" w:pos="8306"/>
        </w:tabs>
      </w:pPr>
      <w:hyperlink w:anchor="_Toc5797" w:history="1">
        <w:r>
          <w:rPr>
            <w:rFonts w:ascii="仿宋" w:eastAsia="仿宋" w:hAnsi="仿宋" w:cs="仿宋" w:hint="eastAsia"/>
            <w:lang w:eastAsia="zh-CN"/>
          </w:rPr>
          <w:t>(二)、服装时装项目运营期原辅材料供应及质量管理</w:t>
        </w:r>
        <w:r>
          <w:tab/>
        </w:r>
        <w:r>
          <w:fldChar w:fldCharType="begin"/>
        </w:r>
        <w:r>
          <w:instrText xml:space="preserve"> PAGEREF _Toc5797 \h </w:instrText>
        </w:r>
        <w:r>
          <w:fldChar w:fldCharType="separate"/>
        </w:r>
        <w:r>
          <w:t>14</w:t>
        </w:r>
        <w:r>
          <w:fldChar w:fldCharType="end"/>
        </w:r>
      </w:hyperlink>
    </w:p>
    <w:p>
      <w:pPr>
        <w:pStyle w:val="TOC1"/>
        <w:tabs>
          <w:tab w:val="right" w:leader="dot" w:pos="8306"/>
        </w:tabs>
      </w:pPr>
      <w:hyperlink w:anchor="_Toc27238" w:history="1">
        <w:r>
          <w:rPr>
            <w:rFonts w:ascii="仿宋" w:eastAsia="仿宋" w:hAnsi="仿宋" w:cs="仿宋" w:hint="eastAsia"/>
            <w:lang w:eastAsia="zh-CN"/>
          </w:rPr>
          <w:t>三、工艺技术设计及设备选型方案</w:t>
        </w:r>
        <w:r>
          <w:tab/>
        </w:r>
        <w:r>
          <w:fldChar w:fldCharType="begin"/>
        </w:r>
        <w:r>
          <w:instrText xml:space="preserve"> PAGEREF _Toc27238 \h </w:instrText>
        </w:r>
        <w:r>
          <w:fldChar w:fldCharType="separate"/>
        </w:r>
        <w:r>
          <w:t>15</w:t>
        </w:r>
        <w:r>
          <w:fldChar w:fldCharType="end"/>
        </w:r>
      </w:hyperlink>
    </w:p>
    <w:p>
      <w:pPr>
        <w:pStyle w:val="TOC2"/>
        <w:tabs>
          <w:tab w:val="right" w:leader="dot" w:pos="8306"/>
        </w:tabs>
      </w:pPr>
      <w:hyperlink w:anchor="_Toc6691" w:history="1">
        <w:r>
          <w:rPr>
            <w:rFonts w:ascii="仿宋" w:eastAsia="仿宋" w:hAnsi="仿宋" w:cs="仿宋" w:hint="eastAsia"/>
            <w:lang w:eastAsia="zh-CN"/>
          </w:rPr>
          <w:t>(一)、企业技术研发分析</w:t>
        </w:r>
        <w:r>
          <w:tab/>
        </w:r>
        <w:r>
          <w:fldChar w:fldCharType="begin"/>
        </w:r>
        <w:r>
          <w:instrText xml:space="preserve"> PAGEREF _Toc6691 \h </w:instrText>
        </w:r>
        <w:r>
          <w:fldChar w:fldCharType="separate"/>
        </w:r>
        <w:r>
          <w:t>15</w:t>
        </w:r>
        <w:r>
          <w:fldChar w:fldCharType="end"/>
        </w:r>
      </w:hyperlink>
    </w:p>
    <w:p>
      <w:pPr>
        <w:pStyle w:val="TOC2"/>
        <w:tabs>
          <w:tab w:val="right" w:leader="dot" w:pos="8306"/>
        </w:tabs>
      </w:pPr>
      <w:hyperlink w:anchor="_Toc7901" w:history="1">
        <w:r>
          <w:rPr>
            <w:rFonts w:ascii="仿宋" w:eastAsia="仿宋" w:hAnsi="仿宋" w:cs="仿宋" w:hint="eastAsia"/>
            <w:lang w:eastAsia="zh-CN"/>
          </w:rPr>
          <w:t>(二)、服装时装项目技术工艺分析</w:t>
        </w:r>
        <w:r>
          <w:tab/>
        </w:r>
        <w:r>
          <w:fldChar w:fldCharType="begin"/>
        </w:r>
        <w:r>
          <w:instrText xml:space="preserve"> PAGEREF _Toc7901 \h </w:instrText>
        </w:r>
        <w:r>
          <w:fldChar w:fldCharType="separate"/>
        </w:r>
        <w:r>
          <w:t>16</w:t>
        </w:r>
        <w:r>
          <w:fldChar w:fldCharType="end"/>
        </w:r>
      </w:hyperlink>
    </w:p>
    <w:p>
      <w:pPr>
        <w:pStyle w:val="TOC2"/>
        <w:tabs>
          <w:tab w:val="right" w:leader="dot" w:pos="8306"/>
        </w:tabs>
      </w:pPr>
      <w:hyperlink w:anchor="_Toc22035" w:history="1">
        <w:r>
          <w:rPr>
            <w:rFonts w:ascii="仿宋" w:eastAsia="仿宋" w:hAnsi="仿宋" w:cs="仿宋" w:hint="eastAsia"/>
            <w:lang w:eastAsia="zh-CN"/>
          </w:rPr>
          <w:t>(三)、质量管理</w:t>
        </w:r>
        <w:r>
          <w:tab/>
        </w:r>
        <w:r>
          <w:fldChar w:fldCharType="begin"/>
        </w:r>
        <w:r>
          <w:instrText xml:space="preserve"> PAGEREF _Toc22035 \h </w:instrText>
        </w:r>
        <w:r>
          <w:fldChar w:fldCharType="separate"/>
        </w:r>
        <w:r>
          <w:t>18</w:t>
        </w:r>
        <w:r>
          <w:fldChar w:fldCharType="end"/>
        </w:r>
      </w:hyperlink>
    </w:p>
    <w:p>
      <w:pPr>
        <w:pStyle w:val="TOC2"/>
        <w:tabs>
          <w:tab w:val="right" w:leader="dot" w:pos="8306"/>
        </w:tabs>
      </w:pPr>
      <w:hyperlink w:anchor="_Toc7347" w:history="1">
        <w:r>
          <w:rPr>
            <w:rFonts w:ascii="仿宋" w:eastAsia="仿宋" w:hAnsi="仿宋" w:cs="仿宋" w:hint="eastAsia"/>
            <w:lang w:eastAsia="zh-CN"/>
          </w:rPr>
          <w:t>(四)、设备选型方案</w:t>
        </w:r>
        <w:r>
          <w:tab/>
        </w:r>
        <w:r>
          <w:fldChar w:fldCharType="begin"/>
        </w:r>
        <w:r>
          <w:instrText xml:space="preserve"> PAGEREF _Toc7347 \h </w:instrText>
        </w:r>
        <w:r>
          <w:fldChar w:fldCharType="separate"/>
        </w:r>
        <w:r>
          <w:t>19</w:t>
        </w:r>
        <w:r>
          <w:fldChar w:fldCharType="end"/>
        </w:r>
      </w:hyperlink>
    </w:p>
    <w:p>
      <w:pPr>
        <w:pStyle w:val="TOC1"/>
        <w:tabs>
          <w:tab w:val="right" w:leader="dot" w:pos="8306"/>
        </w:tabs>
      </w:pPr>
      <w:hyperlink w:anchor="_Toc3771" w:history="1">
        <w:r>
          <w:rPr>
            <w:rFonts w:ascii="仿宋" w:eastAsia="仿宋" w:hAnsi="仿宋" w:cs="仿宋" w:hint="eastAsia"/>
            <w:lang w:eastAsia="zh-CN"/>
          </w:rPr>
          <w:t>四、建设规模与产品方案</w:t>
        </w:r>
        <w:r>
          <w:tab/>
        </w:r>
        <w:r>
          <w:fldChar w:fldCharType="begin"/>
        </w:r>
        <w:r>
          <w:instrText xml:space="preserve"> PAGEREF _Toc3771 \h </w:instrText>
        </w:r>
        <w:r>
          <w:fldChar w:fldCharType="separate"/>
        </w:r>
        <w:r>
          <w:t>20</w:t>
        </w:r>
        <w:r>
          <w:fldChar w:fldCharType="end"/>
        </w:r>
      </w:hyperlink>
    </w:p>
    <w:p>
      <w:pPr>
        <w:pStyle w:val="TOC2"/>
        <w:tabs>
          <w:tab w:val="right" w:leader="dot" w:pos="8306"/>
        </w:tabs>
      </w:pPr>
      <w:hyperlink w:anchor="_Toc1755" w:history="1">
        <w:r>
          <w:rPr>
            <w:rFonts w:ascii="仿宋" w:eastAsia="仿宋" w:hAnsi="仿宋" w:cs="仿宋" w:hint="eastAsia"/>
            <w:lang w:eastAsia="zh-CN"/>
          </w:rPr>
          <w:t>(一)、建设规模及主要建设内容</w:t>
        </w:r>
        <w:r>
          <w:tab/>
        </w:r>
        <w:r>
          <w:fldChar w:fldCharType="begin"/>
        </w:r>
        <w:r>
          <w:instrText xml:space="preserve"> PAGEREF _Toc1755 \h </w:instrText>
        </w:r>
        <w:r>
          <w:fldChar w:fldCharType="separate"/>
        </w:r>
        <w:r>
          <w:t>20</w:t>
        </w:r>
        <w:r>
          <w:fldChar w:fldCharType="end"/>
        </w:r>
      </w:hyperlink>
    </w:p>
    <w:p>
      <w:pPr>
        <w:pStyle w:val="TOC2"/>
        <w:tabs>
          <w:tab w:val="right" w:leader="dot" w:pos="8306"/>
        </w:tabs>
      </w:pPr>
      <w:hyperlink w:anchor="_Toc5117" w:history="1">
        <w:r>
          <w:rPr>
            <w:rFonts w:ascii="仿宋" w:eastAsia="仿宋" w:hAnsi="仿宋" w:cs="仿宋" w:hint="eastAsia"/>
            <w:lang w:eastAsia="zh-CN"/>
          </w:rPr>
          <w:t>(二)、产品规划方案及生产纲领</w:t>
        </w:r>
        <w:r>
          <w:tab/>
        </w:r>
        <w:r>
          <w:fldChar w:fldCharType="begin"/>
        </w:r>
        <w:r>
          <w:instrText xml:space="preserve"> PAGEREF _Toc5117 \h </w:instrText>
        </w:r>
        <w:r>
          <w:fldChar w:fldCharType="separate"/>
        </w:r>
        <w:r>
          <w:t>20</w:t>
        </w:r>
        <w:r>
          <w:fldChar w:fldCharType="end"/>
        </w:r>
      </w:hyperlink>
    </w:p>
    <w:p>
      <w:pPr>
        <w:pStyle w:val="TOC1"/>
        <w:tabs>
          <w:tab w:val="right" w:leader="dot" w:pos="8306"/>
        </w:tabs>
      </w:pPr>
      <w:hyperlink w:anchor="_Toc11141" w:history="1">
        <w:r>
          <w:rPr>
            <w:rFonts w:ascii="仿宋" w:eastAsia="仿宋" w:hAnsi="仿宋" w:cs="仿宋" w:hint="eastAsia"/>
            <w:lang w:eastAsia="zh-CN"/>
          </w:rPr>
          <w:t>五、法人治理结构</w:t>
        </w:r>
        <w:r>
          <w:tab/>
        </w:r>
        <w:r>
          <w:fldChar w:fldCharType="begin"/>
        </w:r>
        <w:r>
          <w:instrText xml:space="preserve"> PAGEREF _Toc11141 \h </w:instrText>
        </w:r>
        <w:r>
          <w:fldChar w:fldCharType="separate"/>
        </w:r>
        <w:r>
          <w:t>21</w:t>
        </w:r>
        <w:r>
          <w:fldChar w:fldCharType="end"/>
        </w:r>
      </w:hyperlink>
    </w:p>
    <w:p>
      <w:pPr>
        <w:pStyle w:val="TOC2"/>
        <w:tabs>
          <w:tab w:val="right" w:leader="dot" w:pos="8306"/>
        </w:tabs>
      </w:pPr>
      <w:hyperlink w:anchor="_Toc2519" w:history="1">
        <w:r>
          <w:rPr>
            <w:rFonts w:ascii="仿宋" w:eastAsia="仿宋" w:hAnsi="仿宋" w:cs="仿宋" w:hint="eastAsia"/>
            <w:lang w:eastAsia="zh-CN"/>
          </w:rPr>
          <w:t>(一)、股东权利及义务</w:t>
        </w:r>
        <w:r>
          <w:tab/>
        </w:r>
        <w:r>
          <w:fldChar w:fldCharType="begin"/>
        </w:r>
        <w:r>
          <w:instrText xml:space="preserve"> PAGEREF _Toc2519 \h </w:instrText>
        </w:r>
        <w:r>
          <w:fldChar w:fldCharType="separate"/>
        </w:r>
        <w:r>
          <w:t>21</w:t>
        </w:r>
        <w:r>
          <w:fldChar w:fldCharType="end"/>
        </w:r>
      </w:hyperlink>
    </w:p>
    <w:p>
      <w:pPr>
        <w:pStyle w:val="TOC2"/>
        <w:tabs>
          <w:tab w:val="right" w:leader="dot" w:pos="8306"/>
        </w:tabs>
      </w:pPr>
      <w:hyperlink w:anchor="_Toc6930" w:history="1">
        <w:r>
          <w:rPr>
            <w:rFonts w:ascii="仿宋" w:eastAsia="仿宋" w:hAnsi="仿宋" w:cs="仿宋" w:hint="eastAsia"/>
            <w:lang w:eastAsia="zh-CN"/>
          </w:rPr>
          <w:t>(二)、董事</w:t>
        </w:r>
        <w:r>
          <w:tab/>
        </w:r>
        <w:r>
          <w:fldChar w:fldCharType="begin"/>
        </w:r>
        <w:r>
          <w:instrText xml:space="preserve"> PAGEREF _Toc6930 \h </w:instrText>
        </w:r>
        <w:r>
          <w:fldChar w:fldCharType="separate"/>
        </w:r>
        <w:r>
          <w:t>23</w:t>
        </w:r>
        <w:r>
          <w:fldChar w:fldCharType="end"/>
        </w:r>
      </w:hyperlink>
    </w:p>
    <w:p>
      <w:pPr>
        <w:pStyle w:val="TOC2"/>
        <w:tabs>
          <w:tab w:val="right" w:leader="dot" w:pos="8306"/>
        </w:tabs>
      </w:pPr>
      <w:hyperlink w:anchor="_Toc20987" w:history="1">
        <w:r>
          <w:rPr>
            <w:rFonts w:ascii="仿宋" w:eastAsia="仿宋" w:hAnsi="仿宋" w:cs="仿宋" w:hint="eastAsia"/>
            <w:lang w:eastAsia="zh-CN"/>
          </w:rPr>
          <w:t>(三)、高级管理人员</w:t>
        </w:r>
        <w:r>
          <w:tab/>
        </w:r>
        <w:r>
          <w:fldChar w:fldCharType="begin"/>
        </w:r>
        <w:r>
          <w:instrText xml:space="preserve"> PAGEREF _Toc20987 \h </w:instrText>
        </w:r>
        <w:r>
          <w:fldChar w:fldCharType="separate"/>
        </w:r>
        <w:r>
          <w:t>27</w:t>
        </w:r>
        <w:r>
          <w:fldChar w:fldCharType="end"/>
        </w:r>
      </w:hyperlink>
    </w:p>
    <w:p>
      <w:pPr>
        <w:pStyle w:val="TOC2"/>
        <w:tabs>
          <w:tab w:val="right" w:leader="dot" w:pos="8306"/>
        </w:tabs>
      </w:pPr>
      <w:hyperlink w:anchor="_Toc24545" w:history="1">
        <w:r>
          <w:rPr>
            <w:rFonts w:ascii="仿宋" w:eastAsia="仿宋" w:hAnsi="仿宋" w:cs="仿宋" w:hint="eastAsia"/>
            <w:lang w:eastAsia="zh-CN"/>
          </w:rPr>
          <w:t>(四)、监事</w:t>
        </w:r>
        <w:r>
          <w:tab/>
        </w:r>
        <w:r>
          <w:fldChar w:fldCharType="begin"/>
        </w:r>
        <w:r>
          <w:instrText xml:space="preserve"> PAGEREF _Toc24545 \h </w:instrText>
        </w:r>
        <w:r>
          <w:fldChar w:fldCharType="separate"/>
        </w:r>
        <w:r>
          <w:t>29</w:t>
        </w:r>
        <w:r>
          <w:fldChar w:fldCharType="end"/>
        </w:r>
      </w:hyperlink>
    </w:p>
    <w:p>
      <w:pPr>
        <w:pStyle w:val="TOC1"/>
        <w:tabs>
          <w:tab w:val="right" w:leader="dot" w:pos="8306"/>
        </w:tabs>
      </w:pPr>
      <w:hyperlink w:anchor="_Toc1785" w:history="1">
        <w:r>
          <w:rPr>
            <w:rFonts w:ascii="仿宋" w:eastAsia="仿宋" w:hAnsi="仿宋" w:cs="仿宋" w:hint="eastAsia"/>
            <w:lang w:eastAsia="zh-CN"/>
          </w:rPr>
          <w:t>六、公司基本情况</w:t>
        </w:r>
        <w:r>
          <w:tab/>
        </w:r>
        <w:r>
          <w:fldChar w:fldCharType="begin"/>
        </w:r>
        <w:r>
          <w:instrText xml:space="preserve"> PAGEREF _Toc1785 \h </w:instrText>
        </w:r>
        <w:r>
          <w:fldChar w:fldCharType="separate"/>
        </w:r>
        <w:r>
          <w:t>30</w:t>
        </w:r>
        <w:r>
          <w:fldChar w:fldCharType="end"/>
        </w:r>
      </w:hyperlink>
    </w:p>
    <w:p>
      <w:pPr>
        <w:pStyle w:val="TOC2"/>
        <w:tabs>
          <w:tab w:val="right" w:leader="dot" w:pos="8306"/>
        </w:tabs>
      </w:pPr>
      <w:hyperlink w:anchor="_Toc9544" w:history="1">
        <w:r>
          <w:rPr>
            <w:rFonts w:ascii="仿宋" w:eastAsia="仿宋" w:hAnsi="仿宋" w:cs="仿宋" w:hint="eastAsia"/>
            <w:lang w:eastAsia="zh-CN"/>
          </w:rPr>
          <w:t>(一)、公司基本信息</w:t>
        </w:r>
        <w:r>
          <w:tab/>
        </w:r>
        <w:r>
          <w:fldChar w:fldCharType="begin"/>
        </w:r>
        <w:r>
          <w:instrText xml:space="preserve"> PAGEREF _Toc9544 \h </w:instrText>
        </w:r>
        <w:r>
          <w:fldChar w:fldCharType="separate"/>
        </w:r>
        <w:r>
          <w:t>30</w:t>
        </w:r>
        <w:r>
          <w:fldChar w:fldCharType="end"/>
        </w:r>
      </w:hyperlink>
    </w:p>
    <w:p>
      <w:pPr>
        <w:pStyle w:val="TOC2"/>
        <w:tabs>
          <w:tab w:val="right" w:leader="dot" w:pos="8306"/>
        </w:tabs>
      </w:pPr>
      <w:hyperlink w:anchor="_Toc15816" w:history="1">
        <w:r>
          <w:rPr>
            <w:rFonts w:ascii="仿宋" w:eastAsia="仿宋" w:hAnsi="仿宋" w:cs="仿宋" w:hint="eastAsia"/>
            <w:lang w:eastAsia="zh-CN"/>
          </w:rPr>
          <w:t>(二)、公司简介</w:t>
        </w:r>
        <w:r>
          <w:tab/>
        </w:r>
        <w:r>
          <w:fldChar w:fldCharType="begin"/>
        </w:r>
        <w:r>
          <w:instrText xml:space="preserve"> PAGEREF _Toc15816 \h </w:instrText>
        </w:r>
        <w:r>
          <w:fldChar w:fldCharType="separate"/>
        </w:r>
        <w:r>
          <w:t>31</w:t>
        </w:r>
        <w:r>
          <w:fldChar w:fldCharType="end"/>
        </w:r>
      </w:hyperlink>
    </w:p>
    <w:p>
      <w:pPr>
        <w:pStyle w:val="TOC2"/>
        <w:tabs>
          <w:tab w:val="right" w:leader="dot" w:pos="8306"/>
        </w:tabs>
      </w:pPr>
      <w:hyperlink w:anchor="_Toc20332" w:history="1">
        <w:r>
          <w:rPr>
            <w:rFonts w:ascii="仿宋" w:eastAsia="仿宋" w:hAnsi="仿宋" w:cs="仿宋" w:hint="eastAsia"/>
            <w:lang w:eastAsia="zh-CN"/>
          </w:rPr>
          <w:t>(三)、公司竞争优势</w:t>
        </w:r>
        <w:r>
          <w:tab/>
        </w:r>
        <w:r>
          <w:fldChar w:fldCharType="begin"/>
        </w:r>
        <w:r>
          <w:instrText xml:space="preserve"> PAGEREF _Toc20332 \h </w:instrText>
        </w:r>
        <w:r>
          <w:fldChar w:fldCharType="separate"/>
        </w:r>
        <w:r>
          <w:t>32</w:t>
        </w:r>
        <w:r>
          <w:fldChar w:fldCharType="end"/>
        </w:r>
      </w:hyperlink>
    </w:p>
    <w:p>
      <w:pPr>
        <w:pStyle w:val="TOC2"/>
        <w:tabs>
          <w:tab w:val="right" w:leader="dot" w:pos="8306"/>
        </w:tabs>
      </w:pPr>
      <w:hyperlink w:anchor="_Toc10437" w:history="1">
        <w:r>
          <w:rPr>
            <w:rFonts w:ascii="仿宋" w:eastAsia="仿宋" w:hAnsi="仿宋" w:cs="仿宋" w:hint="eastAsia"/>
            <w:lang w:eastAsia="zh-CN"/>
          </w:rPr>
          <w:t>(四)、核心人员介绍</w:t>
        </w:r>
        <w:r>
          <w:tab/>
        </w:r>
        <w:r>
          <w:fldChar w:fldCharType="begin"/>
        </w:r>
        <w:r>
          <w:instrText xml:space="preserve"> PAGEREF _Toc10437 \h </w:instrText>
        </w:r>
        <w:r>
          <w:fldChar w:fldCharType="separate"/>
        </w:r>
        <w:r>
          <w:t>33</w:t>
        </w:r>
        <w:r>
          <w:fldChar w:fldCharType="end"/>
        </w:r>
      </w:hyperlink>
    </w:p>
    <w:p>
      <w:pPr>
        <w:pStyle w:val="TOC2"/>
        <w:tabs>
          <w:tab w:val="right" w:leader="dot" w:pos="8306"/>
        </w:tabs>
      </w:pPr>
      <w:hyperlink w:anchor="_Toc21215" w:history="1">
        <w:r>
          <w:rPr>
            <w:rFonts w:ascii="仿宋" w:eastAsia="仿宋" w:hAnsi="仿宋" w:cs="仿宋" w:hint="eastAsia"/>
            <w:lang w:eastAsia="zh-CN"/>
          </w:rPr>
          <w:t>(五)、经营宗旨</w:t>
        </w:r>
        <w:r>
          <w:tab/>
        </w:r>
        <w:r>
          <w:fldChar w:fldCharType="begin"/>
        </w:r>
        <w:r>
          <w:instrText xml:space="preserve"> PAGEREF _Toc21215 \h </w:instrText>
        </w:r>
        <w:r>
          <w:fldChar w:fldCharType="separate"/>
        </w:r>
        <w:r>
          <w:t>35</w:t>
        </w:r>
        <w:r>
          <w:fldChar w:fldCharType="end"/>
        </w:r>
      </w:hyperlink>
    </w:p>
    <w:p>
      <w:pPr>
        <w:pStyle w:val="TOC2"/>
        <w:tabs>
          <w:tab w:val="right" w:leader="dot" w:pos="8306"/>
        </w:tabs>
      </w:pPr>
      <w:hyperlink w:anchor="_Toc20305" w:history="1">
        <w:r>
          <w:rPr>
            <w:rFonts w:ascii="仿宋" w:eastAsia="仿宋" w:hAnsi="仿宋" w:cs="仿宋" w:hint="eastAsia"/>
            <w:lang w:eastAsia="zh-CN"/>
          </w:rPr>
          <w:t>(六)、公司发展规划</w:t>
        </w:r>
        <w:r>
          <w:tab/>
        </w:r>
        <w:r>
          <w:fldChar w:fldCharType="begin"/>
        </w:r>
        <w:r>
          <w:instrText xml:space="preserve"> PAGEREF _Toc20305 \h </w:instrText>
        </w:r>
        <w:r>
          <w:fldChar w:fldCharType="separate"/>
        </w:r>
        <w:r>
          <w:t>36</w:t>
        </w:r>
        <w:r>
          <w:fldChar w:fldCharType="end"/>
        </w:r>
      </w:hyperlink>
    </w:p>
    <w:p>
      <w:pPr>
        <w:pStyle w:val="TOC1"/>
        <w:tabs>
          <w:tab w:val="right" w:leader="dot" w:pos="8306"/>
        </w:tabs>
      </w:pPr>
      <w:hyperlink w:anchor="_Toc21035" w:history="1">
        <w:r>
          <w:rPr>
            <w:rFonts w:ascii="仿宋" w:eastAsia="仿宋" w:hAnsi="仿宋" w:cs="仿宋" w:hint="eastAsia"/>
            <w:lang w:eastAsia="zh-CN"/>
          </w:rPr>
          <w:t>七、S W O T 分 析</w:t>
        </w:r>
        <w:r>
          <w:tab/>
        </w:r>
        <w:r>
          <w:fldChar w:fldCharType="begin"/>
        </w:r>
        <w:r>
          <w:instrText xml:space="preserve"> PAGEREF _Toc21035 \h </w:instrText>
        </w:r>
        <w:r>
          <w:fldChar w:fldCharType="separate"/>
        </w:r>
        <w:r>
          <w:t>37</w:t>
        </w:r>
        <w:r>
          <w:fldChar w:fldCharType="end"/>
        </w:r>
      </w:hyperlink>
    </w:p>
    <w:p>
      <w:pPr>
        <w:pStyle w:val="TOC2"/>
        <w:tabs>
          <w:tab w:val="right" w:leader="dot" w:pos="8306"/>
        </w:tabs>
      </w:pPr>
      <w:hyperlink w:anchor="_Toc26552" w:history="1">
        <w:r>
          <w:rPr>
            <w:rFonts w:ascii="仿宋" w:eastAsia="仿宋" w:hAnsi="仿宋" w:cs="仿宋" w:hint="eastAsia"/>
            <w:lang w:eastAsia="zh-CN"/>
          </w:rPr>
          <w:t>(一)、优势分析(S)</w:t>
        </w:r>
        <w:r>
          <w:tab/>
        </w:r>
        <w:r>
          <w:fldChar w:fldCharType="begin"/>
        </w:r>
        <w:r>
          <w:instrText xml:space="preserve"> PAGEREF _Toc26552 \h </w:instrText>
        </w:r>
        <w:r>
          <w:fldChar w:fldCharType="separate"/>
        </w:r>
        <w:r>
          <w:t>37</w:t>
        </w:r>
        <w:r>
          <w:fldChar w:fldCharType="end"/>
        </w:r>
      </w:hyperlink>
    </w:p>
    <w:p>
      <w:pPr>
        <w:pStyle w:val="TOC2"/>
        <w:tabs>
          <w:tab w:val="right" w:leader="dot" w:pos="8306"/>
        </w:tabs>
      </w:pPr>
      <w:hyperlink w:anchor="_Toc30900" w:history="1">
        <w:r>
          <w:rPr>
            <w:rFonts w:ascii="仿宋" w:eastAsia="仿宋" w:hAnsi="仿宋" w:cs="仿宋" w:hint="eastAsia"/>
            <w:lang w:eastAsia="zh-CN"/>
          </w:rPr>
          <w:t>(二)、劣势分析(W)</w:t>
        </w:r>
        <w:r>
          <w:tab/>
        </w:r>
        <w:r>
          <w:fldChar w:fldCharType="begin"/>
        </w:r>
        <w:r>
          <w:instrText xml:space="preserve"> PAGEREF _Toc30900 \h </w:instrText>
        </w:r>
        <w:r>
          <w:fldChar w:fldCharType="separate"/>
        </w:r>
        <w:r>
          <w:t>39</w:t>
        </w:r>
        <w:r>
          <w:fldChar w:fldCharType="end"/>
        </w:r>
      </w:hyperlink>
    </w:p>
    <w:p>
      <w:pPr>
        <w:pStyle w:val="TOC2"/>
        <w:tabs>
          <w:tab w:val="right" w:leader="dot" w:pos="8306"/>
        </w:tabs>
        <w:sectPr>
          <w:headerReference w:type="even" r:id="rId8"/>
          <w:headerReference w:type="default" r:id="rId9"/>
          <w:footerReference w:type="default" r:id="rId10"/>
          <w:headerReference w:type="first" r:id="rId11"/>
          <w:type w:val="nextPage"/>
          <w:pgSz w:w="11906" w:h="16838"/>
          <w:pgMar w:top="1440" w:right="1800" w:bottom="1440" w:left="1800" w:header="851" w:footer="992" w:gutter="0"/>
          <w:pgNumType w:start="2"/>
          <w:cols w:num="1" w:space="425"/>
          <w:titlePg w:val="0"/>
          <w:docGrid w:type="lines" w:linePitch="312" w:charSpace="0"/>
        </w:sectPr>
      </w:pPr>
      <w:hyperlink w:anchor="_Toc3340" w:history="1">
        <w:r>
          <w:rPr>
            <w:rFonts w:ascii="仿宋" w:eastAsia="仿宋" w:hAnsi="仿宋" w:cs="仿宋" w:hint="eastAsia"/>
            <w:lang w:eastAsia="zh-CN"/>
          </w:rPr>
          <w:t>(三)、机会分析(O)</w:t>
        </w:r>
        <w:r>
          <w:tab/>
        </w:r>
        <w:r>
          <w:fldChar w:fldCharType="begin"/>
        </w:r>
        <w:r>
          <w:instrText xml:space="preserve"> PAGEREF _Toc3340 \h </w:instrText>
        </w:r>
        <w:r>
          <w:fldChar w:fldCharType="separate"/>
        </w:r>
        <w:r>
          <w:t>40</w:t>
        </w:r>
        <w:r>
          <w:fldChar w:fldCharType="end"/>
        </w:r>
      </w:hyperlink>
    </w:p>
    <w:p>
      <w:pPr>
        <w:pStyle w:val="TOC2"/>
        <w:tabs>
          <w:tab w:val="right" w:leader="dot" w:pos="8306"/>
        </w:tabs>
      </w:pPr>
      <w:hyperlink w:anchor="_Toc1422" w:history="1">
        <w:r>
          <w:rPr>
            <w:rFonts w:ascii="仿宋" w:eastAsia="仿宋" w:hAnsi="仿宋" w:cs="仿宋" w:hint="eastAsia"/>
            <w:lang w:eastAsia="zh-CN"/>
          </w:rPr>
          <w:t>(四)、威胁分析(T)</w:t>
        </w:r>
        <w:r>
          <w:tab/>
        </w:r>
        <w:r>
          <w:fldChar w:fldCharType="begin"/>
        </w:r>
        <w:r>
          <w:instrText xml:space="preserve"> PAGEREF _Toc1422 \h </w:instrText>
        </w:r>
        <w:r>
          <w:fldChar w:fldCharType="separate"/>
        </w:r>
        <w:r>
          <w:t>41</w:t>
        </w:r>
        <w:r>
          <w:fldChar w:fldCharType="end"/>
        </w:r>
      </w:hyperlink>
    </w:p>
    <w:p>
      <w:pPr>
        <w:pStyle w:val="TOC1"/>
        <w:tabs>
          <w:tab w:val="right" w:leader="dot" w:pos="8306"/>
        </w:tabs>
      </w:pPr>
      <w:hyperlink w:anchor="_Toc6422" w:history="1">
        <w:r>
          <w:rPr>
            <w:rFonts w:ascii="仿宋" w:eastAsia="仿宋" w:hAnsi="仿宋" w:cs="仿宋" w:hint="eastAsia"/>
            <w:lang w:eastAsia="zh-CN"/>
          </w:rPr>
          <w:t>八、服装时装市场营销策略</w:t>
        </w:r>
        <w:r>
          <w:tab/>
        </w:r>
        <w:r>
          <w:fldChar w:fldCharType="begin"/>
        </w:r>
        <w:r>
          <w:instrText xml:space="preserve"> PAGEREF _Toc6422 \h </w:instrText>
        </w:r>
        <w:r>
          <w:fldChar w:fldCharType="separate"/>
        </w:r>
        <w:r>
          <w:t>43</w:t>
        </w:r>
        <w:r>
          <w:fldChar w:fldCharType="end"/>
        </w:r>
      </w:hyperlink>
    </w:p>
    <w:p>
      <w:pPr>
        <w:pStyle w:val="TOC2"/>
        <w:tabs>
          <w:tab w:val="right" w:leader="dot" w:pos="8306"/>
        </w:tabs>
      </w:pPr>
      <w:hyperlink w:anchor="_Toc20038" w:history="1">
        <w:r>
          <w:rPr>
            <w:rFonts w:ascii="仿宋" w:eastAsia="仿宋" w:hAnsi="仿宋" w:cs="仿宋" w:hint="eastAsia"/>
            <w:lang w:eastAsia="zh-CN"/>
          </w:rPr>
          <w:t>(一)、服装时装市场营销总体思路</w:t>
        </w:r>
        <w:r>
          <w:tab/>
        </w:r>
        <w:r>
          <w:fldChar w:fldCharType="begin"/>
        </w:r>
        <w:r>
          <w:instrText xml:space="preserve"> PAGEREF _Toc20038 \h </w:instrText>
        </w:r>
        <w:r>
          <w:fldChar w:fldCharType="separate"/>
        </w:r>
        <w:r>
          <w:t>43</w:t>
        </w:r>
        <w:r>
          <w:fldChar w:fldCharType="end"/>
        </w:r>
      </w:hyperlink>
    </w:p>
    <w:p>
      <w:pPr>
        <w:pStyle w:val="TOC2"/>
        <w:tabs>
          <w:tab w:val="right" w:leader="dot" w:pos="8306"/>
        </w:tabs>
      </w:pPr>
      <w:hyperlink w:anchor="_Toc27275" w:history="1">
        <w:r>
          <w:rPr>
            <w:rFonts w:ascii="仿宋" w:eastAsia="仿宋" w:hAnsi="仿宋" w:cs="仿宋" w:hint="eastAsia"/>
            <w:lang w:eastAsia="zh-CN"/>
          </w:rPr>
          <w:t>(二)、服装时装市场地位与竞争战略</w:t>
        </w:r>
        <w:r>
          <w:tab/>
        </w:r>
        <w:r>
          <w:fldChar w:fldCharType="begin"/>
        </w:r>
        <w:r>
          <w:instrText xml:space="preserve"> PAGEREF _Toc27275 \h </w:instrText>
        </w:r>
        <w:r>
          <w:fldChar w:fldCharType="separate"/>
        </w:r>
        <w:r>
          <w:t>45</w:t>
        </w:r>
        <w:r>
          <w:fldChar w:fldCharType="end"/>
        </w:r>
      </w:hyperlink>
    </w:p>
    <w:p>
      <w:pPr>
        <w:pStyle w:val="TOC2"/>
        <w:tabs>
          <w:tab w:val="right" w:leader="dot" w:pos="8306"/>
        </w:tabs>
      </w:pPr>
      <w:hyperlink w:anchor="_Toc173" w:history="1">
        <w:r>
          <w:rPr>
            <w:rFonts w:ascii="仿宋" w:eastAsia="仿宋" w:hAnsi="仿宋" w:cs="仿宋" w:hint="eastAsia"/>
            <w:lang w:eastAsia="zh-CN"/>
          </w:rPr>
          <w:t>(三)、服装时装消费者市场分析</w:t>
        </w:r>
        <w:r>
          <w:tab/>
        </w:r>
        <w:r>
          <w:fldChar w:fldCharType="begin"/>
        </w:r>
        <w:r>
          <w:instrText xml:space="preserve"> PAGEREF _Toc173 \h </w:instrText>
        </w:r>
        <w:r>
          <w:fldChar w:fldCharType="separate"/>
        </w:r>
        <w:r>
          <w:t>46</w:t>
        </w:r>
        <w:r>
          <w:fldChar w:fldCharType="end"/>
        </w:r>
      </w:hyperlink>
    </w:p>
    <w:p>
      <w:pPr>
        <w:pStyle w:val="TOC2"/>
        <w:tabs>
          <w:tab w:val="right" w:leader="dot" w:pos="8306"/>
        </w:tabs>
      </w:pPr>
      <w:hyperlink w:anchor="_Toc25124" w:history="1">
        <w:r>
          <w:rPr>
            <w:rFonts w:ascii="仿宋" w:eastAsia="仿宋" w:hAnsi="仿宋" w:cs="仿宋" w:hint="eastAsia"/>
            <w:lang w:eastAsia="zh-CN"/>
          </w:rPr>
          <w:t>(四)、服装时装组织市场分析</w:t>
        </w:r>
        <w:r>
          <w:tab/>
        </w:r>
        <w:r>
          <w:fldChar w:fldCharType="begin"/>
        </w:r>
        <w:r>
          <w:instrText xml:space="preserve"> PAGEREF _Toc25124 \h </w:instrText>
        </w:r>
        <w:r>
          <w:fldChar w:fldCharType="separate"/>
        </w:r>
        <w:r>
          <w:t>47</w:t>
        </w:r>
        <w:r>
          <w:fldChar w:fldCharType="end"/>
        </w:r>
      </w:hyperlink>
    </w:p>
    <w:p>
      <w:pPr>
        <w:pStyle w:val="TOC2"/>
        <w:tabs>
          <w:tab w:val="right" w:leader="dot" w:pos="8306"/>
        </w:tabs>
      </w:pPr>
      <w:hyperlink w:anchor="_Toc25627" w:history="1">
        <w:r>
          <w:rPr>
            <w:rFonts w:ascii="仿宋" w:eastAsia="仿宋" w:hAnsi="仿宋" w:cs="仿宋" w:hint="eastAsia"/>
            <w:lang w:eastAsia="zh-CN"/>
          </w:rPr>
          <w:t>(五)、服装时装促销策略</w:t>
        </w:r>
        <w:r>
          <w:tab/>
        </w:r>
        <w:r>
          <w:fldChar w:fldCharType="begin"/>
        </w:r>
        <w:r>
          <w:instrText xml:space="preserve"> PAGEREF _Toc25627 \h </w:instrText>
        </w:r>
        <w:r>
          <w:fldChar w:fldCharType="separate"/>
        </w:r>
        <w:r>
          <w:t>49</w:t>
        </w:r>
        <w:r>
          <w:fldChar w:fldCharType="end"/>
        </w:r>
      </w:hyperlink>
    </w:p>
    <w:p>
      <w:pPr>
        <w:pStyle w:val="TOC2"/>
        <w:tabs>
          <w:tab w:val="right" w:leader="dot" w:pos="8306"/>
        </w:tabs>
      </w:pPr>
      <w:hyperlink w:anchor="_Toc30033" w:history="1">
        <w:r>
          <w:rPr>
            <w:rFonts w:ascii="仿宋" w:eastAsia="仿宋" w:hAnsi="仿宋" w:cs="仿宋" w:hint="eastAsia"/>
            <w:lang w:eastAsia="zh-CN"/>
          </w:rPr>
          <w:t>(六)、服装时装品牌策略</w:t>
        </w:r>
        <w:r>
          <w:tab/>
        </w:r>
        <w:r>
          <w:fldChar w:fldCharType="begin"/>
        </w:r>
        <w:r>
          <w:instrText xml:space="preserve"> PAGEREF _Toc30033 \h </w:instrText>
        </w:r>
        <w:r>
          <w:fldChar w:fldCharType="separate"/>
        </w:r>
        <w:r>
          <w:t>50</w:t>
        </w:r>
        <w:r>
          <w:fldChar w:fldCharType="end"/>
        </w:r>
      </w:hyperlink>
    </w:p>
    <w:p>
      <w:pPr>
        <w:pStyle w:val="TOC2"/>
        <w:tabs>
          <w:tab w:val="right" w:leader="dot" w:pos="8306"/>
        </w:tabs>
      </w:pPr>
      <w:hyperlink w:anchor="_Toc7633" w:history="1">
        <w:r>
          <w:rPr>
            <w:rFonts w:ascii="仿宋" w:eastAsia="仿宋" w:hAnsi="仿宋" w:cs="仿宋" w:hint="eastAsia"/>
            <w:lang w:eastAsia="zh-CN"/>
          </w:rPr>
          <w:t>(七)、服装时装整合营销</w:t>
        </w:r>
        <w:r>
          <w:tab/>
        </w:r>
        <w:r>
          <w:fldChar w:fldCharType="begin"/>
        </w:r>
        <w:r>
          <w:instrText xml:space="preserve"> PAGEREF _Toc7633 \h </w:instrText>
        </w:r>
        <w:r>
          <w:fldChar w:fldCharType="separate"/>
        </w:r>
        <w:r>
          <w:t>52</w:t>
        </w:r>
        <w:r>
          <w:fldChar w:fldCharType="end"/>
        </w:r>
      </w:hyperlink>
    </w:p>
    <w:p>
      <w:pPr>
        <w:pStyle w:val="TOC1"/>
        <w:tabs>
          <w:tab w:val="right" w:leader="dot" w:pos="8306"/>
        </w:tabs>
      </w:pPr>
      <w:hyperlink w:anchor="_Toc27544" w:history="1">
        <w:r>
          <w:rPr>
            <w:rFonts w:ascii="仿宋" w:eastAsia="仿宋" w:hAnsi="仿宋" w:cs="仿宋" w:hint="eastAsia"/>
            <w:lang w:eastAsia="zh-CN"/>
          </w:rPr>
          <w:t>九、组织架构分析</w:t>
        </w:r>
        <w:r>
          <w:tab/>
        </w:r>
        <w:r>
          <w:fldChar w:fldCharType="begin"/>
        </w:r>
        <w:r>
          <w:instrText xml:space="preserve"> PAGEREF _Toc27544 \h </w:instrText>
        </w:r>
        <w:r>
          <w:fldChar w:fldCharType="separate"/>
        </w:r>
        <w:r>
          <w:t>57</w:t>
        </w:r>
        <w:r>
          <w:fldChar w:fldCharType="end"/>
        </w:r>
      </w:hyperlink>
    </w:p>
    <w:p>
      <w:pPr>
        <w:pStyle w:val="TOC2"/>
        <w:tabs>
          <w:tab w:val="right" w:leader="dot" w:pos="8306"/>
        </w:tabs>
      </w:pPr>
      <w:hyperlink w:anchor="_Toc22879" w:history="1">
        <w:r>
          <w:rPr>
            <w:rFonts w:ascii="仿宋" w:eastAsia="仿宋" w:hAnsi="仿宋" w:cs="仿宋" w:hint="eastAsia"/>
            <w:lang w:eastAsia="zh-CN"/>
          </w:rPr>
          <w:t>(一)、人力资源配</w:t>
        </w:r>
        <w:r>
          <w:tab/>
        </w:r>
        <w:r>
          <w:fldChar w:fldCharType="begin"/>
        </w:r>
        <w:r>
          <w:instrText xml:space="preserve"> PAGEREF _Toc22879 \h </w:instrText>
        </w:r>
        <w:r>
          <w:fldChar w:fldCharType="separate"/>
        </w:r>
        <w:r>
          <w:t>57</w:t>
        </w:r>
        <w:r>
          <w:fldChar w:fldCharType="end"/>
        </w:r>
      </w:hyperlink>
    </w:p>
    <w:p>
      <w:pPr>
        <w:pStyle w:val="TOC2"/>
        <w:tabs>
          <w:tab w:val="right" w:leader="dot" w:pos="8306"/>
        </w:tabs>
      </w:pPr>
      <w:hyperlink w:anchor="_Toc17380" w:history="1">
        <w:r>
          <w:rPr>
            <w:rFonts w:ascii="仿宋" w:eastAsia="仿宋" w:hAnsi="仿宋" w:cs="仿宋" w:hint="eastAsia"/>
            <w:lang w:eastAsia="zh-CN"/>
          </w:rPr>
          <w:t>(二)、员工技能培训</w:t>
        </w:r>
        <w:r>
          <w:tab/>
        </w:r>
        <w:r>
          <w:fldChar w:fldCharType="begin"/>
        </w:r>
        <w:r>
          <w:instrText xml:space="preserve"> PAGEREF _Toc17380 \h </w:instrText>
        </w:r>
        <w:r>
          <w:fldChar w:fldCharType="separate"/>
        </w:r>
        <w:r>
          <w:t>58</w:t>
        </w:r>
        <w:r>
          <w:fldChar w:fldCharType="end"/>
        </w:r>
      </w:hyperlink>
    </w:p>
    <w:p>
      <w:pPr>
        <w:pStyle w:val="TOC1"/>
        <w:tabs>
          <w:tab w:val="right" w:leader="dot" w:pos="8306"/>
        </w:tabs>
      </w:pPr>
      <w:hyperlink w:anchor="_Toc32054" w:history="1">
        <w:r>
          <w:rPr>
            <w:rFonts w:ascii="仿宋" w:eastAsia="仿宋" w:hAnsi="仿宋" w:cs="仿宋" w:hint="eastAsia"/>
            <w:lang w:eastAsia="zh-CN"/>
          </w:rPr>
          <w:t>十、风险风险及应对措施</w:t>
        </w:r>
        <w:r>
          <w:tab/>
        </w:r>
        <w:r>
          <w:fldChar w:fldCharType="begin"/>
        </w:r>
        <w:r>
          <w:instrText xml:space="preserve"> PAGEREF _Toc32054 \h </w:instrText>
        </w:r>
        <w:r>
          <w:fldChar w:fldCharType="separate"/>
        </w:r>
        <w:r>
          <w:t>60</w:t>
        </w:r>
        <w:r>
          <w:fldChar w:fldCharType="end"/>
        </w:r>
      </w:hyperlink>
    </w:p>
    <w:p>
      <w:pPr>
        <w:pStyle w:val="TOC2"/>
        <w:tabs>
          <w:tab w:val="right" w:leader="dot" w:pos="8306"/>
        </w:tabs>
      </w:pPr>
      <w:hyperlink w:anchor="_Toc26958" w:history="1">
        <w:r>
          <w:rPr>
            <w:rFonts w:ascii="仿宋" w:eastAsia="仿宋" w:hAnsi="仿宋" w:cs="仿宋" w:hint="eastAsia"/>
            <w:lang w:eastAsia="zh-CN"/>
          </w:rPr>
          <w:t>(一)、服装时装项目风险分析</w:t>
        </w:r>
        <w:r>
          <w:tab/>
        </w:r>
        <w:r>
          <w:fldChar w:fldCharType="begin"/>
        </w:r>
        <w:r>
          <w:instrText xml:space="preserve"> PAGEREF _Toc26958 \h </w:instrText>
        </w:r>
        <w:r>
          <w:fldChar w:fldCharType="separate"/>
        </w:r>
        <w:r>
          <w:t>60</w:t>
        </w:r>
        <w:r>
          <w:fldChar w:fldCharType="end"/>
        </w:r>
      </w:hyperlink>
    </w:p>
    <w:p>
      <w:pPr>
        <w:pStyle w:val="TOC2"/>
        <w:tabs>
          <w:tab w:val="right" w:leader="dot" w:pos="8306"/>
        </w:tabs>
      </w:pPr>
      <w:hyperlink w:anchor="_Toc5327" w:history="1">
        <w:r>
          <w:rPr>
            <w:rFonts w:ascii="仿宋" w:eastAsia="仿宋" w:hAnsi="仿宋" w:cs="仿宋" w:hint="eastAsia"/>
            <w:lang w:eastAsia="zh-CN"/>
          </w:rPr>
          <w:t>(二)、服装时装项目风险对策</w:t>
        </w:r>
        <w:r>
          <w:tab/>
        </w:r>
        <w:r>
          <w:fldChar w:fldCharType="begin"/>
        </w:r>
        <w:r>
          <w:instrText xml:space="preserve"> PAGEREF _Toc5327 \h </w:instrText>
        </w:r>
        <w:r>
          <w:fldChar w:fldCharType="separate"/>
        </w:r>
        <w:r>
          <w:t>62</w:t>
        </w:r>
        <w:r>
          <w:fldChar w:fldCharType="end"/>
        </w:r>
      </w:hyperlink>
    </w:p>
    <w:p>
      <w:pPr>
        <w:pStyle w:val="TOC1"/>
        <w:tabs>
          <w:tab w:val="right" w:leader="dot" w:pos="8306"/>
        </w:tabs>
      </w:pPr>
      <w:hyperlink w:anchor="_Toc23332" w:history="1">
        <w:r>
          <w:rPr>
            <w:rFonts w:ascii="仿宋" w:eastAsia="仿宋" w:hAnsi="仿宋" w:cs="仿宋" w:hint="eastAsia"/>
            <w:lang w:eastAsia="zh-CN"/>
          </w:rPr>
          <w:t>十一、环保分析</w:t>
        </w:r>
        <w:r>
          <w:tab/>
        </w:r>
        <w:r>
          <w:fldChar w:fldCharType="begin"/>
        </w:r>
        <w:r>
          <w:instrText xml:space="preserve"> PAGEREF _Toc23332 \h </w:instrText>
        </w:r>
        <w:r>
          <w:fldChar w:fldCharType="separate"/>
        </w:r>
        <w:r>
          <w:t>63</w:t>
        </w:r>
        <w:r>
          <w:fldChar w:fldCharType="end"/>
        </w:r>
      </w:hyperlink>
    </w:p>
    <w:p>
      <w:pPr>
        <w:pStyle w:val="TOC2"/>
        <w:tabs>
          <w:tab w:val="right" w:leader="dot" w:pos="8306"/>
        </w:tabs>
      </w:pPr>
      <w:hyperlink w:anchor="_Toc9487" w:history="1">
        <w:r>
          <w:rPr>
            <w:rFonts w:ascii="仿宋" w:eastAsia="仿宋" w:hAnsi="仿宋" w:cs="仿宋" w:hint="eastAsia"/>
            <w:lang w:eastAsia="zh-CN"/>
          </w:rPr>
          <w:t>(一)、编制依据</w:t>
        </w:r>
        <w:r>
          <w:tab/>
        </w:r>
        <w:r>
          <w:fldChar w:fldCharType="begin"/>
        </w:r>
        <w:r>
          <w:instrText xml:space="preserve"> PAGEREF _Toc9487 \h </w:instrText>
        </w:r>
        <w:r>
          <w:fldChar w:fldCharType="separate"/>
        </w:r>
        <w:r>
          <w:t>63</w:t>
        </w:r>
        <w:r>
          <w:fldChar w:fldCharType="end"/>
        </w:r>
      </w:hyperlink>
    </w:p>
    <w:p>
      <w:pPr>
        <w:pStyle w:val="TOC2"/>
        <w:tabs>
          <w:tab w:val="right" w:leader="dot" w:pos="8306"/>
        </w:tabs>
      </w:pPr>
      <w:hyperlink w:anchor="_Toc19004" w:history="1">
        <w:r>
          <w:rPr>
            <w:rFonts w:ascii="仿宋" w:eastAsia="仿宋" w:hAnsi="仿宋" w:cs="仿宋" w:hint="eastAsia"/>
            <w:lang w:eastAsia="zh-CN"/>
          </w:rPr>
          <w:t>(二)、环境影响合理性分析</w:t>
        </w:r>
        <w:r>
          <w:tab/>
        </w:r>
        <w:r>
          <w:fldChar w:fldCharType="begin"/>
        </w:r>
        <w:r>
          <w:instrText xml:space="preserve"> PAGEREF _Toc19004 \h </w:instrText>
        </w:r>
        <w:r>
          <w:fldChar w:fldCharType="separate"/>
        </w:r>
        <w:r>
          <w:t>63</w:t>
        </w:r>
        <w:r>
          <w:fldChar w:fldCharType="end"/>
        </w:r>
      </w:hyperlink>
    </w:p>
    <w:p>
      <w:pPr>
        <w:pStyle w:val="TOC2"/>
        <w:tabs>
          <w:tab w:val="right" w:leader="dot" w:pos="8306"/>
        </w:tabs>
      </w:pPr>
      <w:hyperlink w:anchor="_Toc1237" w:history="1">
        <w:r>
          <w:rPr>
            <w:rFonts w:ascii="仿宋" w:eastAsia="仿宋" w:hAnsi="仿宋" w:cs="仿宋" w:hint="eastAsia"/>
            <w:lang w:eastAsia="zh-CN"/>
          </w:rPr>
          <w:t>(三)、建设期大气环境影响分析</w:t>
        </w:r>
        <w:r>
          <w:tab/>
        </w:r>
        <w:r>
          <w:fldChar w:fldCharType="begin"/>
        </w:r>
        <w:r>
          <w:instrText xml:space="preserve"> PAGEREF _Toc1237 \h </w:instrText>
        </w:r>
        <w:r>
          <w:fldChar w:fldCharType="separate"/>
        </w:r>
        <w:r>
          <w:t>63</w:t>
        </w:r>
        <w:r>
          <w:fldChar w:fldCharType="end"/>
        </w:r>
      </w:hyperlink>
    </w:p>
    <w:p>
      <w:pPr>
        <w:pStyle w:val="TOC2"/>
        <w:tabs>
          <w:tab w:val="right" w:leader="dot" w:pos="8306"/>
        </w:tabs>
      </w:pPr>
      <w:hyperlink w:anchor="_Toc32218" w:history="1">
        <w:r>
          <w:rPr>
            <w:rFonts w:ascii="仿宋" w:eastAsia="仿宋" w:hAnsi="仿宋" w:cs="仿宋" w:hint="eastAsia"/>
            <w:lang w:eastAsia="zh-CN"/>
          </w:rPr>
          <w:t>(四)、建设期水环境影响分析</w:t>
        </w:r>
        <w:r>
          <w:tab/>
        </w:r>
        <w:r>
          <w:fldChar w:fldCharType="begin"/>
        </w:r>
        <w:r>
          <w:instrText xml:space="preserve"> PAGEREF _Toc32218 \h </w:instrText>
        </w:r>
        <w:r>
          <w:fldChar w:fldCharType="separate"/>
        </w:r>
        <w:r>
          <w:t>65</w:t>
        </w:r>
        <w:r>
          <w:fldChar w:fldCharType="end"/>
        </w:r>
      </w:hyperlink>
    </w:p>
    <w:p>
      <w:pPr>
        <w:pStyle w:val="TOC2"/>
        <w:tabs>
          <w:tab w:val="right" w:leader="dot" w:pos="8306"/>
        </w:tabs>
      </w:pPr>
      <w:hyperlink w:anchor="_Toc25291" w:history="1">
        <w:r>
          <w:rPr>
            <w:rFonts w:ascii="仿宋" w:eastAsia="仿宋" w:hAnsi="仿宋" w:cs="仿宋" w:hint="eastAsia"/>
            <w:lang w:eastAsia="zh-CN"/>
          </w:rPr>
          <w:t>(五)、建设期固体废弃物环境影响分析</w:t>
        </w:r>
        <w:r>
          <w:tab/>
        </w:r>
        <w:r>
          <w:fldChar w:fldCharType="begin"/>
        </w:r>
        <w:r>
          <w:instrText xml:space="preserve"> PAGEREF _Toc25291 \h </w:instrText>
        </w:r>
        <w:r>
          <w:fldChar w:fldCharType="separate"/>
        </w:r>
        <w:r>
          <w:t>66</w:t>
        </w:r>
        <w:r>
          <w:fldChar w:fldCharType="end"/>
        </w:r>
      </w:hyperlink>
    </w:p>
    <w:p>
      <w:pPr>
        <w:pStyle w:val="TOC2"/>
        <w:tabs>
          <w:tab w:val="right" w:leader="dot" w:pos="8306"/>
        </w:tabs>
      </w:pPr>
      <w:hyperlink w:anchor="_Toc9384" w:history="1">
        <w:r>
          <w:rPr>
            <w:rFonts w:ascii="仿宋" w:eastAsia="仿宋" w:hAnsi="仿宋" w:cs="仿宋" w:hint="eastAsia"/>
            <w:lang w:eastAsia="zh-CN"/>
          </w:rPr>
          <w:t>(六)、建设期声环境影响分析</w:t>
        </w:r>
        <w:r>
          <w:tab/>
        </w:r>
        <w:r>
          <w:fldChar w:fldCharType="begin"/>
        </w:r>
        <w:r>
          <w:instrText xml:space="preserve"> PAGEREF _Toc9384 \h </w:instrText>
        </w:r>
        <w:r>
          <w:fldChar w:fldCharType="separate"/>
        </w:r>
        <w:r>
          <w:t>66</w:t>
        </w:r>
        <w:r>
          <w:fldChar w:fldCharType="end"/>
        </w:r>
      </w:hyperlink>
    </w:p>
    <w:p>
      <w:pPr>
        <w:pStyle w:val="TOC2"/>
        <w:tabs>
          <w:tab w:val="right" w:leader="dot" w:pos="8306"/>
        </w:tabs>
      </w:pPr>
      <w:hyperlink w:anchor="_Toc10996" w:history="1">
        <w:r>
          <w:rPr>
            <w:rFonts w:ascii="仿宋" w:eastAsia="仿宋" w:hAnsi="仿宋" w:cs="仿宋" w:hint="eastAsia"/>
            <w:lang w:eastAsia="zh-CN"/>
          </w:rPr>
          <w:t>(七)、环境管理分析</w:t>
        </w:r>
        <w:r>
          <w:tab/>
        </w:r>
        <w:r>
          <w:fldChar w:fldCharType="begin"/>
        </w:r>
        <w:r>
          <w:instrText xml:space="preserve"> PAGEREF _Toc10996 \h </w:instrText>
        </w:r>
        <w:r>
          <w:fldChar w:fldCharType="separate"/>
        </w:r>
        <w:r>
          <w:t>67</w:t>
        </w:r>
        <w:r>
          <w:fldChar w:fldCharType="end"/>
        </w:r>
      </w:hyperlink>
    </w:p>
    <w:p>
      <w:pPr>
        <w:pStyle w:val="TOC2"/>
        <w:tabs>
          <w:tab w:val="right" w:leader="dot" w:pos="8306"/>
        </w:tabs>
      </w:pPr>
      <w:hyperlink w:anchor="_Toc6804" w:history="1">
        <w:r>
          <w:rPr>
            <w:rFonts w:ascii="仿宋" w:eastAsia="仿宋" w:hAnsi="仿宋" w:cs="仿宋" w:hint="eastAsia"/>
            <w:lang w:eastAsia="zh-CN"/>
          </w:rPr>
          <w:t>(八)、结论及建议</w:t>
        </w:r>
        <w:r>
          <w:tab/>
        </w:r>
        <w:r>
          <w:fldChar w:fldCharType="begin"/>
        </w:r>
        <w:r>
          <w:instrText xml:space="preserve"> PAGEREF _Toc6804 \h </w:instrText>
        </w:r>
        <w:r>
          <w:fldChar w:fldCharType="separate"/>
        </w:r>
        <w:r>
          <w:t>69</w:t>
        </w:r>
        <w:r>
          <w:fldChar w:fldCharType="end"/>
        </w:r>
      </w:hyperlink>
    </w:p>
    <w:p>
      <w:pPr>
        <w:pStyle w:val="TOC1"/>
        <w:tabs>
          <w:tab w:val="right" w:leader="dot" w:pos="8306"/>
        </w:tabs>
      </w:pPr>
      <w:hyperlink w:anchor="_Toc20887" w:history="1">
        <w:r>
          <w:rPr>
            <w:rFonts w:ascii="仿宋" w:eastAsia="仿宋" w:hAnsi="仿宋" w:cs="仿宋" w:hint="eastAsia"/>
            <w:lang w:eastAsia="zh-CN"/>
          </w:rPr>
          <w:t>十二、服装时装商业模式</w:t>
        </w:r>
        <w:r>
          <w:tab/>
        </w:r>
        <w:r>
          <w:fldChar w:fldCharType="begin"/>
        </w:r>
        <w:r>
          <w:instrText xml:space="preserve"> PAGEREF _Toc20887 \h </w:instrText>
        </w:r>
        <w:r>
          <w:fldChar w:fldCharType="separate"/>
        </w:r>
        <w:r>
          <w:t>70</w:t>
        </w:r>
        <w:r>
          <w:fldChar w:fldCharType="end"/>
        </w:r>
      </w:hyperlink>
    </w:p>
    <w:p>
      <w:pPr>
        <w:pStyle w:val="TOC2"/>
        <w:tabs>
          <w:tab w:val="right" w:leader="dot" w:pos="8306"/>
        </w:tabs>
      </w:pPr>
      <w:hyperlink w:anchor="_Toc12952" w:history="1">
        <w:r>
          <w:rPr>
            <w:rFonts w:ascii="仿宋" w:eastAsia="仿宋" w:hAnsi="仿宋" w:cs="仿宋" w:hint="eastAsia"/>
            <w:lang w:eastAsia="zh-CN"/>
          </w:rPr>
          <w:t>(一)、服装时装新型运营方式</w:t>
        </w:r>
        <w:r>
          <w:tab/>
        </w:r>
        <w:r>
          <w:fldChar w:fldCharType="begin"/>
        </w:r>
        <w:r>
          <w:instrText xml:space="preserve"> PAGEREF _Toc12952 \h </w:instrText>
        </w:r>
        <w:r>
          <w:fldChar w:fldCharType="separate"/>
        </w:r>
        <w:r>
          <w:t>70</w:t>
        </w:r>
        <w:r>
          <w:fldChar w:fldCharType="end"/>
        </w:r>
      </w:hyperlink>
    </w:p>
    <w:p>
      <w:pPr>
        <w:pStyle w:val="TOC2"/>
        <w:tabs>
          <w:tab w:val="right" w:leader="dot" w:pos="8306"/>
        </w:tabs>
      </w:pPr>
      <w:hyperlink w:anchor="_Toc30311" w:history="1">
        <w:r>
          <w:rPr>
            <w:rFonts w:ascii="仿宋" w:eastAsia="仿宋" w:hAnsi="仿宋" w:cs="仿宋" w:hint="eastAsia"/>
            <w:lang w:eastAsia="zh-CN"/>
          </w:rPr>
          <w:t>(二)、服装时装数字化发展方案</w:t>
        </w:r>
        <w:r>
          <w:tab/>
        </w:r>
        <w:r>
          <w:fldChar w:fldCharType="begin"/>
        </w:r>
        <w:r>
          <w:instrText xml:space="preserve"> PAGEREF _Toc30311 \h </w:instrText>
        </w:r>
        <w:r>
          <w:fldChar w:fldCharType="separate"/>
        </w:r>
        <w:r>
          <w:t>71</w:t>
        </w:r>
        <w:r>
          <w:fldChar w:fldCharType="end"/>
        </w:r>
      </w:hyperlink>
    </w:p>
    <w:p>
      <w:pPr>
        <w:pStyle w:val="TOC2"/>
        <w:tabs>
          <w:tab w:val="right" w:leader="dot" w:pos="8306"/>
        </w:tabs>
      </w:pPr>
      <w:hyperlink w:anchor="_Toc19377" w:history="1">
        <w:r>
          <w:rPr>
            <w:rFonts w:ascii="仿宋" w:eastAsia="仿宋" w:hAnsi="仿宋" w:cs="仿宋" w:hint="eastAsia"/>
            <w:lang w:eastAsia="zh-CN"/>
          </w:rPr>
          <w:t>(三)、服装时装企业文化建设方案</w:t>
        </w:r>
        <w:r>
          <w:tab/>
        </w:r>
        <w:r>
          <w:fldChar w:fldCharType="begin"/>
        </w:r>
        <w:r>
          <w:instrText xml:space="preserve"> PAGEREF _Toc19377 \h </w:instrText>
        </w:r>
        <w:r>
          <w:fldChar w:fldCharType="separate"/>
        </w:r>
        <w:r>
          <w:t>73</w:t>
        </w:r>
        <w:r>
          <w:fldChar w:fldCharType="end"/>
        </w:r>
      </w:hyperlink>
    </w:p>
    <w:p>
      <w:pPr>
        <w:pStyle w:val="TOC2"/>
        <w:tabs>
          <w:tab w:val="right" w:leader="dot" w:pos="8306"/>
        </w:tabs>
      </w:pPr>
      <w:hyperlink w:anchor="_Toc10788" w:history="1">
        <w:r>
          <w:rPr>
            <w:rFonts w:ascii="仿宋" w:eastAsia="仿宋" w:hAnsi="仿宋" w:cs="仿宋" w:hint="eastAsia"/>
            <w:lang w:eastAsia="zh-CN"/>
          </w:rPr>
          <w:t>(四)、服装时装供应链管理</w:t>
        </w:r>
        <w:r>
          <w:tab/>
        </w:r>
        <w:r>
          <w:fldChar w:fldCharType="begin"/>
        </w:r>
        <w:r>
          <w:instrText xml:space="preserve"> PAGEREF _Toc10788 \h </w:instrText>
        </w:r>
        <w:r>
          <w:fldChar w:fldCharType="separate"/>
        </w:r>
        <w:r>
          <w:t>74</w:t>
        </w:r>
        <w:r>
          <w:fldChar w:fldCharType="end"/>
        </w:r>
      </w:hyperlink>
    </w:p>
    <w:p>
      <w:pPr>
        <w:pStyle w:val="TOC1"/>
        <w:tabs>
          <w:tab w:val="right" w:leader="dot" w:pos="8306"/>
        </w:tabs>
      </w:pPr>
      <w:hyperlink w:anchor="_Toc29323" w:history="1">
        <w:r>
          <w:rPr>
            <w:rFonts w:ascii="仿宋" w:eastAsia="仿宋" w:hAnsi="仿宋" w:cs="仿宋" w:hint="eastAsia"/>
            <w:lang w:eastAsia="zh-CN"/>
          </w:rPr>
          <w:t>十三、服装时装场地规划方案</w:t>
        </w:r>
        <w:r>
          <w:tab/>
        </w:r>
        <w:r>
          <w:fldChar w:fldCharType="begin"/>
        </w:r>
        <w:r>
          <w:instrText xml:space="preserve"> PAGEREF _Toc29323 \h </w:instrText>
        </w:r>
        <w:r>
          <w:fldChar w:fldCharType="separate"/>
        </w:r>
        <w:r>
          <w:t>75</w:t>
        </w:r>
        <w:r>
          <w:fldChar w:fldCharType="end"/>
        </w:r>
      </w:hyperlink>
    </w:p>
    <w:p>
      <w:pPr>
        <w:pStyle w:val="TOC2"/>
        <w:tabs>
          <w:tab w:val="right" w:leader="dot" w:pos="8306"/>
        </w:tabs>
      </w:pPr>
      <w:hyperlink w:anchor="_Toc12805" w:history="1">
        <w:r>
          <w:rPr>
            <w:rFonts w:ascii="仿宋" w:eastAsia="仿宋" w:hAnsi="仿宋" w:cs="仿宋" w:hint="eastAsia"/>
            <w:lang w:eastAsia="zh-CN"/>
          </w:rPr>
          <w:t>(一)、服装时装场地布局原则</w:t>
        </w:r>
        <w:r>
          <w:tab/>
        </w:r>
        <w:r>
          <w:fldChar w:fldCharType="begin"/>
        </w:r>
        <w:r>
          <w:instrText xml:space="preserve"> PAGEREF _Toc12805 \h </w:instrText>
        </w:r>
        <w:r>
          <w:fldChar w:fldCharType="separate"/>
        </w:r>
        <w:r>
          <w:t>75</w:t>
        </w:r>
        <w:r>
          <w:fldChar w:fldCharType="end"/>
        </w:r>
      </w:hyperlink>
    </w:p>
    <w:p>
      <w:pPr>
        <w:pStyle w:val="TOC2"/>
        <w:tabs>
          <w:tab w:val="right" w:leader="dot" w:pos="8306"/>
        </w:tabs>
      </w:pPr>
      <w:hyperlink w:anchor="_Toc7608" w:history="1">
        <w:r>
          <w:rPr>
            <w:rFonts w:ascii="仿宋" w:eastAsia="仿宋" w:hAnsi="仿宋" w:cs="仿宋" w:hint="eastAsia"/>
            <w:lang w:eastAsia="zh-CN"/>
          </w:rPr>
          <w:t>(二)、服装时装场地装修设计方案</w:t>
        </w:r>
        <w:r>
          <w:tab/>
        </w:r>
        <w:r>
          <w:fldChar w:fldCharType="begin"/>
        </w:r>
        <w:r>
          <w:instrText xml:space="preserve"> PAGEREF _Toc7608 \h </w:instrText>
        </w:r>
        <w:r>
          <w:fldChar w:fldCharType="separate"/>
        </w:r>
        <w:r>
          <w:t>76</w:t>
        </w:r>
        <w:r>
          <w:fldChar w:fldCharType="end"/>
        </w:r>
      </w:hyperlink>
    </w:p>
    <w:p>
      <w:pPr>
        <w:pStyle w:val="TOC1"/>
        <w:tabs>
          <w:tab w:val="right" w:leader="dot" w:pos="8306"/>
        </w:tabs>
      </w:pPr>
      <w:hyperlink w:anchor="_Toc16298" w:history="1">
        <w:r>
          <w:rPr>
            <w:rFonts w:ascii="仿宋" w:eastAsia="仿宋" w:hAnsi="仿宋" w:cs="仿宋" w:hint="eastAsia"/>
            <w:lang w:eastAsia="zh-CN"/>
          </w:rPr>
          <w:t>十四、服装时装人力资源管理方案</w:t>
        </w:r>
        <w:r>
          <w:tab/>
        </w:r>
        <w:r>
          <w:fldChar w:fldCharType="begin"/>
        </w:r>
        <w:r>
          <w:instrText xml:space="preserve"> PAGEREF _Toc16298 \h </w:instrText>
        </w:r>
        <w:r>
          <w:fldChar w:fldCharType="separate"/>
        </w:r>
        <w:r>
          <w:t>78</w:t>
        </w:r>
        <w:r>
          <w:fldChar w:fldCharType="end"/>
        </w:r>
      </w:hyperlink>
    </w:p>
    <w:p>
      <w:pPr>
        <w:pStyle w:val="TOC2"/>
        <w:tabs>
          <w:tab w:val="right" w:leader="dot" w:pos="8306"/>
        </w:tabs>
      </w:pPr>
      <w:hyperlink w:anchor="_Toc16486" w:history="1">
        <w:r>
          <w:rPr>
            <w:rFonts w:ascii="仿宋" w:eastAsia="仿宋" w:hAnsi="仿宋" w:cs="仿宋" w:hint="eastAsia"/>
            <w:lang w:eastAsia="zh-CN"/>
          </w:rPr>
          <w:t>(一)、服装时装人力资源管理原则</w:t>
        </w:r>
        <w:r>
          <w:tab/>
        </w:r>
        <w:r>
          <w:fldChar w:fldCharType="begin"/>
        </w:r>
        <w:r>
          <w:instrText xml:space="preserve"> PAGEREF _Toc16486 \h </w:instrText>
        </w:r>
        <w:r>
          <w:fldChar w:fldCharType="separate"/>
        </w:r>
        <w:r>
          <w:t>78</w:t>
        </w:r>
        <w:r>
          <w:fldChar w:fldCharType="end"/>
        </w:r>
      </w:hyperlink>
    </w:p>
    <w:p>
      <w:pPr>
        <w:pStyle w:val="TOC2"/>
        <w:tabs>
          <w:tab w:val="right" w:leader="dot" w:pos="8306"/>
        </w:tabs>
      </w:pPr>
      <w:hyperlink w:anchor="_Toc2408" w:history="1">
        <w:r>
          <w:rPr>
            <w:rFonts w:ascii="仿宋" w:eastAsia="仿宋" w:hAnsi="仿宋" w:cs="仿宋" w:hint="eastAsia"/>
            <w:lang w:eastAsia="zh-CN"/>
          </w:rPr>
          <w:t>(二)、服装时装人力资源组织架构</w:t>
        </w:r>
        <w:r>
          <w:tab/>
        </w:r>
        <w:r>
          <w:fldChar w:fldCharType="begin"/>
        </w:r>
        <w:r>
          <w:instrText xml:space="preserve"> PAGEREF _Toc2408 \h </w:instrText>
        </w:r>
        <w:r>
          <w:fldChar w:fldCharType="separate"/>
        </w:r>
        <w:r>
          <w:t>79</w:t>
        </w:r>
        <w:r>
          <w:fldChar w:fldCharType="end"/>
        </w:r>
      </w:hyperlink>
    </w:p>
    <w:p>
      <w:pPr>
        <w:pStyle w:val="TOC2"/>
        <w:tabs>
          <w:tab w:val="right" w:leader="dot" w:pos="8306"/>
        </w:tabs>
      </w:pPr>
      <w:hyperlink w:anchor="_Toc4078" w:history="1">
        <w:r>
          <w:rPr>
            <w:rFonts w:ascii="仿宋" w:eastAsia="仿宋" w:hAnsi="仿宋" w:cs="仿宋" w:hint="eastAsia"/>
            <w:lang w:eastAsia="zh-CN"/>
          </w:rPr>
          <w:t>(三)、服装时装人力资源培训与开发方案</w:t>
        </w:r>
        <w:r>
          <w:tab/>
        </w:r>
        <w:r>
          <w:fldChar w:fldCharType="begin"/>
        </w:r>
        <w:r>
          <w:instrText xml:space="preserve"> PAGEREF _Toc4078 \h </w:instrText>
        </w:r>
        <w:r>
          <w:fldChar w:fldCharType="separate"/>
        </w:r>
        <w:r>
          <w:t>81</w:t>
        </w:r>
        <w:r>
          <w:fldChar w:fldCharType="end"/>
        </w:r>
      </w:hyperlink>
    </w:p>
    <w:p>
      <w:pPr>
        <w:pStyle w:val="TOC2"/>
        <w:tabs>
          <w:tab w:val="right" w:leader="dot" w:pos="8306"/>
        </w:tabs>
      </w:pPr>
      <w:hyperlink w:anchor="_Toc20013" w:history="1">
        <w:r>
          <w:rPr>
            <w:rFonts w:ascii="仿宋" w:eastAsia="仿宋" w:hAnsi="仿宋" w:cs="仿宋" w:hint="eastAsia"/>
            <w:lang w:eastAsia="zh-CN"/>
          </w:rPr>
          <w:t>(四)、服装时装人员配置方案</w:t>
        </w:r>
        <w:r>
          <w:tab/>
        </w:r>
        <w:r>
          <w:fldChar w:fldCharType="begin"/>
        </w:r>
        <w:r>
          <w:instrText xml:space="preserve"> PAGEREF _Toc20013 \h </w:instrText>
        </w:r>
        <w:r>
          <w:fldChar w:fldCharType="separate"/>
        </w:r>
        <w:r>
          <w:t>84</w:t>
        </w:r>
        <w:r>
          <w:fldChar w:fldCharType="end"/>
        </w:r>
      </w:hyperlink>
    </w:p>
    <w:p>
      <w:pPr>
        <w:pStyle w:val="TOC2"/>
        <w:tabs>
          <w:tab w:val="right" w:leader="dot" w:pos="8306"/>
        </w:tabs>
      </w:pPr>
      <w:hyperlink w:anchor="_Toc31409" w:history="1">
        <w:r>
          <w:rPr>
            <w:rFonts w:ascii="仿宋" w:eastAsia="仿宋" w:hAnsi="仿宋" w:cs="仿宋" w:hint="eastAsia"/>
            <w:lang w:eastAsia="zh-CN"/>
          </w:rPr>
          <w:t>(五)、服装时装绩效和薪酬管理方案</w:t>
        </w:r>
        <w:r>
          <w:tab/>
        </w:r>
        <w:r>
          <w:fldChar w:fldCharType="begin"/>
        </w:r>
        <w:r>
          <w:instrText xml:space="preserve"> PAGEREF _Toc31409 \h </w:instrText>
        </w:r>
        <w:r>
          <w:fldChar w:fldCharType="separate"/>
        </w:r>
        <w:r>
          <w:t>86</w:t>
        </w:r>
        <w:r>
          <w:fldChar w:fldCharType="end"/>
        </w:r>
      </w:hyperlink>
    </w:p>
    <w:p>
      <w:pPr>
        <w:pStyle w:val="TOC2"/>
        <w:tabs>
          <w:tab w:val="right" w:leader="dot" w:pos="8306"/>
        </w:tabs>
      </w:pPr>
      <w:hyperlink w:anchor="_Toc807" w:history="1">
        <w:r>
          <w:rPr>
            <w:rFonts w:ascii="仿宋" w:eastAsia="仿宋" w:hAnsi="仿宋" w:cs="仿宋" w:hint="eastAsia"/>
            <w:lang w:eastAsia="zh-CN"/>
          </w:rPr>
          <w:t>(六)、服装时装员工福利管理方案</w:t>
        </w:r>
        <w:r>
          <w:tab/>
        </w:r>
        <w:r>
          <w:fldChar w:fldCharType="begin"/>
        </w:r>
        <w:r>
          <w:instrText xml:space="preserve"> PAGEREF _Toc807 \h </w:instrText>
        </w:r>
        <w:r>
          <w:fldChar w:fldCharType="separate"/>
        </w:r>
        <w:r>
          <w:t>87</w:t>
        </w:r>
        <w:r>
          <w:fldChar w:fldCharType="end"/>
        </w:r>
      </w:hyperlink>
    </w:p>
    <w:p>
      <w:pPr>
        <w:pStyle w:val="TOC1"/>
        <w:tabs>
          <w:tab w:val="right" w:leader="dot" w:pos="8306"/>
        </w:tabs>
      </w:pPr>
      <w:hyperlink w:anchor="_Toc32255" w:history="1">
        <w:r>
          <w:rPr>
            <w:rFonts w:ascii="仿宋" w:eastAsia="仿宋" w:hAnsi="仿宋" w:cs="仿宋" w:hint="eastAsia"/>
            <w:lang w:eastAsia="zh-CN"/>
          </w:rPr>
          <w:t>十五、服装时装质量管理方案</w:t>
        </w:r>
        <w:r>
          <w:tab/>
        </w:r>
        <w:r>
          <w:fldChar w:fldCharType="begin"/>
        </w:r>
        <w:r>
          <w:instrText xml:space="preserve"> PAGEREF _Toc32255 \h </w:instrText>
        </w:r>
        <w:r>
          <w:fldChar w:fldCharType="separate"/>
        </w:r>
        <w:r>
          <w:t>89</w:t>
        </w:r>
        <w:r>
          <w:fldChar w:fldCharType="end"/>
        </w:r>
      </w:hyperlink>
    </w:p>
    <w:p>
      <w:pPr>
        <w:pStyle w:val="TOC2"/>
        <w:tabs>
          <w:tab w:val="right" w:leader="dot" w:pos="8306"/>
        </w:tabs>
      </w:pPr>
      <w:hyperlink w:anchor="_Toc2051" w:history="1">
        <w:r>
          <w:rPr>
            <w:rFonts w:ascii="仿宋" w:eastAsia="仿宋" w:hAnsi="仿宋" w:cs="仿宋" w:hint="eastAsia"/>
            <w:lang w:eastAsia="zh-CN"/>
          </w:rPr>
          <w:t>(一)、服装时装全面质量管理方案</w:t>
        </w:r>
        <w:r>
          <w:tab/>
        </w:r>
        <w:r>
          <w:fldChar w:fldCharType="begin"/>
        </w:r>
        <w:r>
          <w:instrText xml:space="preserve"> PAGEREF _Toc2051 \h </w:instrText>
        </w:r>
        <w:r>
          <w:fldChar w:fldCharType="separate"/>
        </w:r>
        <w:r>
          <w:t>89</w:t>
        </w:r>
        <w:r>
          <w:fldChar w:fldCharType="end"/>
        </w:r>
      </w:hyperlink>
    </w:p>
    <w:p>
      <w:pPr>
        <w:pStyle w:val="TOC2"/>
        <w:tabs>
          <w:tab w:val="right" w:leader="dot" w:pos="8306"/>
        </w:tabs>
      </w:pPr>
      <w:hyperlink w:anchor="_Toc16191" w:history="1">
        <w:r>
          <w:rPr>
            <w:rFonts w:ascii="仿宋" w:eastAsia="仿宋" w:hAnsi="仿宋" w:cs="仿宋" w:hint="eastAsia"/>
            <w:lang w:eastAsia="zh-CN"/>
          </w:rPr>
          <w:t>(二)、服装时装质量管理要求</w:t>
        </w:r>
        <w:r>
          <w:tab/>
        </w:r>
        <w:r>
          <w:fldChar w:fldCharType="begin"/>
        </w:r>
        <w:r>
          <w:instrText xml:space="preserve"> PAGEREF _Toc16191 \h </w:instrText>
        </w:r>
        <w:r>
          <w:fldChar w:fldCharType="separate"/>
        </w:r>
        <w:r>
          <w:t>90</w:t>
        </w:r>
        <w:r>
          <w:fldChar w:fldCharType="end"/>
        </w:r>
      </w:hyperlink>
    </w:p>
    <w:p>
      <w:pPr>
        <w:pStyle w:val="TOC2"/>
        <w:tabs>
          <w:tab w:val="right" w:leader="dot" w:pos="8306"/>
        </w:tabs>
      </w:pPr>
      <w:hyperlink w:anchor="_Toc2780" w:history="1">
        <w:r>
          <w:rPr>
            <w:rFonts w:ascii="仿宋" w:eastAsia="仿宋" w:hAnsi="仿宋" w:cs="仿宋" w:hint="eastAsia"/>
            <w:lang w:eastAsia="zh-CN"/>
          </w:rPr>
          <w:t>(三)、服装时装质量成本管理方案</w:t>
        </w:r>
        <w:r>
          <w:tab/>
        </w:r>
        <w:r>
          <w:fldChar w:fldCharType="begin"/>
        </w:r>
        <w:r>
          <w:instrText xml:space="preserve"> PAGEREF _Toc2780 \h </w:instrText>
        </w:r>
        <w:r>
          <w:fldChar w:fldCharType="separate"/>
        </w:r>
        <w:r>
          <w:t>92</w:t>
        </w:r>
        <w:r>
          <w:fldChar w:fldCharType="end"/>
        </w:r>
      </w:hyperlink>
    </w:p>
    <w:p>
      <w:pPr>
        <w:pStyle w:val="TOC2"/>
        <w:tabs>
          <w:tab w:val="right" w:leader="dot" w:pos="8306"/>
        </w:tabs>
        <w:sectPr>
          <w:headerReference w:type="even" r:id="rId12"/>
          <w:headerReference w:type="default" r:id="rId13"/>
          <w:footerReference w:type="default" r:id="rId14"/>
          <w:headerReference w:type="first" r:id="rId15"/>
          <w:type w:val="nextPage"/>
          <w:pgSz w:w="11906" w:h="16838"/>
          <w:pgMar w:top="1440" w:right="1800" w:bottom="1440" w:left="1800" w:header="851" w:footer="992" w:gutter="0"/>
          <w:pgNumType w:start="3"/>
          <w:cols w:num="1" w:space="425"/>
          <w:titlePg w:val="0"/>
          <w:docGrid w:type="lines" w:linePitch="312" w:charSpace="0"/>
        </w:sectPr>
      </w:pPr>
      <w:hyperlink w:anchor="_Toc16518" w:history="1">
        <w:r>
          <w:rPr>
            <w:rFonts w:ascii="仿宋" w:eastAsia="仿宋" w:hAnsi="仿宋" w:cs="仿宋" w:hint="eastAsia"/>
            <w:lang w:eastAsia="zh-CN"/>
          </w:rPr>
          <w:t>(四)、服装时装顾客需求管理方案</w:t>
        </w:r>
        <w:r>
          <w:tab/>
        </w:r>
        <w:r>
          <w:fldChar w:fldCharType="begin"/>
        </w:r>
        <w:r>
          <w:instrText xml:space="preserve"> PAGEREF _Toc16518 \h </w:instrText>
        </w:r>
        <w:r>
          <w:fldChar w:fldCharType="separate"/>
        </w:r>
        <w:r>
          <w:t>94</w:t>
        </w:r>
        <w:r>
          <w:fldChar w:fldCharType="end"/>
        </w:r>
      </w:hyperlink>
    </w:p>
    <w:p>
      <w:pPr>
        <w:sectPr>
          <w:headerReference w:type="even" r:id="rId16"/>
          <w:headerReference w:type="default" r:id="rId17"/>
          <w:footerReference w:type="default" r:id="rId18"/>
          <w:headerReference w:type="first" r:id="rId19"/>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52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在商业世界中，机遇和挑战并存，创业计划书的目的是为一个全新的企业设定清晰的方向。本计划书旨在描绘一个充满活力和创新的创业项目，专注于解决市场需求和实现可持续的商业成功。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这个计划书将探讨市场环境，竞争力，商业策略和运营计划，以确保我们能够满足客户的期望，开拓市场，管理风险，同时为股东创造价值。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我们的目标是建立一个可信赖的企业，为社会带来积极的变革，为员工提供成长和发展的机会，并为投资者创造回报。我们深信创业的力量，以及创新和执着将推动我们不断前进。</w:t>
      </w:r>
    </w:p>
    <w:p>
      <w:pPr>
        <w:pStyle w:val="Heading1"/>
        <w:ind w:firstLine="560" w:firstLineChars="200"/>
        <w:rPr>
          <w:rFonts w:ascii="仿宋" w:eastAsia="仿宋" w:hAnsi="仿宋" w:cs="仿宋" w:hint="eastAsia"/>
          <w:sz w:val="28"/>
          <w:lang w:eastAsia="zh-CN"/>
        </w:rPr>
      </w:pPr>
      <w:bookmarkStart w:id="2" w:name="_Toc19154"/>
      <w:r>
        <w:rPr>
          <w:rFonts w:ascii="仿宋" w:eastAsia="仿宋" w:hAnsi="仿宋" w:cs="仿宋" w:hint="eastAsia"/>
          <w:sz w:val="28"/>
          <w:lang w:eastAsia="zh-CN"/>
        </w:rPr>
        <w:t>一、服装时装项目绪论</w:t>
      </w:r>
      <w:bookmarkEnd w:id="2"/>
    </w:p>
    <w:p>
      <w:pPr>
        <w:pStyle w:val="Heading2"/>
        <w:rPr>
          <w:rFonts w:ascii="仿宋" w:eastAsia="仿宋" w:hAnsi="仿宋" w:cs="仿宋" w:hint="eastAsia"/>
          <w:lang w:eastAsia="zh-CN"/>
        </w:rPr>
      </w:pPr>
      <w:bookmarkStart w:id="3" w:name="_Toc31232"/>
      <w:r>
        <w:rPr>
          <w:rFonts w:ascii="仿宋" w:eastAsia="仿宋" w:hAnsi="仿宋" w:cs="仿宋" w:hint="eastAsia"/>
          <w:lang w:eastAsia="zh-CN"/>
        </w:rPr>
        <w:t>(一)、服装时装项目名称及建设性质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(一)服装时装项目名称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XXXX服装时装项目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(二)服装时装项目建设性质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XXXX服装时装项目</w:t>
      </w:r>
    </w:p>
    <w:p>
      <w:pPr>
        <w:pStyle w:val="Heading2"/>
        <w:ind w:firstLine="560" w:firstLineChars="200"/>
        <w:rPr>
          <w:rFonts w:ascii="仿宋" w:eastAsia="仿宋" w:hAnsi="仿宋" w:cs="仿宋" w:hint="eastAsia"/>
          <w:sz w:val="28"/>
          <w:lang w:eastAsia="zh-CN"/>
        </w:rPr>
      </w:pPr>
      <w:bookmarkStart w:id="4" w:name="_Toc23028"/>
      <w:r>
        <w:rPr>
          <w:rFonts w:ascii="仿宋" w:eastAsia="仿宋" w:hAnsi="仿宋" w:cs="仿宋" w:hint="eastAsia"/>
          <w:sz w:val="28"/>
          <w:lang w:eastAsia="zh-CN"/>
        </w:rPr>
        <w:t>(二)、服装时装项目承办单位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(一)服装时装项目实施主体</w:t>
      </w:r>
    </w:p>
    <w:p>
      <w:pPr>
        <w:ind w:firstLine="560" w:firstLineChars="200"/>
        <w:rPr>
          <w:rFonts w:ascii="仿宋" w:eastAsia="仿宋" w:hAnsi="仿宋" w:cs="仿宋" w:hint="eastAsia"/>
          <w:sz w:val="28"/>
        </w:rPr>
        <w:sectPr>
          <w:headerReference w:type="even" r:id="rId20"/>
          <w:headerReference w:type="default" r:id="rId21"/>
          <w:footerReference w:type="default" r:id="rId22"/>
          <w:headerReference w:type="first" r:id="rId2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此服装时装项目由XXX有限公司负责实施，我们拥有丰富的经验及专业的团队，将为客户提供优质的服务。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(二)联系人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该服装时装项目联系人XX，他将为客户提供详尽的服装时装项目信息。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(三)建设单位概述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公司一直秉承“以人为本，诚信经营”的理念，专注于为客户提供卓越的产品和服务。我们不仅积极应对市场变化，更注重以市场为导向，积极与客户沟通交流，努力满足客户需求。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公司拥有一支专业的团队，具备强大的技术实力、丰富的运营经验和可靠的品质保证体系。我们将继续投入资源进行供应链构建与管理、新技术新工艺新材料研发等方面的工作，以提升公司的核心竞争力。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我们始终坚持负责任的态度，严格遵守相关法律法规和标准要求，注重产品安全和环境保护。我们将持续推进科技创新，为行业提供先进适用的解决方案，为社会提供安全、可靠、优质的产品和服务。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我们将以“梦想、责任、忠诚、一流”的核心价值观为指引，积极推进业务体系、管控体系和人才队伍体系重塑，加强团队能力建设，提升核心竞争力，致力于将公司打造成为国内一流的供应链管理平台。我们期待与您携手共创美好未来！</w:t>
      </w:r>
    </w:p>
    <w:p>
      <w:pPr>
        <w:pStyle w:val="Heading2"/>
        <w:ind w:firstLine="560" w:firstLineChars="200"/>
        <w:rPr>
          <w:rFonts w:ascii="仿宋" w:eastAsia="仿宋" w:hAnsi="仿宋" w:cs="仿宋" w:hint="eastAsia"/>
          <w:sz w:val="28"/>
          <w:lang w:eastAsia="zh-CN"/>
        </w:rPr>
      </w:pPr>
      <w:bookmarkStart w:id="5" w:name="_Toc14992"/>
      <w:r>
        <w:rPr>
          <w:rFonts w:ascii="仿宋" w:eastAsia="仿宋" w:hAnsi="仿宋" w:cs="仿宋" w:hint="eastAsia"/>
          <w:sz w:val="28"/>
          <w:lang w:eastAsia="zh-CN"/>
        </w:rPr>
        <w:t>(三)、服装时装项目定位及建设理由</w:t>
      </w:r>
      <w:bookmarkEnd w:id="5"/>
    </w:p>
    <w:p>
      <w:pPr>
        <w:ind w:firstLine="560" w:firstLineChars="200"/>
        <w:rPr>
          <w:rFonts w:ascii="仿宋" w:eastAsia="仿宋" w:hAnsi="仿宋" w:cs="仿宋" w:hint="eastAsia"/>
          <w:sz w:val="28"/>
        </w:rPr>
        <w:sectPr>
          <w:headerReference w:type="even" r:id="rId24"/>
          <w:headerReference w:type="default" r:id="rId25"/>
          <w:footerReference w:type="default" r:id="rId26"/>
          <w:headerReference w:type="first" r:id="rId27"/>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服装时装项目定位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本服装时装项目的定位是在数字化时代背景下，为个人和企业提供高效、智能、个性化的服装时装服务。通过运用先进的技术手段和创新的商业模式，我们致力于满足用户对于服装时装的多样化需求，提供优质的解决方案，打造一个便捷、可信赖的服装时装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市场需求分析: 当今数字化社会中，人们对于服装时装的需求日益增加。随着互联网的普及和移动设备的智能化，个人和企业需要更加智能化、定制化、高效率的服装时装服务来满足日益复杂的需求。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技术发展支撑: 当前，人工智能、大数据分析和自然语言处理技术得到迅速发展，为实现智能化服装时装提供了强有力的技术支持。我们将充分利用这些技术，提供智能化的服装时装解决方案。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竞争优势与创新点: 我们将致力于开发创新的算法和模型，提高服装时装的准确度和效率。通过用户行为分析、智能推荐系统等创新技术，实现个性化定制，提供更符合用户需求的服装时装服务，从而在市场中脱颖而出。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可持续发展和商业模式: 我们将采用可持续的商业模式，包括基于服务的收费模式、广告推广、合作伙伴关系等多种盈利方式，以确保服装时装项目长期稳定的发展并持续为用户提供优质的服务。</w:t>
      </w:r>
    </w:p>
    <w:p>
      <w:pPr>
        <w:ind w:firstLine="560" w:firstLineChars="200"/>
        <w:rPr>
          <w:rFonts w:ascii="仿宋" w:eastAsia="仿宋" w:hAnsi="仿宋" w:cs="仿宋" w:hint="eastAsia"/>
          <w:sz w:val="28"/>
        </w:rPr>
        <w:sectPr>
          <w:headerReference w:type="even" r:id="rId28"/>
          <w:headerReference w:type="default" r:id="rId29"/>
          <w:footerReference w:type="default" r:id="rId30"/>
          <w:headerReference w:type="first" r:id="rId31"/>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通过以上建设理由，我们确信本服装时装项目将满足现代社会对于智能化服装时装的迫切需求，为用户带来更高效、更智能、更便捷的使用体验，实现商业价值与社会价值的双丰收。</w:t>
      </w:r>
    </w:p>
    <w:p>
      <w:pPr>
        <w:pStyle w:val="Heading2"/>
        <w:ind w:firstLine="560" w:firstLineChars="200"/>
        <w:rPr>
          <w:rFonts w:ascii="仿宋" w:eastAsia="仿宋" w:hAnsi="仿宋" w:cs="仿宋" w:hint="eastAsia"/>
          <w:sz w:val="28"/>
          <w:lang w:eastAsia="zh-CN"/>
        </w:rPr>
      </w:pPr>
      <w:bookmarkStart w:id="6" w:name="_Toc31877"/>
      <w:r>
        <w:rPr>
          <w:rFonts w:ascii="仿宋" w:eastAsia="仿宋" w:hAnsi="仿宋" w:cs="仿宋" w:hint="eastAsia"/>
          <w:sz w:val="28"/>
          <w:lang w:eastAsia="zh-CN"/>
        </w:rPr>
        <w:t>(四)、报告编制说明</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一、报告编制依据</w:t>
      </w:r>
    </w:p>
    <w:p>
      <w:pPr>
        <w:ind w:firstLine="560" w:firstLineChars="200"/>
        <w:rPr>
          <w:rFonts w:ascii="仿宋" w:eastAsia="仿宋" w:hAnsi="仿宋" w:cs="仿宋" w:hint="eastAsia"/>
          <w:sz w:val="28"/>
        </w:rPr>
      </w:pPr>
      <w:r>
        <w:rPr>
          <w:rFonts w:ascii="仿宋" w:eastAsia="仿宋" w:hAnsi="仿宋" w:cs="仿宋" w:hint="eastAsia"/>
          <w:sz w:val="28"/>
          <w:lang w:eastAsia="zh-CN"/>
        </w:rPr>
        <w:t>本创业计划书的编制依据包括但不限于以下几点：</w:t>
      </w:r>
    </w:p>
    <w:p>
      <w:pPr>
        <w:ind w:firstLine="560" w:firstLineChars="200"/>
        <w:rPr>
          <w:rFonts w:ascii="仿宋" w:eastAsia="仿宋" w:hAnsi="仿宋" w:cs="仿宋" w:hint="eastAsia"/>
          <w:sz w:val="28"/>
        </w:rPr>
      </w:pPr>
      <w:r>
        <w:rPr>
          <w:rFonts w:ascii="仿宋" w:eastAsia="仿宋" w:hAnsi="仿宋" w:cs="仿宋" w:hint="eastAsia"/>
          <w:sz w:val="28"/>
          <w:lang w:eastAsia="zh-CN"/>
        </w:rPr>
        <w:t>国家和地方关于促进产业结构调整的政策决定；</w:t>
      </w:r>
    </w:p>
    <w:p>
      <w:pPr>
        <w:ind w:firstLine="560" w:firstLineChars="200"/>
        <w:rPr>
          <w:rFonts w:ascii="仿宋" w:eastAsia="仿宋" w:hAnsi="仿宋" w:cs="仿宋" w:hint="eastAsia"/>
          <w:sz w:val="28"/>
        </w:rPr>
      </w:pPr>
      <w:r>
        <w:rPr>
          <w:rFonts w:ascii="仿宋" w:eastAsia="仿宋" w:hAnsi="仿宋" w:cs="仿宋" w:hint="eastAsia"/>
          <w:sz w:val="28"/>
          <w:lang w:eastAsia="zh-CN"/>
        </w:rPr>
        <w:t>《建设服装时装项目经济评价方法与参数》；</w:t>
      </w:r>
    </w:p>
    <w:p>
      <w:pPr>
        <w:ind w:firstLine="560" w:firstLineChars="200"/>
        <w:rPr>
          <w:rFonts w:ascii="仿宋" w:eastAsia="仿宋" w:hAnsi="仿宋" w:cs="仿宋" w:hint="eastAsia"/>
          <w:sz w:val="28"/>
        </w:rPr>
      </w:pPr>
      <w:r>
        <w:rPr>
          <w:rFonts w:ascii="仿宋" w:eastAsia="仿宋" w:hAnsi="仿宋" w:cs="仿宋" w:hint="eastAsia"/>
          <w:sz w:val="28"/>
          <w:lang w:eastAsia="zh-CN"/>
        </w:rPr>
        <w:t>《投资服装时装项目可行性研究指南》；</w:t>
      </w:r>
    </w:p>
    <w:p>
      <w:pPr>
        <w:ind w:firstLine="560" w:firstLineChars="200"/>
        <w:rPr>
          <w:rFonts w:ascii="仿宋" w:eastAsia="仿宋" w:hAnsi="仿宋" w:cs="仿宋" w:hint="eastAsia"/>
          <w:sz w:val="28"/>
        </w:rPr>
      </w:pPr>
      <w:r>
        <w:rPr>
          <w:rFonts w:ascii="仿宋" w:eastAsia="仿宋" w:hAnsi="仿宋" w:cs="仿宋" w:hint="eastAsia"/>
          <w:sz w:val="28"/>
          <w:lang w:eastAsia="zh-CN"/>
        </w:rPr>
        <w:t>服装时装项目建设地国民经济发展规划；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其他相关资料。</w:t>
      </w:r>
    </w:p>
    <w:p>
      <w:pPr>
        <w:ind w:firstLine="560" w:firstLineChars="200"/>
        <w:rPr>
          <w:rFonts w:ascii="仿宋" w:eastAsia="仿宋" w:hAnsi="仿宋" w:cs="仿宋" w:hint="eastAsia"/>
          <w:sz w:val="28"/>
        </w:rPr>
      </w:pPr>
      <w:r>
        <w:rPr>
          <w:rFonts w:ascii="仿宋" w:eastAsia="仿宋" w:hAnsi="仿宋" w:cs="仿宋" w:hint="eastAsia"/>
          <w:sz w:val="28"/>
          <w:lang w:eastAsia="zh-CN"/>
        </w:rPr>
        <w:t>二、报告编制原则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在制定本创业计划书的过程中，我们将遵循以下原则：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严格遵守国家和地方的相关政策、法规，并认真执行相应规范和标准；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选择成熟、可靠、略带前瞻性的工艺技术路线，以提高服装时装项目的竞争力和市场适应性；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设备布置将根据现场实际情况进行，合理利用用地资源；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严格执行“三同时”原则，积极推进“安全文明清洁”生产工艺，确保环境保护、劳动安全卫生、消防设施和工程建设同步规划、同步实施、同步运行，关注可持续发展要求，具有可操作的弹性；</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建立以人为本、美观的生产环境，体现企业文化和企业形象；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满足服装时装项目业主对服装时装项目功能、盈利性等投资方面的要求；</w:t>
      </w:r>
    </w:p>
    <w:p>
      <w:pPr>
        <w:ind w:firstLine="560" w:firstLineChars="200"/>
        <w:rPr>
          <w:rFonts w:ascii="仿宋" w:eastAsia="仿宋" w:hAnsi="仿宋" w:cs="仿宋" w:hint="eastAsia"/>
          <w:sz w:val="28"/>
        </w:rPr>
        <w:sectPr>
          <w:headerReference w:type="even" r:id="rId32"/>
          <w:headerReference w:type="default" r:id="rId33"/>
          <w:footerReference w:type="default" r:id="rId34"/>
          <w:headerReference w:type="first" r:id="rId35"/>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充分评估工程各类风险，采取规避措施，确保工程可靠性要求。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三、报告主要内容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本创业计划书主要内容包括：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报告以该服装时装项目建设单位提供的基础资料、国家法令、政策、规程以及相关内外部条件、城市总体规划为基础。针对服装时装项目的特点、任务与要求，对该服装时装项目建设工程的建设背景及必要性、建设内容及规模、市场需求、建设内外部条件、服装时装项目工程方案及环境保护、服装时装项目实施进度计划、投资估算及资金筹措、经济效益及社会效益、服装时装项目风险等方面进行全面分析、测算和论证，以确保该服装时装项目建设的可行性和效益的合理性。</w:t>
      </w:r>
    </w:p>
    <w:p>
      <w:pPr>
        <w:pStyle w:val="Heading2"/>
        <w:ind w:firstLine="560" w:firstLineChars="200"/>
        <w:rPr>
          <w:rFonts w:ascii="仿宋" w:eastAsia="仿宋" w:hAnsi="仿宋" w:cs="仿宋" w:hint="eastAsia"/>
          <w:sz w:val="28"/>
          <w:lang w:eastAsia="zh-CN"/>
        </w:rPr>
      </w:pPr>
      <w:bookmarkStart w:id="7" w:name="_Toc7099"/>
      <w:r>
        <w:rPr>
          <w:rFonts w:ascii="仿宋" w:eastAsia="仿宋" w:hAnsi="仿宋" w:cs="仿宋" w:hint="eastAsia"/>
          <w:sz w:val="28"/>
          <w:lang w:eastAsia="zh-CN"/>
        </w:rPr>
        <w:t>(五)、服装时装项目建设选址</w:t>
      </w:r>
      <w:bookmarkEnd w:id="7"/>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创业计划书</w:t>
      </w:r>
    </w:p>
    <w:p>
      <w:pPr>
        <w:ind w:firstLine="560" w:firstLineChars="200"/>
        <w:rPr>
          <w:rFonts w:ascii="仿宋" w:eastAsia="仿宋" w:hAnsi="仿宋" w:cs="仿宋" w:hint="eastAsia"/>
          <w:sz w:val="28"/>
        </w:rPr>
      </w:pPr>
      <w:r>
        <w:rPr>
          <w:rFonts w:ascii="仿宋" w:eastAsia="仿宋" w:hAnsi="仿宋" w:cs="仿宋" w:hint="eastAsia"/>
          <w:sz w:val="28"/>
          <w:lang w:eastAsia="zh-CN"/>
        </w:rPr>
        <w:t>一、服装时装项目选址及规划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本期服装时装项目选址位于待定地点（xx），占地面积约31.00亩。所选建设区域地理位置优越，交通便利，规划电力、给排水、通讯等公用设施条件完备，非常适宜本期服装时装项目的建设。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二、服装时装项目背景及选址理由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1. 服装时装项目背景</w:t>
      </w:r>
    </w:p>
    <w:p>
      <w:pPr>
        <w:ind w:firstLine="560" w:firstLineChars="200"/>
        <w:rPr>
          <w:rFonts w:ascii="仿宋" w:eastAsia="仿宋" w:hAnsi="仿宋" w:cs="仿宋" w:hint="eastAsia"/>
          <w:sz w:val="28"/>
        </w:rPr>
        <w:sectPr>
          <w:headerReference w:type="even" r:id="rId36"/>
          <w:headerReference w:type="default" r:id="rId37"/>
          <w:footerReference w:type="default" r:id="rId38"/>
          <w:headerReference w:type="first" r:id="rId39"/>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化时代，服装时装的需求不断增加。人们对智能、高效、个性化的服装时装有着迫切的需求。为满足市场对这种需求的不断增长，本服装时装项目着眼于提供优质的服装时装服务，以满足个人和企业多样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选址理由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选址具备多重优势，包括：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地理位置优越：选址地理位置优越，便于物流运输和市场拓展，有利于服装时装项目的发展和扩张。</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交通便利：选址交通便利，有助于员工出行和客户访问，提高了服装时装项目的可达性。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完备公用设施：规划电力、给排水、通讯等公用设施条件完备，为服装时装项目建设提供了良好基础条件。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面积充裕：选址占地面积约XXX亩，提供充足的空间，以满足服装时装项目规模和扩展的需要。</w:t>
      </w:r>
    </w:p>
    <w:p>
      <w:pPr>
        <w:pStyle w:val="Heading2"/>
        <w:ind w:firstLine="560" w:firstLineChars="200"/>
        <w:rPr>
          <w:rFonts w:ascii="仿宋" w:eastAsia="仿宋" w:hAnsi="仿宋" w:cs="仿宋" w:hint="eastAsia"/>
          <w:sz w:val="28"/>
          <w:lang w:eastAsia="zh-CN"/>
        </w:rPr>
      </w:pPr>
      <w:bookmarkStart w:id="8" w:name="_Toc7564"/>
      <w:r>
        <w:rPr>
          <w:rFonts w:ascii="仿宋" w:eastAsia="仿宋" w:hAnsi="仿宋" w:cs="仿宋" w:hint="eastAsia"/>
          <w:sz w:val="28"/>
          <w:lang w:eastAsia="zh-CN"/>
        </w:rPr>
        <w:t>(六)、服装时装项目生产规模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服装时装项目完工后，每年可生产xx数量的优质服装时装产品。该服装时装项目的实施将促进工业发展、创造就业机会，同时提高本地区的经济水平。</w:t>
      </w:r>
    </w:p>
    <w:p>
      <w:pPr>
        <w:pStyle w:val="Heading2"/>
        <w:ind w:firstLine="560" w:firstLineChars="200"/>
        <w:rPr>
          <w:rFonts w:ascii="仿宋" w:eastAsia="仿宋" w:hAnsi="仿宋" w:cs="仿宋" w:hint="eastAsia"/>
          <w:sz w:val="28"/>
          <w:lang w:eastAsia="zh-CN"/>
        </w:rPr>
      </w:pPr>
      <w:bookmarkStart w:id="9" w:name="_Toc3501"/>
      <w:r>
        <w:rPr>
          <w:rFonts w:ascii="仿宋" w:eastAsia="仿宋" w:hAnsi="仿宋" w:cs="仿宋" w:hint="eastAsia"/>
          <w:sz w:val="28"/>
          <w:lang w:eastAsia="zh-CN"/>
        </w:rPr>
        <w:t>(七)、建筑物建设规模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本期服装时装项目建筑面积XXXm² , 其中：生产工程XXXm² ,</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仓储工程XXXm² , 行政办公及生活服务设施XXXm² , 公共工</w:t>
      </w:r>
    </w:p>
    <w:p>
      <w:pPr>
        <w:ind w:firstLine="560" w:firstLineChars="200"/>
        <w:rPr>
          <w:rFonts w:ascii="仿宋" w:eastAsia="仿宋" w:hAnsi="仿宋" w:cs="仿宋" w:hint="eastAsia"/>
          <w:sz w:val="28"/>
        </w:rPr>
      </w:pPr>
      <w:r>
        <w:rPr>
          <w:rFonts w:ascii="仿宋" w:eastAsia="仿宋" w:hAnsi="仿宋" w:cs="仿宋" w:hint="eastAsia"/>
          <w:sz w:val="28"/>
          <w:lang w:eastAsia="zh-CN"/>
        </w:rPr>
        <w:t>程XXX m²。</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https://d.book118.com/447150031123006024</w:t>
        </w:r>
      </w:hyperlink>
    </w:p>
    <w:p>
      <w:pPr>
        <w:ind w:firstLine="560" w:firstLineChars="200"/>
        <w:rPr>
          <w:rFonts w:ascii="仿宋" w:eastAsia="仿宋" w:hAnsi="仿宋" w:cs="仿宋" w:hint="eastAsia"/>
          <w:sz w:val="28"/>
        </w:rPr>
      </w:pPr>
    </w:p>
    <w:sectPr>
      <w:headerReference w:type="even" r:id="rId41"/>
      <w:headerReference w:type="default" r:id="rId42"/>
      <w:footerReference w:type="default" r:id="rId43"/>
      <w:headerReference w:type="first" r:id="rId44"/>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color w:val="000000"/>
      </w:rPr>
    </w:pPr>
    <w:r>
      <w:rPr>
        <w:color w:val="000000"/>
      </w:rPr>
      <w:t>服装时装相关项目创业计划书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451B22"/>
    <w:rsid w:val="24451B2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6.xml" /><Relationship Id="rId12" Type="http://schemas.openxmlformats.org/officeDocument/2006/relationships/header" Target="header7.xml" /><Relationship Id="rId13" Type="http://schemas.openxmlformats.org/officeDocument/2006/relationships/header" Target="header8.xml" /><Relationship Id="rId14" Type="http://schemas.openxmlformats.org/officeDocument/2006/relationships/footer" Target="footer3.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footer" Target="footer4.xml" /><Relationship Id="rId19" Type="http://schemas.openxmlformats.org/officeDocument/2006/relationships/header" Target="header12.xml" /><Relationship Id="rId2" Type="http://schemas.openxmlformats.org/officeDocument/2006/relationships/webSettings" Target="webSettings.xml" /><Relationship Id="rId20" Type="http://schemas.openxmlformats.org/officeDocument/2006/relationships/header" Target="header13.xml" /><Relationship Id="rId21" Type="http://schemas.openxmlformats.org/officeDocument/2006/relationships/header" Target="header14.xml" /><Relationship Id="rId22" Type="http://schemas.openxmlformats.org/officeDocument/2006/relationships/footer" Target="footer5.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footer" Target="footer6.xml" /><Relationship Id="rId27" Type="http://schemas.openxmlformats.org/officeDocument/2006/relationships/header" Target="header18.xml" /><Relationship Id="rId28" Type="http://schemas.openxmlformats.org/officeDocument/2006/relationships/header" Target="header19.xml" /><Relationship Id="rId29" Type="http://schemas.openxmlformats.org/officeDocument/2006/relationships/header" Target="header20.xml" /><Relationship Id="rId3" Type="http://schemas.openxmlformats.org/officeDocument/2006/relationships/fontTable" Target="fontTable.xml" /><Relationship Id="rId30" Type="http://schemas.openxmlformats.org/officeDocument/2006/relationships/footer" Target="footer7.xml" /><Relationship Id="rId31" Type="http://schemas.openxmlformats.org/officeDocument/2006/relationships/header" Target="header21.xml" /><Relationship Id="rId32" Type="http://schemas.openxmlformats.org/officeDocument/2006/relationships/header" Target="header22.xml" /><Relationship Id="rId33" Type="http://schemas.openxmlformats.org/officeDocument/2006/relationships/header" Target="header23.xml" /><Relationship Id="rId34" Type="http://schemas.openxmlformats.org/officeDocument/2006/relationships/footer" Target="footer8.xml" /><Relationship Id="rId35" Type="http://schemas.openxmlformats.org/officeDocument/2006/relationships/header" Target="header24.xml" /><Relationship Id="rId36" Type="http://schemas.openxmlformats.org/officeDocument/2006/relationships/header" Target="header25.xml" /><Relationship Id="rId37" Type="http://schemas.openxmlformats.org/officeDocument/2006/relationships/header" Target="header26.xml" /><Relationship Id="rId38" Type="http://schemas.openxmlformats.org/officeDocument/2006/relationships/footer" Target="footer9.xml" /><Relationship Id="rId39" Type="http://schemas.openxmlformats.org/officeDocument/2006/relationships/header" Target="header27.xml" /><Relationship Id="rId4" Type="http://schemas.openxmlformats.org/officeDocument/2006/relationships/header" Target="header1.xml" /><Relationship Id="rId40" Type="http://schemas.openxmlformats.org/officeDocument/2006/relationships/hyperlink" Target="https://d.book118.com/447150031123006024" TargetMode="External" /><Relationship Id="rId41" Type="http://schemas.openxmlformats.org/officeDocument/2006/relationships/header" Target="header28.xml" /><Relationship Id="rId42" Type="http://schemas.openxmlformats.org/officeDocument/2006/relationships/header" Target="header29.xml" /><Relationship Id="rId43" Type="http://schemas.openxmlformats.org/officeDocument/2006/relationships/footer" Target="footer10.xml" /><Relationship Id="rId44" Type="http://schemas.openxmlformats.org/officeDocument/2006/relationships/header" Target="header30.xml" /><Relationship Id="rId45" Type="http://schemas.openxmlformats.org/officeDocument/2006/relationships/theme" Target="theme/theme1.xml" /><Relationship Id="rId46"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header" Target="header4.xml" /><Relationship Id="rId9" Type="http://schemas.openxmlformats.org/officeDocument/2006/relationships/header" Target="header5.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13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风愉</dc:creator>
  <cp:lastModifiedBy>风愉</cp:lastModifiedBy>
  <cp:revision>1</cp:revision>
  <dcterms:created xsi:type="dcterms:W3CDTF">2023-10-23T20:02:00Z</dcterms:created>
  <dcterms:modified xsi:type="dcterms:W3CDTF">2023-10-23T20:03:47Z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6440571427DB40D898E772614F50269F_11</vt:lpwstr>
  </property>
  <property fmtid="{D5CDD505-2E9C-101B-9397-08002B2CF9AE}" pid="3" name="KSOProductBuildVer">
    <vt:lpwstr>2052-12.1.0.15712</vt:lpwstr>
  </property>
</Properties>
</file>