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脑血管病用药项目规划设计方案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50" w:history="1">
        <w:r>
          <w:rPr>
            <w:rFonts w:ascii="仿宋" w:eastAsia="仿宋" w:hAnsi="仿宋" w:cs="仿宋" w:hint="eastAsia"/>
            <w:lang w:eastAsia="zh-CN"/>
          </w:rPr>
          <w:t>概论</w:t>
        </w:r>
        <w:r>
          <w:tab/>
        </w:r>
        <w:r>
          <w:fldChar w:fldCharType="begin"/>
        </w:r>
        <w:r>
          <w:instrText xml:space="preserve"> PAGEREF _Toc9750 \h </w:instrText>
        </w:r>
        <w:r>
          <w:fldChar w:fldCharType="separate"/>
        </w:r>
        <w:r>
          <w:t>3</w:t>
        </w:r>
        <w:r>
          <w:fldChar w:fldCharType="end"/>
        </w:r>
      </w:hyperlink>
    </w:p>
    <w:p>
      <w:pPr>
        <w:pStyle w:val="TOC1"/>
        <w:tabs>
          <w:tab w:val="right" w:leader="dot" w:pos="8306"/>
        </w:tabs>
      </w:pPr>
      <w:hyperlink w:anchor="_Toc26434" w:history="1">
        <w:r>
          <w:rPr>
            <w:rFonts w:ascii="仿宋" w:eastAsia="仿宋" w:hAnsi="仿宋" w:cs="仿宋" w:hint="eastAsia"/>
            <w:lang w:eastAsia="zh-CN"/>
          </w:rPr>
          <w:t>一、脑血管病用药项目选址可行性分析</w:t>
        </w:r>
        <w:r>
          <w:tab/>
        </w:r>
        <w:r>
          <w:fldChar w:fldCharType="begin"/>
        </w:r>
        <w:r>
          <w:instrText xml:space="preserve"> PAGEREF _Toc26434 \h </w:instrText>
        </w:r>
        <w:r>
          <w:fldChar w:fldCharType="separate"/>
        </w:r>
        <w:r>
          <w:t>3</w:t>
        </w:r>
        <w:r>
          <w:fldChar w:fldCharType="end"/>
        </w:r>
      </w:hyperlink>
    </w:p>
    <w:p>
      <w:pPr>
        <w:pStyle w:val="TOC2"/>
        <w:tabs>
          <w:tab w:val="right" w:leader="dot" w:pos="8306"/>
        </w:tabs>
      </w:pPr>
      <w:hyperlink w:anchor="_Toc2338" w:history="1">
        <w:r>
          <w:rPr>
            <w:rFonts w:ascii="仿宋" w:eastAsia="仿宋" w:hAnsi="仿宋" w:cs="仿宋" w:hint="eastAsia"/>
            <w:lang w:eastAsia="zh-CN"/>
          </w:rPr>
          <w:t>(一)、脑血管病用药项目选址</w:t>
        </w:r>
        <w:r>
          <w:tab/>
        </w:r>
        <w:r>
          <w:fldChar w:fldCharType="begin"/>
        </w:r>
        <w:r>
          <w:instrText xml:space="preserve"> PAGEREF _Toc2338 \h </w:instrText>
        </w:r>
        <w:r>
          <w:fldChar w:fldCharType="separate"/>
        </w:r>
        <w:r>
          <w:t>3</w:t>
        </w:r>
        <w:r>
          <w:fldChar w:fldCharType="end"/>
        </w:r>
      </w:hyperlink>
    </w:p>
    <w:p>
      <w:pPr>
        <w:pStyle w:val="TOC2"/>
        <w:tabs>
          <w:tab w:val="right" w:leader="dot" w:pos="8306"/>
        </w:tabs>
      </w:pPr>
      <w:hyperlink w:anchor="_Toc27593" w:history="1">
        <w:r>
          <w:rPr>
            <w:rFonts w:ascii="仿宋" w:eastAsia="仿宋" w:hAnsi="仿宋" w:cs="仿宋" w:hint="eastAsia"/>
            <w:lang w:eastAsia="zh-CN"/>
          </w:rPr>
          <w:t>(二)、用地控制指标</w:t>
        </w:r>
        <w:r>
          <w:tab/>
        </w:r>
        <w:r>
          <w:fldChar w:fldCharType="begin"/>
        </w:r>
        <w:r>
          <w:instrText xml:space="preserve"> PAGEREF _Toc27593 \h </w:instrText>
        </w:r>
        <w:r>
          <w:fldChar w:fldCharType="separate"/>
        </w:r>
        <w:r>
          <w:t>3</w:t>
        </w:r>
        <w:r>
          <w:fldChar w:fldCharType="end"/>
        </w:r>
      </w:hyperlink>
    </w:p>
    <w:p>
      <w:pPr>
        <w:pStyle w:val="TOC2"/>
        <w:tabs>
          <w:tab w:val="right" w:leader="dot" w:pos="8306"/>
        </w:tabs>
      </w:pPr>
      <w:hyperlink w:anchor="_Toc16818" w:history="1">
        <w:r>
          <w:rPr>
            <w:rFonts w:ascii="仿宋" w:eastAsia="仿宋" w:hAnsi="仿宋" w:cs="仿宋" w:hint="eastAsia"/>
            <w:lang w:eastAsia="zh-CN"/>
          </w:rPr>
          <w:t>(三)、节约用地措施</w:t>
        </w:r>
        <w:r>
          <w:tab/>
        </w:r>
        <w:r>
          <w:fldChar w:fldCharType="begin"/>
        </w:r>
        <w:r>
          <w:instrText xml:space="preserve"> PAGEREF _Toc16818 \h </w:instrText>
        </w:r>
        <w:r>
          <w:fldChar w:fldCharType="separate"/>
        </w:r>
        <w:r>
          <w:t>5</w:t>
        </w:r>
        <w:r>
          <w:fldChar w:fldCharType="end"/>
        </w:r>
      </w:hyperlink>
    </w:p>
    <w:p>
      <w:pPr>
        <w:pStyle w:val="TOC2"/>
        <w:tabs>
          <w:tab w:val="right" w:leader="dot" w:pos="8306"/>
        </w:tabs>
      </w:pPr>
      <w:hyperlink w:anchor="_Toc588" w:history="1">
        <w:r>
          <w:rPr>
            <w:rFonts w:ascii="仿宋" w:eastAsia="仿宋" w:hAnsi="仿宋" w:cs="仿宋" w:hint="eastAsia"/>
            <w:lang w:eastAsia="zh-CN"/>
          </w:rPr>
          <w:t>(四)、总图布置方案</w:t>
        </w:r>
        <w:r>
          <w:tab/>
        </w:r>
        <w:r>
          <w:fldChar w:fldCharType="begin"/>
        </w:r>
        <w:r>
          <w:instrText xml:space="preserve"> PAGEREF _Toc588 \h </w:instrText>
        </w:r>
        <w:r>
          <w:fldChar w:fldCharType="separate"/>
        </w:r>
        <w:r>
          <w:t>6</w:t>
        </w:r>
        <w:r>
          <w:fldChar w:fldCharType="end"/>
        </w:r>
      </w:hyperlink>
    </w:p>
    <w:p>
      <w:pPr>
        <w:pStyle w:val="TOC2"/>
        <w:tabs>
          <w:tab w:val="right" w:leader="dot" w:pos="8306"/>
        </w:tabs>
      </w:pPr>
      <w:hyperlink w:anchor="_Toc1454" w:history="1">
        <w:r>
          <w:rPr>
            <w:rFonts w:ascii="仿宋" w:eastAsia="仿宋" w:hAnsi="仿宋" w:cs="仿宋" w:hint="eastAsia"/>
            <w:lang w:eastAsia="zh-CN"/>
          </w:rPr>
          <w:t>(五)、选址综合评价</w:t>
        </w:r>
        <w:r>
          <w:tab/>
        </w:r>
        <w:r>
          <w:fldChar w:fldCharType="begin"/>
        </w:r>
        <w:r>
          <w:instrText xml:space="preserve"> PAGEREF _Toc1454 \h </w:instrText>
        </w:r>
        <w:r>
          <w:fldChar w:fldCharType="separate"/>
        </w:r>
        <w:r>
          <w:t>7</w:t>
        </w:r>
        <w:r>
          <w:fldChar w:fldCharType="end"/>
        </w:r>
      </w:hyperlink>
    </w:p>
    <w:p>
      <w:pPr>
        <w:pStyle w:val="TOC1"/>
        <w:tabs>
          <w:tab w:val="right" w:leader="dot" w:pos="8306"/>
        </w:tabs>
      </w:pPr>
      <w:hyperlink w:anchor="_Toc18279" w:history="1">
        <w:r>
          <w:rPr>
            <w:rFonts w:ascii="仿宋" w:eastAsia="仿宋" w:hAnsi="仿宋" w:cs="仿宋" w:hint="eastAsia"/>
            <w:lang w:eastAsia="zh-CN"/>
          </w:rPr>
          <w:t>二、脑血管病用药项目土建工程</w:t>
        </w:r>
        <w:r>
          <w:tab/>
        </w:r>
        <w:r>
          <w:fldChar w:fldCharType="begin"/>
        </w:r>
        <w:r>
          <w:instrText xml:space="preserve"> PAGEREF _Toc18279 \h </w:instrText>
        </w:r>
        <w:r>
          <w:fldChar w:fldCharType="separate"/>
        </w:r>
        <w:r>
          <w:t>8</w:t>
        </w:r>
        <w:r>
          <w:fldChar w:fldCharType="end"/>
        </w:r>
      </w:hyperlink>
    </w:p>
    <w:p>
      <w:pPr>
        <w:pStyle w:val="TOC2"/>
        <w:tabs>
          <w:tab w:val="right" w:leader="dot" w:pos="8306"/>
        </w:tabs>
      </w:pPr>
      <w:hyperlink w:anchor="_Toc3149" w:history="1">
        <w:r>
          <w:rPr>
            <w:rFonts w:ascii="仿宋" w:eastAsia="仿宋" w:hAnsi="仿宋" w:cs="仿宋" w:hint="eastAsia"/>
            <w:lang w:eastAsia="zh-CN"/>
          </w:rPr>
          <w:t>(一)、建筑工程设计原则</w:t>
        </w:r>
        <w:r>
          <w:tab/>
        </w:r>
        <w:r>
          <w:fldChar w:fldCharType="begin"/>
        </w:r>
        <w:r>
          <w:instrText xml:space="preserve"> PAGEREF _Toc3149 \h </w:instrText>
        </w:r>
        <w:r>
          <w:fldChar w:fldCharType="separate"/>
        </w:r>
        <w:r>
          <w:t>8</w:t>
        </w:r>
        <w:r>
          <w:fldChar w:fldCharType="end"/>
        </w:r>
      </w:hyperlink>
    </w:p>
    <w:p>
      <w:pPr>
        <w:pStyle w:val="TOC2"/>
        <w:tabs>
          <w:tab w:val="right" w:leader="dot" w:pos="8306"/>
        </w:tabs>
      </w:pPr>
      <w:hyperlink w:anchor="_Toc5720" w:history="1">
        <w:r>
          <w:rPr>
            <w:rFonts w:ascii="仿宋" w:eastAsia="仿宋" w:hAnsi="仿宋" w:cs="仿宋" w:hint="eastAsia"/>
            <w:lang w:eastAsia="zh-CN"/>
          </w:rPr>
          <w:t>(二)、土建工程设计年限及安全等级</w:t>
        </w:r>
        <w:r>
          <w:tab/>
        </w:r>
        <w:r>
          <w:fldChar w:fldCharType="begin"/>
        </w:r>
        <w:r>
          <w:instrText xml:space="preserve"> PAGEREF _Toc5720 \h </w:instrText>
        </w:r>
        <w:r>
          <w:fldChar w:fldCharType="separate"/>
        </w:r>
        <w:r>
          <w:t>10</w:t>
        </w:r>
        <w:r>
          <w:fldChar w:fldCharType="end"/>
        </w:r>
      </w:hyperlink>
    </w:p>
    <w:p>
      <w:pPr>
        <w:pStyle w:val="TOC2"/>
        <w:tabs>
          <w:tab w:val="right" w:leader="dot" w:pos="8306"/>
        </w:tabs>
      </w:pPr>
      <w:hyperlink w:anchor="_Toc18736" w:history="1">
        <w:r>
          <w:rPr>
            <w:rFonts w:ascii="仿宋" w:eastAsia="仿宋" w:hAnsi="仿宋" w:cs="仿宋" w:hint="eastAsia"/>
            <w:lang w:eastAsia="zh-CN"/>
          </w:rPr>
          <w:t>(三)、建筑工程设计总体要求</w:t>
        </w:r>
        <w:r>
          <w:tab/>
        </w:r>
        <w:r>
          <w:fldChar w:fldCharType="begin"/>
        </w:r>
        <w:r>
          <w:instrText xml:space="preserve"> PAGEREF _Toc18736 \h </w:instrText>
        </w:r>
        <w:r>
          <w:fldChar w:fldCharType="separate"/>
        </w:r>
        <w:r>
          <w:t>11</w:t>
        </w:r>
        <w:r>
          <w:fldChar w:fldCharType="end"/>
        </w:r>
      </w:hyperlink>
    </w:p>
    <w:p>
      <w:pPr>
        <w:pStyle w:val="TOC2"/>
        <w:tabs>
          <w:tab w:val="right" w:leader="dot" w:pos="8306"/>
        </w:tabs>
      </w:pPr>
      <w:hyperlink w:anchor="_Toc27693" w:history="1">
        <w:r>
          <w:rPr>
            <w:rFonts w:ascii="仿宋" w:eastAsia="仿宋" w:hAnsi="仿宋" w:cs="仿宋" w:hint="eastAsia"/>
            <w:lang w:eastAsia="zh-CN"/>
          </w:rPr>
          <w:t>(四)、土建工程建设指标</w:t>
        </w:r>
        <w:r>
          <w:tab/>
        </w:r>
        <w:r>
          <w:fldChar w:fldCharType="begin"/>
        </w:r>
        <w:r>
          <w:instrText xml:space="preserve"> PAGEREF _Toc27693 \h </w:instrText>
        </w:r>
        <w:r>
          <w:fldChar w:fldCharType="separate"/>
        </w:r>
        <w:r>
          <w:t>11</w:t>
        </w:r>
        <w:r>
          <w:fldChar w:fldCharType="end"/>
        </w:r>
      </w:hyperlink>
    </w:p>
    <w:p>
      <w:pPr>
        <w:pStyle w:val="TOC1"/>
        <w:tabs>
          <w:tab w:val="right" w:leader="dot" w:pos="8306"/>
        </w:tabs>
      </w:pPr>
      <w:hyperlink w:anchor="_Toc1368" w:history="1">
        <w:r>
          <w:rPr>
            <w:rFonts w:ascii="仿宋" w:eastAsia="仿宋" w:hAnsi="仿宋" w:cs="仿宋" w:hint="eastAsia"/>
            <w:lang w:eastAsia="zh-CN"/>
          </w:rPr>
          <w:t>三、市场分析、调研</w:t>
        </w:r>
        <w:r>
          <w:tab/>
        </w:r>
        <w:r>
          <w:fldChar w:fldCharType="begin"/>
        </w:r>
        <w:r>
          <w:instrText xml:space="preserve"> PAGEREF _Toc1368 \h </w:instrText>
        </w:r>
        <w:r>
          <w:fldChar w:fldCharType="separate"/>
        </w:r>
        <w:r>
          <w:t>12</w:t>
        </w:r>
        <w:r>
          <w:fldChar w:fldCharType="end"/>
        </w:r>
      </w:hyperlink>
    </w:p>
    <w:p>
      <w:pPr>
        <w:pStyle w:val="TOC2"/>
        <w:tabs>
          <w:tab w:val="right" w:leader="dot" w:pos="8306"/>
        </w:tabs>
      </w:pPr>
      <w:hyperlink w:anchor="_Toc21863" w:history="1">
        <w:r>
          <w:rPr>
            <w:rFonts w:ascii="仿宋" w:eastAsia="仿宋" w:hAnsi="仿宋" w:cs="仿宋" w:hint="eastAsia"/>
            <w:lang w:eastAsia="zh-CN"/>
          </w:rPr>
          <w:t>(一)、脑血管病用药行业分析</w:t>
        </w:r>
        <w:r>
          <w:tab/>
        </w:r>
        <w:r>
          <w:fldChar w:fldCharType="begin"/>
        </w:r>
        <w:r>
          <w:instrText xml:space="preserve"> PAGEREF _Toc21863 \h </w:instrText>
        </w:r>
        <w:r>
          <w:fldChar w:fldCharType="separate"/>
        </w:r>
        <w:r>
          <w:t>12</w:t>
        </w:r>
        <w:r>
          <w:fldChar w:fldCharType="end"/>
        </w:r>
      </w:hyperlink>
    </w:p>
    <w:p>
      <w:pPr>
        <w:pStyle w:val="TOC2"/>
        <w:tabs>
          <w:tab w:val="right" w:leader="dot" w:pos="8306"/>
        </w:tabs>
      </w:pPr>
      <w:hyperlink w:anchor="_Toc27831" w:history="1">
        <w:r>
          <w:rPr>
            <w:rFonts w:ascii="仿宋" w:eastAsia="仿宋" w:hAnsi="仿宋" w:cs="仿宋" w:hint="eastAsia"/>
            <w:lang w:eastAsia="zh-CN"/>
          </w:rPr>
          <w:t>(二)、脑血管病用药市场分析预测</w:t>
        </w:r>
        <w:r>
          <w:tab/>
        </w:r>
        <w:r>
          <w:fldChar w:fldCharType="begin"/>
        </w:r>
        <w:r>
          <w:instrText xml:space="preserve"> PAGEREF _Toc27831 \h </w:instrText>
        </w:r>
        <w:r>
          <w:fldChar w:fldCharType="separate"/>
        </w:r>
        <w:r>
          <w:t>12</w:t>
        </w:r>
        <w:r>
          <w:fldChar w:fldCharType="end"/>
        </w:r>
      </w:hyperlink>
    </w:p>
    <w:p>
      <w:pPr>
        <w:pStyle w:val="TOC1"/>
        <w:tabs>
          <w:tab w:val="right" w:leader="dot" w:pos="8306"/>
        </w:tabs>
      </w:pPr>
      <w:hyperlink w:anchor="_Toc16830" w:history="1">
        <w:r>
          <w:rPr>
            <w:rFonts w:ascii="仿宋" w:eastAsia="仿宋" w:hAnsi="仿宋" w:cs="仿宋" w:hint="eastAsia"/>
            <w:lang w:eastAsia="zh-CN"/>
          </w:rPr>
          <w:t>四、脑血管病用药项目可持续发展</w:t>
        </w:r>
        <w:r>
          <w:tab/>
        </w:r>
        <w:r>
          <w:fldChar w:fldCharType="begin"/>
        </w:r>
        <w:r>
          <w:instrText xml:space="preserve"> PAGEREF _Toc16830 \h </w:instrText>
        </w:r>
        <w:r>
          <w:fldChar w:fldCharType="separate"/>
        </w:r>
        <w:r>
          <w:t>13</w:t>
        </w:r>
        <w:r>
          <w:fldChar w:fldCharType="end"/>
        </w:r>
      </w:hyperlink>
    </w:p>
    <w:p>
      <w:pPr>
        <w:pStyle w:val="TOC2"/>
        <w:tabs>
          <w:tab w:val="right" w:leader="dot" w:pos="8306"/>
        </w:tabs>
      </w:pPr>
      <w:hyperlink w:anchor="_Toc7540" w:history="1">
        <w:r>
          <w:rPr>
            <w:rFonts w:ascii="仿宋" w:eastAsia="仿宋" w:hAnsi="仿宋" w:cs="仿宋" w:hint="eastAsia"/>
            <w:lang w:eastAsia="zh-CN"/>
          </w:rPr>
          <w:t>(一)、可持续战略与实践</w:t>
        </w:r>
        <w:r>
          <w:tab/>
        </w:r>
        <w:r>
          <w:fldChar w:fldCharType="begin"/>
        </w:r>
        <w:r>
          <w:instrText xml:space="preserve"> PAGEREF _Toc7540 \h </w:instrText>
        </w:r>
        <w:r>
          <w:fldChar w:fldCharType="separate"/>
        </w:r>
        <w:r>
          <w:t>13</w:t>
        </w:r>
        <w:r>
          <w:fldChar w:fldCharType="end"/>
        </w:r>
      </w:hyperlink>
    </w:p>
    <w:p>
      <w:pPr>
        <w:pStyle w:val="TOC2"/>
        <w:tabs>
          <w:tab w:val="right" w:leader="dot" w:pos="8306"/>
        </w:tabs>
      </w:pPr>
      <w:hyperlink w:anchor="_Toc14051" w:history="1">
        <w:r>
          <w:rPr>
            <w:rFonts w:ascii="仿宋" w:eastAsia="仿宋" w:hAnsi="仿宋" w:cs="仿宋" w:hint="eastAsia"/>
            <w:lang w:eastAsia="zh-CN"/>
          </w:rPr>
          <w:t>(二)、环保与社会责任</w:t>
        </w:r>
        <w:r>
          <w:tab/>
        </w:r>
        <w:r>
          <w:fldChar w:fldCharType="begin"/>
        </w:r>
        <w:r>
          <w:instrText xml:space="preserve"> PAGEREF _Toc14051 \h </w:instrText>
        </w:r>
        <w:r>
          <w:fldChar w:fldCharType="separate"/>
        </w:r>
        <w:r>
          <w:t>14</w:t>
        </w:r>
        <w:r>
          <w:fldChar w:fldCharType="end"/>
        </w:r>
      </w:hyperlink>
    </w:p>
    <w:p>
      <w:pPr>
        <w:pStyle w:val="TOC1"/>
        <w:tabs>
          <w:tab w:val="right" w:leader="dot" w:pos="8306"/>
        </w:tabs>
      </w:pPr>
      <w:hyperlink w:anchor="_Toc28181" w:history="1">
        <w:r>
          <w:rPr>
            <w:rFonts w:ascii="仿宋" w:eastAsia="仿宋" w:hAnsi="仿宋" w:cs="仿宋" w:hint="eastAsia"/>
            <w:lang w:eastAsia="zh-CN"/>
          </w:rPr>
          <w:t>五、工艺说明</w:t>
        </w:r>
        <w:r>
          <w:tab/>
        </w:r>
        <w:r>
          <w:fldChar w:fldCharType="begin"/>
        </w:r>
        <w:r>
          <w:instrText xml:space="preserve"> PAGEREF _Toc28181 \h </w:instrText>
        </w:r>
        <w:r>
          <w:fldChar w:fldCharType="separate"/>
        </w:r>
        <w:r>
          <w:t>15</w:t>
        </w:r>
        <w:r>
          <w:fldChar w:fldCharType="end"/>
        </w:r>
      </w:hyperlink>
    </w:p>
    <w:p>
      <w:pPr>
        <w:pStyle w:val="TOC2"/>
        <w:tabs>
          <w:tab w:val="right" w:leader="dot" w:pos="8306"/>
        </w:tabs>
      </w:pPr>
      <w:hyperlink w:anchor="_Toc25203" w:history="1">
        <w:r>
          <w:rPr>
            <w:rFonts w:ascii="仿宋" w:eastAsia="仿宋" w:hAnsi="仿宋" w:cs="仿宋" w:hint="eastAsia"/>
            <w:lang w:eastAsia="zh-CN"/>
          </w:rPr>
          <w:t>(一)、技术管理特点</w:t>
        </w:r>
        <w:r>
          <w:tab/>
        </w:r>
        <w:r>
          <w:fldChar w:fldCharType="begin"/>
        </w:r>
        <w:r>
          <w:instrText xml:space="preserve"> PAGEREF _Toc25203 \h </w:instrText>
        </w:r>
        <w:r>
          <w:fldChar w:fldCharType="separate"/>
        </w:r>
        <w:r>
          <w:t>15</w:t>
        </w:r>
        <w:r>
          <w:fldChar w:fldCharType="end"/>
        </w:r>
      </w:hyperlink>
    </w:p>
    <w:p>
      <w:pPr>
        <w:pStyle w:val="TOC2"/>
        <w:tabs>
          <w:tab w:val="right" w:leader="dot" w:pos="8306"/>
        </w:tabs>
      </w:pPr>
      <w:hyperlink w:anchor="_Toc2602" w:history="1">
        <w:r>
          <w:rPr>
            <w:rFonts w:ascii="仿宋" w:eastAsia="仿宋" w:hAnsi="仿宋" w:cs="仿宋" w:hint="eastAsia"/>
            <w:lang w:eastAsia="zh-CN"/>
          </w:rPr>
          <w:t>(二)、脑血管病用药项目工艺技术设计方案</w:t>
        </w:r>
        <w:r>
          <w:tab/>
        </w:r>
        <w:r>
          <w:fldChar w:fldCharType="begin"/>
        </w:r>
        <w:r>
          <w:instrText xml:space="preserve"> PAGEREF _Toc2602 \h </w:instrText>
        </w:r>
        <w:r>
          <w:fldChar w:fldCharType="separate"/>
        </w:r>
        <w:r>
          <w:t>16</w:t>
        </w:r>
        <w:r>
          <w:fldChar w:fldCharType="end"/>
        </w:r>
      </w:hyperlink>
    </w:p>
    <w:p>
      <w:pPr>
        <w:pStyle w:val="TOC2"/>
        <w:tabs>
          <w:tab w:val="right" w:leader="dot" w:pos="8306"/>
        </w:tabs>
      </w:pPr>
      <w:hyperlink w:anchor="_Toc19586" w:history="1">
        <w:r>
          <w:rPr>
            <w:rFonts w:ascii="仿宋" w:eastAsia="仿宋" w:hAnsi="仿宋" w:cs="仿宋" w:hint="eastAsia"/>
            <w:lang w:eastAsia="zh-CN"/>
          </w:rPr>
          <w:t>(三)、设备选型方案</w:t>
        </w:r>
        <w:r>
          <w:tab/>
        </w:r>
        <w:r>
          <w:fldChar w:fldCharType="begin"/>
        </w:r>
        <w:r>
          <w:instrText xml:space="preserve"> PAGEREF _Toc19586 \h </w:instrText>
        </w:r>
        <w:r>
          <w:fldChar w:fldCharType="separate"/>
        </w:r>
        <w:r>
          <w:t>17</w:t>
        </w:r>
        <w:r>
          <w:fldChar w:fldCharType="end"/>
        </w:r>
      </w:hyperlink>
    </w:p>
    <w:p>
      <w:pPr>
        <w:pStyle w:val="TOC1"/>
        <w:tabs>
          <w:tab w:val="right" w:leader="dot" w:pos="8306"/>
        </w:tabs>
      </w:pPr>
      <w:hyperlink w:anchor="_Toc16693" w:history="1">
        <w:r>
          <w:rPr>
            <w:rFonts w:ascii="仿宋" w:eastAsia="仿宋" w:hAnsi="仿宋" w:cs="仿宋" w:hint="eastAsia"/>
            <w:lang w:eastAsia="zh-CN"/>
          </w:rPr>
          <w:t>六、产品规划分析</w:t>
        </w:r>
        <w:r>
          <w:tab/>
        </w:r>
        <w:r>
          <w:fldChar w:fldCharType="begin"/>
        </w:r>
        <w:r>
          <w:instrText xml:space="preserve"> PAGEREF _Toc16693 \h </w:instrText>
        </w:r>
        <w:r>
          <w:fldChar w:fldCharType="separate"/>
        </w:r>
        <w:r>
          <w:t>19</w:t>
        </w:r>
        <w:r>
          <w:fldChar w:fldCharType="end"/>
        </w:r>
      </w:hyperlink>
    </w:p>
    <w:p>
      <w:pPr>
        <w:pStyle w:val="TOC2"/>
        <w:tabs>
          <w:tab w:val="right" w:leader="dot" w:pos="8306"/>
        </w:tabs>
      </w:pPr>
      <w:hyperlink w:anchor="_Toc14171" w:history="1">
        <w:r>
          <w:rPr>
            <w:rFonts w:ascii="仿宋" w:eastAsia="仿宋" w:hAnsi="仿宋" w:cs="仿宋" w:hint="eastAsia"/>
            <w:lang w:eastAsia="zh-CN"/>
          </w:rPr>
          <w:t>(一)、产品规划</w:t>
        </w:r>
        <w:r>
          <w:tab/>
        </w:r>
        <w:r>
          <w:fldChar w:fldCharType="begin"/>
        </w:r>
        <w:r>
          <w:instrText xml:space="preserve"> PAGEREF _Toc14171 \h </w:instrText>
        </w:r>
        <w:r>
          <w:fldChar w:fldCharType="separate"/>
        </w:r>
        <w:r>
          <w:t>19</w:t>
        </w:r>
        <w:r>
          <w:fldChar w:fldCharType="end"/>
        </w:r>
      </w:hyperlink>
    </w:p>
    <w:p>
      <w:pPr>
        <w:pStyle w:val="TOC2"/>
        <w:tabs>
          <w:tab w:val="right" w:leader="dot" w:pos="8306"/>
        </w:tabs>
      </w:pPr>
      <w:hyperlink w:anchor="_Toc476" w:history="1">
        <w:r>
          <w:rPr>
            <w:rFonts w:ascii="仿宋" w:eastAsia="仿宋" w:hAnsi="仿宋" w:cs="仿宋" w:hint="eastAsia"/>
            <w:lang w:eastAsia="zh-CN"/>
          </w:rPr>
          <w:t>(二)、建设规模</w:t>
        </w:r>
        <w:r>
          <w:tab/>
        </w:r>
        <w:r>
          <w:fldChar w:fldCharType="begin"/>
        </w:r>
        <w:r>
          <w:instrText xml:space="preserve"> PAGEREF _Toc476 \h </w:instrText>
        </w:r>
        <w:r>
          <w:fldChar w:fldCharType="separate"/>
        </w:r>
        <w:r>
          <w:t>20</w:t>
        </w:r>
        <w:r>
          <w:fldChar w:fldCharType="end"/>
        </w:r>
      </w:hyperlink>
    </w:p>
    <w:p>
      <w:pPr>
        <w:pStyle w:val="TOC1"/>
        <w:tabs>
          <w:tab w:val="right" w:leader="dot" w:pos="8306"/>
        </w:tabs>
      </w:pPr>
      <w:hyperlink w:anchor="_Toc24173" w:history="1">
        <w:r>
          <w:rPr>
            <w:rFonts w:ascii="仿宋" w:eastAsia="仿宋" w:hAnsi="仿宋" w:cs="仿宋" w:hint="eastAsia"/>
            <w:lang w:eastAsia="zh-CN"/>
          </w:rPr>
          <w:t>七、脑血管病用药项目风险管理</w:t>
        </w:r>
        <w:r>
          <w:tab/>
        </w:r>
        <w:r>
          <w:fldChar w:fldCharType="begin"/>
        </w:r>
        <w:r>
          <w:instrText xml:space="preserve"> PAGEREF _Toc24173 \h </w:instrText>
        </w:r>
        <w:r>
          <w:fldChar w:fldCharType="separate"/>
        </w:r>
        <w:r>
          <w:t>21</w:t>
        </w:r>
        <w:r>
          <w:fldChar w:fldCharType="end"/>
        </w:r>
      </w:hyperlink>
    </w:p>
    <w:p>
      <w:pPr>
        <w:pStyle w:val="TOC2"/>
        <w:tabs>
          <w:tab w:val="right" w:leader="dot" w:pos="8306"/>
        </w:tabs>
      </w:pPr>
      <w:hyperlink w:anchor="_Toc2990" w:history="1">
        <w:r>
          <w:rPr>
            <w:rFonts w:ascii="仿宋" w:eastAsia="仿宋" w:hAnsi="仿宋" w:cs="仿宋" w:hint="eastAsia"/>
            <w:lang w:eastAsia="zh-CN"/>
          </w:rPr>
          <w:t>(一)、风险识别与评估</w:t>
        </w:r>
        <w:r>
          <w:tab/>
        </w:r>
        <w:r>
          <w:fldChar w:fldCharType="begin"/>
        </w:r>
        <w:r>
          <w:instrText xml:space="preserve"> PAGEREF _Toc2990 \h </w:instrText>
        </w:r>
        <w:r>
          <w:fldChar w:fldCharType="separate"/>
        </w:r>
        <w:r>
          <w:t>21</w:t>
        </w:r>
        <w:r>
          <w:fldChar w:fldCharType="end"/>
        </w:r>
      </w:hyperlink>
    </w:p>
    <w:p>
      <w:pPr>
        <w:pStyle w:val="TOC2"/>
        <w:tabs>
          <w:tab w:val="right" w:leader="dot" w:pos="8306"/>
        </w:tabs>
      </w:pPr>
      <w:hyperlink w:anchor="_Toc5504" w:history="1">
        <w:r>
          <w:rPr>
            <w:rFonts w:ascii="仿宋" w:eastAsia="仿宋" w:hAnsi="仿宋" w:cs="仿宋" w:hint="eastAsia"/>
            <w:lang w:eastAsia="zh-CN"/>
          </w:rPr>
          <w:t>(二)、风险应对策略</w:t>
        </w:r>
        <w:r>
          <w:tab/>
        </w:r>
        <w:r>
          <w:fldChar w:fldCharType="begin"/>
        </w:r>
        <w:r>
          <w:instrText xml:space="preserve"> PAGEREF _Toc5504 \h </w:instrText>
        </w:r>
        <w:r>
          <w:fldChar w:fldCharType="separate"/>
        </w:r>
        <w:r>
          <w:t>22</w:t>
        </w:r>
        <w:r>
          <w:fldChar w:fldCharType="end"/>
        </w:r>
      </w:hyperlink>
    </w:p>
    <w:p>
      <w:pPr>
        <w:pStyle w:val="TOC2"/>
        <w:tabs>
          <w:tab w:val="right" w:leader="dot" w:pos="8306"/>
        </w:tabs>
      </w:pPr>
      <w:hyperlink w:anchor="_Toc29691" w:history="1">
        <w:r>
          <w:rPr>
            <w:rFonts w:ascii="仿宋" w:eastAsia="仿宋" w:hAnsi="仿宋" w:cs="仿宋" w:hint="eastAsia"/>
            <w:lang w:eastAsia="zh-CN"/>
          </w:rPr>
          <w:t>(三)、风险监控与控制</w:t>
        </w:r>
        <w:r>
          <w:tab/>
        </w:r>
        <w:r>
          <w:fldChar w:fldCharType="begin"/>
        </w:r>
        <w:r>
          <w:instrText xml:space="preserve"> PAGEREF _Toc29691 \h </w:instrText>
        </w:r>
        <w:r>
          <w:fldChar w:fldCharType="separate"/>
        </w:r>
        <w:r>
          <w:t>24</w:t>
        </w:r>
        <w:r>
          <w:fldChar w:fldCharType="end"/>
        </w:r>
      </w:hyperlink>
    </w:p>
    <w:p>
      <w:pPr>
        <w:pStyle w:val="TOC1"/>
        <w:tabs>
          <w:tab w:val="right" w:leader="dot" w:pos="8306"/>
        </w:tabs>
      </w:pPr>
      <w:hyperlink w:anchor="_Toc4770" w:history="1">
        <w:r>
          <w:rPr>
            <w:rFonts w:ascii="仿宋" w:eastAsia="仿宋" w:hAnsi="仿宋" w:cs="仿宋" w:hint="eastAsia"/>
            <w:lang w:eastAsia="zh-CN"/>
          </w:rPr>
          <w:t>八、脑血管病用药项目财务管理</w:t>
        </w:r>
        <w:r>
          <w:tab/>
        </w:r>
        <w:r>
          <w:fldChar w:fldCharType="begin"/>
        </w:r>
        <w:r>
          <w:instrText xml:space="preserve"> PAGEREF _Toc4770 \h </w:instrText>
        </w:r>
        <w:r>
          <w:fldChar w:fldCharType="separate"/>
        </w:r>
        <w:r>
          <w:t>25</w:t>
        </w:r>
        <w:r>
          <w:fldChar w:fldCharType="end"/>
        </w:r>
      </w:hyperlink>
    </w:p>
    <w:p>
      <w:pPr>
        <w:pStyle w:val="TOC2"/>
        <w:tabs>
          <w:tab w:val="right" w:leader="dot" w:pos="8306"/>
        </w:tabs>
      </w:pPr>
      <w:hyperlink w:anchor="_Toc16023" w:history="1">
        <w:r>
          <w:rPr>
            <w:rFonts w:ascii="仿宋" w:eastAsia="仿宋" w:hAnsi="仿宋" w:cs="仿宋" w:hint="eastAsia"/>
            <w:lang w:eastAsia="zh-CN"/>
          </w:rPr>
          <w:t>(一)、资金需求大</w:t>
        </w:r>
        <w:r>
          <w:tab/>
        </w:r>
        <w:r>
          <w:fldChar w:fldCharType="begin"/>
        </w:r>
        <w:r>
          <w:instrText xml:space="preserve"> PAGEREF _Toc16023 \h </w:instrText>
        </w:r>
        <w:r>
          <w:fldChar w:fldCharType="separate"/>
        </w:r>
        <w:r>
          <w:t>25</w:t>
        </w:r>
        <w:r>
          <w:fldChar w:fldCharType="end"/>
        </w:r>
      </w:hyperlink>
    </w:p>
    <w:p>
      <w:pPr>
        <w:pStyle w:val="TOC2"/>
        <w:tabs>
          <w:tab w:val="right" w:leader="dot" w:pos="8306"/>
        </w:tabs>
      </w:pPr>
      <w:hyperlink w:anchor="_Toc16492" w:history="1">
        <w:r>
          <w:rPr>
            <w:rFonts w:ascii="仿宋" w:eastAsia="仿宋" w:hAnsi="仿宋" w:cs="仿宋" w:hint="eastAsia"/>
            <w:lang w:eastAsia="zh-CN"/>
          </w:rPr>
          <w:t>(二)、研发周期长</w:t>
        </w:r>
        <w:r>
          <w:tab/>
        </w:r>
        <w:r>
          <w:fldChar w:fldCharType="begin"/>
        </w:r>
        <w:r>
          <w:instrText xml:space="preserve"> PAGEREF _Toc16492 \h </w:instrText>
        </w:r>
        <w:r>
          <w:fldChar w:fldCharType="separate"/>
        </w:r>
        <w:r>
          <w:t>26</w:t>
        </w:r>
        <w:r>
          <w:fldChar w:fldCharType="end"/>
        </w:r>
      </w:hyperlink>
    </w:p>
    <w:p>
      <w:pPr>
        <w:pStyle w:val="TOC2"/>
        <w:tabs>
          <w:tab w:val="right" w:leader="dot" w:pos="8306"/>
        </w:tabs>
      </w:pPr>
      <w:hyperlink w:anchor="_Toc4475" w:history="1">
        <w:r>
          <w:rPr>
            <w:rFonts w:ascii="仿宋" w:eastAsia="仿宋" w:hAnsi="仿宋" w:cs="仿宋" w:hint="eastAsia"/>
            <w:lang w:eastAsia="zh-CN"/>
          </w:rPr>
          <w:t>(三)、市场风险大</w:t>
        </w:r>
        <w:r>
          <w:tab/>
        </w:r>
        <w:r>
          <w:fldChar w:fldCharType="begin"/>
        </w:r>
        <w:r>
          <w:instrText xml:space="preserve"> PAGEREF _Toc4475 \h </w:instrText>
        </w:r>
        <w:r>
          <w:fldChar w:fldCharType="separate"/>
        </w:r>
        <w:r>
          <w:t>27</w:t>
        </w:r>
        <w:r>
          <w:fldChar w:fldCharType="end"/>
        </w:r>
      </w:hyperlink>
    </w:p>
    <w:p>
      <w:pPr>
        <w:pStyle w:val="TOC2"/>
        <w:tabs>
          <w:tab w:val="right" w:leader="dot" w:pos="8306"/>
        </w:tabs>
      </w:pPr>
      <w:hyperlink w:anchor="_Toc9110" w:history="1">
        <w:r>
          <w:rPr>
            <w:rFonts w:ascii="仿宋" w:eastAsia="仿宋" w:hAnsi="仿宋" w:cs="仿宋" w:hint="eastAsia"/>
            <w:lang w:eastAsia="zh-CN"/>
          </w:rPr>
          <w:t>(四)、利润率高</w:t>
        </w:r>
        <w:r>
          <w:tab/>
        </w:r>
        <w:r>
          <w:fldChar w:fldCharType="begin"/>
        </w:r>
        <w:r>
          <w:instrText xml:space="preserve"> PAGEREF _Toc9110 \h </w:instrText>
        </w:r>
        <w:r>
          <w:fldChar w:fldCharType="separate"/>
        </w:r>
        <w:r>
          <w:t>30</w:t>
        </w:r>
        <w:r>
          <w:fldChar w:fldCharType="end"/>
        </w:r>
      </w:hyperlink>
    </w:p>
    <w:p>
      <w:pPr>
        <w:pStyle w:val="TOC1"/>
        <w:tabs>
          <w:tab w:val="right" w:leader="dot" w:pos="8306"/>
        </w:tabs>
      </w:pPr>
      <w:hyperlink w:anchor="_Toc670" w:history="1">
        <w:r>
          <w:rPr>
            <w:rFonts w:ascii="仿宋" w:eastAsia="仿宋" w:hAnsi="仿宋" w:cs="仿宋" w:hint="eastAsia"/>
            <w:lang w:eastAsia="zh-CN"/>
          </w:rPr>
          <w:t>九、脑血管病用药项目环境影响分析</w:t>
        </w:r>
        <w:r>
          <w:tab/>
        </w:r>
        <w:r>
          <w:fldChar w:fldCharType="begin"/>
        </w:r>
        <w:r>
          <w:instrText xml:space="preserve"> PAGEREF _Toc670 \h </w:instrText>
        </w:r>
        <w:r>
          <w:fldChar w:fldCharType="separate"/>
        </w:r>
        <w:r>
          <w:t>32</w:t>
        </w:r>
        <w:r>
          <w:fldChar w:fldCharType="end"/>
        </w:r>
      </w:hyperlink>
    </w:p>
    <w:p>
      <w:pPr>
        <w:pStyle w:val="TOC2"/>
        <w:tabs>
          <w:tab w:val="right" w:leader="dot" w:pos="8306"/>
        </w:tabs>
      </w:pPr>
      <w:hyperlink w:anchor="_Toc30188" w:history="1">
        <w:r>
          <w:rPr>
            <w:rFonts w:ascii="仿宋" w:eastAsia="仿宋" w:hAnsi="仿宋" w:cs="仿宋" w:hint="eastAsia"/>
            <w:lang w:eastAsia="zh-CN"/>
          </w:rPr>
          <w:t>(一)、建设区域环境质量现状</w:t>
        </w:r>
        <w:r>
          <w:tab/>
        </w:r>
        <w:r>
          <w:fldChar w:fldCharType="begin"/>
        </w:r>
        <w:r>
          <w:instrText xml:space="preserve"> PAGEREF _Toc30188 \h </w:instrText>
        </w:r>
        <w:r>
          <w:fldChar w:fldCharType="separate"/>
        </w:r>
        <w:r>
          <w:t>32</w:t>
        </w:r>
        <w:r>
          <w:fldChar w:fldCharType="end"/>
        </w:r>
      </w:hyperlink>
    </w:p>
    <w:p>
      <w:pPr>
        <w:pStyle w:val="TOC2"/>
        <w:tabs>
          <w:tab w:val="right" w:leader="dot" w:pos="8306"/>
        </w:tabs>
      </w:pPr>
      <w:hyperlink w:anchor="_Toc14724" w:history="1">
        <w:r>
          <w:rPr>
            <w:rFonts w:ascii="仿宋" w:eastAsia="仿宋" w:hAnsi="仿宋" w:cs="仿宋" w:hint="eastAsia"/>
            <w:lang w:eastAsia="zh-CN"/>
          </w:rPr>
          <w:t>(二)、建设期环境保护</w:t>
        </w:r>
        <w:r>
          <w:tab/>
        </w:r>
        <w:r>
          <w:fldChar w:fldCharType="begin"/>
        </w:r>
        <w:r>
          <w:instrText xml:space="preserve"> PAGEREF _Toc14724 \h </w:instrText>
        </w:r>
        <w:r>
          <w:fldChar w:fldCharType="separate"/>
        </w:r>
        <w:r>
          <w:t>33</w:t>
        </w:r>
        <w:r>
          <w:fldChar w:fldCharType="end"/>
        </w:r>
      </w:hyperlink>
    </w:p>
    <w:p>
      <w:pPr>
        <w:pStyle w:val="TOC2"/>
        <w:tabs>
          <w:tab w:val="right" w:leader="dot" w:pos="8306"/>
        </w:tabs>
      </w:pPr>
      <w:hyperlink w:anchor="_Toc27167" w:history="1">
        <w:r>
          <w:rPr>
            <w:rFonts w:ascii="仿宋" w:eastAsia="仿宋" w:hAnsi="仿宋" w:cs="仿宋" w:hint="eastAsia"/>
            <w:lang w:eastAsia="zh-CN"/>
          </w:rPr>
          <w:t>(三)、运营期环境保护</w:t>
        </w:r>
        <w:r>
          <w:tab/>
        </w:r>
        <w:r>
          <w:fldChar w:fldCharType="begin"/>
        </w:r>
        <w:r>
          <w:instrText xml:space="preserve"> PAGEREF _Toc27167 \h </w:instrText>
        </w:r>
        <w:r>
          <w:fldChar w:fldCharType="separate"/>
        </w:r>
        <w:r>
          <w:t>35</w:t>
        </w:r>
        <w:r>
          <w:fldChar w:fldCharType="end"/>
        </w:r>
      </w:hyperlink>
    </w:p>
    <w:p>
      <w:pPr>
        <w:pStyle w:val="TOC2"/>
        <w:tabs>
          <w:tab w:val="right" w:leader="dot" w:pos="8306"/>
        </w:tabs>
      </w:pPr>
      <w:hyperlink w:anchor="_Toc10836" w:history="1">
        <w:r>
          <w:rPr>
            <w:rFonts w:ascii="仿宋" w:eastAsia="仿宋" w:hAnsi="仿宋" w:cs="仿宋" w:hint="eastAsia"/>
            <w:lang w:eastAsia="zh-CN"/>
          </w:rPr>
          <w:t>(四)、脑血管病用药项目建设对区域经济的影响</w:t>
        </w:r>
        <w:r>
          <w:tab/>
        </w:r>
        <w:r>
          <w:fldChar w:fldCharType="begin"/>
        </w:r>
        <w:r>
          <w:instrText xml:space="preserve"> PAGEREF _Toc10836 \h </w:instrText>
        </w:r>
        <w:r>
          <w:fldChar w:fldCharType="separate"/>
        </w:r>
        <w:r>
          <w:t>36</w:t>
        </w:r>
        <w:r>
          <w:fldChar w:fldCharType="end"/>
        </w:r>
      </w:hyperlink>
    </w:p>
    <w:p>
      <w:pPr>
        <w:pStyle w:val="TOC2"/>
        <w:tabs>
          <w:tab w:val="right" w:leader="dot" w:pos="8306"/>
        </w:tabs>
      </w:pPr>
      <w:hyperlink w:anchor="_Toc26388" w:history="1">
        <w:r>
          <w:rPr>
            <w:rFonts w:ascii="仿宋" w:eastAsia="仿宋" w:hAnsi="仿宋" w:cs="仿宋" w:hint="eastAsia"/>
            <w:lang w:eastAsia="zh-CN"/>
          </w:rPr>
          <w:t>(五)、废弃物处理</w:t>
        </w:r>
        <w:r>
          <w:tab/>
        </w:r>
        <w:r>
          <w:fldChar w:fldCharType="begin"/>
        </w:r>
        <w:r>
          <w:instrText xml:space="preserve"> PAGEREF _Toc26388 \h </w:instrText>
        </w:r>
        <w:r>
          <w:fldChar w:fldCharType="separate"/>
        </w:r>
        <w:r>
          <w:t>38</w:t>
        </w:r>
        <w:r>
          <w:fldChar w:fldCharType="end"/>
        </w:r>
      </w:hyperlink>
    </w:p>
    <w:p>
      <w:pPr>
        <w:pStyle w:val="TOC2"/>
        <w:tabs>
          <w:tab w:val="right" w:leader="dot" w:pos="8306"/>
        </w:tabs>
      </w:pPr>
      <w:hyperlink w:anchor="_Toc7787" w:history="1">
        <w:r>
          <w:rPr>
            <w:rFonts w:ascii="仿宋" w:eastAsia="仿宋" w:hAnsi="仿宋" w:cs="仿宋" w:hint="eastAsia"/>
            <w:lang w:eastAsia="zh-CN"/>
          </w:rPr>
          <w:t>(六)、特殊环境影响分析</w:t>
        </w:r>
        <w:r>
          <w:tab/>
        </w:r>
        <w:r>
          <w:fldChar w:fldCharType="begin"/>
        </w:r>
        <w:r>
          <w:instrText xml:space="preserve"> PAGEREF _Toc7787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8" w:history="1">
        <w:r>
          <w:rPr>
            <w:rFonts w:ascii="仿宋" w:eastAsia="仿宋" w:hAnsi="仿宋" w:cs="仿宋" w:hint="eastAsia"/>
            <w:lang w:eastAsia="zh-CN"/>
          </w:rPr>
          <w:t>(七)、清洁生产</w:t>
        </w:r>
        <w:r>
          <w:tab/>
        </w:r>
        <w:r>
          <w:fldChar w:fldCharType="begin"/>
        </w:r>
        <w:r>
          <w:instrText xml:space="preserve"> PAGEREF _Toc16018 \h </w:instrText>
        </w:r>
        <w:r>
          <w:fldChar w:fldCharType="separate"/>
        </w:r>
        <w:r>
          <w:t>40</w:t>
        </w:r>
        <w:r>
          <w:fldChar w:fldCharType="end"/>
        </w:r>
      </w:hyperlink>
    </w:p>
    <w:p>
      <w:pPr>
        <w:pStyle w:val="TOC2"/>
        <w:tabs>
          <w:tab w:val="right" w:leader="dot" w:pos="8306"/>
        </w:tabs>
      </w:pPr>
      <w:hyperlink w:anchor="_Toc7883" w:history="1">
        <w:r>
          <w:rPr>
            <w:rFonts w:ascii="仿宋" w:eastAsia="仿宋" w:hAnsi="仿宋" w:cs="仿宋" w:hint="eastAsia"/>
            <w:lang w:eastAsia="zh-CN"/>
          </w:rPr>
          <w:t>(八)、环境保护综合评价</w:t>
        </w:r>
        <w:r>
          <w:tab/>
        </w:r>
        <w:r>
          <w:fldChar w:fldCharType="begin"/>
        </w:r>
        <w:r>
          <w:instrText xml:space="preserve"> PAGEREF _Toc7883 \h </w:instrText>
        </w:r>
        <w:r>
          <w:fldChar w:fldCharType="separate"/>
        </w:r>
        <w:r>
          <w:t>41</w:t>
        </w:r>
        <w:r>
          <w:fldChar w:fldCharType="end"/>
        </w:r>
      </w:hyperlink>
    </w:p>
    <w:p>
      <w:pPr>
        <w:pStyle w:val="TOC1"/>
        <w:tabs>
          <w:tab w:val="right" w:leader="dot" w:pos="8306"/>
        </w:tabs>
      </w:pPr>
      <w:hyperlink w:anchor="_Toc17027" w:history="1">
        <w:r>
          <w:rPr>
            <w:rFonts w:ascii="仿宋" w:eastAsia="仿宋" w:hAnsi="仿宋" w:cs="仿宋" w:hint="eastAsia"/>
            <w:lang w:eastAsia="zh-CN"/>
          </w:rPr>
          <w:t>十、脑血管病用药项目经营效益</w:t>
        </w:r>
        <w:r>
          <w:tab/>
        </w:r>
        <w:r>
          <w:fldChar w:fldCharType="begin"/>
        </w:r>
        <w:r>
          <w:instrText xml:space="preserve"> PAGEREF _Toc17027 \h </w:instrText>
        </w:r>
        <w:r>
          <w:fldChar w:fldCharType="separate"/>
        </w:r>
        <w:r>
          <w:t>43</w:t>
        </w:r>
        <w:r>
          <w:fldChar w:fldCharType="end"/>
        </w:r>
      </w:hyperlink>
    </w:p>
    <w:p>
      <w:pPr>
        <w:pStyle w:val="TOC2"/>
        <w:tabs>
          <w:tab w:val="right" w:leader="dot" w:pos="8306"/>
        </w:tabs>
      </w:pPr>
      <w:hyperlink w:anchor="_Toc14048" w:history="1">
        <w:r>
          <w:rPr>
            <w:rFonts w:ascii="仿宋" w:eastAsia="仿宋" w:hAnsi="仿宋" w:cs="仿宋" w:hint="eastAsia"/>
            <w:lang w:eastAsia="zh-CN"/>
          </w:rPr>
          <w:t>(一)、经济评价财务测算</w:t>
        </w:r>
        <w:r>
          <w:tab/>
        </w:r>
        <w:r>
          <w:fldChar w:fldCharType="begin"/>
        </w:r>
        <w:r>
          <w:instrText xml:space="preserve"> PAGEREF _Toc14048 \h </w:instrText>
        </w:r>
        <w:r>
          <w:fldChar w:fldCharType="separate"/>
        </w:r>
        <w:r>
          <w:t>43</w:t>
        </w:r>
        <w:r>
          <w:fldChar w:fldCharType="end"/>
        </w:r>
      </w:hyperlink>
    </w:p>
    <w:p>
      <w:pPr>
        <w:pStyle w:val="TOC2"/>
        <w:tabs>
          <w:tab w:val="right" w:leader="dot" w:pos="8306"/>
        </w:tabs>
      </w:pPr>
      <w:hyperlink w:anchor="_Toc29992" w:history="1">
        <w:r>
          <w:rPr>
            <w:rFonts w:ascii="仿宋" w:eastAsia="仿宋" w:hAnsi="仿宋" w:cs="仿宋" w:hint="eastAsia"/>
            <w:lang w:eastAsia="zh-CN"/>
          </w:rPr>
          <w:t>(二)、脑血管病用药项目盈利能力分析</w:t>
        </w:r>
        <w:r>
          <w:tab/>
        </w:r>
        <w:r>
          <w:fldChar w:fldCharType="begin"/>
        </w:r>
        <w:r>
          <w:instrText xml:space="preserve"> PAGEREF _Toc29992 \h </w:instrText>
        </w:r>
        <w:r>
          <w:fldChar w:fldCharType="separate"/>
        </w:r>
        <w:r>
          <w:t>44</w:t>
        </w:r>
        <w:r>
          <w:fldChar w:fldCharType="end"/>
        </w:r>
      </w:hyperlink>
    </w:p>
    <w:p>
      <w:pPr>
        <w:pStyle w:val="TOC1"/>
        <w:tabs>
          <w:tab w:val="right" w:leader="dot" w:pos="8306"/>
        </w:tabs>
      </w:pPr>
      <w:hyperlink w:anchor="_Toc31331" w:history="1">
        <w:r>
          <w:rPr>
            <w:rFonts w:ascii="仿宋" w:eastAsia="仿宋" w:hAnsi="仿宋" w:cs="仿宋" w:hint="eastAsia"/>
            <w:lang w:eastAsia="zh-CN"/>
          </w:rPr>
          <w:t>十一、生产安全保护</w:t>
        </w:r>
        <w:r>
          <w:tab/>
        </w:r>
        <w:r>
          <w:fldChar w:fldCharType="begin"/>
        </w:r>
        <w:r>
          <w:instrText xml:space="preserve"> PAGEREF _Toc31331 \h </w:instrText>
        </w:r>
        <w:r>
          <w:fldChar w:fldCharType="separate"/>
        </w:r>
        <w:r>
          <w:t>45</w:t>
        </w:r>
        <w:r>
          <w:fldChar w:fldCharType="end"/>
        </w:r>
      </w:hyperlink>
    </w:p>
    <w:p>
      <w:pPr>
        <w:pStyle w:val="TOC2"/>
        <w:tabs>
          <w:tab w:val="right" w:leader="dot" w:pos="8306"/>
        </w:tabs>
      </w:pPr>
      <w:hyperlink w:anchor="_Toc13289" w:history="1">
        <w:r>
          <w:rPr>
            <w:rFonts w:ascii="仿宋" w:eastAsia="仿宋" w:hAnsi="仿宋" w:cs="仿宋" w:hint="eastAsia"/>
            <w:lang w:eastAsia="zh-CN"/>
          </w:rPr>
          <w:t>(一)、消防安全</w:t>
        </w:r>
        <w:r>
          <w:tab/>
        </w:r>
        <w:r>
          <w:fldChar w:fldCharType="begin"/>
        </w:r>
        <w:r>
          <w:instrText xml:space="preserve"> PAGEREF _Toc13289 \h </w:instrText>
        </w:r>
        <w:r>
          <w:fldChar w:fldCharType="separate"/>
        </w:r>
        <w:r>
          <w:t>45</w:t>
        </w:r>
        <w:r>
          <w:fldChar w:fldCharType="end"/>
        </w:r>
      </w:hyperlink>
    </w:p>
    <w:p>
      <w:pPr>
        <w:pStyle w:val="TOC2"/>
        <w:tabs>
          <w:tab w:val="right" w:leader="dot" w:pos="8306"/>
        </w:tabs>
      </w:pPr>
      <w:hyperlink w:anchor="_Toc20329" w:history="1">
        <w:r>
          <w:rPr>
            <w:rFonts w:ascii="仿宋" w:eastAsia="仿宋" w:hAnsi="仿宋" w:cs="仿宋" w:hint="eastAsia"/>
            <w:lang w:eastAsia="zh-CN"/>
          </w:rPr>
          <w:t>(二)、防火防爆总图布置措施</w:t>
        </w:r>
        <w:r>
          <w:tab/>
        </w:r>
        <w:r>
          <w:fldChar w:fldCharType="begin"/>
        </w:r>
        <w:r>
          <w:instrText xml:space="preserve"> PAGEREF _Toc20329 \h </w:instrText>
        </w:r>
        <w:r>
          <w:fldChar w:fldCharType="separate"/>
        </w:r>
        <w:r>
          <w:t>46</w:t>
        </w:r>
        <w:r>
          <w:fldChar w:fldCharType="end"/>
        </w:r>
      </w:hyperlink>
    </w:p>
    <w:p>
      <w:pPr>
        <w:pStyle w:val="TOC2"/>
        <w:tabs>
          <w:tab w:val="right" w:leader="dot" w:pos="8306"/>
        </w:tabs>
      </w:pPr>
      <w:hyperlink w:anchor="_Toc31143" w:history="1">
        <w:r>
          <w:rPr>
            <w:rFonts w:ascii="仿宋" w:eastAsia="仿宋" w:hAnsi="仿宋" w:cs="仿宋" w:hint="eastAsia"/>
            <w:lang w:eastAsia="zh-CN"/>
          </w:rPr>
          <w:t>(三)、自然灾害防范措施</w:t>
        </w:r>
        <w:r>
          <w:tab/>
        </w:r>
        <w:r>
          <w:fldChar w:fldCharType="begin"/>
        </w:r>
        <w:r>
          <w:instrText xml:space="preserve"> PAGEREF _Toc31143 \h </w:instrText>
        </w:r>
        <w:r>
          <w:fldChar w:fldCharType="separate"/>
        </w:r>
        <w:r>
          <w:t>47</w:t>
        </w:r>
        <w:r>
          <w:fldChar w:fldCharType="end"/>
        </w:r>
      </w:hyperlink>
    </w:p>
    <w:p>
      <w:pPr>
        <w:pStyle w:val="TOC2"/>
        <w:tabs>
          <w:tab w:val="right" w:leader="dot" w:pos="8306"/>
        </w:tabs>
      </w:pPr>
      <w:hyperlink w:anchor="_Toc17889" w:history="1">
        <w:r>
          <w:rPr>
            <w:rFonts w:ascii="仿宋" w:eastAsia="仿宋" w:hAnsi="仿宋" w:cs="仿宋" w:hint="eastAsia"/>
            <w:lang w:eastAsia="zh-CN"/>
          </w:rPr>
          <w:t>(四)、安全色及安全标志使用要求</w:t>
        </w:r>
        <w:r>
          <w:tab/>
        </w:r>
        <w:r>
          <w:fldChar w:fldCharType="begin"/>
        </w:r>
        <w:r>
          <w:instrText xml:space="preserve"> PAGEREF _Toc17889 \h </w:instrText>
        </w:r>
        <w:r>
          <w:fldChar w:fldCharType="separate"/>
        </w:r>
        <w:r>
          <w:t>48</w:t>
        </w:r>
        <w:r>
          <w:fldChar w:fldCharType="end"/>
        </w:r>
      </w:hyperlink>
    </w:p>
    <w:p>
      <w:pPr>
        <w:pStyle w:val="TOC2"/>
        <w:tabs>
          <w:tab w:val="right" w:leader="dot" w:pos="8306"/>
        </w:tabs>
      </w:pPr>
      <w:hyperlink w:anchor="_Toc31942" w:history="1">
        <w:r>
          <w:rPr>
            <w:rFonts w:ascii="仿宋" w:eastAsia="仿宋" w:hAnsi="仿宋" w:cs="仿宋" w:hint="eastAsia"/>
            <w:lang w:eastAsia="zh-CN"/>
          </w:rPr>
          <w:t>(五)、防尘防毒措施</w:t>
        </w:r>
        <w:r>
          <w:tab/>
        </w:r>
        <w:r>
          <w:fldChar w:fldCharType="begin"/>
        </w:r>
        <w:r>
          <w:instrText xml:space="preserve"> PAGEREF _Toc31942 \h </w:instrText>
        </w:r>
        <w:r>
          <w:fldChar w:fldCharType="separate"/>
        </w:r>
        <w:r>
          <w:t>49</w:t>
        </w:r>
        <w:r>
          <w:fldChar w:fldCharType="end"/>
        </w:r>
      </w:hyperlink>
    </w:p>
    <w:p>
      <w:pPr>
        <w:pStyle w:val="TOC2"/>
        <w:tabs>
          <w:tab w:val="right" w:leader="dot" w:pos="8306"/>
        </w:tabs>
      </w:pPr>
      <w:hyperlink w:anchor="_Toc20495" w:history="1">
        <w:r>
          <w:rPr>
            <w:rFonts w:ascii="仿宋" w:eastAsia="仿宋" w:hAnsi="仿宋" w:cs="仿宋" w:hint="eastAsia"/>
            <w:lang w:eastAsia="zh-CN"/>
          </w:rPr>
          <w:t>(六)、防静电、触电防护及防雷措施</w:t>
        </w:r>
        <w:r>
          <w:tab/>
        </w:r>
        <w:r>
          <w:fldChar w:fldCharType="begin"/>
        </w:r>
        <w:r>
          <w:instrText xml:space="preserve"> PAGEREF _Toc20495 \h </w:instrText>
        </w:r>
        <w:r>
          <w:fldChar w:fldCharType="separate"/>
        </w:r>
        <w:r>
          <w:t>50</w:t>
        </w:r>
        <w:r>
          <w:fldChar w:fldCharType="end"/>
        </w:r>
      </w:hyperlink>
    </w:p>
    <w:p>
      <w:pPr>
        <w:pStyle w:val="TOC2"/>
        <w:tabs>
          <w:tab w:val="right" w:leader="dot" w:pos="8306"/>
        </w:tabs>
      </w:pPr>
      <w:hyperlink w:anchor="_Toc20030" w:history="1">
        <w:r>
          <w:rPr>
            <w:rFonts w:ascii="仿宋" w:eastAsia="仿宋" w:hAnsi="仿宋" w:cs="仿宋" w:hint="eastAsia"/>
            <w:lang w:eastAsia="zh-CN"/>
          </w:rPr>
          <w:t>(七)、机械设备安全保障措施</w:t>
        </w:r>
        <w:r>
          <w:tab/>
        </w:r>
        <w:r>
          <w:fldChar w:fldCharType="begin"/>
        </w:r>
        <w:r>
          <w:instrText xml:space="preserve"> PAGEREF _Toc20030 \h </w:instrText>
        </w:r>
        <w:r>
          <w:fldChar w:fldCharType="separate"/>
        </w:r>
        <w:r>
          <w:t>51</w:t>
        </w:r>
        <w:r>
          <w:fldChar w:fldCharType="end"/>
        </w:r>
      </w:hyperlink>
    </w:p>
    <w:p>
      <w:pPr>
        <w:pStyle w:val="TOC1"/>
        <w:tabs>
          <w:tab w:val="right" w:leader="dot" w:pos="8306"/>
        </w:tabs>
      </w:pPr>
      <w:hyperlink w:anchor="_Toc3009" w:history="1">
        <w:r>
          <w:rPr>
            <w:rFonts w:ascii="仿宋" w:eastAsia="仿宋" w:hAnsi="仿宋" w:cs="仿宋" w:hint="eastAsia"/>
            <w:lang w:eastAsia="zh-CN"/>
          </w:rPr>
          <w:t>十二、脑血管病用药项目人力资源培养与发展</w:t>
        </w:r>
        <w:r>
          <w:tab/>
        </w:r>
        <w:r>
          <w:fldChar w:fldCharType="begin"/>
        </w:r>
        <w:r>
          <w:instrText xml:space="preserve"> PAGEREF _Toc3009 \h </w:instrText>
        </w:r>
        <w:r>
          <w:fldChar w:fldCharType="separate"/>
        </w:r>
        <w:r>
          <w:t>53</w:t>
        </w:r>
        <w:r>
          <w:fldChar w:fldCharType="end"/>
        </w:r>
      </w:hyperlink>
    </w:p>
    <w:p>
      <w:pPr>
        <w:pStyle w:val="TOC2"/>
        <w:tabs>
          <w:tab w:val="right" w:leader="dot" w:pos="8306"/>
        </w:tabs>
      </w:pPr>
      <w:hyperlink w:anchor="_Toc2676" w:history="1">
        <w:r>
          <w:rPr>
            <w:rFonts w:ascii="仿宋" w:eastAsia="仿宋" w:hAnsi="仿宋" w:cs="仿宋" w:hint="eastAsia"/>
            <w:lang w:eastAsia="zh-CN"/>
          </w:rPr>
          <w:t>(一)、人才需求与规划</w:t>
        </w:r>
        <w:r>
          <w:tab/>
        </w:r>
        <w:r>
          <w:fldChar w:fldCharType="begin"/>
        </w:r>
        <w:r>
          <w:instrText xml:space="preserve"> PAGEREF _Toc2676 \h </w:instrText>
        </w:r>
        <w:r>
          <w:fldChar w:fldCharType="separate"/>
        </w:r>
        <w:r>
          <w:t>53</w:t>
        </w:r>
        <w:r>
          <w:fldChar w:fldCharType="end"/>
        </w:r>
      </w:hyperlink>
    </w:p>
    <w:p>
      <w:pPr>
        <w:pStyle w:val="TOC2"/>
        <w:tabs>
          <w:tab w:val="right" w:leader="dot" w:pos="8306"/>
        </w:tabs>
      </w:pPr>
      <w:hyperlink w:anchor="_Toc2646" w:history="1">
        <w:r>
          <w:rPr>
            <w:rFonts w:ascii="仿宋" w:eastAsia="仿宋" w:hAnsi="仿宋" w:cs="仿宋" w:hint="eastAsia"/>
            <w:lang w:eastAsia="zh-CN"/>
          </w:rPr>
          <w:t>(二)、培训与发展计划</w:t>
        </w:r>
        <w:r>
          <w:tab/>
        </w:r>
        <w:r>
          <w:fldChar w:fldCharType="begin"/>
        </w:r>
        <w:r>
          <w:instrText xml:space="preserve"> PAGEREF _Toc2646 \h </w:instrText>
        </w:r>
        <w:r>
          <w:fldChar w:fldCharType="separate"/>
        </w:r>
        <w:r>
          <w:t>53</w:t>
        </w:r>
        <w:r>
          <w:fldChar w:fldCharType="end"/>
        </w:r>
      </w:hyperlink>
    </w:p>
    <w:p>
      <w:pPr>
        <w:pStyle w:val="TOC1"/>
        <w:tabs>
          <w:tab w:val="right" w:leader="dot" w:pos="8306"/>
        </w:tabs>
      </w:pPr>
      <w:hyperlink w:anchor="_Toc29104" w:history="1">
        <w:r>
          <w:rPr>
            <w:rFonts w:ascii="仿宋" w:eastAsia="仿宋" w:hAnsi="仿宋" w:cs="仿宋" w:hint="eastAsia"/>
            <w:lang w:eastAsia="zh-CN"/>
          </w:rPr>
          <w:t>十三、脑血管病用药项目实施保障措施</w:t>
        </w:r>
        <w:r>
          <w:tab/>
        </w:r>
        <w:r>
          <w:fldChar w:fldCharType="begin"/>
        </w:r>
        <w:r>
          <w:instrText xml:space="preserve"> PAGEREF _Toc29104 \h </w:instrText>
        </w:r>
        <w:r>
          <w:fldChar w:fldCharType="separate"/>
        </w:r>
        <w:r>
          <w:t>54</w:t>
        </w:r>
        <w:r>
          <w:fldChar w:fldCharType="end"/>
        </w:r>
      </w:hyperlink>
    </w:p>
    <w:p>
      <w:pPr>
        <w:pStyle w:val="TOC2"/>
        <w:tabs>
          <w:tab w:val="right" w:leader="dot" w:pos="8306"/>
        </w:tabs>
      </w:pPr>
      <w:hyperlink w:anchor="_Toc13774" w:history="1">
        <w:r>
          <w:rPr>
            <w:rFonts w:ascii="仿宋" w:eastAsia="仿宋" w:hAnsi="仿宋" w:cs="仿宋" w:hint="eastAsia"/>
            <w:lang w:eastAsia="zh-CN"/>
          </w:rPr>
          <w:t>(一)、脑血管病用药项目实施保障机制</w:t>
        </w:r>
        <w:r>
          <w:tab/>
        </w:r>
        <w:r>
          <w:fldChar w:fldCharType="begin"/>
        </w:r>
        <w:r>
          <w:instrText xml:space="preserve"> PAGEREF _Toc13774 \h </w:instrText>
        </w:r>
        <w:r>
          <w:fldChar w:fldCharType="separate"/>
        </w:r>
        <w:r>
          <w:t>54</w:t>
        </w:r>
        <w:r>
          <w:fldChar w:fldCharType="end"/>
        </w:r>
      </w:hyperlink>
    </w:p>
    <w:p>
      <w:pPr>
        <w:pStyle w:val="TOC2"/>
        <w:tabs>
          <w:tab w:val="right" w:leader="dot" w:pos="8306"/>
        </w:tabs>
      </w:pPr>
      <w:hyperlink w:anchor="_Toc11623" w:history="1">
        <w:r>
          <w:rPr>
            <w:rFonts w:ascii="仿宋" w:eastAsia="仿宋" w:hAnsi="仿宋" w:cs="仿宋" w:hint="eastAsia"/>
            <w:lang w:eastAsia="zh-CN"/>
          </w:rPr>
          <w:t>(二)、脑血管病用药项目法律合规要求</w:t>
        </w:r>
        <w:r>
          <w:tab/>
        </w:r>
        <w:r>
          <w:fldChar w:fldCharType="begin"/>
        </w:r>
        <w:r>
          <w:instrText xml:space="preserve"> PAGEREF _Toc11623 \h </w:instrText>
        </w:r>
        <w:r>
          <w:fldChar w:fldCharType="separate"/>
        </w:r>
        <w:r>
          <w:t>58</w:t>
        </w:r>
        <w:r>
          <w:fldChar w:fldCharType="end"/>
        </w:r>
      </w:hyperlink>
    </w:p>
    <w:p>
      <w:pPr>
        <w:pStyle w:val="TOC2"/>
        <w:tabs>
          <w:tab w:val="right" w:leader="dot" w:pos="8306"/>
        </w:tabs>
      </w:pPr>
      <w:hyperlink w:anchor="_Toc9075" w:history="1">
        <w:r>
          <w:rPr>
            <w:rFonts w:ascii="仿宋" w:eastAsia="仿宋" w:hAnsi="仿宋" w:cs="仿宋" w:hint="eastAsia"/>
            <w:lang w:eastAsia="zh-CN"/>
          </w:rPr>
          <w:t>(三)、脑血管病用药项目合同管理与法律事务</w:t>
        </w:r>
        <w:r>
          <w:tab/>
        </w:r>
        <w:r>
          <w:fldChar w:fldCharType="begin"/>
        </w:r>
        <w:r>
          <w:instrText xml:space="preserve"> PAGEREF _Toc9075 \h </w:instrText>
        </w:r>
        <w:r>
          <w:fldChar w:fldCharType="separate"/>
        </w:r>
        <w:r>
          <w:t>62</w:t>
        </w:r>
        <w:r>
          <w:fldChar w:fldCharType="end"/>
        </w:r>
      </w:hyperlink>
    </w:p>
    <w:p>
      <w:pPr>
        <w:pStyle w:val="TOC2"/>
        <w:tabs>
          <w:tab w:val="right" w:leader="dot" w:pos="8306"/>
        </w:tabs>
      </w:pPr>
      <w:hyperlink w:anchor="_Toc28853" w:history="1">
        <w:r>
          <w:rPr>
            <w:rFonts w:ascii="仿宋" w:eastAsia="仿宋" w:hAnsi="仿宋" w:cs="仿宋" w:hint="eastAsia"/>
            <w:lang w:eastAsia="zh-CN"/>
          </w:rPr>
          <w:t>(四)、脑血管病用药项目知识产权保护策略</w:t>
        </w:r>
        <w:r>
          <w:tab/>
        </w:r>
        <w:r>
          <w:fldChar w:fldCharType="begin"/>
        </w:r>
        <w:r>
          <w:instrText xml:space="preserve"> PAGEREF _Toc28853 \h </w:instrText>
        </w:r>
        <w:r>
          <w:fldChar w:fldCharType="separate"/>
        </w:r>
        <w:r>
          <w:t>68</w:t>
        </w:r>
        <w:r>
          <w:fldChar w:fldCharType="end"/>
        </w:r>
      </w:hyperlink>
    </w:p>
    <w:p>
      <w:pPr>
        <w:pStyle w:val="TOC1"/>
        <w:tabs>
          <w:tab w:val="right" w:leader="dot" w:pos="8306"/>
        </w:tabs>
      </w:pPr>
      <w:hyperlink w:anchor="_Toc26863" w:history="1">
        <w:r>
          <w:rPr>
            <w:rFonts w:ascii="仿宋" w:eastAsia="仿宋" w:hAnsi="仿宋" w:cs="仿宋" w:hint="eastAsia"/>
            <w:lang w:eastAsia="zh-CN"/>
          </w:rPr>
          <w:t>十四、风险识别与分类</w:t>
        </w:r>
        <w:r>
          <w:tab/>
        </w:r>
        <w:r>
          <w:fldChar w:fldCharType="begin"/>
        </w:r>
        <w:r>
          <w:instrText xml:space="preserve"> PAGEREF _Toc26863 \h </w:instrText>
        </w:r>
        <w:r>
          <w:fldChar w:fldCharType="separate"/>
        </w:r>
        <w:r>
          <w:t>71</w:t>
        </w:r>
        <w:r>
          <w:fldChar w:fldCharType="end"/>
        </w:r>
      </w:hyperlink>
    </w:p>
    <w:p>
      <w:pPr>
        <w:pStyle w:val="TOC2"/>
        <w:tabs>
          <w:tab w:val="right" w:leader="dot" w:pos="8306"/>
        </w:tabs>
      </w:pPr>
      <w:hyperlink w:anchor="_Toc21940" w:history="1">
        <w:r>
          <w:rPr>
            <w:rFonts w:ascii="仿宋" w:eastAsia="仿宋" w:hAnsi="仿宋" w:cs="仿宋" w:hint="eastAsia"/>
            <w:lang w:eastAsia="zh-CN"/>
          </w:rPr>
          <w:t>(一)、风险识别</w:t>
        </w:r>
        <w:r>
          <w:tab/>
        </w:r>
        <w:r>
          <w:fldChar w:fldCharType="begin"/>
        </w:r>
        <w:r>
          <w:instrText xml:space="preserve"> PAGEREF _Toc21940 \h </w:instrText>
        </w:r>
        <w:r>
          <w:fldChar w:fldCharType="separate"/>
        </w:r>
        <w:r>
          <w:t>71</w:t>
        </w:r>
        <w:r>
          <w:fldChar w:fldCharType="end"/>
        </w:r>
      </w:hyperlink>
    </w:p>
    <w:p>
      <w:pPr>
        <w:pStyle w:val="TOC2"/>
        <w:tabs>
          <w:tab w:val="right" w:leader="dot" w:pos="8306"/>
        </w:tabs>
      </w:pPr>
      <w:hyperlink w:anchor="_Toc28346" w:history="1">
        <w:r>
          <w:rPr>
            <w:rFonts w:ascii="仿宋" w:eastAsia="仿宋" w:hAnsi="仿宋" w:cs="仿宋" w:hint="eastAsia"/>
            <w:lang w:eastAsia="zh-CN"/>
          </w:rPr>
          <w:t>(二)、风险分类</w:t>
        </w:r>
        <w:r>
          <w:tab/>
        </w:r>
        <w:r>
          <w:fldChar w:fldCharType="begin"/>
        </w:r>
        <w:r>
          <w:instrText xml:space="preserve"> PAGEREF _Toc28346 \h </w:instrText>
        </w:r>
        <w:r>
          <w:fldChar w:fldCharType="separate"/>
        </w:r>
        <w:r>
          <w:t>72</w:t>
        </w:r>
        <w:r>
          <w:fldChar w:fldCharType="end"/>
        </w:r>
      </w:hyperlink>
    </w:p>
    <w:p>
      <w:pPr>
        <w:pStyle w:val="TOC1"/>
        <w:tabs>
          <w:tab w:val="right" w:leader="dot" w:pos="8306"/>
        </w:tabs>
      </w:pPr>
      <w:hyperlink w:anchor="_Toc9885" w:history="1">
        <w:r>
          <w:rPr>
            <w:rFonts w:ascii="仿宋" w:eastAsia="仿宋" w:hAnsi="仿宋" w:cs="仿宋" w:hint="eastAsia"/>
            <w:lang w:eastAsia="zh-CN"/>
          </w:rPr>
          <w:t>十五、脑血管病用药项目工程方案分析</w:t>
        </w:r>
        <w:r>
          <w:tab/>
        </w:r>
        <w:r>
          <w:fldChar w:fldCharType="begin"/>
        </w:r>
        <w:r>
          <w:instrText xml:space="preserve"> PAGEREF _Toc9885 \h </w:instrText>
        </w:r>
        <w:r>
          <w:fldChar w:fldCharType="separate"/>
        </w:r>
        <w:r>
          <w:t>74</w:t>
        </w:r>
        <w:r>
          <w:fldChar w:fldCharType="end"/>
        </w:r>
      </w:hyperlink>
    </w:p>
    <w:p>
      <w:pPr>
        <w:pStyle w:val="TOC2"/>
        <w:tabs>
          <w:tab w:val="right" w:leader="dot" w:pos="8306"/>
        </w:tabs>
      </w:pPr>
      <w:hyperlink w:anchor="_Toc21316" w:history="1">
        <w:r>
          <w:rPr>
            <w:rFonts w:ascii="仿宋" w:eastAsia="仿宋" w:hAnsi="仿宋" w:cs="仿宋" w:hint="eastAsia"/>
            <w:lang w:eastAsia="zh-CN"/>
          </w:rPr>
          <w:t>(一)、建筑工程设计原则</w:t>
        </w:r>
        <w:r>
          <w:tab/>
        </w:r>
        <w:r>
          <w:fldChar w:fldCharType="begin"/>
        </w:r>
        <w:r>
          <w:instrText xml:space="preserve"> PAGEREF _Toc21316 \h </w:instrText>
        </w:r>
        <w:r>
          <w:fldChar w:fldCharType="separate"/>
        </w:r>
        <w:r>
          <w:t>74</w:t>
        </w:r>
        <w:r>
          <w:fldChar w:fldCharType="end"/>
        </w:r>
      </w:hyperlink>
    </w:p>
    <w:p>
      <w:pPr>
        <w:pStyle w:val="TOC2"/>
        <w:tabs>
          <w:tab w:val="right" w:leader="dot" w:pos="8306"/>
        </w:tabs>
      </w:pPr>
      <w:hyperlink w:anchor="_Toc30928" w:history="1">
        <w:r>
          <w:rPr>
            <w:rFonts w:ascii="仿宋" w:eastAsia="仿宋" w:hAnsi="仿宋" w:cs="仿宋" w:hint="eastAsia"/>
            <w:lang w:eastAsia="zh-CN"/>
          </w:rPr>
          <w:t>(二)、土建工程建设指标</w:t>
        </w:r>
        <w:r>
          <w:tab/>
        </w:r>
        <w:r>
          <w:fldChar w:fldCharType="begin"/>
        </w:r>
        <w:r>
          <w:instrText xml:space="preserve"> PAGEREF _Toc30928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434"/>
      <w:r>
        <w:rPr>
          <w:rFonts w:ascii="仿宋" w:eastAsia="仿宋" w:hAnsi="仿宋" w:cs="仿宋" w:hint="eastAsia"/>
          <w:sz w:val="28"/>
          <w:lang w:eastAsia="zh-CN"/>
        </w:rPr>
        <w:t>一、脑血管病用药项目选址可行性分析</w:t>
      </w:r>
      <w:bookmarkEnd w:id="2"/>
    </w:p>
    <w:p>
      <w:pPr>
        <w:pStyle w:val="Heading2"/>
        <w:rPr>
          <w:rFonts w:ascii="仿宋" w:eastAsia="仿宋" w:hAnsi="仿宋" w:cs="仿宋" w:hint="eastAsia"/>
          <w:lang w:eastAsia="zh-CN"/>
        </w:rPr>
      </w:pPr>
      <w:bookmarkStart w:id="3" w:name="_Toc2338"/>
      <w:r>
        <w:rPr>
          <w:rFonts w:ascii="仿宋" w:eastAsia="仿宋" w:hAnsi="仿宋" w:cs="仿宋" w:hint="eastAsia"/>
          <w:lang w:eastAsia="zh-CN"/>
        </w:rPr>
        <w:t>(一)、脑血管病用药项目选址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该脑血管病用药项目选址位于XX省XX市XX区XXX街道</w:t>
      </w:r>
    </w:p>
    <w:p>
      <w:pPr>
        <w:pStyle w:val="Heading2"/>
        <w:ind w:firstLine="560" w:firstLineChars="200"/>
        <w:rPr>
          <w:rFonts w:ascii="仿宋" w:eastAsia="仿宋" w:hAnsi="仿宋" w:cs="仿宋" w:hint="eastAsia"/>
          <w:sz w:val="28"/>
          <w:lang w:eastAsia="zh-CN"/>
        </w:rPr>
      </w:pPr>
      <w:bookmarkStart w:id="4" w:name="_Toc2759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脑血管病用药项目的征地面积将根据脑血管病用药项目的实际规模和需求进行精确规划。具体面积XXX平方米，旨在确保脑血管病用药项目不仅能够满足当前的发展需求，还能够预留空间以适应未来的扩展。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净用地面积是在征地面积基础上去除不可利用面积后的实际可开发用地。具体面积XXX平方米，考虑到环保、交通、安全等多方面因素，以确保脑血管病用药项目在整体利用效率上达到最优。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脑血管病用药项目计划建设的建筑总规模具体面积XXX平方米。这一规模的确定综合考虑了脑血管病用药项目的性质、规模，以及城市规划的相关要求，确保建筑布局与周边环境协调一致。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绿地率是脑血管病用药项目用地中被规划为绿地的比例。具体面积XXX平方米，旨在通过合理规划绿地，改善脑血管病用药项目周边环境，提升居民生活质量，并符合城市整体绿化规划。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容积率是用地上可以建设的建筑总体积与用地面积之比。具体面积XXX，通过合理的容积率规划，确保脑血管病用药项目建筑规模与周边环境和谐共生。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脑血管病用药项目选址与当地城市规划相一致，具体面积XXX平方米。通过与城市规划部门深入沟通，确保脑血管病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脑血管病用药项目选址符合当地产业政策，具体面积XXX平方米。这包括脑血管病用药项目对当地经济的促进作用，以及对相关产业的带动效应，确保脑血管病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用地总体要求必须符合环保和可持续发展的原则，具体面积XXX平方米。通过采用绿色建筑设计、节能减排等措施，确保脑血管病用药项目在建设和运营过程中对环境的影响最小化，达到可持续发展的要求。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确保脑血管病用药项目选址具备必要的公共设施配套，具体面积XXX平方米。这包括交通便利性、教育、医疗等基础设施，以提高居民生活品质，使得脑血管病用药项目选址更具吸引力。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考虑用地总体要求对当地社会稳定性的影响，具体面积XXX平方米。通过深入了解当地社区反馈，确保脑血管病用药项目的选址和建设过程对当地社会和谐稳定产生积极作用。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脑血管病用药项目选址不仅符合法规和规划，还在实际操作中具有可行性。这一全面规划将为脑血管病用药项目的成功实施提供坚实的基础，确保脑血管病用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81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脑血管病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脑血管病用药项目的设备规划和空间设计中，我们将采取灵活设备布局的措施。设备布局将根据实际需求进行灵活设计，避免不必要的浪费。通过合理规划设备摆放位置，我们将提高设备的利用率，减少设备间距，以确保脑血管病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脑血管病用药项目内部引入共享设施的概念，例如共享会议室、办公区等。通过这种方式，我们可以减少对资源的重复建设，提高资源共享效率，从而减小脑血管病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脑血管病用药项目的总图布置中，我们将不同功能区域进行明确的规划，以最大程度满足脑血管病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5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脑血管病用药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脑血管病用药项目对环境的影响是综合评价的重要因素之一。我们将详细考虑选址周边的自然环境、生态保护区、水源地等情况，确保脑血管病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对选址的评价还需充分考虑当地政府的产业政策和法规。我们将详细了解脑血管病用药项目所在地的相关政策，确保脑血管病用药项目的规划和运营与当地法规相符，降低不必要的法律风险。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考虑到社会稳定性对企业运营的重要性，我们将评估选址地区的社会安全情况、劳工关系、社区反馈等方面，以确保脑血管病用药项目的建设和运营不会受到社会稳定性的负面影响。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最后，我们将综合考虑用地成本，包括土地购置费用、土地开发成本等。通过对用地成本的详细评估，我们能够做出更为精确的经济效益分析，为脑血管病用药项目的投资决策提供有力支持。</w:t>
      </w:r>
    </w:p>
    <w:p>
      <w:pPr>
        <w:pStyle w:val="Heading1"/>
        <w:ind w:firstLine="560" w:firstLineChars="200"/>
        <w:rPr>
          <w:rFonts w:ascii="仿宋" w:eastAsia="仿宋" w:hAnsi="仿宋" w:cs="仿宋" w:hint="eastAsia"/>
          <w:sz w:val="28"/>
          <w:lang w:eastAsia="zh-CN"/>
        </w:rPr>
      </w:pPr>
      <w:bookmarkStart w:id="8" w:name="_Toc18279"/>
      <w:r>
        <w:rPr>
          <w:rFonts w:ascii="仿宋" w:eastAsia="仿宋" w:hAnsi="仿宋" w:cs="仿宋" w:hint="eastAsia"/>
          <w:sz w:val="28"/>
          <w:lang w:eastAsia="zh-CN"/>
        </w:rPr>
        <w:t>二、脑血管病用药项目土建工程</w:t>
      </w:r>
      <w:bookmarkEnd w:id="8"/>
    </w:p>
    <w:p>
      <w:pPr>
        <w:pStyle w:val="Heading2"/>
        <w:rPr>
          <w:rFonts w:ascii="仿宋" w:eastAsia="仿宋" w:hAnsi="仿宋" w:cs="仿宋" w:hint="eastAsia"/>
          <w:lang w:eastAsia="zh-CN"/>
        </w:rPr>
      </w:pPr>
      <w:bookmarkStart w:id="9" w:name="_Toc3149"/>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在脑血管病用药项目的建筑工程设计中，我们将秉承一系列重要的设计原则，以确保脑血管病用药项目建筑在功能、美观、可持续性等方面达到最佳效果。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首要原则是确保建筑的功能性得到最大化的发挥。我们将充分理解脑血管病用药项目的实际需求，合理布局各个功能区域，保证建筑在满足业务需求的同时，提供高效的工作环境。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在建筑设计中，我们将综合考虑建设和运营成本。通过精细的经济效益分析，确保设计方案在高效利用资源的同时，对脑血管病用药项目的长期盈利能力有积极的贡献。</w:t>
      </w:r>
    </w:p>
    <w:p>
      <w:pPr>
        <w:pStyle w:val="Heading2"/>
        <w:ind w:firstLine="560" w:firstLineChars="200"/>
        <w:rPr>
          <w:rFonts w:ascii="仿宋" w:eastAsia="仿宋" w:hAnsi="仿宋" w:cs="仿宋" w:hint="eastAsia"/>
          <w:sz w:val="28"/>
          <w:lang w:eastAsia="zh-CN"/>
        </w:rPr>
      </w:pPr>
      <w:bookmarkStart w:id="10" w:name="_Toc572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脑血管病用药项目的土建工程设计中，我们将精准设定设计年限，结合脑血管病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脑血管病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8736"/>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脑血管病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脑血管病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脑血管病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7693"/>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本期工程脑血管病用药项目预计总建筑面积XXX平方米，其中：计容建筑面积XXX平方米，计划建筑工程投资XX万元，占脑血管病用药项目总投资的XX%。</w:t>
      </w:r>
    </w:p>
    <w:p>
      <w:pPr>
        <w:pStyle w:val="Heading1"/>
        <w:ind w:firstLine="560" w:firstLineChars="200"/>
        <w:rPr>
          <w:rFonts w:ascii="仿宋" w:eastAsia="仿宋" w:hAnsi="仿宋" w:cs="仿宋" w:hint="eastAsia"/>
          <w:sz w:val="28"/>
          <w:lang w:eastAsia="zh-CN"/>
        </w:rPr>
      </w:pPr>
      <w:bookmarkStart w:id="13" w:name="_Toc1368"/>
      <w:r>
        <w:rPr>
          <w:rFonts w:ascii="仿宋" w:eastAsia="仿宋" w:hAnsi="仿宋" w:cs="仿宋" w:hint="eastAsia"/>
          <w:sz w:val="28"/>
          <w:lang w:eastAsia="zh-CN"/>
        </w:rPr>
        <w:t>三、市场分析、调研</w:t>
      </w:r>
      <w:bookmarkEnd w:id="13"/>
    </w:p>
    <w:p>
      <w:pPr>
        <w:pStyle w:val="Heading2"/>
        <w:rPr>
          <w:rFonts w:ascii="仿宋" w:eastAsia="仿宋" w:hAnsi="仿宋" w:cs="仿宋" w:hint="eastAsia"/>
          <w:lang w:eastAsia="zh-CN"/>
        </w:rPr>
      </w:pPr>
      <w:bookmarkStart w:id="14" w:name="_Toc21863"/>
      <w:r>
        <w:rPr>
          <w:rFonts w:ascii="仿宋" w:eastAsia="仿宋" w:hAnsi="仿宋" w:cs="仿宋" w:hint="eastAsia"/>
          <w:lang w:eastAsia="zh-CN"/>
        </w:rPr>
        <w:t>(一)、脑血管病用药行业分析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脑血管病用药行业一直以来都是市场的关注焦点。行业内的发展趋势、竞争态势以及潜在机会都对脑血管病用药项目的推进产生深远的影响。通过深入研究行业的整体概貌，我们将更好地理解行业的核心特征，为脑血管病用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脑血管病用药行业，技术一直是推动创新和发展的关键因素。我们将对当前技术趋势进行详尽分析，包括但不限于人工智能、大数据应用、先进制造技术等。这有助于脑血管病用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脑血管病用药项目成功的基础。我们将对主要竞争对手进行深入研究，包括其市场份额、产品特点、市场定位等。通过全面了解竞争对手的优势和劣势，脑血管病用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7831"/>
      <w:r>
        <w:rPr>
          <w:rFonts w:ascii="仿宋" w:eastAsia="仿宋" w:hAnsi="仿宋" w:cs="仿宋" w:hint="eastAsia"/>
          <w:sz w:val="28"/>
          <w:lang w:eastAsia="zh-CN"/>
        </w:rPr>
        <w:t>(二)、脑血管病用药市场分析预测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脑血管病用药市场未来的增长趋势。这包括市场的整体规模、各细分领域的发展趋势等。脑血管病用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脑血管病用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脑血管病用药项目实施过程中需要充分考虑的因素。我们将对市场风险进行全面评估，包括但不限于政策法规风险、市场竞争风险、技术变革风险等。通过对潜在风险的深入分析，脑血管病用药项目可以制定相应的风险缓解策略，降低不确定性对脑血管病用药项目的影响。</w:t>
      </w:r>
    </w:p>
    <w:p>
      <w:pPr>
        <w:pStyle w:val="Heading1"/>
        <w:ind w:firstLine="560" w:firstLineChars="200"/>
        <w:rPr>
          <w:rFonts w:ascii="仿宋" w:eastAsia="仿宋" w:hAnsi="仿宋" w:cs="仿宋" w:hint="eastAsia"/>
          <w:sz w:val="28"/>
          <w:lang w:eastAsia="zh-CN"/>
        </w:rPr>
      </w:pPr>
      <w:bookmarkStart w:id="16" w:name="_Toc16830"/>
      <w:r>
        <w:rPr>
          <w:rFonts w:ascii="仿宋" w:eastAsia="仿宋" w:hAnsi="仿宋" w:cs="仿宋" w:hint="eastAsia"/>
          <w:sz w:val="28"/>
          <w:lang w:eastAsia="zh-CN"/>
        </w:rPr>
        <w:t>四、脑血管病用药项目可持续发展</w:t>
      </w:r>
      <w:bookmarkEnd w:id="16"/>
    </w:p>
    <w:p>
      <w:pPr>
        <w:pStyle w:val="Heading2"/>
        <w:rPr>
          <w:rFonts w:ascii="仿宋" w:eastAsia="仿宋" w:hAnsi="仿宋" w:cs="仿宋" w:hint="eastAsia"/>
          <w:lang w:eastAsia="zh-CN"/>
        </w:rPr>
      </w:pPr>
      <w:bookmarkStart w:id="17" w:name="_Toc754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脑血管病用药项目中，脑血管病用药项目团队着眼于未来，明确了可持续发展的战略方向。制定的具体可持续发展目标包括降低资源使用、采用环保技术、最大化社会效益等。这一步骤不仅有助于脑血管病用药项目在环保和社会责任方面达到最高标准，也为未来提供了明确的指引，确保脑血管病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可持续实践的融入脑血管病用药项目管理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脑血管病用药项目管理周期。从脑血管病用药项目规划开始，脑血管病用药项目团队就考虑了环境和社会的因素。在执行阶段，脑血管病用药项目团队积极推动绿色技术的应用，优化资源利用。此外，关注员工的社会责任，通过培训和沟通活动提高员工对可持续发展的认知，使他们能够在日常工作中践行可持续实践。这些举措不仅为脑血管病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405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扎根于脑血管病用药项目的可持续发展理念，我们深信环保与社会责任是脑血管病用药项目成功的关键支柱。在脑血管病用药项目的每一步，我们都致力于通过创新和实践，履行对环境和社会的坚定责任。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脑血管病用药项目团队通过引入先进的环保技术、建立高效的废物处理系统以及推动能源节约措施，积极履行环保责任。定期的环保监测和评估确保脑血管病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脑血管病用药项目不仅致力于自身可持续发展，还注重对社会的回馈。通过支持社区脑血管病用药项目、参与慈善事业、提供培训机会等方式，脑血管病用药项目积极履行社会责任。与当地社区建立积极互动，关注员工的工作与生活平衡，以及员工的身心健康，是脑血管病用药项目在社会责任层面的关键举措。这样的实践不仅增强了脑血管病用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8181"/>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25203"/>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脑血管病用药项目的技术管理特点体现在其创新导向。通过引入最先进的技术趋势和解决方案，脑血管病用药项目致力于提升科技含量、提高质量和效率水平。这意味着我们将采用最新的工具和方法，确保脑血管病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脑血管病用药项目技术管理的显著特征。通过整合不同领域的技术资源，我们实现了跨学科的协同工作。这有助于优化技术架构，提高整体效能。此外，整合性策略还促进了不同技术团队之间的紧密沟通和高效合作，确保脑血管病用药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脑血管病用药项目所采用的技术。通过不断优化技术方案，脑血管病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脑血管病用药项目团队将在脑血管病用药项目初期识别可能的技术风险，并采取相应的预防和应对措施。通过建立健全的风险评估机制，脑血管病用药项目能够在实施过程中及时发现并解决潜在的技术问题，保障脑血管病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脑血管病用药项目中，技术将成为脑血管病用药项目成功的有力支持。这一深度剖析揭示了技术管理在脑血管病用药项目实施中的关键作用，为脑血管病用药项目的技术基础奠定了坚实的基础。</w:t>
      </w:r>
    </w:p>
    <w:p>
      <w:pPr>
        <w:pStyle w:val="Heading2"/>
        <w:ind w:firstLine="560" w:firstLineChars="200"/>
        <w:rPr>
          <w:rFonts w:ascii="仿宋" w:eastAsia="仿宋" w:hAnsi="仿宋" w:cs="仿宋" w:hint="eastAsia"/>
          <w:sz w:val="28"/>
          <w:lang w:eastAsia="zh-CN"/>
        </w:rPr>
      </w:pPr>
      <w:bookmarkStart w:id="21" w:name="_Toc2602"/>
      <w:r>
        <w:rPr>
          <w:rFonts w:ascii="仿宋" w:eastAsia="仿宋" w:hAnsi="仿宋" w:cs="仿宋" w:hint="eastAsia"/>
          <w:sz w:val="28"/>
          <w:lang w:eastAsia="zh-CN"/>
        </w:rPr>
        <w:t>(二)、脑血管病用药项目工艺技术设计方案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脑血管病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https://d.book118.com/447150036055006030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脑血管病用药项目规划设计方案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4308B4"/>
    <w:rsid w:val="5E4308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15003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2024-01-09T06:11:00Z</dcterms:created>
  <dcterms:modified xsi:type="dcterms:W3CDTF">2024-01-09T06:11:20Z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B7B2484D33F3416A8658138C906E8423_11</vt:lpwstr>
  </property>
  <property fmtid="{D5CDD505-2E9C-101B-9397-08002B2CF9AE}" pid="3" name="KSOProductBuildVer">
    <vt:lpwstr>2052-12.1.0.16120</vt:lpwstr>
  </property>
</Properties>
</file>