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单晶电磁场项目建设总纲及方案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36" w:history="1">
        <w:r>
          <w:rPr>
            <w:rFonts w:ascii="仿宋" w:eastAsia="仿宋" w:hAnsi="仿宋" w:cs="仿宋" w:hint="eastAsia"/>
            <w:lang w:eastAsia="zh-CN"/>
          </w:rPr>
          <w:t>序言</w:t>
        </w:r>
        <w:r>
          <w:tab/>
        </w:r>
        <w:r>
          <w:fldChar w:fldCharType="begin"/>
        </w:r>
        <w:r>
          <w:instrText xml:space="preserve"> PAGEREF _Toc15436 \h </w:instrText>
        </w:r>
        <w:r>
          <w:fldChar w:fldCharType="separate"/>
        </w:r>
        <w:r>
          <w:t>3</w:t>
        </w:r>
        <w:r>
          <w:fldChar w:fldCharType="end"/>
        </w:r>
      </w:hyperlink>
    </w:p>
    <w:p>
      <w:pPr>
        <w:pStyle w:val="TOC1"/>
        <w:tabs>
          <w:tab w:val="right" w:leader="dot" w:pos="8306"/>
        </w:tabs>
      </w:pPr>
      <w:hyperlink w:anchor="_Toc6364" w:history="1">
        <w:r>
          <w:rPr>
            <w:rFonts w:ascii="仿宋" w:eastAsia="仿宋" w:hAnsi="仿宋" w:cs="仿宋" w:hint="eastAsia"/>
            <w:lang w:eastAsia="zh-CN"/>
          </w:rPr>
          <w:t>一、单晶电磁场项目概论</w:t>
        </w:r>
        <w:r>
          <w:tab/>
        </w:r>
        <w:r>
          <w:fldChar w:fldCharType="begin"/>
        </w:r>
        <w:r>
          <w:instrText xml:space="preserve"> PAGEREF _Toc6364 \h </w:instrText>
        </w:r>
        <w:r>
          <w:fldChar w:fldCharType="separate"/>
        </w:r>
        <w:r>
          <w:t>3</w:t>
        </w:r>
        <w:r>
          <w:fldChar w:fldCharType="end"/>
        </w:r>
      </w:hyperlink>
    </w:p>
    <w:p>
      <w:pPr>
        <w:pStyle w:val="TOC2"/>
        <w:tabs>
          <w:tab w:val="right" w:leader="dot" w:pos="8306"/>
        </w:tabs>
      </w:pPr>
      <w:hyperlink w:anchor="_Toc28004" w:history="1">
        <w:r>
          <w:rPr>
            <w:rFonts w:ascii="仿宋" w:eastAsia="仿宋" w:hAnsi="仿宋" w:cs="仿宋" w:hint="eastAsia"/>
            <w:lang w:eastAsia="zh-CN"/>
          </w:rPr>
          <w:t>(一)、项目申报单位概况</w:t>
        </w:r>
        <w:r>
          <w:tab/>
        </w:r>
        <w:r>
          <w:fldChar w:fldCharType="begin"/>
        </w:r>
        <w:r>
          <w:instrText xml:space="preserve"> PAGEREF _Toc28004 \h </w:instrText>
        </w:r>
        <w:r>
          <w:fldChar w:fldCharType="separate"/>
        </w:r>
        <w:r>
          <w:t>3</w:t>
        </w:r>
        <w:r>
          <w:fldChar w:fldCharType="end"/>
        </w:r>
      </w:hyperlink>
    </w:p>
    <w:p>
      <w:pPr>
        <w:pStyle w:val="TOC2"/>
        <w:tabs>
          <w:tab w:val="right" w:leader="dot" w:pos="8306"/>
        </w:tabs>
      </w:pPr>
      <w:hyperlink w:anchor="_Toc21136" w:history="1">
        <w:r>
          <w:rPr>
            <w:rFonts w:ascii="仿宋" w:eastAsia="仿宋" w:hAnsi="仿宋" w:cs="仿宋" w:hint="eastAsia"/>
            <w:lang w:eastAsia="zh-CN"/>
          </w:rPr>
          <w:t>(二)、项目概况</w:t>
        </w:r>
        <w:r>
          <w:tab/>
        </w:r>
        <w:r>
          <w:fldChar w:fldCharType="begin"/>
        </w:r>
        <w:r>
          <w:instrText xml:space="preserve"> PAGEREF _Toc21136 \h </w:instrText>
        </w:r>
        <w:r>
          <w:fldChar w:fldCharType="separate"/>
        </w:r>
        <w:r>
          <w:t>4</w:t>
        </w:r>
        <w:r>
          <w:fldChar w:fldCharType="end"/>
        </w:r>
      </w:hyperlink>
    </w:p>
    <w:p>
      <w:pPr>
        <w:pStyle w:val="TOC1"/>
        <w:tabs>
          <w:tab w:val="right" w:leader="dot" w:pos="8306"/>
        </w:tabs>
      </w:pPr>
      <w:hyperlink w:anchor="_Toc22130" w:history="1">
        <w:r>
          <w:rPr>
            <w:rFonts w:ascii="仿宋" w:eastAsia="仿宋" w:hAnsi="仿宋" w:cs="仿宋" w:hint="eastAsia"/>
            <w:lang w:eastAsia="zh-CN"/>
          </w:rPr>
          <w:t>二、背景、必要性分析</w:t>
        </w:r>
        <w:r>
          <w:tab/>
        </w:r>
        <w:r>
          <w:fldChar w:fldCharType="begin"/>
        </w:r>
        <w:r>
          <w:instrText xml:space="preserve"> PAGEREF _Toc22130 \h </w:instrText>
        </w:r>
        <w:r>
          <w:fldChar w:fldCharType="separate"/>
        </w:r>
        <w:r>
          <w:t>7</w:t>
        </w:r>
        <w:r>
          <w:fldChar w:fldCharType="end"/>
        </w:r>
      </w:hyperlink>
    </w:p>
    <w:p>
      <w:pPr>
        <w:pStyle w:val="TOC2"/>
        <w:tabs>
          <w:tab w:val="right" w:leader="dot" w:pos="8306"/>
        </w:tabs>
      </w:pPr>
      <w:hyperlink w:anchor="_Toc23946" w:history="1">
        <w:r>
          <w:rPr>
            <w:rFonts w:ascii="仿宋" w:eastAsia="仿宋" w:hAnsi="仿宋" w:cs="仿宋" w:hint="eastAsia"/>
            <w:lang w:eastAsia="zh-CN"/>
          </w:rPr>
          <w:t>(一)、项目建设背景</w:t>
        </w:r>
        <w:r>
          <w:tab/>
        </w:r>
        <w:r>
          <w:fldChar w:fldCharType="begin"/>
        </w:r>
        <w:r>
          <w:instrText xml:space="preserve"> PAGEREF _Toc23946 \h </w:instrText>
        </w:r>
        <w:r>
          <w:fldChar w:fldCharType="separate"/>
        </w:r>
        <w:r>
          <w:t>7</w:t>
        </w:r>
        <w:r>
          <w:fldChar w:fldCharType="end"/>
        </w:r>
      </w:hyperlink>
    </w:p>
    <w:p>
      <w:pPr>
        <w:pStyle w:val="TOC2"/>
        <w:tabs>
          <w:tab w:val="right" w:leader="dot" w:pos="8306"/>
        </w:tabs>
      </w:pPr>
      <w:hyperlink w:anchor="_Toc18748" w:history="1">
        <w:r>
          <w:rPr>
            <w:rFonts w:ascii="仿宋" w:eastAsia="仿宋" w:hAnsi="仿宋" w:cs="仿宋" w:hint="eastAsia"/>
            <w:lang w:eastAsia="zh-CN"/>
          </w:rPr>
          <w:t>(二)、必要性分析</w:t>
        </w:r>
        <w:r>
          <w:tab/>
        </w:r>
        <w:r>
          <w:fldChar w:fldCharType="begin"/>
        </w:r>
        <w:r>
          <w:instrText xml:space="preserve"> PAGEREF _Toc18748 \h </w:instrText>
        </w:r>
        <w:r>
          <w:fldChar w:fldCharType="separate"/>
        </w:r>
        <w:r>
          <w:t>8</w:t>
        </w:r>
        <w:r>
          <w:fldChar w:fldCharType="end"/>
        </w:r>
      </w:hyperlink>
    </w:p>
    <w:p>
      <w:pPr>
        <w:pStyle w:val="TOC2"/>
        <w:tabs>
          <w:tab w:val="right" w:leader="dot" w:pos="8306"/>
        </w:tabs>
      </w:pPr>
      <w:hyperlink w:anchor="_Toc6053" w:history="1">
        <w:r>
          <w:rPr>
            <w:rFonts w:ascii="仿宋" w:eastAsia="仿宋" w:hAnsi="仿宋" w:cs="仿宋" w:hint="eastAsia"/>
            <w:lang w:eastAsia="zh-CN"/>
          </w:rPr>
          <w:t>(三)、项目建设有利条件</w:t>
        </w:r>
        <w:r>
          <w:tab/>
        </w:r>
        <w:r>
          <w:fldChar w:fldCharType="begin"/>
        </w:r>
        <w:r>
          <w:instrText xml:space="preserve"> PAGEREF _Toc6053 \h </w:instrText>
        </w:r>
        <w:r>
          <w:fldChar w:fldCharType="separate"/>
        </w:r>
        <w:r>
          <w:t>9</w:t>
        </w:r>
        <w:r>
          <w:fldChar w:fldCharType="end"/>
        </w:r>
      </w:hyperlink>
    </w:p>
    <w:p>
      <w:pPr>
        <w:pStyle w:val="TOC1"/>
        <w:tabs>
          <w:tab w:val="right" w:leader="dot" w:pos="8306"/>
        </w:tabs>
      </w:pPr>
      <w:hyperlink w:anchor="_Toc31384" w:history="1">
        <w:r>
          <w:rPr>
            <w:rFonts w:ascii="仿宋" w:eastAsia="仿宋" w:hAnsi="仿宋" w:cs="仿宋" w:hint="eastAsia"/>
            <w:lang w:eastAsia="zh-CN"/>
          </w:rPr>
          <w:t>三、建设风险评估分析</w:t>
        </w:r>
        <w:r>
          <w:tab/>
        </w:r>
        <w:r>
          <w:fldChar w:fldCharType="begin"/>
        </w:r>
        <w:r>
          <w:instrText xml:space="preserve"> PAGEREF _Toc31384 \h </w:instrText>
        </w:r>
        <w:r>
          <w:fldChar w:fldCharType="separate"/>
        </w:r>
        <w:r>
          <w:t>11</w:t>
        </w:r>
        <w:r>
          <w:fldChar w:fldCharType="end"/>
        </w:r>
      </w:hyperlink>
    </w:p>
    <w:p>
      <w:pPr>
        <w:pStyle w:val="TOC2"/>
        <w:tabs>
          <w:tab w:val="right" w:leader="dot" w:pos="8306"/>
        </w:tabs>
      </w:pPr>
      <w:hyperlink w:anchor="_Toc7976" w:history="1">
        <w:r>
          <w:rPr>
            <w:rFonts w:ascii="仿宋" w:eastAsia="仿宋" w:hAnsi="仿宋" w:cs="仿宋" w:hint="eastAsia"/>
            <w:lang w:eastAsia="zh-CN"/>
          </w:rPr>
          <w:t>(一)、政策风险分析</w:t>
        </w:r>
        <w:r>
          <w:tab/>
        </w:r>
        <w:r>
          <w:fldChar w:fldCharType="begin"/>
        </w:r>
        <w:r>
          <w:instrText xml:space="preserve"> PAGEREF _Toc7976 \h </w:instrText>
        </w:r>
        <w:r>
          <w:fldChar w:fldCharType="separate"/>
        </w:r>
        <w:r>
          <w:t>11</w:t>
        </w:r>
        <w:r>
          <w:fldChar w:fldCharType="end"/>
        </w:r>
      </w:hyperlink>
    </w:p>
    <w:p>
      <w:pPr>
        <w:pStyle w:val="TOC2"/>
        <w:tabs>
          <w:tab w:val="right" w:leader="dot" w:pos="8306"/>
        </w:tabs>
      </w:pPr>
      <w:hyperlink w:anchor="_Toc24943" w:history="1">
        <w:r>
          <w:rPr>
            <w:rFonts w:ascii="仿宋" w:eastAsia="仿宋" w:hAnsi="仿宋" w:cs="仿宋" w:hint="eastAsia"/>
            <w:lang w:eastAsia="zh-CN"/>
          </w:rPr>
          <w:t>(二)、社会风险分析</w:t>
        </w:r>
        <w:r>
          <w:tab/>
        </w:r>
        <w:r>
          <w:fldChar w:fldCharType="begin"/>
        </w:r>
        <w:r>
          <w:instrText xml:space="preserve"> PAGEREF _Toc24943 \h </w:instrText>
        </w:r>
        <w:r>
          <w:fldChar w:fldCharType="separate"/>
        </w:r>
        <w:r>
          <w:t>12</w:t>
        </w:r>
        <w:r>
          <w:fldChar w:fldCharType="end"/>
        </w:r>
      </w:hyperlink>
    </w:p>
    <w:p>
      <w:pPr>
        <w:pStyle w:val="TOC2"/>
        <w:tabs>
          <w:tab w:val="right" w:leader="dot" w:pos="8306"/>
        </w:tabs>
      </w:pPr>
      <w:hyperlink w:anchor="_Toc548" w:history="1">
        <w:r>
          <w:rPr>
            <w:rFonts w:ascii="仿宋" w:eastAsia="仿宋" w:hAnsi="仿宋" w:cs="仿宋" w:hint="eastAsia"/>
            <w:lang w:eastAsia="zh-CN"/>
          </w:rPr>
          <w:t>(三)、市场风险分析</w:t>
        </w:r>
        <w:r>
          <w:tab/>
        </w:r>
        <w:r>
          <w:fldChar w:fldCharType="begin"/>
        </w:r>
        <w:r>
          <w:instrText xml:space="preserve"> PAGEREF _Toc548 \h </w:instrText>
        </w:r>
        <w:r>
          <w:fldChar w:fldCharType="separate"/>
        </w:r>
        <w:r>
          <w:t>14</w:t>
        </w:r>
        <w:r>
          <w:fldChar w:fldCharType="end"/>
        </w:r>
      </w:hyperlink>
    </w:p>
    <w:p>
      <w:pPr>
        <w:pStyle w:val="TOC2"/>
        <w:tabs>
          <w:tab w:val="right" w:leader="dot" w:pos="8306"/>
        </w:tabs>
      </w:pPr>
      <w:hyperlink w:anchor="_Toc17173" w:history="1">
        <w:r>
          <w:rPr>
            <w:rFonts w:ascii="仿宋" w:eastAsia="仿宋" w:hAnsi="仿宋" w:cs="仿宋" w:hint="eastAsia"/>
            <w:lang w:eastAsia="zh-CN"/>
          </w:rPr>
          <w:t>(四)、资金风险分析</w:t>
        </w:r>
        <w:r>
          <w:tab/>
        </w:r>
        <w:r>
          <w:fldChar w:fldCharType="begin"/>
        </w:r>
        <w:r>
          <w:instrText xml:space="preserve"> PAGEREF _Toc17173 \h </w:instrText>
        </w:r>
        <w:r>
          <w:fldChar w:fldCharType="separate"/>
        </w:r>
        <w:r>
          <w:t>14</w:t>
        </w:r>
        <w:r>
          <w:fldChar w:fldCharType="end"/>
        </w:r>
      </w:hyperlink>
    </w:p>
    <w:p>
      <w:pPr>
        <w:pStyle w:val="TOC2"/>
        <w:tabs>
          <w:tab w:val="right" w:leader="dot" w:pos="8306"/>
        </w:tabs>
      </w:pPr>
      <w:hyperlink w:anchor="_Toc18947" w:history="1">
        <w:r>
          <w:rPr>
            <w:rFonts w:ascii="仿宋" w:eastAsia="仿宋" w:hAnsi="仿宋" w:cs="仿宋" w:hint="eastAsia"/>
            <w:lang w:eastAsia="zh-CN"/>
          </w:rPr>
          <w:t>(五)、技术风险分析</w:t>
        </w:r>
        <w:r>
          <w:tab/>
        </w:r>
        <w:r>
          <w:fldChar w:fldCharType="begin"/>
        </w:r>
        <w:r>
          <w:instrText xml:space="preserve"> PAGEREF _Toc18947 \h </w:instrText>
        </w:r>
        <w:r>
          <w:fldChar w:fldCharType="separate"/>
        </w:r>
        <w:r>
          <w:t>16</w:t>
        </w:r>
        <w:r>
          <w:fldChar w:fldCharType="end"/>
        </w:r>
      </w:hyperlink>
    </w:p>
    <w:p>
      <w:pPr>
        <w:pStyle w:val="TOC2"/>
        <w:tabs>
          <w:tab w:val="right" w:leader="dot" w:pos="8306"/>
        </w:tabs>
      </w:pPr>
      <w:hyperlink w:anchor="_Toc32551" w:history="1">
        <w:r>
          <w:rPr>
            <w:rFonts w:ascii="仿宋" w:eastAsia="仿宋" w:hAnsi="仿宋" w:cs="仿宋" w:hint="eastAsia"/>
            <w:lang w:eastAsia="zh-CN"/>
          </w:rPr>
          <w:t>(六)、财务风险分析</w:t>
        </w:r>
        <w:r>
          <w:tab/>
        </w:r>
        <w:r>
          <w:fldChar w:fldCharType="begin"/>
        </w:r>
        <w:r>
          <w:instrText xml:space="preserve"> PAGEREF _Toc32551 \h </w:instrText>
        </w:r>
        <w:r>
          <w:fldChar w:fldCharType="separate"/>
        </w:r>
        <w:r>
          <w:t>17</w:t>
        </w:r>
        <w:r>
          <w:fldChar w:fldCharType="end"/>
        </w:r>
      </w:hyperlink>
    </w:p>
    <w:p>
      <w:pPr>
        <w:pStyle w:val="TOC2"/>
        <w:tabs>
          <w:tab w:val="right" w:leader="dot" w:pos="8306"/>
        </w:tabs>
      </w:pPr>
      <w:hyperlink w:anchor="_Toc19548" w:history="1">
        <w:r>
          <w:rPr>
            <w:rFonts w:ascii="仿宋" w:eastAsia="仿宋" w:hAnsi="仿宋" w:cs="仿宋" w:hint="eastAsia"/>
            <w:lang w:eastAsia="zh-CN"/>
          </w:rPr>
          <w:t>(七)、管理风险分析</w:t>
        </w:r>
        <w:r>
          <w:tab/>
        </w:r>
        <w:r>
          <w:fldChar w:fldCharType="begin"/>
        </w:r>
        <w:r>
          <w:instrText xml:space="preserve"> PAGEREF _Toc19548 \h </w:instrText>
        </w:r>
        <w:r>
          <w:fldChar w:fldCharType="separate"/>
        </w:r>
        <w:r>
          <w:t>19</w:t>
        </w:r>
        <w:r>
          <w:fldChar w:fldCharType="end"/>
        </w:r>
      </w:hyperlink>
    </w:p>
    <w:p>
      <w:pPr>
        <w:pStyle w:val="TOC2"/>
        <w:tabs>
          <w:tab w:val="right" w:leader="dot" w:pos="8306"/>
        </w:tabs>
      </w:pPr>
      <w:hyperlink w:anchor="_Toc32653" w:history="1">
        <w:r>
          <w:rPr>
            <w:rFonts w:ascii="仿宋" w:eastAsia="仿宋" w:hAnsi="仿宋" w:cs="仿宋" w:hint="eastAsia"/>
            <w:lang w:eastAsia="zh-CN"/>
          </w:rPr>
          <w:t>(八)、其它风险分析</w:t>
        </w:r>
        <w:r>
          <w:tab/>
        </w:r>
        <w:r>
          <w:fldChar w:fldCharType="begin"/>
        </w:r>
        <w:r>
          <w:instrText xml:space="preserve"> PAGEREF _Toc32653 \h </w:instrText>
        </w:r>
        <w:r>
          <w:fldChar w:fldCharType="separate"/>
        </w:r>
        <w:r>
          <w:t>20</w:t>
        </w:r>
        <w:r>
          <w:fldChar w:fldCharType="end"/>
        </w:r>
      </w:hyperlink>
    </w:p>
    <w:p>
      <w:pPr>
        <w:pStyle w:val="TOC2"/>
        <w:tabs>
          <w:tab w:val="right" w:leader="dot" w:pos="8306"/>
        </w:tabs>
      </w:pPr>
      <w:hyperlink w:anchor="_Toc13182" w:history="1">
        <w:r>
          <w:rPr>
            <w:rFonts w:ascii="仿宋" w:eastAsia="仿宋" w:hAnsi="仿宋" w:cs="仿宋" w:hint="eastAsia"/>
            <w:lang w:eastAsia="zh-CN"/>
          </w:rPr>
          <w:t>(九)、社会影响评估</w:t>
        </w:r>
        <w:r>
          <w:tab/>
        </w:r>
        <w:r>
          <w:fldChar w:fldCharType="begin"/>
        </w:r>
        <w:r>
          <w:instrText xml:space="preserve"> PAGEREF _Toc13182 \h </w:instrText>
        </w:r>
        <w:r>
          <w:fldChar w:fldCharType="separate"/>
        </w:r>
        <w:r>
          <w:t>21</w:t>
        </w:r>
        <w:r>
          <w:fldChar w:fldCharType="end"/>
        </w:r>
      </w:hyperlink>
    </w:p>
    <w:p>
      <w:pPr>
        <w:pStyle w:val="TOC1"/>
        <w:tabs>
          <w:tab w:val="right" w:leader="dot" w:pos="8306"/>
        </w:tabs>
      </w:pPr>
      <w:hyperlink w:anchor="_Toc5457" w:history="1">
        <w:r>
          <w:rPr>
            <w:rFonts w:ascii="仿宋" w:eastAsia="仿宋" w:hAnsi="仿宋" w:cs="仿宋" w:hint="eastAsia"/>
            <w:lang w:eastAsia="zh-CN"/>
          </w:rPr>
          <w:t>四、社会影响分析</w:t>
        </w:r>
        <w:r>
          <w:tab/>
        </w:r>
        <w:r>
          <w:fldChar w:fldCharType="begin"/>
        </w:r>
        <w:r>
          <w:instrText xml:space="preserve"> PAGEREF _Toc5457 \h </w:instrText>
        </w:r>
        <w:r>
          <w:fldChar w:fldCharType="separate"/>
        </w:r>
        <w:r>
          <w:t>23</w:t>
        </w:r>
        <w:r>
          <w:fldChar w:fldCharType="end"/>
        </w:r>
      </w:hyperlink>
    </w:p>
    <w:p>
      <w:pPr>
        <w:pStyle w:val="TOC2"/>
        <w:tabs>
          <w:tab w:val="right" w:leader="dot" w:pos="8306"/>
        </w:tabs>
      </w:pPr>
      <w:hyperlink w:anchor="_Toc1114" w:history="1">
        <w:r>
          <w:rPr>
            <w:rFonts w:ascii="仿宋" w:eastAsia="仿宋" w:hAnsi="仿宋" w:cs="仿宋" w:hint="eastAsia"/>
            <w:lang w:eastAsia="zh-CN"/>
          </w:rPr>
          <w:t>(一)、社会影响效果分析</w:t>
        </w:r>
        <w:r>
          <w:tab/>
        </w:r>
        <w:r>
          <w:fldChar w:fldCharType="begin"/>
        </w:r>
        <w:r>
          <w:instrText xml:space="preserve"> PAGEREF _Toc1114 \h </w:instrText>
        </w:r>
        <w:r>
          <w:fldChar w:fldCharType="separate"/>
        </w:r>
        <w:r>
          <w:t>23</w:t>
        </w:r>
        <w:r>
          <w:fldChar w:fldCharType="end"/>
        </w:r>
      </w:hyperlink>
    </w:p>
    <w:p>
      <w:pPr>
        <w:pStyle w:val="TOC2"/>
        <w:tabs>
          <w:tab w:val="right" w:leader="dot" w:pos="8306"/>
        </w:tabs>
      </w:pPr>
      <w:hyperlink w:anchor="_Toc4456" w:history="1">
        <w:r>
          <w:rPr>
            <w:rFonts w:ascii="仿宋" w:eastAsia="仿宋" w:hAnsi="仿宋" w:cs="仿宋" w:hint="eastAsia"/>
            <w:lang w:eastAsia="zh-CN"/>
          </w:rPr>
          <w:t>(二)、社会适应性分析</w:t>
        </w:r>
        <w:r>
          <w:tab/>
        </w:r>
        <w:r>
          <w:fldChar w:fldCharType="begin"/>
        </w:r>
        <w:r>
          <w:instrText xml:space="preserve"> PAGEREF _Toc4456 \h </w:instrText>
        </w:r>
        <w:r>
          <w:fldChar w:fldCharType="separate"/>
        </w:r>
        <w:r>
          <w:t>26</w:t>
        </w:r>
        <w:r>
          <w:fldChar w:fldCharType="end"/>
        </w:r>
      </w:hyperlink>
    </w:p>
    <w:p>
      <w:pPr>
        <w:pStyle w:val="TOC2"/>
        <w:tabs>
          <w:tab w:val="right" w:leader="dot" w:pos="8306"/>
        </w:tabs>
      </w:pPr>
      <w:hyperlink w:anchor="_Toc21681" w:history="1">
        <w:r>
          <w:rPr>
            <w:rFonts w:ascii="仿宋" w:eastAsia="仿宋" w:hAnsi="仿宋" w:cs="仿宋" w:hint="eastAsia"/>
            <w:lang w:eastAsia="zh-CN"/>
          </w:rPr>
          <w:t>(三)、社会风险及对策分析</w:t>
        </w:r>
        <w:r>
          <w:tab/>
        </w:r>
        <w:r>
          <w:fldChar w:fldCharType="begin"/>
        </w:r>
        <w:r>
          <w:instrText xml:space="preserve"> PAGEREF _Toc21681 \h </w:instrText>
        </w:r>
        <w:r>
          <w:fldChar w:fldCharType="separate"/>
        </w:r>
        <w:r>
          <w:t>27</w:t>
        </w:r>
        <w:r>
          <w:fldChar w:fldCharType="end"/>
        </w:r>
      </w:hyperlink>
    </w:p>
    <w:p>
      <w:pPr>
        <w:pStyle w:val="TOC1"/>
        <w:tabs>
          <w:tab w:val="right" w:leader="dot" w:pos="8306"/>
        </w:tabs>
      </w:pPr>
      <w:hyperlink w:anchor="_Toc8362" w:history="1">
        <w:r>
          <w:rPr>
            <w:rFonts w:ascii="仿宋" w:eastAsia="仿宋" w:hAnsi="仿宋" w:cs="仿宋" w:hint="eastAsia"/>
            <w:lang w:eastAsia="zh-CN"/>
          </w:rPr>
          <w:t>五、资源开发及综合利用分析</w:t>
        </w:r>
        <w:r>
          <w:tab/>
        </w:r>
        <w:r>
          <w:fldChar w:fldCharType="begin"/>
        </w:r>
        <w:r>
          <w:instrText xml:space="preserve"> PAGEREF _Toc8362 \h </w:instrText>
        </w:r>
        <w:r>
          <w:fldChar w:fldCharType="separate"/>
        </w:r>
        <w:r>
          <w:t>31</w:t>
        </w:r>
        <w:r>
          <w:fldChar w:fldCharType="end"/>
        </w:r>
      </w:hyperlink>
    </w:p>
    <w:p>
      <w:pPr>
        <w:pStyle w:val="TOC2"/>
        <w:tabs>
          <w:tab w:val="right" w:leader="dot" w:pos="8306"/>
        </w:tabs>
      </w:pPr>
      <w:hyperlink w:anchor="_Toc15279" w:history="1">
        <w:r>
          <w:rPr>
            <w:rFonts w:ascii="仿宋" w:eastAsia="仿宋" w:hAnsi="仿宋" w:cs="仿宋" w:hint="eastAsia"/>
            <w:lang w:eastAsia="zh-CN"/>
          </w:rPr>
          <w:t>(一)、资源开发方案</w:t>
        </w:r>
        <w:r>
          <w:tab/>
        </w:r>
        <w:r>
          <w:fldChar w:fldCharType="begin"/>
        </w:r>
        <w:r>
          <w:instrText xml:space="preserve"> PAGEREF _Toc15279 \h </w:instrText>
        </w:r>
        <w:r>
          <w:fldChar w:fldCharType="separate"/>
        </w:r>
        <w:r>
          <w:t>31</w:t>
        </w:r>
        <w:r>
          <w:fldChar w:fldCharType="end"/>
        </w:r>
      </w:hyperlink>
    </w:p>
    <w:p>
      <w:pPr>
        <w:pStyle w:val="TOC2"/>
        <w:tabs>
          <w:tab w:val="right" w:leader="dot" w:pos="8306"/>
        </w:tabs>
      </w:pPr>
      <w:hyperlink w:anchor="_Toc27778" w:history="1">
        <w:r>
          <w:rPr>
            <w:rFonts w:ascii="仿宋" w:eastAsia="仿宋" w:hAnsi="仿宋" w:cs="仿宋" w:hint="eastAsia"/>
            <w:lang w:eastAsia="zh-CN"/>
          </w:rPr>
          <w:t>(二)、资源利用方案</w:t>
        </w:r>
        <w:r>
          <w:tab/>
        </w:r>
        <w:r>
          <w:fldChar w:fldCharType="begin"/>
        </w:r>
        <w:r>
          <w:instrText xml:space="preserve"> PAGEREF _Toc27778 \h </w:instrText>
        </w:r>
        <w:r>
          <w:fldChar w:fldCharType="separate"/>
        </w:r>
        <w:r>
          <w:t>32</w:t>
        </w:r>
        <w:r>
          <w:fldChar w:fldCharType="end"/>
        </w:r>
      </w:hyperlink>
    </w:p>
    <w:p>
      <w:pPr>
        <w:pStyle w:val="TOC2"/>
        <w:tabs>
          <w:tab w:val="right" w:leader="dot" w:pos="8306"/>
        </w:tabs>
      </w:pPr>
      <w:hyperlink w:anchor="_Toc6230" w:history="1">
        <w:r>
          <w:rPr>
            <w:rFonts w:ascii="仿宋" w:eastAsia="仿宋" w:hAnsi="仿宋" w:cs="仿宋" w:hint="eastAsia"/>
            <w:lang w:eastAsia="zh-CN"/>
          </w:rPr>
          <w:t>(三)、资源节约措施</w:t>
        </w:r>
        <w:r>
          <w:tab/>
        </w:r>
        <w:r>
          <w:fldChar w:fldCharType="begin"/>
        </w:r>
        <w:r>
          <w:instrText xml:space="preserve"> PAGEREF _Toc6230 \h </w:instrText>
        </w:r>
        <w:r>
          <w:fldChar w:fldCharType="separate"/>
        </w:r>
        <w:r>
          <w:t>33</w:t>
        </w:r>
        <w:r>
          <w:fldChar w:fldCharType="end"/>
        </w:r>
      </w:hyperlink>
    </w:p>
    <w:p>
      <w:pPr>
        <w:pStyle w:val="TOC1"/>
        <w:tabs>
          <w:tab w:val="right" w:leader="dot" w:pos="8306"/>
        </w:tabs>
      </w:pPr>
      <w:hyperlink w:anchor="_Toc19997" w:history="1">
        <w:r>
          <w:rPr>
            <w:rFonts w:ascii="仿宋" w:eastAsia="仿宋" w:hAnsi="仿宋" w:cs="仿宋" w:hint="eastAsia"/>
            <w:lang w:eastAsia="zh-CN"/>
          </w:rPr>
          <w:t>六、环境和生态影响分析</w:t>
        </w:r>
        <w:r>
          <w:tab/>
        </w:r>
        <w:r>
          <w:fldChar w:fldCharType="begin"/>
        </w:r>
        <w:r>
          <w:instrText xml:space="preserve"> PAGEREF _Toc19997 \h </w:instrText>
        </w:r>
        <w:r>
          <w:fldChar w:fldCharType="separate"/>
        </w:r>
        <w:r>
          <w:t>34</w:t>
        </w:r>
        <w:r>
          <w:fldChar w:fldCharType="end"/>
        </w:r>
      </w:hyperlink>
    </w:p>
    <w:p>
      <w:pPr>
        <w:pStyle w:val="TOC2"/>
        <w:tabs>
          <w:tab w:val="right" w:leader="dot" w:pos="8306"/>
        </w:tabs>
      </w:pPr>
      <w:hyperlink w:anchor="_Toc25715" w:history="1">
        <w:r>
          <w:rPr>
            <w:rFonts w:ascii="仿宋" w:eastAsia="仿宋" w:hAnsi="仿宋" w:cs="仿宋" w:hint="eastAsia"/>
            <w:lang w:eastAsia="zh-CN"/>
          </w:rPr>
          <w:t>(一)、环境和生态现状</w:t>
        </w:r>
        <w:r>
          <w:tab/>
        </w:r>
        <w:r>
          <w:fldChar w:fldCharType="begin"/>
        </w:r>
        <w:r>
          <w:instrText xml:space="preserve"> PAGEREF _Toc25715 \h </w:instrText>
        </w:r>
        <w:r>
          <w:fldChar w:fldCharType="separate"/>
        </w:r>
        <w:r>
          <w:t>34</w:t>
        </w:r>
        <w:r>
          <w:fldChar w:fldCharType="end"/>
        </w:r>
      </w:hyperlink>
    </w:p>
    <w:p>
      <w:pPr>
        <w:pStyle w:val="TOC2"/>
        <w:tabs>
          <w:tab w:val="right" w:leader="dot" w:pos="8306"/>
        </w:tabs>
      </w:pPr>
      <w:hyperlink w:anchor="_Toc4132" w:history="1">
        <w:r>
          <w:rPr>
            <w:rFonts w:ascii="仿宋" w:eastAsia="仿宋" w:hAnsi="仿宋" w:cs="仿宋" w:hint="eastAsia"/>
            <w:lang w:eastAsia="zh-CN"/>
          </w:rPr>
          <w:t>(二)、生态环境影响分析</w:t>
        </w:r>
        <w:r>
          <w:tab/>
        </w:r>
        <w:r>
          <w:fldChar w:fldCharType="begin"/>
        </w:r>
        <w:r>
          <w:instrText xml:space="preserve"> PAGEREF _Toc4132 \h </w:instrText>
        </w:r>
        <w:r>
          <w:fldChar w:fldCharType="separate"/>
        </w:r>
        <w:r>
          <w:t>36</w:t>
        </w:r>
        <w:r>
          <w:fldChar w:fldCharType="end"/>
        </w:r>
      </w:hyperlink>
    </w:p>
    <w:p>
      <w:pPr>
        <w:pStyle w:val="TOC2"/>
        <w:tabs>
          <w:tab w:val="right" w:leader="dot" w:pos="8306"/>
        </w:tabs>
      </w:pPr>
      <w:hyperlink w:anchor="_Toc16358" w:history="1">
        <w:r>
          <w:rPr>
            <w:rFonts w:ascii="仿宋" w:eastAsia="仿宋" w:hAnsi="仿宋" w:cs="仿宋" w:hint="eastAsia"/>
            <w:lang w:eastAsia="zh-CN"/>
          </w:rPr>
          <w:t>(三)、生态环境保护措施</w:t>
        </w:r>
        <w:r>
          <w:tab/>
        </w:r>
        <w:r>
          <w:fldChar w:fldCharType="begin"/>
        </w:r>
        <w:r>
          <w:instrText xml:space="preserve"> PAGEREF _Toc16358 \h </w:instrText>
        </w:r>
        <w:r>
          <w:fldChar w:fldCharType="separate"/>
        </w:r>
        <w:r>
          <w:t>37</w:t>
        </w:r>
        <w:r>
          <w:fldChar w:fldCharType="end"/>
        </w:r>
      </w:hyperlink>
    </w:p>
    <w:p>
      <w:pPr>
        <w:pStyle w:val="TOC2"/>
        <w:tabs>
          <w:tab w:val="right" w:leader="dot" w:pos="8306"/>
        </w:tabs>
      </w:pPr>
      <w:hyperlink w:anchor="_Toc23372" w:history="1">
        <w:r>
          <w:rPr>
            <w:rFonts w:ascii="仿宋" w:eastAsia="仿宋" w:hAnsi="仿宋" w:cs="仿宋" w:hint="eastAsia"/>
            <w:lang w:eastAsia="zh-CN"/>
          </w:rPr>
          <w:t>(四)、地质灾害影响分析</w:t>
        </w:r>
        <w:r>
          <w:tab/>
        </w:r>
        <w:r>
          <w:fldChar w:fldCharType="begin"/>
        </w:r>
        <w:r>
          <w:instrText xml:space="preserve"> PAGEREF _Toc23372 \h </w:instrText>
        </w:r>
        <w:r>
          <w:fldChar w:fldCharType="separate"/>
        </w:r>
        <w:r>
          <w:t>39</w:t>
        </w:r>
        <w:r>
          <w:fldChar w:fldCharType="end"/>
        </w:r>
      </w:hyperlink>
    </w:p>
    <w:p>
      <w:pPr>
        <w:pStyle w:val="TOC2"/>
        <w:tabs>
          <w:tab w:val="right" w:leader="dot" w:pos="8306"/>
        </w:tabs>
      </w:pPr>
      <w:hyperlink w:anchor="_Toc32649" w:history="1">
        <w:r>
          <w:rPr>
            <w:rFonts w:ascii="仿宋" w:eastAsia="仿宋" w:hAnsi="仿宋" w:cs="仿宋" w:hint="eastAsia"/>
            <w:lang w:eastAsia="zh-CN"/>
          </w:rPr>
          <w:t>(五)、特殊环境影响</w:t>
        </w:r>
        <w:r>
          <w:tab/>
        </w:r>
        <w:r>
          <w:fldChar w:fldCharType="begin"/>
        </w:r>
        <w:r>
          <w:instrText xml:space="preserve"> PAGEREF _Toc32649 \h </w:instrText>
        </w:r>
        <w:r>
          <w:fldChar w:fldCharType="separate"/>
        </w:r>
        <w:r>
          <w:t>40</w:t>
        </w:r>
        <w:r>
          <w:fldChar w:fldCharType="end"/>
        </w:r>
      </w:hyperlink>
    </w:p>
    <w:p>
      <w:pPr>
        <w:pStyle w:val="TOC1"/>
        <w:tabs>
          <w:tab w:val="right" w:leader="dot" w:pos="8306"/>
        </w:tabs>
      </w:pPr>
      <w:hyperlink w:anchor="_Toc3124" w:history="1">
        <w:r>
          <w:rPr>
            <w:rFonts w:ascii="仿宋" w:eastAsia="仿宋" w:hAnsi="仿宋" w:cs="仿宋" w:hint="eastAsia"/>
            <w:lang w:eastAsia="zh-CN"/>
          </w:rPr>
          <w:t>七、土地利用与规划方案</w:t>
        </w:r>
        <w:r>
          <w:tab/>
        </w:r>
        <w:r>
          <w:fldChar w:fldCharType="begin"/>
        </w:r>
        <w:r>
          <w:instrText xml:space="preserve"> PAGEREF _Toc3124 \h </w:instrText>
        </w:r>
        <w:r>
          <w:fldChar w:fldCharType="separate"/>
        </w:r>
        <w:r>
          <w:t>41</w:t>
        </w:r>
        <w:r>
          <w:fldChar w:fldCharType="end"/>
        </w:r>
      </w:hyperlink>
    </w:p>
    <w:p>
      <w:pPr>
        <w:pStyle w:val="TOC2"/>
        <w:tabs>
          <w:tab w:val="right" w:leader="dot" w:pos="8306"/>
        </w:tabs>
      </w:pPr>
      <w:hyperlink w:anchor="_Toc9215" w:history="1">
        <w:r>
          <w:rPr>
            <w:rFonts w:ascii="仿宋" w:eastAsia="仿宋" w:hAnsi="仿宋" w:cs="仿宋" w:hint="eastAsia"/>
            <w:lang w:eastAsia="zh-CN"/>
          </w:rPr>
          <w:t>(一)、项目用地情况分析</w:t>
        </w:r>
        <w:r>
          <w:tab/>
        </w:r>
        <w:r>
          <w:fldChar w:fldCharType="begin"/>
        </w:r>
        <w:r>
          <w:instrText xml:space="preserve"> PAGEREF _Toc9215 \h </w:instrText>
        </w:r>
        <w:r>
          <w:fldChar w:fldCharType="separate"/>
        </w:r>
        <w:r>
          <w:t>41</w:t>
        </w:r>
        <w:r>
          <w:fldChar w:fldCharType="end"/>
        </w:r>
      </w:hyperlink>
    </w:p>
    <w:p>
      <w:pPr>
        <w:pStyle w:val="TOC2"/>
        <w:tabs>
          <w:tab w:val="right" w:leader="dot" w:pos="8306"/>
        </w:tabs>
      </w:pPr>
      <w:hyperlink w:anchor="_Toc25965" w:history="1">
        <w:r>
          <w:rPr>
            <w:rFonts w:ascii="仿宋" w:eastAsia="仿宋" w:hAnsi="仿宋" w:cs="仿宋" w:hint="eastAsia"/>
            <w:lang w:eastAsia="zh-CN"/>
          </w:rPr>
          <w:t>(二)、土地利用规划方案</w:t>
        </w:r>
        <w:r>
          <w:tab/>
        </w:r>
        <w:r>
          <w:fldChar w:fldCharType="begin"/>
        </w:r>
        <w:r>
          <w:instrText xml:space="preserve"> PAGEREF _Toc25965 \h </w:instrText>
        </w:r>
        <w:r>
          <w:fldChar w:fldCharType="separate"/>
        </w:r>
        <w:r>
          <w:t>42</w:t>
        </w:r>
        <w:r>
          <w:fldChar w:fldCharType="end"/>
        </w:r>
      </w:hyperlink>
    </w:p>
    <w:p>
      <w:pPr>
        <w:pStyle w:val="TOC1"/>
        <w:tabs>
          <w:tab w:val="right" w:leader="dot" w:pos="8306"/>
        </w:tabs>
      </w:pPr>
      <w:hyperlink w:anchor="_Toc37" w:history="1">
        <w:r>
          <w:rPr>
            <w:rFonts w:ascii="仿宋" w:eastAsia="仿宋" w:hAnsi="仿宋" w:cs="仿宋" w:hint="eastAsia"/>
            <w:lang w:eastAsia="zh-CN"/>
          </w:rPr>
          <w:t>八、技术创新与产业升级</w:t>
        </w:r>
        <w:r>
          <w:tab/>
        </w:r>
        <w:r>
          <w:fldChar w:fldCharType="begin"/>
        </w:r>
        <w:r>
          <w:instrText xml:space="preserve"> PAGEREF _Toc37 \h </w:instrText>
        </w:r>
        <w:r>
          <w:fldChar w:fldCharType="separate"/>
        </w:r>
        <w:r>
          <w:t>44</w:t>
        </w:r>
        <w:r>
          <w:fldChar w:fldCharType="end"/>
        </w:r>
      </w:hyperlink>
    </w:p>
    <w:p>
      <w:pPr>
        <w:pStyle w:val="TOC2"/>
        <w:tabs>
          <w:tab w:val="right" w:leader="dot" w:pos="8306"/>
        </w:tabs>
      </w:pPr>
      <w:hyperlink w:anchor="_Toc26280" w:history="1">
        <w:r>
          <w:rPr>
            <w:rFonts w:ascii="仿宋" w:eastAsia="仿宋" w:hAnsi="仿宋" w:cs="仿宋" w:hint="eastAsia"/>
            <w:lang w:eastAsia="zh-CN"/>
          </w:rPr>
          <w:t>(一)、技术创新方向与目标</w:t>
        </w:r>
        <w:r>
          <w:tab/>
        </w:r>
        <w:r>
          <w:fldChar w:fldCharType="begin"/>
        </w:r>
        <w:r>
          <w:instrText xml:space="preserve"> PAGEREF _Toc26280 \h </w:instrText>
        </w:r>
        <w:r>
          <w:fldChar w:fldCharType="separate"/>
        </w:r>
        <w:r>
          <w:t>44</w:t>
        </w:r>
        <w:r>
          <w:fldChar w:fldCharType="end"/>
        </w:r>
      </w:hyperlink>
    </w:p>
    <w:p>
      <w:pPr>
        <w:pStyle w:val="TOC2"/>
        <w:tabs>
          <w:tab w:val="right" w:leader="dot" w:pos="8306"/>
        </w:tabs>
      </w:pPr>
      <w:hyperlink w:anchor="_Toc21513" w:history="1">
        <w:r>
          <w:rPr>
            <w:rFonts w:ascii="仿宋" w:eastAsia="仿宋" w:hAnsi="仿宋" w:cs="仿宋" w:hint="eastAsia"/>
            <w:lang w:eastAsia="zh-CN"/>
          </w:rPr>
          <w:t>(二)、产业升级路径与措施</w:t>
        </w:r>
        <w:r>
          <w:tab/>
        </w:r>
        <w:r>
          <w:fldChar w:fldCharType="begin"/>
        </w:r>
        <w:r>
          <w:instrText xml:space="preserve"> PAGEREF _Toc21513 \h </w:instrText>
        </w:r>
        <w:r>
          <w:fldChar w:fldCharType="separate"/>
        </w:r>
        <w:r>
          <w:t>45</w:t>
        </w:r>
        <w:r>
          <w:fldChar w:fldCharType="end"/>
        </w:r>
      </w:hyperlink>
    </w:p>
    <w:p>
      <w:pPr>
        <w:pStyle w:val="TOC1"/>
        <w:tabs>
          <w:tab w:val="right" w:leader="dot" w:pos="8306"/>
        </w:tabs>
      </w:pPr>
      <w:hyperlink w:anchor="_Toc6743" w:history="1">
        <w:r>
          <w:rPr>
            <w:rFonts w:ascii="仿宋" w:eastAsia="仿宋" w:hAnsi="仿宋" w:cs="仿宋" w:hint="eastAsia"/>
            <w:lang w:eastAsia="zh-CN"/>
          </w:rPr>
          <w:t>九、项目变更管理</w:t>
        </w:r>
        <w:r>
          <w:tab/>
        </w:r>
        <w:r>
          <w:fldChar w:fldCharType="begin"/>
        </w:r>
        <w:r>
          <w:instrText xml:space="preserve"> PAGEREF _Toc6743 \h </w:instrText>
        </w:r>
        <w:r>
          <w:fldChar w:fldCharType="separate"/>
        </w:r>
        <w:r>
          <w:t>46</w:t>
        </w:r>
        <w:r>
          <w:fldChar w:fldCharType="end"/>
        </w:r>
      </w:hyperlink>
    </w:p>
    <w:p>
      <w:pPr>
        <w:pStyle w:val="TOC2"/>
        <w:tabs>
          <w:tab w:val="right" w:leader="dot" w:pos="8306"/>
        </w:tabs>
      </w:pPr>
      <w:hyperlink w:anchor="_Toc2188" w:history="1">
        <w:r>
          <w:rPr>
            <w:rFonts w:ascii="仿宋" w:eastAsia="仿宋" w:hAnsi="仿宋" w:cs="仿宋" w:hint="eastAsia"/>
            <w:lang w:eastAsia="zh-CN"/>
          </w:rPr>
          <w:t>(一)、变更控制流程</w:t>
        </w:r>
        <w:r>
          <w:tab/>
        </w:r>
        <w:r>
          <w:fldChar w:fldCharType="begin"/>
        </w:r>
        <w:r>
          <w:instrText xml:space="preserve"> PAGEREF _Toc2188 \h </w:instrText>
        </w:r>
        <w:r>
          <w:fldChar w:fldCharType="separate"/>
        </w:r>
        <w:r>
          <w:t>46</w:t>
        </w:r>
        <w:r>
          <w:fldChar w:fldCharType="end"/>
        </w:r>
      </w:hyperlink>
    </w:p>
    <w:p>
      <w:pPr>
        <w:pStyle w:val="TOC2"/>
        <w:tabs>
          <w:tab w:val="right" w:leader="dot" w:pos="8306"/>
        </w:tabs>
      </w:pPr>
      <w:hyperlink w:anchor="_Toc30016" w:history="1">
        <w:r>
          <w:rPr>
            <w:rFonts w:ascii="仿宋" w:eastAsia="仿宋" w:hAnsi="仿宋" w:cs="仿宋" w:hint="eastAsia"/>
            <w:lang w:eastAsia="zh-CN"/>
          </w:rPr>
          <w:t>(二)、影响评估与处理</w:t>
        </w:r>
        <w:r>
          <w:tab/>
        </w:r>
        <w:r>
          <w:fldChar w:fldCharType="begin"/>
        </w:r>
        <w:r>
          <w:instrText xml:space="preserve"> PAGEREF _Toc30016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09" w:history="1">
        <w:r>
          <w:rPr>
            <w:rFonts w:ascii="仿宋" w:eastAsia="仿宋" w:hAnsi="仿宋" w:cs="仿宋" w:hint="eastAsia"/>
            <w:lang w:eastAsia="zh-CN"/>
          </w:rPr>
          <w:t>(三)、变更记录与追踪</w:t>
        </w:r>
        <w:r>
          <w:tab/>
        </w:r>
        <w:r>
          <w:fldChar w:fldCharType="begin"/>
        </w:r>
        <w:r>
          <w:instrText xml:space="preserve"> PAGEREF _Toc22809 \h </w:instrText>
        </w:r>
        <w:r>
          <w:fldChar w:fldCharType="separate"/>
        </w:r>
        <w:r>
          <w:t>49</w:t>
        </w:r>
        <w:r>
          <w:fldChar w:fldCharType="end"/>
        </w:r>
      </w:hyperlink>
    </w:p>
    <w:p>
      <w:pPr>
        <w:pStyle w:val="TOC2"/>
        <w:tabs>
          <w:tab w:val="right" w:leader="dot" w:pos="8306"/>
        </w:tabs>
      </w:pPr>
      <w:hyperlink w:anchor="_Toc32732" w:history="1">
        <w:r>
          <w:rPr>
            <w:rFonts w:ascii="仿宋" w:eastAsia="仿宋" w:hAnsi="仿宋" w:cs="仿宋" w:hint="eastAsia"/>
            <w:lang w:eastAsia="zh-CN"/>
          </w:rPr>
          <w:t>(四)、变更管理策略</w:t>
        </w:r>
        <w:r>
          <w:tab/>
        </w:r>
        <w:r>
          <w:fldChar w:fldCharType="begin"/>
        </w:r>
        <w:r>
          <w:instrText xml:space="preserve"> PAGEREF _Toc32732 \h </w:instrText>
        </w:r>
        <w:r>
          <w:fldChar w:fldCharType="separate"/>
        </w:r>
        <w:r>
          <w:t>50</w:t>
        </w:r>
        <w:r>
          <w:fldChar w:fldCharType="end"/>
        </w:r>
      </w:hyperlink>
    </w:p>
    <w:p>
      <w:pPr>
        <w:pStyle w:val="TOC1"/>
        <w:tabs>
          <w:tab w:val="right" w:leader="dot" w:pos="8306"/>
        </w:tabs>
      </w:pPr>
      <w:hyperlink w:anchor="_Toc25627" w:history="1">
        <w:r>
          <w:rPr>
            <w:rFonts w:ascii="仿宋" w:eastAsia="仿宋" w:hAnsi="仿宋" w:cs="仿宋" w:hint="eastAsia"/>
            <w:lang w:eastAsia="zh-CN"/>
          </w:rPr>
          <w:t>十、项目进度计划</w:t>
        </w:r>
        <w:r>
          <w:tab/>
        </w:r>
        <w:r>
          <w:fldChar w:fldCharType="begin"/>
        </w:r>
        <w:r>
          <w:instrText xml:space="preserve"> PAGEREF _Toc25627 \h </w:instrText>
        </w:r>
        <w:r>
          <w:fldChar w:fldCharType="separate"/>
        </w:r>
        <w:r>
          <w:t>52</w:t>
        </w:r>
        <w:r>
          <w:fldChar w:fldCharType="end"/>
        </w:r>
      </w:hyperlink>
    </w:p>
    <w:p>
      <w:pPr>
        <w:pStyle w:val="TOC2"/>
        <w:tabs>
          <w:tab w:val="right" w:leader="dot" w:pos="8306"/>
        </w:tabs>
      </w:pPr>
      <w:hyperlink w:anchor="_Toc32629" w:history="1">
        <w:r>
          <w:rPr>
            <w:rFonts w:ascii="仿宋" w:eastAsia="仿宋" w:hAnsi="仿宋" w:cs="仿宋" w:hint="eastAsia"/>
            <w:lang w:eastAsia="zh-CN"/>
          </w:rPr>
          <w:t>(一)、建设周期</w:t>
        </w:r>
        <w:r>
          <w:tab/>
        </w:r>
        <w:r>
          <w:fldChar w:fldCharType="begin"/>
        </w:r>
        <w:r>
          <w:instrText xml:space="preserve"> PAGEREF _Toc32629 \h </w:instrText>
        </w:r>
        <w:r>
          <w:fldChar w:fldCharType="separate"/>
        </w:r>
        <w:r>
          <w:t>52</w:t>
        </w:r>
        <w:r>
          <w:fldChar w:fldCharType="end"/>
        </w:r>
      </w:hyperlink>
    </w:p>
    <w:p>
      <w:pPr>
        <w:pStyle w:val="TOC2"/>
        <w:tabs>
          <w:tab w:val="right" w:leader="dot" w:pos="8306"/>
        </w:tabs>
      </w:pPr>
      <w:hyperlink w:anchor="_Toc8213" w:history="1">
        <w:r>
          <w:rPr>
            <w:rFonts w:ascii="仿宋" w:eastAsia="仿宋" w:hAnsi="仿宋" w:cs="仿宋" w:hint="eastAsia"/>
            <w:lang w:eastAsia="zh-CN"/>
          </w:rPr>
          <w:t>(二)、建设进度</w:t>
        </w:r>
        <w:r>
          <w:tab/>
        </w:r>
        <w:r>
          <w:fldChar w:fldCharType="begin"/>
        </w:r>
        <w:r>
          <w:instrText xml:space="preserve"> PAGEREF _Toc8213 \h </w:instrText>
        </w:r>
        <w:r>
          <w:fldChar w:fldCharType="separate"/>
        </w:r>
        <w:r>
          <w:t>52</w:t>
        </w:r>
        <w:r>
          <w:fldChar w:fldCharType="end"/>
        </w:r>
      </w:hyperlink>
    </w:p>
    <w:p>
      <w:pPr>
        <w:pStyle w:val="TOC2"/>
        <w:tabs>
          <w:tab w:val="right" w:leader="dot" w:pos="8306"/>
        </w:tabs>
      </w:pPr>
      <w:hyperlink w:anchor="_Toc17754" w:history="1">
        <w:r>
          <w:rPr>
            <w:rFonts w:ascii="仿宋" w:eastAsia="仿宋" w:hAnsi="仿宋" w:cs="仿宋" w:hint="eastAsia"/>
            <w:lang w:eastAsia="zh-CN"/>
          </w:rPr>
          <w:t>(三)、进度安排注意事项</w:t>
        </w:r>
        <w:r>
          <w:tab/>
        </w:r>
        <w:r>
          <w:fldChar w:fldCharType="begin"/>
        </w:r>
        <w:r>
          <w:instrText xml:space="preserve"> PAGEREF _Toc17754 \h </w:instrText>
        </w:r>
        <w:r>
          <w:fldChar w:fldCharType="separate"/>
        </w:r>
        <w:r>
          <w:t>54</w:t>
        </w:r>
        <w:r>
          <w:fldChar w:fldCharType="end"/>
        </w:r>
      </w:hyperlink>
    </w:p>
    <w:p>
      <w:pPr>
        <w:pStyle w:val="TOC2"/>
        <w:tabs>
          <w:tab w:val="right" w:leader="dot" w:pos="8306"/>
        </w:tabs>
      </w:pPr>
      <w:hyperlink w:anchor="_Toc25227" w:history="1">
        <w:r>
          <w:rPr>
            <w:rFonts w:ascii="仿宋" w:eastAsia="仿宋" w:hAnsi="仿宋" w:cs="仿宋" w:hint="eastAsia"/>
            <w:lang w:eastAsia="zh-CN"/>
          </w:rPr>
          <w:t>(四)、人力资源配置</w:t>
        </w:r>
        <w:r>
          <w:tab/>
        </w:r>
        <w:r>
          <w:fldChar w:fldCharType="begin"/>
        </w:r>
        <w:r>
          <w:instrText xml:space="preserve"> PAGEREF _Toc25227 \h </w:instrText>
        </w:r>
        <w:r>
          <w:fldChar w:fldCharType="separate"/>
        </w:r>
        <w:r>
          <w:t>54</w:t>
        </w:r>
        <w:r>
          <w:fldChar w:fldCharType="end"/>
        </w:r>
      </w:hyperlink>
    </w:p>
    <w:p>
      <w:pPr>
        <w:pStyle w:val="TOC2"/>
        <w:tabs>
          <w:tab w:val="right" w:leader="dot" w:pos="8306"/>
        </w:tabs>
      </w:pPr>
      <w:hyperlink w:anchor="_Toc15533" w:history="1">
        <w:r>
          <w:rPr>
            <w:rFonts w:ascii="仿宋" w:eastAsia="仿宋" w:hAnsi="仿宋" w:cs="仿宋" w:hint="eastAsia"/>
            <w:lang w:eastAsia="zh-CN"/>
          </w:rPr>
          <w:t>(五)、员工培训</w:t>
        </w:r>
        <w:r>
          <w:tab/>
        </w:r>
        <w:r>
          <w:fldChar w:fldCharType="begin"/>
        </w:r>
        <w:r>
          <w:instrText xml:space="preserve"> PAGEREF _Toc15533 \h </w:instrText>
        </w:r>
        <w:r>
          <w:fldChar w:fldCharType="separate"/>
        </w:r>
        <w:r>
          <w:t>56</w:t>
        </w:r>
        <w:r>
          <w:fldChar w:fldCharType="end"/>
        </w:r>
      </w:hyperlink>
    </w:p>
    <w:p>
      <w:pPr>
        <w:pStyle w:val="TOC2"/>
        <w:tabs>
          <w:tab w:val="right" w:leader="dot" w:pos="8306"/>
        </w:tabs>
      </w:pPr>
      <w:hyperlink w:anchor="_Toc20250" w:history="1">
        <w:r>
          <w:rPr>
            <w:rFonts w:ascii="仿宋" w:eastAsia="仿宋" w:hAnsi="仿宋" w:cs="仿宋" w:hint="eastAsia"/>
            <w:lang w:eastAsia="zh-CN"/>
          </w:rPr>
          <w:t>(六)、项目实施保障</w:t>
        </w:r>
        <w:r>
          <w:tab/>
        </w:r>
        <w:r>
          <w:fldChar w:fldCharType="begin"/>
        </w:r>
        <w:r>
          <w:instrText xml:space="preserve"> PAGEREF _Toc20250 \h </w:instrText>
        </w:r>
        <w:r>
          <w:fldChar w:fldCharType="separate"/>
        </w:r>
        <w:r>
          <w:t>57</w:t>
        </w:r>
        <w:r>
          <w:fldChar w:fldCharType="end"/>
        </w:r>
      </w:hyperlink>
    </w:p>
    <w:p>
      <w:pPr>
        <w:pStyle w:val="TOC2"/>
        <w:tabs>
          <w:tab w:val="right" w:leader="dot" w:pos="8306"/>
        </w:tabs>
      </w:pPr>
      <w:hyperlink w:anchor="_Toc21389" w:history="1">
        <w:r>
          <w:rPr>
            <w:rFonts w:ascii="仿宋" w:eastAsia="仿宋" w:hAnsi="仿宋" w:cs="仿宋" w:hint="eastAsia"/>
            <w:lang w:eastAsia="zh-CN"/>
          </w:rPr>
          <w:t>(七)、安全规范管理</w:t>
        </w:r>
        <w:r>
          <w:tab/>
        </w:r>
        <w:r>
          <w:fldChar w:fldCharType="begin"/>
        </w:r>
        <w:r>
          <w:instrText xml:space="preserve"> PAGEREF _Toc21389 \h </w:instrText>
        </w:r>
        <w:r>
          <w:fldChar w:fldCharType="separate"/>
        </w:r>
        <w:r>
          <w:t>58</w:t>
        </w:r>
        <w:r>
          <w:fldChar w:fldCharType="end"/>
        </w:r>
      </w:hyperlink>
    </w:p>
    <w:p>
      <w:pPr>
        <w:pStyle w:val="TOC1"/>
        <w:tabs>
          <w:tab w:val="right" w:leader="dot" w:pos="8306"/>
        </w:tabs>
      </w:pPr>
      <w:hyperlink w:anchor="_Toc30835" w:history="1">
        <w:r>
          <w:rPr>
            <w:rFonts w:ascii="仿宋" w:eastAsia="仿宋" w:hAnsi="仿宋" w:cs="仿宋" w:hint="eastAsia"/>
            <w:lang w:eastAsia="zh-CN"/>
          </w:rPr>
          <w:t>十一、环境保护与绿色发展</w:t>
        </w:r>
        <w:r>
          <w:tab/>
        </w:r>
        <w:r>
          <w:fldChar w:fldCharType="begin"/>
        </w:r>
        <w:r>
          <w:instrText xml:space="preserve"> PAGEREF _Toc30835 \h </w:instrText>
        </w:r>
        <w:r>
          <w:fldChar w:fldCharType="separate"/>
        </w:r>
        <w:r>
          <w:t>60</w:t>
        </w:r>
        <w:r>
          <w:fldChar w:fldCharType="end"/>
        </w:r>
      </w:hyperlink>
    </w:p>
    <w:p>
      <w:pPr>
        <w:pStyle w:val="TOC2"/>
        <w:tabs>
          <w:tab w:val="right" w:leader="dot" w:pos="8306"/>
        </w:tabs>
      </w:pPr>
      <w:hyperlink w:anchor="_Toc688" w:history="1">
        <w:r>
          <w:rPr>
            <w:rFonts w:ascii="仿宋" w:eastAsia="仿宋" w:hAnsi="仿宋" w:cs="仿宋" w:hint="eastAsia"/>
            <w:lang w:eastAsia="zh-CN"/>
          </w:rPr>
          <w:t>(一)、环境保护措施</w:t>
        </w:r>
        <w:r>
          <w:tab/>
        </w:r>
        <w:r>
          <w:fldChar w:fldCharType="begin"/>
        </w:r>
        <w:r>
          <w:instrText xml:space="preserve"> PAGEREF _Toc688 \h </w:instrText>
        </w:r>
        <w:r>
          <w:fldChar w:fldCharType="separate"/>
        </w:r>
        <w:r>
          <w:t>60</w:t>
        </w:r>
        <w:r>
          <w:fldChar w:fldCharType="end"/>
        </w:r>
      </w:hyperlink>
    </w:p>
    <w:p>
      <w:pPr>
        <w:pStyle w:val="TOC2"/>
        <w:tabs>
          <w:tab w:val="right" w:leader="dot" w:pos="8306"/>
        </w:tabs>
      </w:pPr>
      <w:hyperlink w:anchor="_Toc2586" w:history="1">
        <w:r>
          <w:rPr>
            <w:rFonts w:ascii="仿宋" w:eastAsia="仿宋" w:hAnsi="仿宋" w:cs="仿宋" w:hint="eastAsia"/>
            <w:lang w:eastAsia="zh-CN"/>
          </w:rPr>
          <w:t>(二)、绿色发展与可持续发展策略</w:t>
        </w:r>
        <w:r>
          <w:tab/>
        </w:r>
        <w:r>
          <w:fldChar w:fldCharType="begin"/>
        </w:r>
        <w:r>
          <w:instrText xml:space="preserve"> PAGEREF _Toc2586 \h </w:instrText>
        </w:r>
        <w:r>
          <w:fldChar w:fldCharType="separate"/>
        </w:r>
        <w:r>
          <w:t>61</w:t>
        </w:r>
        <w:r>
          <w:fldChar w:fldCharType="end"/>
        </w:r>
      </w:hyperlink>
    </w:p>
    <w:p>
      <w:pPr>
        <w:pStyle w:val="TOC1"/>
        <w:tabs>
          <w:tab w:val="right" w:leader="dot" w:pos="8306"/>
        </w:tabs>
      </w:pPr>
      <w:hyperlink w:anchor="_Toc3751" w:history="1">
        <w:r>
          <w:rPr>
            <w:rFonts w:ascii="仿宋" w:eastAsia="仿宋" w:hAnsi="仿宋" w:cs="仿宋" w:hint="eastAsia"/>
            <w:lang w:eastAsia="zh-CN"/>
          </w:rPr>
          <w:t>十二、项目实施与管理方案</w:t>
        </w:r>
        <w:r>
          <w:tab/>
        </w:r>
        <w:r>
          <w:fldChar w:fldCharType="begin"/>
        </w:r>
        <w:r>
          <w:instrText xml:space="preserve"> PAGEREF _Toc3751 \h </w:instrText>
        </w:r>
        <w:r>
          <w:fldChar w:fldCharType="separate"/>
        </w:r>
        <w:r>
          <w:t>63</w:t>
        </w:r>
        <w:r>
          <w:fldChar w:fldCharType="end"/>
        </w:r>
      </w:hyperlink>
    </w:p>
    <w:p>
      <w:pPr>
        <w:pStyle w:val="TOC2"/>
        <w:tabs>
          <w:tab w:val="right" w:leader="dot" w:pos="8306"/>
        </w:tabs>
      </w:pPr>
      <w:hyperlink w:anchor="_Toc18702" w:history="1">
        <w:r>
          <w:rPr>
            <w:rFonts w:ascii="仿宋" w:eastAsia="仿宋" w:hAnsi="仿宋" w:cs="仿宋" w:hint="eastAsia"/>
            <w:lang w:eastAsia="zh-CN"/>
          </w:rPr>
          <w:t>(一)、项目实施计划</w:t>
        </w:r>
        <w:r>
          <w:tab/>
        </w:r>
        <w:r>
          <w:fldChar w:fldCharType="begin"/>
        </w:r>
        <w:r>
          <w:instrText xml:space="preserve"> PAGEREF _Toc18702 \h </w:instrText>
        </w:r>
        <w:r>
          <w:fldChar w:fldCharType="separate"/>
        </w:r>
        <w:r>
          <w:t>63</w:t>
        </w:r>
        <w:r>
          <w:fldChar w:fldCharType="end"/>
        </w:r>
      </w:hyperlink>
    </w:p>
    <w:p>
      <w:pPr>
        <w:pStyle w:val="TOC2"/>
        <w:tabs>
          <w:tab w:val="right" w:leader="dot" w:pos="8306"/>
        </w:tabs>
      </w:pPr>
      <w:hyperlink w:anchor="_Toc14431" w:history="1">
        <w:r>
          <w:rPr>
            <w:rFonts w:ascii="仿宋" w:eastAsia="仿宋" w:hAnsi="仿宋" w:cs="仿宋" w:hint="eastAsia"/>
            <w:lang w:eastAsia="zh-CN"/>
          </w:rPr>
          <w:t>(二)、项目组织机构与职责</w:t>
        </w:r>
        <w:r>
          <w:tab/>
        </w:r>
        <w:r>
          <w:fldChar w:fldCharType="begin"/>
        </w:r>
        <w:r>
          <w:instrText xml:space="preserve"> PAGEREF _Toc14431 \h </w:instrText>
        </w:r>
        <w:r>
          <w:fldChar w:fldCharType="separate"/>
        </w:r>
        <w:r>
          <w:t>64</w:t>
        </w:r>
        <w:r>
          <w:fldChar w:fldCharType="end"/>
        </w:r>
      </w:hyperlink>
    </w:p>
    <w:p>
      <w:pPr>
        <w:pStyle w:val="TOC2"/>
        <w:tabs>
          <w:tab w:val="right" w:leader="dot" w:pos="8306"/>
        </w:tabs>
      </w:pPr>
      <w:hyperlink w:anchor="_Toc27338" w:history="1">
        <w:r>
          <w:rPr>
            <w:rFonts w:ascii="仿宋" w:eastAsia="仿宋" w:hAnsi="仿宋" w:cs="仿宋" w:hint="eastAsia"/>
            <w:lang w:eastAsia="zh-CN"/>
          </w:rPr>
          <w:t>(三)、项目管理与监控体系</w:t>
        </w:r>
        <w:r>
          <w:tab/>
        </w:r>
        <w:r>
          <w:fldChar w:fldCharType="begin"/>
        </w:r>
        <w:r>
          <w:instrText xml:space="preserve"> PAGEREF _Toc27338 \h </w:instrText>
        </w:r>
        <w:r>
          <w:fldChar w:fldCharType="separate"/>
        </w:r>
        <w:r>
          <w:t>67</w:t>
        </w:r>
        <w:r>
          <w:fldChar w:fldCharType="end"/>
        </w:r>
      </w:hyperlink>
    </w:p>
    <w:p>
      <w:pPr>
        <w:pStyle w:val="TOC1"/>
        <w:tabs>
          <w:tab w:val="right" w:leader="dot" w:pos="8306"/>
        </w:tabs>
      </w:pPr>
      <w:hyperlink w:anchor="_Toc32419" w:history="1">
        <w:r>
          <w:rPr>
            <w:rFonts w:ascii="仿宋" w:eastAsia="仿宋" w:hAnsi="仿宋" w:cs="仿宋" w:hint="eastAsia"/>
            <w:lang w:eastAsia="zh-CN"/>
          </w:rPr>
          <w:t>十三、合作与交流机制建立</w:t>
        </w:r>
        <w:r>
          <w:tab/>
        </w:r>
        <w:r>
          <w:fldChar w:fldCharType="begin"/>
        </w:r>
        <w:r>
          <w:instrText xml:space="preserve"> PAGEREF _Toc32419 \h </w:instrText>
        </w:r>
        <w:r>
          <w:fldChar w:fldCharType="separate"/>
        </w:r>
        <w:r>
          <w:t>68</w:t>
        </w:r>
        <w:r>
          <w:fldChar w:fldCharType="end"/>
        </w:r>
      </w:hyperlink>
    </w:p>
    <w:p>
      <w:pPr>
        <w:pStyle w:val="TOC2"/>
        <w:tabs>
          <w:tab w:val="right" w:leader="dot" w:pos="8306"/>
        </w:tabs>
      </w:pPr>
      <w:hyperlink w:anchor="_Toc32063" w:history="1">
        <w:r>
          <w:rPr>
            <w:rFonts w:ascii="仿宋" w:eastAsia="仿宋" w:hAnsi="仿宋" w:cs="仿宋" w:hint="eastAsia"/>
            <w:lang w:eastAsia="zh-CN"/>
          </w:rPr>
          <w:t>(一)、合作伙伴选择与合作方式</w:t>
        </w:r>
        <w:r>
          <w:tab/>
        </w:r>
        <w:r>
          <w:fldChar w:fldCharType="begin"/>
        </w:r>
        <w:r>
          <w:instrText xml:space="preserve"> PAGEREF _Toc32063 \h </w:instrText>
        </w:r>
        <w:r>
          <w:fldChar w:fldCharType="separate"/>
        </w:r>
        <w:r>
          <w:t>68</w:t>
        </w:r>
        <w:r>
          <w:fldChar w:fldCharType="end"/>
        </w:r>
      </w:hyperlink>
    </w:p>
    <w:p>
      <w:pPr>
        <w:pStyle w:val="TOC2"/>
        <w:tabs>
          <w:tab w:val="right" w:leader="dot" w:pos="8306"/>
        </w:tabs>
      </w:pPr>
      <w:hyperlink w:anchor="_Toc24740" w:history="1">
        <w:r>
          <w:rPr>
            <w:rFonts w:ascii="仿宋" w:eastAsia="仿宋" w:hAnsi="仿宋" w:cs="仿宋" w:hint="eastAsia"/>
            <w:lang w:eastAsia="zh-CN"/>
          </w:rPr>
          <w:t>(二)、交流与合作平台搭建</w:t>
        </w:r>
        <w:r>
          <w:tab/>
        </w:r>
        <w:r>
          <w:fldChar w:fldCharType="begin"/>
        </w:r>
        <w:r>
          <w:instrText xml:space="preserve"> PAGEREF _Toc24740 \h </w:instrText>
        </w:r>
        <w:r>
          <w:fldChar w:fldCharType="separate"/>
        </w:r>
        <w:r>
          <w:t>70</w:t>
        </w:r>
        <w:r>
          <w:fldChar w:fldCharType="end"/>
        </w:r>
      </w:hyperlink>
    </w:p>
    <w:p>
      <w:pPr>
        <w:pStyle w:val="TOC1"/>
        <w:tabs>
          <w:tab w:val="right" w:leader="dot" w:pos="8306"/>
        </w:tabs>
      </w:pPr>
      <w:hyperlink w:anchor="_Toc12219" w:history="1">
        <w:r>
          <w:rPr>
            <w:rFonts w:ascii="仿宋" w:eastAsia="仿宋" w:hAnsi="仿宋" w:cs="仿宋" w:hint="eastAsia"/>
            <w:lang w:eastAsia="zh-CN"/>
          </w:rPr>
          <w:t>十四、质量管理与控制</w:t>
        </w:r>
        <w:r>
          <w:tab/>
        </w:r>
        <w:r>
          <w:fldChar w:fldCharType="begin"/>
        </w:r>
        <w:r>
          <w:instrText xml:space="preserve"> PAGEREF _Toc12219 \h </w:instrText>
        </w:r>
        <w:r>
          <w:fldChar w:fldCharType="separate"/>
        </w:r>
        <w:r>
          <w:t>71</w:t>
        </w:r>
        <w:r>
          <w:fldChar w:fldCharType="end"/>
        </w:r>
      </w:hyperlink>
    </w:p>
    <w:p>
      <w:pPr>
        <w:pStyle w:val="TOC2"/>
        <w:tabs>
          <w:tab w:val="right" w:leader="dot" w:pos="8306"/>
        </w:tabs>
      </w:pPr>
      <w:hyperlink w:anchor="_Toc20950" w:history="1">
        <w:r>
          <w:rPr>
            <w:rFonts w:ascii="仿宋" w:eastAsia="仿宋" w:hAnsi="仿宋" w:cs="仿宋" w:hint="eastAsia"/>
            <w:lang w:eastAsia="zh-CN"/>
          </w:rPr>
          <w:t>(一)、质量管理体系建设</w:t>
        </w:r>
        <w:r>
          <w:tab/>
        </w:r>
        <w:r>
          <w:fldChar w:fldCharType="begin"/>
        </w:r>
        <w:r>
          <w:instrText xml:space="preserve"> PAGEREF _Toc20950 \h </w:instrText>
        </w:r>
        <w:r>
          <w:fldChar w:fldCharType="separate"/>
        </w:r>
        <w:r>
          <w:t>71</w:t>
        </w:r>
        <w:r>
          <w:fldChar w:fldCharType="end"/>
        </w:r>
      </w:hyperlink>
    </w:p>
    <w:p>
      <w:pPr>
        <w:pStyle w:val="TOC2"/>
        <w:tabs>
          <w:tab w:val="right" w:leader="dot" w:pos="8306"/>
        </w:tabs>
      </w:pPr>
      <w:hyperlink w:anchor="_Toc3026" w:history="1">
        <w:r>
          <w:rPr>
            <w:rFonts w:ascii="仿宋" w:eastAsia="仿宋" w:hAnsi="仿宋" w:cs="仿宋" w:hint="eastAsia"/>
            <w:lang w:eastAsia="zh-CN"/>
          </w:rPr>
          <w:t>(二)、质量控制措施</w:t>
        </w:r>
        <w:r>
          <w:tab/>
        </w:r>
        <w:r>
          <w:fldChar w:fldCharType="begin"/>
        </w:r>
        <w:r>
          <w:instrText xml:space="preserve"> PAGEREF _Toc3026 \h </w:instrText>
        </w:r>
        <w:r>
          <w:fldChar w:fldCharType="separate"/>
        </w:r>
        <w:r>
          <w:t>73</w:t>
        </w:r>
        <w:r>
          <w:fldChar w:fldCharType="end"/>
        </w:r>
      </w:hyperlink>
    </w:p>
    <w:p>
      <w:pPr>
        <w:pStyle w:val="TOC1"/>
        <w:tabs>
          <w:tab w:val="right" w:leader="dot" w:pos="8306"/>
        </w:tabs>
      </w:pPr>
      <w:hyperlink w:anchor="_Toc20901" w:history="1">
        <w:r>
          <w:rPr>
            <w:rFonts w:ascii="仿宋" w:eastAsia="仿宋" w:hAnsi="仿宋" w:cs="仿宋" w:hint="eastAsia"/>
            <w:lang w:eastAsia="zh-CN"/>
          </w:rPr>
          <w:t>十五、成果转化与推广应用</w:t>
        </w:r>
        <w:r>
          <w:tab/>
        </w:r>
        <w:r>
          <w:fldChar w:fldCharType="begin"/>
        </w:r>
        <w:r>
          <w:instrText xml:space="preserve"> PAGEREF _Toc20901 \h </w:instrText>
        </w:r>
        <w:r>
          <w:fldChar w:fldCharType="separate"/>
        </w:r>
        <w:r>
          <w:t>74</w:t>
        </w:r>
        <w:r>
          <w:fldChar w:fldCharType="end"/>
        </w:r>
      </w:hyperlink>
    </w:p>
    <w:p>
      <w:pPr>
        <w:pStyle w:val="TOC2"/>
        <w:tabs>
          <w:tab w:val="right" w:leader="dot" w:pos="8306"/>
        </w:tabs>
      </w:pPr>
      <w:hyperlink w:anchor="_Toc26310" w:history="1">
        <w:r>
          <w:rPr>
            <w:rFonts w:ascii="仿宋" w:eastAsia="仿宋" w:hAnsi="仿宋" w:cs="仿宋" w:hint="eastAsia"/>
            <w:lang w:eastAsia="zh-CN"/>
          </w:rPr>
          <w:t>(一)、成果转化策略制定</w:t>
        </w:r>
        <w:r>
          <w:tab/>
        </w:r>
        <w:r>
          <w:fldChar w:fldCharType="begin"/>
        </w:r>
        <w:r>
          <w:instrText xml:space="preserve"> PAGEREF _Toc26310 \h </w:instrText>
        </w:r>
        <w:r>
          <w:fldChar w:fldCharType="separate"/>
        </w:r>
        <w:r>
          <w:t>74</w:t>
        </w:r>
        <w:r>
          <w:fldChar w:fldCharType="end"/>
        </w:r>
      </w:hyperlink>
    </w:p>
    <w:p>
      <w:pPr>
        <w:pStyle w:val="TOC2"/>
        <w:tabs>
          <w:tab w:val="right" w:leader="dot" w:pos="8306"/>
        </w:tabs>
      </w:pPr>
      <w:hyperlink w:anchor="_Toc28103" w:history="1">
        <w:r>
          <w:rPr>
            <w:rFonts w:ascii="仿宋" w:eastAsia="仿宋" w:hAnsi="仿宋" w:cs="仿宋" w:hint="eastAsia"/>
            <w:lang w:eastAsia="zh-CN"/>
          </w:rPr>
          <w:t>(二)、成果推广应用方案</w:t>
        </w:r>
        <w:r>
          <w:tab/>
        </w:r>
        <w:r>
          <w:fldChar w:fldCharType="begin"/>
        </w:r>
        <w:r>
          <w:instrText xml:space="preserve"> PAGEREF _Toc28103 \h </w:instrText>
        </w:r>
        <w:r>
          <w:fldChar w:fldCharType="separate"/>
        </w:r>
        <w:r>
          <w:t>75</w:t>
        </w:r>
        <w:r>
          <w:fldChar w:fldCharType="end"/>
        </w:r>
      </w:hyperlink>
    </w:p>
    <w:p>
      <w:pPr>
        <w:pStyle w:val="TOC1"/>
        <w:tabs>
          <w:tab w:val="right" w:leader="dot" w:pos="8306"/>
        </w:tabs>
      </w:pPr>
      <w:hyperlink w:anchor="_Toc22277" w:history="1">
        <w:r>
          <w:rPr>
            <w:rFonts w:ascii="仿宋" w:eastAsia="仿宋" w:hAnsi="仿宋" w:cs="仿宋" w:hint="eastAsia"/>
            <w:lang w:eastAsia="zh-CN"/>
          </w:rPr>
          <w:t>十六、法律法规与政策遵循</w:t>
        </w:r>
        <w:r>
          <w:tab/>
        </w:r>
        <w:r>
          <w:fldChar w:fldCharType="begin"/>
        </w:r>
        <w:r>
          <w:instrText xml:space="preserve"> PAGEREF _Toc22277 \h </w:instrText>
        </w:r>
        <w:r>
          <w:fldChar w:fldCharType="separate"/>
        </w:r>
        <w:r>
          <w:t>77</w:t>
        </w:r>
        <w:r>
          <w:fldChar w:fldCharType="end"/>
        </w:r>
      </w:hyperlink>
    </w:p>
    <w:p>
      <w:pPr>
        <w:pStyle w:val="TOC2"/>
        <w:tabs>
          <w:tab w:val="right" w:leader="dot" w:pos="8306"/>
        </w:tabs>
      </w:pPr>
      <w:hyperlink w:anchor="_Toc27709" w:history="1">
        <w:r>
          <w:rPr>
            <w:rFonts w:ascii="仿宋" w:eastAsia="仿宋" w:hAnsi="仿宋" w:cs="仿宋" w:hint="eastAsia"/>
            <w:lang w:eastAsia="zh-CN"/>
          </w:rPr>
          <w:t>(一)、法律法规遵守</w:t>
        </w:r>
        <w:r>
          <w:tab/>
        </w:r>
        <w:r>
          <w:fldChar w:fldCharType="begin"/>
        </w:r>
        <w:r>
          <w:instrText xml:space="preserve"> PAGEREF _Toc27709 \h </w:instrText>
        </w:r>
        <w:r>
          <w:fldChar w:fldCharType="separate"/>
        </w:r>
        <w:r>
          <w:t>77</w:t>
        </w:r>
        <w:r>
          <w:fldChar w:fldCharType="end"/>
        </w:r>
      </w:hyperlink>
    </w:p>
    <w:p>
      <w:pPr>
        <w:pStyle w:val="TOC2"/>
        <w:tabs>
          <w:tab w:val="right" w:leader="dot" w:pos="8306"/>
        </w:tabs>
      </w:pPr>
      <w:hyperlink w:anchor="_Toc5806" w:history="1">
        <w:r>
          <w:rPr>
            <w:rFonts w:ascii="仿宋" w:eastAsia="仿宋" w:hAnsi="仿宋" w:cs="仿宋" w:hint="eastAsia"/>
            <w:lang w:eastAsia="zh-CN"/>
          </w:rPr>
          <w:t>(二)、政策导向与利用</w:t>
        </w:r>
        <w:r>
          <w:tab/>
        </w:r>
        <w:r>
          <w:fldChar w:fldCharType="begin"/>
        </w:r>
        <w:r>
          <w:instrText xml:space="preserve"> PAGEREF _Toc5806 \h </w:instrText>
        </w:r>
        <w:r>
          <w:fldChar w:fldCharType="separate"/>
        </w:r>
        <w:r>
          <w:t>78</w:t>
        </w:r>
        <w:r>
          <w:fldChar w:fldCharType="end"/>
        </w:r>
      </w:hyperlink>
    </w:p>
    <w:p>
      <w:pPr>
        <w:pStyle w:val="TOC1"/>
        <w:tabs>
          <w:tab w:val="right" w:leader="dot" w:pos="8306"/>
        </w:tabs>
      </w:pPr>
      <w:hyperlink w:anchor="_Toc576" w:history="1">
        <w:r>
          <w:rPr>
            <w:rFonts w:ascii="仿宋" w:eastAsia="仿宋" w:hAnsi="仿宋" w:cs="仿宋" w:hint="eastAsia"/>
            <w:lang w:eastAsia="zh-CN"/>
          </w:rPr>
          <w:t>十七、设施与设备管理</w:t>
        </w:r>
        <w:r>
          <w:tab/>
        </w:r>
        <w:r>
          <w:fldChar w:fldCharType="begin"/>
        </w:r>
        <w:r>
          <w:instrText xml:space="preserve"> PAGEREF _Toc576 \h </w:instrText>
        </w:r>
        <w:r>
          <w:fldChar w:fldCharType="separate"/>
        </w:r>
        <w:r>
          <w:t>79</w:t>
        </w:r>
        <w:r>
          <w:fldChar w:fldCharType="end"/>
        </w:r>
      </w:hyperlink>
    </w:p>
    <w:p>
      <w:pPr>
        <w:pStyle w:val="TOC2"/>
        <w:tabs>
          <w:tab w:val="right" w:leader="dot" w:pos="8306"/>
        </w:tabs>
      </w:pPr>
      <w:hyperlink w:anchor="_Toc17223" w:history="1">
        <w:r>
          <w:rPr>
            <w:rFonts w:ascii="仿宋" w:eastAsia="仿宋" w:hAnsi="仿宋" w:cs="仿宋" w:hint="eastAsia"/>
            <w:lang w:eastAsia="zh-CN"/>
          </w:rPr>
          <w:t>(一)、设施规划与配置</w:t>
        </w:r>
        <w:r>
          <w:tab/>
        </w:r>
        <w:r>
          <w:fldChar w:fldCharType="begin"/>
        </w:r>
        <w:r>
          <w:instrText xml:space="preserve"> PAGEREF _Toc17223 \h </w:instrText>
        </w:r>
        <w:r>
          <w:fldChar w:fldCharType="separate"/>
        </w:r>
        <w:r>
          <w:t>79</w:t>
        </w:r>
        <w:r>
          <w:fldChar w:fldCharType="end"/>
        </w:r>
      </w:hyperlink>
    </w:p>
    <w:p>
      <w:pPr>
        <w:pStyle w:val="TOC2"/>
        <w:tabs>
          <w:tab w:val="right" w:leader="dot" w:pos="8306"/>
        </w:tabs>
      </w:pPr>
      <w:hyperlink w:anchor="_Toc26540" w:history="1">
        <w:r>
          <w:rPr>
            <w:rFonts w:ascii="仿宋" w:eastAsia="仿宋" w:hAnsi="仿宋" w:cs="仿宋" w:hint="eastAsia"/>
            <w:lang w:eastAsia="zh-CN"/>
          </w:rPr>
          <w:t>(二)、设备采购与维护管理</w:t>
        </w:r>
        <w:r>
          <w:tab/>
        </w:r>
        <w:r>
          <w:fldChar w:fldCharType="begin"/>
        </w:r>
        <w:r>
          <w:instrText xml:space="preserve"> PAGEREF _Toc26540 \h </w:instrText>
        </w:r>
        <w:r>
          <w:fldChar w:fldCharType="separate"/>
        </w:r>
        <w:r>
          <w:t>79</w:t>
        </w:r>
        <w:r>
          <w:fldChar w:fldCharType="end"/>
        </w:r>
      </w:hyperlink>
    </w:p>
    <w:p>
      <w:pPr>
        <w:pStyle w:val="TOC2"/>
        <w:tabs>
          <w:tab w:val="right" w:leader="dot" w:pos="8306"/>
        </w:tabs>
      </w:pPr>
      <w:hyperlink w:anchor="_Toc11265" w:history="1">
        <w:r>
          <w:rPr>
            <w:rFonts w:ascii="仿宋" w:eastAsia="仿宋" w:hAnsi="仿宋" w:cs="仿宋" w:hint="eastAsia"/>
            <w:lang w:eastAsia="zh-CN"/>
          </w:rPr>
          <w:t>(三)、设施设备升级策略</w:t>
        </w:r>
        <w:r>
          <w:tab/>
        </w:r>
        <w:r>
          <w:fldChar w:fldCharType="begin"/>
        </w:r>
        <w:r>
          <w:instrText xml:space="preserve"> PAGEREF _Toc11265 \h </w:instrText>
        </w:r>
        <w:r>
          <w:fldChar w:fldCharType="separate"/>
        </w:r>
        <w:r>
          <w:t>80</w:t>
        </w:r>
        <w:r>
          <w:fldChar w:fldCharType="end"/>
        </w:r>
      </w:hyperlink>
    </w:p>
    <w:p>
      <w:pPr>
        <w:pStyle w:val="TOC1"/>
        <w:tabs>
          <w:tab w:val="right" w:leader="dot" w:pos="8306"/>
        </w:tabs>
      </w:pPr>
      <w:hyperlink w:anchor="_Toc21157" w:history="1">
        <w:r>
          <w:rPr>
            <w:rFonts w:ascii="仿宋" w:eastAsia="仿宋" w:hAnsi="仿宋" w:cs="仿宋" w:hint="eastAsia"/>
            <w:lang w:eastAsia="zh-CN"/>
          </w:rPr>
          <w:t>十八、创新驱动与持续发展</w:t>
        </w:r>
        <w:r>
          <w:tab/>
        </w:r>
        <w:r>
          <w:fldChar w:fldCharType="begin"/>
        </w:r>
        <w:r>
          <w:instrText xml:space="preserve"> PAGEREF _Toc21157 \h </w:instrText>
        </w:r>
        <w:r>
          <w:fldChar w:fldCharType="separate"/>
        </w:r>
        <w:r>
          <w:t>81</w:t>
        </w:r>
        <w:r>
          <w:fldChar w:fldCharType="end"/>
        </w:r>
      </w:hyperlink>
    </w:p>
    <w:p>
      <w:pPr>
        <w:pStyle w:val="TOC2"/>
        <w:tabs>
          <w:tab w:val="right" w:leader="dot" w:pos="8306"/>
        </w:tabs>
      </w:pPr>
      <w:hyperlink w:anchor="_Toc11071" w:history="1">
        <w:r>
          <w:rPr>
            <w:rFonts w:ascii="仿宋" w:eastAsia="仿宋" w:hAnsi="仿宋" w:cs="仿宋" w:hint="eastAsia"/>
            <w:lang w:eastAsia="zh-CN"/>
          </w:rPr>
          <w:t>(一)、创新驱动战略实施</w:t>
        </w:r>
        <w:r>
          <w:tab/>
        </w:r>
        <w:r>
          <w:fldChar w:fldCharType="begin"/>
        </w:r>
        <w:r>
          <w:instrText xml:space="preserve"> PAGEREF _Toc11071 \h </w:instrText>
        </w:r>
        <w:r>
          <w:fldChar w:fldCharType="separate"/>
        </w:r>
        <w:r>
          <w:t>81</w:t>
        </w:r>
        <w:r>
          <w:fldChar w:fldCharType="end"/>
        </w:r>
      </w:hyperlink>
    </w:p>
    <w:p>
      <w:pPr>
        <w:pStyle w:val="TOC2"/>
        <w:tabs>
          <w:tab w:val="right" w:leader="dot" w:pos="8306"/>
        </w:tabs>
      </w:pPr>
      <w:hyperlink w:anchor="_Toc1421" w:history="1">
        <w:r>
          <w:rPr>
            <w:rFonts w:ascii="仿宋" w:eastAsia="仿宋" w:hAnsi="仿宋" w:cs="仿宋" w:hint="eastAsia"/>
            <w:lang w:eastAsia="zh-CN"/>
          </w:rPr>
          <w:t>(二)、持续发展路径探索</w:t>
        </w:r>
        <w:r>
          <w:tab/>
        </w:r>
        <w:r>
          <w:fldChar w:fldCharType="begin"/>
        </w:r>
        <w:r>
          <w:instrText xml:space="preserve"> PAGEREF _Toc1421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64"/>
      <w:r>
        <w:rPr>
          <w:rFonts w:ascii="仿宋" w:eastAsia="仿宋" w:hAnsi="仿宋" w:cs="仿宋" w:hint="eastAsia"/>
          <w:sz w:val="28"/>
          <w:lang w:eastAsia="zh-CN"/>
        </w:rPr>
        <w:t>一、单晶电磁场项目概论</w:t>
      </w:r>
      <w:bookmarkEnd w:id="2"/>
    </w:p>
    <w:p>
      <w:pPr>
        <w:pStyle w:val="Heading2"/>
        <w:rPr>
          <w:rFonts w:ascii="仿宋" w:eastAsia="仿宋" w:hAnsi="仿宋" w:cs="仿宋" w:hint="eastAsia"/>
          <w:lang w:eastAsia="zh-CN"/>
        </w:rPr>
      </w:pPr>
      <w:bookmarkStart w:id="3" w:name="_Toc2800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单晶电磁场项目的申报单位是“XXX实业发展公司”，这是一家在其所处行业内备受尊敬的企业。公司自成立以来，通过其在单晶电磁场项目中表现出的创新精神和卓越执行力，在市场上赢得了显著的地位。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该公司的法定代表人秦XX，在单晶电磁场项目及其他多个行业领域中都有着显著的贡献。秦XX以其出色的领导才能和敏锐的商业洞察力，带领公司在单晶电磁场项目等多个领域实现了持续的成长和成功。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单晶电磁场项目的重要合作伙伴。公司专注于[行业名称]领域，以创新作为驱动力，不断推动技术进步和市场扩张。在单晶电磁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单晶电磁场项目中展现了强劲的增长和稳定的财务表现。公司通过有效的策略，在单晶电磁场项目中扩大了其市场份额并增强了盈利能力。同时，公司积极承担社会责任，参与各类社会公益项目，增强了其在单晶电磁场项目中的品牌形象和社会影响力。</w:t>
      </w:r>
    </w:p>
    <w:p>
      <w:pPr>
        <w:pStyle w:val="Heading2"/>
        <w:ind w:firstLine="560" w:firstLineChars="200"/>
        <w:rPr>
          <w:rFonts w:ascii="仿宋" w:eastAsia="仿宋" w:hAnsi="仿宋" w:cs="仿宋" w:hint="eastAsia"/>
          <w:sz w:val="28"/>
          <w:lang w:eastAsia="zh-CN"/>
        </w:rPr>
      </w:pPr>
      <w:bookmarkStart w:id="4" w:name="_Toc2113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单晶电磁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单晶电磁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130"/>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3946"/>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单晶电磁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单晶电磁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8748"/>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单晶电磁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单晶电磁场项目在其专注的领域内，特别是在人工智能和数据科学方面，有望推动显著的技术革新。项目的研发活动不仅有望孕育出改变行业运作方式的新技术，还可能在长远中影响整个技术生态系统。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单晶电磁场项目还致力于提升当地居民的技能和就业能力，通过与当地教育机构合作提供培训和教育机会，从而提高社区整体的生活水平和社会福祉。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单晶电磁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6053"/>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单晶电磁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单晶电磁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31384"/>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7976"/>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https://d.book118.com/447200014154006046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115F2E"/>
    <w:rsid w:val="29115F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200014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2024-02-19T03:48:00Z</dcterms:created>
  <dcterms:modified xsi:type="dcterms:W3CDTF">2024-02-19T03:48:47Z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615B04F7169647779B7C92F9BE015599_11</vt:lpwstr>
  </property>
  <property fmtid="{D5CDD505-2E9C-101B-9397-08002B2CF9AE}" pid="3" name="KSOProductBuildVer">
    <vt:lpwstr>2052-12.1.0.16250</vt:lpwstr>
  </property>
</Properties>
</file>