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7" w:history="1">
        <w:r>
          <w:rPr>
            <w:rFonts w:ascii="仿宋" w:eastAsia="仿宋" w:hAnsi="仿宋" w:cs="仿宋" w:hint="eastAsia"/>
            <w:lang w:eastAsia="zh-CN"/>
          </w:rPr>
          <w:t>序言</w:t>
        </w:r>
        <w:r>
          <w:tab/>
        </w:r>
        <w:r>
          <w:fldChar w:fldCharType="begin"/>
        </w:r>
        <w:r>
          <w:instrText xml:space="preserve"> PAGEREF _Toc10947 \h </w:instrText>
        </w:r>
        <w:r>
          <w:fldChar w:fldCharType="separate"/>
        </w:r>
        <w:r>
          <w:t>3</w:t>
        </w:r>
        <w:r>
          <w:fldChar w:fldCharType="end"/>
        </w:r>
      </w:hyperlink>
    </w:p>
    <w:p>
      <w:pPr>
        <w:pStyle w:val="TOC1"/>
        <w:tabs>
          <w:tab w:val="right" w:leader="dot" w:pos="8306"/>
        </w:tabs>
      </w:pPr>
      <w:hyperlink w:anchor="_Toc13000" w:history="1">
        <w:r>
          <w:rPr>
            <w:rFonts w:ascii="仿宋" w:eastAsia="仿宋" w:hAnsi="仿宋" w:cs="仿宋" w:hint="eastAsia"/>
            <w:lang w:eastAsia="zh-CN"/>
          </w:rPr>
          <w:t>一、粗糙度仪项目概论</w:t>
        </w:r>
        <w:r>
          <w:tab/>
        </w:r>
        <w:r>
          <w:fldChar w:fldCharType="begin"/>
        </w:r>
        <w:r>
          <w:instrText xml:space="preserve"> PAGEREF _Toc13000 \h </w:instrText>
        </w:r>
        <w:r>
          <w:fldChar w:fldCharType="separate"/>
        </w:r>
        <w:r>
          <w:t>3</w:t>
        </w:r>
        <w:r>
          <w:fldChar w:fldCharType="end"/>
        </w:r>
      </w:hyperlink>
    </w:p>
    <w:p>
      <w:pPr>
        <w:pStyle w:val="TOC2"/>
        <w:tabs>
          <w:tab w:val="right" w:leader="dot" w:pos="8306"/>
        </w:tabs>
      </w:pPr>
      <w:hyperlink w:anchor="_Toc9590" w:history="1">
        <w:r>
          <w:rPr>
            <w:rFonts w:ascii="仿宋" w:eastAsia="仿宋" w:hAnsi="仿宋" w:cs="仿宋" w:hint="eastAsia"/>
            <w:lang w:eastAsia="zh-CN"/>
          </w:rPr>
          <w:t>(一)、项目申报单位概况</w:t>
        </w:r>
        <w:r>
          <w:tab/>
        </w:r>
        <w:r>
          <w:fldChar w:fldCharType="begin"/>
        </w:r>
        <w:r>
          <w:instrText xml:space="preserve"> PAGEREF _Toc9590 \h </w:instrText>
        </w:r>
        <w:r>
          <w:fldChar w:fldCharType="separate"/>
        </w:r>
        <w:r>
          <w:t>3</w:t>
        </w:r>
        <w:r>
          <w:fldChar w:fldCharType="end"/>
        </w:r>
      </w:hyperlink>
    </w:p>
    <w:p>
      <w:pPr>
        <w:pStyle w:val="TOC2"/>
        <w:tabs>
          <w:tab w:val="right" w:leader="dot" w:pos="8306"/>
        </w:tabs>
      </w:pPr>
      <w:hyperlink w:anchor="_Toc14183" w:history="1">
        <w:r>
          <w:rPr>
            <w:rFonts w:ascii="仿宋" w:eastAsia="仿宋" w:hAnsi="仿宋" w:cs="仿宋" w:hint="eastAsia"/>
            <w:lang w:eastAsia="zh-CN"/>
          </w:rPr>
          <w:t>(二)、项目概况</w:t>
        </w:r>
        <w:r>
          <w:tab/>
        </w:r>
        <w:r>
          <w:fldChar w:fldCharType="begin"/>
        </w:r>
        <w:r>
          <w:instrText xml:space="preserve"> PAGEREF _Toc14183 \h </w:instrText>
        </w:r>
        <w:r>
          <w:fldChar w:fldCharType="separate"/>
        </w:r>
        <w:r>
          <w:t>4</w:t>
        </w:r>
        <w:r>
          <w:fldChar w:fldCharType="end"/>
        </w:r>
      </w:hyperlink>
    </w:p>
    <w:p>
      <w:pPr>
        <w:pStyle w:val="TOC1"/>
        <w:tabs>
          <w:tab w:val="right" w:leader="dot" w:pos="8306"/>
        </w:tabs>
      </w:pPr>
      <w:hyperlink w:anchor="_Toc25880" w:history="1">
        <w:r>
          <w:rPr>
            <w:rFonts w:ascii="仿宋" w:eastAsia="仿宋" w:hAnsi="仿宋" w:cs="仿宋" w:hint="eastAsia"/>
            <w:lang w:eastAsia="zh-CN"/>
          </w:rPr>
          <w:t>二、环境和生态影响分析</w:t>
        </w:r>
        <w:r>
          <w:tab/>
        </w:r>
        <w:r>
          <w:fldChar w:fldCharType="begin"/>
        </w:r>
        <w:r>
          <w:instrText xml:space="preserve"> PAGEREF _Toc25880 \h </w:instrText>
        </w:r>
        <w:r>
          <w:fldChar w:fldCharType="separate"/>
        </w:r>
        <w:r>
          <w:t>7</w:t>
        </w:r>
        <w:r>
          <w:fldChar w:fldCharType="end"/>
        </w:r>
      </w:hyperlink>
    </w:p>
    <w:p>
      <w:pPr>
        <w:pStyle w:val="TOC2"/>
        <w:tabs>
          <w:tab w:val="right" w:leader="dot" w:pos="8306"/>
        </w:tabs>
      </w:pPr>
      <w:hyperlink w:anchor="_Toc3372" w:history="1">
        <w:r>
          <w:rPr>
            <w:rFonts w:ascii="仿宋" w:eastAsia="仿宋" w:hAnsi="仿宋" w:cs="仿宋" w:hint="eastAsia"/>
            <w:lang w:eastAsia="zh-CN"/>
          </w:rPr>
          <w:t>(一)、环境和生态现状</w:t>
        </w:r>
        <w:r>
          <w:tab/>
        </w:r>
        <w:r>
          <w:fldChar w:fldCharType="begin"/>
        </w:r>
        <w:r>
          <w:instrText xml:space="preserve"> PAGEREF _Toc3372 \h </w:instrText>
        </w:r>
        <w:r>
          <w:fldChar w:fldCharType="separate"/>
        </w:r>
        <w:r>
          <w:t>7</w:t>
        </w:r>
        <w:r>
          <w:fldChar w:fldCharType="end"/>
        </w:r>
      </w:hyperlink>
    </w:p>
    <w:p>
      <w:pPr>
        <w:pStyle w:val="TOC2"/>
        <w:tabs>
          <w:tab w:val="right" w:leader="dot" w:pos="8306"/>
        </w:tabs>
      </w:pPr>
      <w:hyperlink w:anchor="_Toc11884" w:history="1">
        <w:r>
          <w:rPr>
            <w:rFonts w:ascii="仿宋" w:eastAsia="仿宋" w:hAnsi="仿宋" w:cs="仿宋" w:hint="eastAsia"/>
            <w:lang w:eastAsia="zh-CN"/>
          </w:rPr>
          <w:t>(二)、生态环境影响分析</w:t>
        </w:r>
        <w:r>
          <w:tab/>
        </w:r>
        <w:r>
          <w:fldChar w:fldCharType="begin"/>
        </w:r>
        <w:r>
          <w:instrText xml:space="preserve"> PAGEREF _Toc11884 \h </w:instrText>
        </w:r>
        <w:r>
          <w:fldChar w:fldCharType="separate"/>
        </w:r>
        <w:r>
          <w:t>8</w:t>
        </w:r>
        <w:r>
          <w:fldChar w:fldCharType="end"/>
        </w:r>
      </w:hyperlink>
    </w:p>
    <w:p>
      <w:pPr>
        <w:pStyle w:val="TOC2"/>
        <w:tabs>
          <w:tab w:val="right" w:leader="dot" w:pos="8306"/>
        </w:tabs>
      </w:pPr>
      <w:hyperlink w:anchor="_Toc27319" w:history="1">
        <w:r>
          <w:rPr>
            <w:rFonts w:ascii="仿宋" w:eastAsia="仿宋" w:hAnsi="仿宋" w:cs="仿宋" w:hint="eastAsia"/>
            <w:lang w:eastAsia="zh-CN"/>
          </w:rPr>
          <w:t>(三)、生态环境保护措施</w:t>
        </w:r>
        <w:r>
          <w:tab/>
        </w:r>
        <w:r>
          <w:fldChar w:fldCharType="begin"/>
        </w:r>
        <w:r>
          <w:instrText xml:space="preserve"> PAGEREF _Toc27319 \h </w:instrText>
        </w:r>
        <w:r>
          <w:fldChar w:fldCharType="separate"/>
        </w:r>
        <w:r>
          <w:t>10</w:t>
        </w:r>
        <w:r>
          <w:fldChar w:fldCharType="end"/>
        </w:r>
      </w:hyperlink>
    </w:p>
    <w:p>
      <w:pPr>
        <w:pStyle w:val="TOC2"/>
        <w:tabs>
          <w:tab w:val="right" w:leader="dot" w:pos="8306"/>
        </w:tabs>
      </w:pPr>
      <w:hyperlink w:anchor="_Toc26803" w:history="1">
        <w:r>
          <w:rPr>
            <w:rFonts w:ascii="仿宋" w:eastAsia="仿宋" w:hAnsi="仿宋" w:cs="仿宋" w:hint="eastAsia"/>
            <w:lang w:eastAsia="zh-CN"/>
          </w:rPr>
          <w:t>(四)、地质灾害影响分析</w:t>
        </w:r>
        <w:r>
          <w:tab/>
        </w:r>
        <w:r>
          <w:fldChar w:fldCharType="begin"/>
        </w:r>
        <w:r>
          <w:instrText xml:space="preserve"> PAGEREF _Toc26803 \h </w:instrText>
        </w:r>
        <w:r>
          <w:fldChar w:fldCharType="separate"/>
        </w:r>
        <w:r>
          <w:t>11</w:t>
        </w:r>
        <w:r>
          <w:fldChar w:fldCharType="end"/>
        </w:r>
      </w:hyperlink>
    </w:p>
    <w:p>
      <w:pPr>
        <w:pStyle w:val="TOC2"/>
        <w:tabs>
          <w:tab w:val="right" w:leader="dot" w:pos="8306"/>
        </w:tabs>
      </w:pPr>
      <w:hyperlink w:anchor="_Toc24294" w:history="1">
        <w:r>
          <w:rPr>
            <w:rFonts w:ascii="仿宋" w:eastAsia="仿宋" w:hAnsi="仿宋" w:cs="仿宋" w:hint="eastAsia"/>
            <w:lang w:eastAsia="zh-CN"/>
          </w:rPr>
          <w:t>(五)、特殊环境影响</w:t>
        </w:r>
        <w:r>
          <w:tab/>
        </w:r>
        <w:r>
          <w:fldChar w:fldCharType="begin"/>
        </w:r>
        <w:r>
          <w:instrText xml:space="preserve"> PAGEREF _Toc24294 \h </w:instrText>
        </w:r>
        <w:r>
          <w:fldChar w:fldCharType="separate"/>
        </w:r>
        <w:r>
          <w:t>13</w:t>
        </w:r>
        <w:r>
          <w:fldChar w:fldCharType="end"/>
        </w:r>
      </w:hyperlink>
    </w:p>
    <w:p>
      <w:pPr>
        <w:pStyle w:val="TOC1"/>
        <w:tabs>
          <w:tab w:val="right" w:leader="dot" w:pos="8306"/>
        </w:tabs>
      </w:pPr>
      <w:hyperlink w:anchor="_Toc17413" w:history="1">
        <w:r>
          <w:rPr>
            <w:rFonts w:ascii="仿宋" w:eastAsia="仿宋" w:hAnsi="仿宋" w:cs="仿宋" w:hint="eastAsia"/>
            <w:lang w:eastAsia="zh-CN"/>
          </w:rPr>
          <w:t>三、经济影响分析</w:t>
        </w:r>
        <w:r>
          <w:tab/>
        </w:r>
        <w:r>
          <w:fldChar w:fldCharType="begin"/>
        </w:r>
        <w:r>
          <w:instrText xml:space="preserve"> PAGEREF _Toc17413 \h </w:instrText>
        </w:r>
        <w:r>
          <w:fldChar w:fldCharType="separate"/>
        </w:r>
        <w:r>
          <w:t>14</w:t>
        </w:r>
        <w:r>
          <w:fldChar w:fldCharType="end"/>
        </w:r>
      </w:hyperlink>
    </w:p>
    <w:p>
      <w:pPr>
        <w:pStyle w:val="TOC2"/>
        <w:tabs>
          <w:tab w:val="right" w:leader="dot" w:pos="8306"/>
        </w:tabs>
      </w:pPr>
      <w:hyperlink w:anchor="_Toc13556" w:history="1">
        <w:r>
          <w:rPr>
            <w:rFonts w:ascii="仿宋" w:eastAsia="仿宋" w:hAnsi="仿宋" w:cs="仿宋" w:hint="eastAsia"/>
            <w:lang w:eastAsia="zh-CN"/>
          </w:rPr>
          <w:t>(一)、经济费用效益或费用效果分析</w:t>
        </w:r>
        <w:r>
          <w:tab/>
        </w:r>
        <w:r>
          <w:fldChar w:fldCharType="begin"/>
        </w:r>
        <w:r>
          <w:instrText xml:space="preserve"> PAGEREF _Toc13556 \h </w:instrText>
        </w:r>
        <w:r>
          <w:fldChar w:fldCharType="separate"/>
        </w:r>
        <w:r>
          <w:t>14</w:t>
        </w:r>
        <w:r>
          <w:fldChar w:fldCharType="end"/>
        </w:r>
      </w:hyperlink>
    </w:p>
    <w:p>
      <w:pPr>
        <w:pStyle w:val="TOC2"/>
        <w:tabs>
          <w:tab w:val="right" w:leader="dot" w:pos="8306"/>
        </w:tabs>
      </w:pPr>
      <w:hyperlink w:anchor="_Toc23285" w:history="1">
        <w:r>
          <w:rPr>
            <w:rFonts w:ascii="仿宋" w:eastAsia="仿宋" w:hAnsi="仿宋" w:cs="仿宋" w:hint="eastAsia"/>
            <w:lang w:eastAsia="zh-CN"/>
          </w:rPr>
          <w:t>(二)、行业影响分析</w:t>
        </w:r>
        <w:r>
          <w:tab/>
        </w:r>
        <w:r>
          <w:fldChar w:fldCharType="begin"/>
        </w:r>
        <w:r>
          <w:instrText xml:space="preserve"> PAGEREF _Toc23285 \h </w:instrText>
        </w:r>
        <w:r>
          <w:fldChar w:fldCharType="separate"/>
        </w:r>
        <w:r>
          <w:t>16</w:t>
        </w:r>
        <w:r>
          <w:fldChar w:fldCharType="end"/>
        </w:r>
      </w:hyperlink>
    </w:p>
    <w:p>
      <w:pPr>
        <w:pStyle w:val="TOC2"/>
        <w:tabs>
          <w:tab w:val="right" w:leader="dot" w:pos="8306"/>
        </w:tabs>
      </w:pPr>
      <w:hyperlink w:anchor="_Toc12658" w:history="1">
        <w:r>
          <w:rPr>
            <w:rFonts w:ascii="仿宋" w:eastAsia="仿宋" w:hAnsi="仿宋" w:cs="仿宋" w:hint="eastAsia"/>
            <w:lang w:eastAsia="zh-CN"/>
          </w:rPr>
          <w:t>(三)、区域经济影响分析</w:t>
        </w:r>
        <w:r>
          <w:tab/>
        </w:r>
        <w:r>
          <w:fldChar w:fldCharType="begin"/>
        </w:r>
        <w:r>
          <w:instrText xml:space="preserve"> PAGEREF _Toc12658 \h </w:instrText>
        </w:r>
        <w:r>
          <w:fldChar w:fldCharType="separate"/>
        </w:r>
        <w:r>
          <w:t>18</w:t>
        </w:r>
        <w:r>
          <w:fldChar w:fldCharType="end"/>
        </w:r>
      </w:hyperlink>
    </w:p>
    <w:p>
      <w:pPr>
        <w:pStyle w:val="TOC2"/>
        <w:tabs>
          <w:tab w:val="right" w:leader="dot" w:pos="8306"/>
        </w:tabs>
      </w:pPr>
      <w:hyperlink w:anchor="_Toc31660" w:history="1">
        <w:r>
          <w:rPr>
            <w:rFonts w:ascii="仿宋" w:eastAsia="仿宋" w:hAnsi="仿宋" w:cs="仿宋" w:hint="eastAsia"/>
            <w:lang w:eastAsia="zh-CN"/>
          </w:rPr>
          <w:t>(四)、宏观经济影响分析</w:t>
        </w:r>
        <w:r>
          <w:tab/>
        </w:r>
        <w:r>
          <w:fldChar w:fldCharType="begin"/>
        </w:r>
        <w:r>
          <w:instrText xml:space="preserve"> PAGEREF _Toc31660 \h </w:instrText>
        </w:r>
        <w:r>
          <w:fldChar w:fldCharType="separate"/>
        </w:r>
        <w:r>
          <w:t>19</w:t>
        </w:r>
        <w:r>
          <w:fldChar w:fldCharType="end"/>
        </w:r>
      </w:hyperlink>
    </w:p>
    <w:p>
      <w:pPr>
        <w:pStyle w:val="TOC1"/>
        <w:tabs>
          <w:tab w:val="right" w:leader="dot" w:pos="8306"/>
        </w:tabs>
      </w:pPr>
      <w:hyperlink w:anchor="_Toc32350" w:history="1">
        <w:r>
          <w:rPr>
            <w:rFonts w:ascii="仿宋" w:eastAsia="仿宋" w:hAnsi="仿宋" w:cs="仿宋" w:hint="eastAsia"/>
            <w:lang w:eastAsia="zh-CN"/>
          </w:rPr>
          <w:t>四、项目选址研究</w:t>
        </w:r>
        <w:r>
          <w:tab/>
        </w:r>
        <w:r>
          <w:fldChar w:fldCharType="begin"/>
        </w:r>
        <w:r>
          <w:instrText xml:space="preserve"> PAGEREF _Toc32350 \h </w:instrText>
        </w:r>
        <w:r>
          <w:fldChar w:fldCharType="separate"/>
        </w:r>
        <w:r>
          <w:t>20</w:t>
        </w:r>
        <w:r>
          <w:fldChar w:fldCharType="end"/>
        </w:r>
      </w:hyperlink>
    </w:p>
    <w:p>
      <w:pPr>
        <w:pStyle w:val="TOC2"/>
        <w:tabs>
          <w:tab w:val="right" w:leader="dot" w:pos="8306"/>
        </w:tabs>
      </w:pPr>
      <w:hyperlink w:anchor="_Toc13015" w:history="1">
        <w:r>
          <w:rPr>
            <w:rFonts w:ascii="仿宋" w:eastAsia="仿宋" w:hAnsi="仿宋" w:cs="仿宋" w:hint="eastAsia"/>
            <w:lang w:eastAsia="zh-CN"/>
          </w:rPr>
          <w:t>(一)、项目选址原则</w:t>
        </w:r>
        <w:r>
          <w:tab/>
        </w:r>
        <w:r>
          <w:fldChar w:fldCharType="begin"/>
        </w:r>
        <w:r>
          <w:instrText xml:space="preserve"> PAGEREF _Toc13015 \h </w:instrText>
        </w:r>
        <w:r>
          <w:fldChar w:fldCharType="separate"/>
        </w:r>
        <w:r>
          <w:t>20</w:t>
        </w:r>
        <w:r>
          <w:fldChar w:fldCharType="end"/>
        </w:r>
      </w:hyperlink>
    </w:p>
    <w:p>
      <w:pPr>
        <w:pStyle w:val="TOC2"/>
        <w:tabs>
          <w:tab w:val="right" w:leader="dot" w:pos="8306"/>
        </w:tabs>
      </w:pPr>
      <w:hyperlink w:anchor="_Toc32176" w:history="1">
        <w:r>
          <w:rPr>
            <w:rFonts w:ascii="仿宋" w:eastAsia="仿宋" w:hAnsi="仿宋" w:cs="仿宋" w:hint="eastAsia"/>
            <w:lang w:eastAsia="zh-CN"/>
          </w:rPr>
          <w:t>(二)、项目选址</w:t>
        </w:r>
        <w:r>
          <w:tab/>
        </w:r>
        <w:r>
          <w:fldChar w:fldCharType="begin"/>
        </w:r>
        <w:r>
          <w:instrText xml:space="preserve"> PAGEREF _Toc32176 \h </w:instrText>
        </w:r>
        <w:r>
          <w:fldChar w:fldCharType="separate"/>
        </w:r>
        <w:r>
          <w:t>24</w:t>
        </w:r>
        <w:r>
          <w:fldChar w:fldCharType="end"/>
        </w:r>
      </w:hyperlink>
    </w:p>
    <w:p>
      <w:pPr>
        <w:pStyle w:val="TOC2"/>
        <w:tabs>
          <w:tab w:val="right" w:leader="dot" w:pos="8306"/>
        </w:tabs>
      </w:pPr>
      <w:hyperlink w:anchor="_Toc19080" w:history="1">
        <w:r>
          <w:rPr>
            <w:rFonts w:ascii="仿宋" w:eastAsia="仿宋" w:hAnsi="仿宋" w:cs="仿宋" w:hint="eastAsia"/>
            <w:lang w:eastAsia="zh-CN"/>
          </w:rPr>
          <w:t>(三)、建设条件分析</w:t>
        </w:r>
        <w:r>
          <w:tab/>
        </w:r>
        <w:r>
          <w:fldChar w:fldCharType="begin"/>
        </w:r>
        <w:r>
          <w:instrText xml:space="preserve"> PAGEREF _Toc19080 \h </w:instrText>
        </w:r>
        <w:r>
          <w:fldChar w:fldCharType="separate"/>
        </w:r>
        <w:r>
          <w:t>26</w:t>
        </w:r>
        <w:r>
          <w:fldChar w:fldCharType="end"/>
        </w:r>
      </w:hyperlink>
    </w:p>
    <w:p>
      <w:pPr>
        <w:pStyle w:val="TOC2"/>
        <w:tabs>
          <w:tab w:val="right" w:leader="dot" w:pos="8306"/>
        </w:tabs>
      </w:pPr>
      <w:hyperlink w:anchor="_Toc26946" w:history="1">
        <w:r>
          <w:rPr>
            <w:rFonts w:ascii="仿宋" w:eastAsia="仿宋" w:hAnsi="仿宋" w:cs="仿宋" w:hint="eastAsia"/>
            <w:lang w:eastAsia="zh-CN"/>
          </w:rPr>
          <w:t>(四)、用地控制指标</w:t>
        </w:r>
        <w:r>
          <w:tab/>
        </w:r>
        <w:r>
          <w:fldChar w:fldCharType="begin"/>
        </w:r>
        <w:r>
          <w:instrText xml:space="preserve"> PAGEREF _Toc26946 \h </w:instrText>
        </w:r>
        <w:r>
          <w:fldChar w:fldCharType="separate"/>
        </w:r>
        <w:r>
          <w:t>27</w:t>
        </w:r>
        <w:r>
          <w:fldChar w:fldCharType="end"/>
        </w:r>
      </w:hyperlink>
    </w:p>
    <w:p>
      <w:pPr>
        <w:pStyle w:val="TOC2"/>
        <w:tabs>
          <w:tab w:val="right" w:leader="dot" w:pos="8306"/>
        </w:tabs>
      </w:pPr>
      <w:hyperlink w:anchor="_Toc5375" w:history="1">
        <w:r>
          <w:rPr>
            <w:rFonts w:ascii="仿宋" w:eastAsia="仿宋" w:hAnsi="仿宋" w:cs="仿宋" w:hint="eastAsia"/>
            <w:lang w:eastAsia="zh-CN"/>
          </w:rPr>
          <w:t>(五)、地总体要求</w:t>
        </w:r>
        <w:r>
          <w:tab/>
        </w:r>
        <w:r>
          <w:fldChar w:fldCharType="begin"/>
        </w:r>
        <w:r>
          <w:instrText xml:space="preserve"> PAGEREF _Toc5375 \h </w:instrText>
        </w:r>
        <w:r>
          <w:fldChar w:fldCharType="separate"/>
        </w:r>
        <w:r>
          <w:t>28</w:t>
        </w:r>
        <w:r>
          <w:fldChar w:fldCharType="end"/>
        </w:r>
      </w:hyperlink>
    </w:p>
    <w:p>
      <w:pPr>
        <w:pStyle w:val="TOC2"/>
        <w:tabs>
          <w:tab w:val="right" w:leader="dot" w:pos="8306"/>
        </w:tabs>
      </w:pPr>
      <w:hyperlink w:anchor="_Toc29436" w:history="1">
        <w:r>
          <w:rPr>
            <w:rFonts w:ascii="仿宋" w:eastAsia="仿宋" w:hAnsi="仿宋" w:cs="仿宋" w:hint="eastAsia"/>
            <w:lang w:eastAsia="zh-CN"/>
          </w:rPr>
          <w:t>(六)、节约用地措施</w:t>
        </w:r>
        <w:r>
          <w:tab/>
        </w:r>
        <w:r>
          <w:fldChar w:fldCharType="begin"/>
        </w:r>
        <w:r>
          <w:instrText xml:space="preserve"> PAGEREF _Toc29436 \h </w:instrText>
        </w:r>
        <w:r>
          <w:fldChar w:fldCharType="separate"/>
        </w:r>
        <w:r>
          <w:t>30</w:t>
        </w:r>
        <w:r>
          <w:fldChar w:fldCharType="end"/>
        </w:r>
      </w:hyperlink>
    </w:p>
    <w:p>
      <w:pPr>
        <w:pStyle w:val="TOC2"/>
        <w:tabs>
          <w:tab w:val="right" w:leader="dot" w:pos="8306"/>
        </w:tabs>
      </w:pPr>
      <w:hyperlink w:anchor="_Toc2714" w:history="1">
        <w:r>
          <w:rPr>
            <w:rFonts w:ascii="仿宋" w:eastAsia="仿宋" w:hAnsi="仿宋" w:cs="仿宋" w:hint="eastAsia"/>
            <w:lang w:eastAsia="zh-CN"/>
          </w:rPr>
          <w:t>(七)、选址综合评价</w:t>
        </w:r>
        <w:r>
          <w:tab/>
        </w:r>
        <w:r>
          <w:fldChar w:fldCharType="begin"/>
        </w:r>
        <w:r>
          <w:instrText xml:space="preserve"> PAGEREF _Toc2714 \h </w:instrText>
        </w:r>
        <w:r>
          <w:fldChar w:fldCharType="separate"/>
        </w:r>
        <w:r>
          <w:t>31</w:t>
        </w:r>
        <w:r>
          <w:fldChar w:fldCharType="end"/>
        </w:r>
      </w:hyperlink>
    </w:p>
    <w:p>
      <w:pPr>
        <w:pStyle w:val="TOC1"/>
        <w:tabs>
          <w:tab w:val="right" w:leader="dot" w:pos="8306"/>
        </w:tabs>
      </w:pPr>
      <w:hyperlink w:anchor="_Toc28529" w:history="1">
        <w:r>
          <w:rPr>
            <w:rFonts w:ascii="仿宋" w:eastAsia="仿宋" w:hAnsi="仿宋" w:cs="仿宋" w:hint="eastAsia"/>
            <w:lang w:eastAsia="zh-CN"/>
          </w:rPr>
          <w:t>五、项目监理与质量保证</w:t>
        </w:r>
        <w:r>
          <w:tab/>
        </w:r>
        <w:r>
          <w:fldChar w:fldCharType="begin"/>
        </w:r>
        <w:r>
          <w:instrText xml:space="preserve"> PAGEREF _Toc28529 \h </w:instrText>
        </w:r>
        <w:r>
          <w:fldChar w:fldCharType="separate"/>
        </w:r>
        <w:r>
          <w:t>32</w:t>
        </w:r>
        <w:r>
          <w:fldChar w:fldCharType="end"/>
        </w:r>
      </w:hyperlink>
    </w:p>
    <w:p>
      <w:pPr>
        <w:pStyle w:val="TOC2"/>
        <w:tabs>
          <w:tab w:val="right" w:leader="dot" w:pos="8306"/>
        </w:tabs>
      </w:pPr>
      <w:hyperlink w:anchor="_Toc15499" w:history="1">
        <w:r>
          <w:rPr>
            <w:rFonts w:ascii="仿宋" w:eastAsia="仿宋" w:hAnsi="仿宋" w:cs="仿宋" w:hint="eastAsia"/>
            <w:lang w:eastAsia="zh-CN"/>
          </w:rPr>
          <w:t>(一)、监理体系构建</w:t>
        </w:r>
        <w:r>
          <w:tab/>
        </w:r>
        <w:r>
          <w:fldChar w:fldCharType="begin"/>
        </w:r>
        <w:r>
          <w:instrText xml:space="preserve"> PAGEREF _Toc15499 \h </w:instrText>
        </w:r>
        <w:r>
          <w:fldChar w:fldCharType="separate"/>
        </w:r>
        <w:r>
          <w:t>32</w:t>
        </w:r>
        <w:r>
          <w:fldChar w:fldCharType="end"/>
        </w:r>
      </w:hyperlink>
    </w:p>
    <w:p>
      <w:pPr>
        <w:pStyle w:val="TOC2"/>
        <w:tabs>
          <w:tab w:val="right" w:leader="dot" w:pos="8306"/>
        </w:tabs>
      </w:pPr>
      <w:hyperlink w:anchor="_Toc9805" w:history="1">
        <w:r>
          <w:rPr>
            <w:rFonts w:ascii="仿宋" w:eastAsia="仿宋" w:hAnsi="仿宋" w:cs="仿宋" w:hint="eastAsia"/>
            <w:lang w:eastAsia="zh-CN"/>
          </w:rPr>
          <w:t>(二)、质量保证体系实施</w:t>
        </w:r>
        <w:r>
          <w:tab/>
        </w:r>
        <w:r>
          <w:fldChar w:fldCharType="begin"/>
        </w:r>
        <w:r>
          <w:instrText xml:space="preserve"> PAGEREF _Toc9805 \h </w:instrText>
        </w:r>
        <w:r>
          <w:fldChar w:fldCharType="separate"/>
        </w:r>
        <w:r>
          <w:t>33</w:t>
        </w:r>
        <w:r>
          <w:fldChar w:fldCharType="end"/>
        </w:r>
      </w:hyperlink>
    </w:p>
    <w:p>
      <w:pPr>
        <w:pStyle w:val="TOC2"/>
        <w:tabs>
          <w:tab w:val="right" w:leader="dot" w:pos="8306"/>
        </w:tabs>
      </w:pPr>
      <w:hyperlink w:anchor="_Toc27143" w:history="1">
        <w:r>
          <w:rPr>
            <w:rFonts w:ascii="仿宋" w:eastAsia="仿宋" w:hAnsi="仿宋" w:cs="仿宋" w:hint="eastAsia"/>
            <w:lang w:eastAsia="zh-CN"/>
          </w:rPr>
          <w:t>(三)、监理与质量控制流程</w:t>
        </w:r>
        <w:r>
          <w:tab/>
        </w:r>
        <w:r>
          <w:fldChar w:fldCharType="begin"/>
        </w:r>
        <w:r>
          <w:instrText xml:space="preserve"> PAGEREF _Toc27143 \h </w:instrText>
        </w:r>
        <w:r>
          <w:fldChar w:fldCharType="separate"/>
        </w:r>
        <w:r>
          <w:t>33</w:t>
        </w:r>
        <w:r>
          <w:fldChar w:fldCharType="end"/>
        </w:r>
      </w:hyperlink>
    </w:p>
    <w:p>
      <w:pPr>
        <w:pStyle w:val="TOC1"/>
        <w:tabs>
          <w:tab w:val="right" w:leader="dot" w:pos="8306"/>
        </w:tabs>
      </w:pPr>
      <w:hyperlink w:anchor="_Toc32579" w:history="1">
        <w:r>
          <w:rPr>
            <w:rFonts w:ascii="仿宋" w:eastAsia="仿宋" w:hAnsi="仿宋" w:cs="仿宋" w:hint="eastAsia"/>
            <w:lang w:eastAsia="zh-CN"/>
          </w:rPr>
          <w:t>六、社会影响分析</w:t>
        </w:r>
        <w:r>
          <w:tab/>
        </w:r>
        <w:r>
          <w:fldChar w:fldCharType="begin"/>
        </w:r>
        <w:r>
          <w:instrText xml:space="preserve"> PAGEREF _Toc32579 \h </w:instrText>
        </w:r>
        <w:r>
          <w:fldChar w:fldCharType="separate"/>
        </w:r>
        <w:r>
          <w:t>34</w:t>
        </w:r>
        <w:r>
          <w:fldChar w:fldCharType="end"/>
        </w:r>
      </w:hyperlink>
    </w:p>
    <w:p>
      <w:pPr>
        <w:pStyle w:val="TOC2"/>
        <w:tabs>
          <w:tab w:val="right" w:leader="dot" w:pos="8306"/>
        </w:tabs>
      </w:pPr>
      <w:hyperlink w:anchor="_Toc13314" w:history="1">
        <w:r>
          <w:rPr>
            <w:rFonts w:ascii="仿宋" w:eastAsia="仿宋" w:hAnsi="仿宋" w:cs="仿宋" w:hint="eastAsia"/>
            <w:lang w:eastAsia="zh-CN"/>
          </w:rPr>
          <w:t>(一)、社会影响效果分析</w:t>
        </w:r>
        <w:r>
          <w:tab/>
        </w:r>
        <w:r>
          <w:fldChar w:fldCharType="begin"/>
        </w:r>
        <w:r>
          <w:instrText xml:space="preserve"> PAGEREF _Toc13314 \h </w:instrText>
        </w:r>
        <w:r>
          <w:fldChar w:fldCharType="separate"/>
        </w:r>
        <w:r>
          <w:t>34</w:t>
        </w:r>
        <w:r>
          <w:fldChar w:fldCharType="end"/>
        </w:r>
      </w:hyperlink>
    </w:p>
    <w:p>
      <w:pPr>
        <w:pStyle w:val="TOC2"/>
        <w:tabs>
          <w:tab w:val="right" w:leader="dot" w:pos="8306"/>
        </w:tabs>
      </w:pPr>
      <w:hyperlink w:anchor="_Toc14173" w:history="1">
        <w:r>
          <w:rPr>
            <w:rFonts w:ascii="仿宋" w:eastAsia="仿宋" w:hAnsi="仿宋" w:cs="仿宋" w:hint="eastAsia"/>
            <w:lang w:eastAsia="zh-CN"/>
          </w:rPr>
          <w:t>(二)、社会适应性分析</w:t>
        </w:r>
        <w:r>
          <w:tab/>
        </w:r>
        <w:r>
          <w:fldChar w:fldCharType="begin"/>
        </w:r>
        <w:r>
          <w:instrText xml:space="preserve"> PAGEREF _Toc14173 \h </w:instrText>
        </w:r>
        <w:r>
          <w:fldChar w:fldCharType="separate"/>
        </w:r>
        <w:r>
          <w:t>36</w:t>
        </w:r>
        <w:r>
          <w:fldChar w:fldCharType="end"/>
        </w:r>
      </w:hyperlink>
    </w:p>
    <w:p>
      <w:pPr>
        <w:pStyle w:val="TOC2"/>
        <w:tabs>
          <w:tab w:val="right" w:leader="dot" w:pos="8306"/>
        </w:tabs>
      </w:pPr>
      <w:hyperlink w:anchor="_Toc2998" w:history="1">
        <w:r>
          <w:rPr>
            <w:rFonts w:ascii="仿宋" w:eastAsia="仿宋" w:hAnsi="仿宋" w:cs="仿宋" w:hint="eastAsia"/>
            <w:lang w:eastAsia="zh-CN"/>
          </w:rPr>
          <w:t>(三)、社会风险及对策分析</w:t>
        </w:r>
        <w:r>
          <w:tab/>
        </w:r>
        <w:r>
          <w:fldChar w:fldCharType="begin"/>
        </w:r>
        <w:r>
          <w:instrText xml:space="preserve"> PAGEREF _Toc2998 \h </w:instrText>
        </w:r>
        <w:r>
          <w:fldChar w:fldCharType="separate"/>
        </w:r>
        <w:r>
          <w:t>38</w:t>
        </w:r>
        <w:r>
          <w:fldChar w:fldCharType="end"/>
        </w:r>
      </w:hyperlink>
    </w:p>
    <w:p>
      <w:pPr>
        <w:pStyle w:val="TOC1"/>
        <w:tabs>
          <w:tab w:val="right" w:leader="dot" w:pos="8306"/>
        </w:tabs>
      </w:pPr>
      <w:hyperlink w:anchor="_Toc27100" w:history="1">
        <w:r>
          <w:rPr>
            <w:rFonts w:ascii="仿宋" w:eastAsia="仿宋" w:hAnsi="仿宋" w:cs="仿宋" w:hint="eastAsia"/>
            <w:lang w:eastAsia="zh-CN"/>
          </w:rPr>
          <w:t>七、环境保护与绿色发展</w:t>
        </w:r>
        <w:r>
          <w:tab/>
        </w:r>
        <w:r>
          <w:fldChar w:fldCharType="begin"/>
        </w:r>
        <w:r>
          <w:instrText xml:space="preserve"> PAGEREF _Toc27100 \h </w:instrText>
        </w:r>
        <w:r>
          <w:fldChar w:fldCharType="separate"/>
        </w:r>
        <w:r>
          <w:t>41</w:t>
        </w:r>
        <w:r>
          <w:fldChar w:fldCharType="end"/>
        </w:r>
      </w:hyperlink>
    </w:p>
    <w:p>
      <w:pPr>
        <w:pStyle w:val="TOC2"/>
        <w:tabs>
          <w:tab w:val="right" w:leader="dot" w:pos="8306"/>
        </w:tabs>
      </w:pPr>
      <w:hyperlink w:anchor="_Toc6794" w:history="1">
        <w:r>
          <w:rPr>
            <w:rFonts w:ascii="仿宋" w:eastAsia="仿宋" w:hAnsi="仿宋" w:cs="仿宋" w:hint="eastAsia"/>
            <w:lang w:eastAsia="zh-CN"/>
          </w:rPr>
          <w:t>(一)、环境保护措施</w:t>
        </w:r>
        <w:r>
          <w:tab/>
        </w:r>
        <w:r>
          <w:fldChar w:fldCharType="begin"/>
        </w:r>
        <w:r>
          <w:instrText xml:space="preserve"> PAGEREF _Toc6794 \h </w:instrText>
        </w:r>
        <w:r>
          <w:fldChar w:fldCharType="separate"/>
        </w:r>
        <w:r>
          <w:t>41</w:t>
        </w:r>
        <w:r>
          <w:fldChar w:fldCharType="end"/>
        </w:r>
      </w:hyperlink>
    </w:p>
    <w:p>
      <w:pPr>
        <w:pStyle w:val="TOC2"/>
        <w:tabs>
          <w:tab w:val="right" w:leader="dot" w:pos="8306"/>
        </w:tabs>
      </w:pPr>
      <w:hyperlink w:anchor="_Toc20747" w:history="1">
        <w:r>
          <w:rPr>
            <w:rFonts w:ascii="仿宋" w:eastAsia="仿宋" w:hAnsi="仿宋" w:cs="仿宋" w:hint="eastAsia"/>
            <w:lang w:eastAsia="zh-CN"/>
          </w:rPr>
          <w:t>(二)、绿色发展与可持续发展策略</w:t>
        </w:r>
        <w:r>
          <w:tab/>
        </w:r>
        <w:r>
          <w:fldChar w:fldCharType="begin"/>
        </w:r>
        <w:r>
          <w:instrText xml:space="preserve"> PAGEREF _Toc20747 \h </w:instrText>
        </w:r>
        <w:r>
          <w:fldChar w:fldCharType="separate"/>
        </w:r>
        <w:r>
          <w:t>43</w:t>
        </w:r>
        <w:r>
          <w:fldChar w:fldCharType="end"/>
        </w:r>
      </w:hyperlink>
    </w:p>
    <w:p>
      <w:pPr>
        <w:pStyle w:val="TOC1"/>
        <w:tabs>
          <w:tab w:val="right" w:leader="dot" w:pos="8306"/>
        </w:tabs>
      </w:pPr>
      <w:hyperlink w:anchor="_Toc5657" w:history="1">
        <w:r>
          <w:rPr>
            <w:rFonts w:ascii="仿宋" w:eastAsia="仿宋" w:hAnsi="仿宋" w:cs="仿宋" w:hint="eastAsia"/>
            <w:lang w:eastAsia="zh-CN"/>
          </w:rPr>
          <w:t>八、客户关系管理与市场拓展</w:t>
        </w:r>
        <w:r>
          <w:tab/>
        </w:r>
        <w:r>
          <w:fldChar w:fldCharType="begin"/>
        </w:r>
        <w:r>
          <w:instrText xml:space="preserve"> PAGEREF _Toc5657 \h </w:instrText>
        </w:r>
        <w:r>
          <w:fldChar w:fldCharType="separate"/>
        </w:r>
        <w:r>
          <w:t>44</w:t>
        </w:r>
        <w:r>
          <w:fldChar w:fldCharType="end"/>
        </w:r>
      </w:hyperlink>
    </w:p>
    <w:p>
      <w:pPr>
        <w:pStyle w:val="TOC2"/>
        <w:tabs>
          <w:tab w:val="right" w:leader="dot" w:pos="8306"/>
        </w:tabs>
      </w:pPr>
      <w:hyperlink w:anchor="_Toc1710" w:history="1">
        <w:r>
          <w:rPr>
            <w:rFonts w:ascii="仿宋" w:eastAsia="仿宋" w:hAnsi="仿宋" w:cs="仿宋" w:hint="eastAsia"/>
            <w:lang w:eastAsia="zh-CN"/>
          </w:rPr>
          <w:t>(一)、客户关系管理策略</w:t>
        </w:r>
        <w:r>
          <w:tab/>
        </w:r>
        <w:r>
          <w:fldChar w:fldCharType="begin"/>
        </w:r>
        <w:r>
          <w:instrText xml:space="preserve"> PAGEREF _Toc1710 \h </w:instrText>
        </w:r>
        <w:r>
          <w:fldChar w:fldCharType="separate"/>
        </w:r>
        <w:r>
          <w:t>44</w:t>
        </w:r>
        <w:r>
          <w:fldChar w:fldCharType="end"/>
        </w:r>
      </w:hyperlink>
    </w:p>
    <w:p>
      <w:pPr>
        <w:pStyle w:val="TOC2"/>
        <w:tabs>
          <w:tab w:val="right" w:leader="dot" w:pos="8306"/>
        </w:tabs>
      </w:pPr>
      <w:hyperlink w:anchor="_Toc18780" w:history="1">
        <w:r>
          <w:rPr>
            <w:rFonts w:ascii="仿宋" w:eastAsia="仿宋" w:hAnsi="仿宋" w:cs="仿宋" w:hint="eastAsia"/>
            <w:lang w:eastAsia="zh-CN"/>
          </w:rPr>
          <w:t>(二)、市场拓展方案</w:t>
        </w:r>
        <w:r>
          <w:tab/>
        </w:r>
        <w:r>
          <w:fldChar w:fldCharType="begin"/>
        </w:r>
        <w:r>
          <w:instrText xml:space="preserve"> PAGEREF _Toc18780 \h </w:instrText>
        </w:r>
        <w:r>
          <w:fldChar w:fldCharType="separate"/>
        </w:r>
        <w:r>
          <w:t>46</w:t>
        </w:r>
        <w:r>
          <w:fldChar w:fldCharType="end"/>
        </w:r>
      </w:hyperlink>
    </w:p>
    <w:p>
      <w:pPr>
        <w:pStyle w:val="TOC1"/>
        <w:tabs>
          <w:tab w:val="right" w:leader="dot" w:pos="8306"/>
        </w:tabs>
      </w:pPr>
      <w:hyperlink w:anchor="_Toc2301" w:history="1">
        <w:r>
          <w:rPr>
            <w:rFonts w:ascii="仿宋" w:eastAsia="仿宋" w:hAnsi="仿宋" w:cs="仿宋" w:hint="eastAsia"/>
            <w:lang w:eastAsia="zh-CN"/>
          </w:rPr>
          <w:t>九、技术创新与产业升级</w:t>
        </w:r>
        <w:r>
          <w:tab/>
        </w:r>
        <w:r>
          <w:fldChar w:fldCharType="begin"/>
        </w:r>
        <w:r>
          <w:instrText xml:space="preserve"> PAGEREF _Toc2301 \h </w:instrText>
        </w:r>
        <w:r>
          <w:fldChar w:fldCharType="separate"/>
        </w:r>
        <w:r>
          <w:t>47</w:t>
        </w:r>
        <w:r>
          <w:fldChar w:fldCharType="end"/>
        </w:r>
      </w:hyperlink>
    </w:p>
    <w:p>
      <w:pPr>
        <w:pStyle w:val="TOC2"/>
        <w:tabs>
          <w:tab w:val="right" w:leader="dot" w:pos="8306"/>
        </w:tabs>
      </w:pPr>
      <w:hyperlink w:anchor="_Toc9291" w:history="1">
        <w:r>
          <w:rPr>
            <w:rFonts w:ascii="仿宋" w:eastAsia="仿宋" w:hAnsi="仿宋" w:cs="仿宋" w:hint="eastAsia"/>
            <w:lang w:eastAsia="zh-CN"/>
          </w:rPr>
          <w:t>(一)、技术创新方向与目标</w:t>
        </w:r>
        <w:r>
          <w:tab/>
        </w:r>
        <w:r>
          <w:fldChar w:fldCharType="begin"/>
        </w:r>
        <w:r>
          <w:instrText xml:space="preserve"> PAGEREF _Toc9291 \h </w:instrText>
        </w:r>
        <w:r>
          <w:fldChar w:fldCharType="separate"/>
        </w:r>
        <w:r>
          <w:t>47</w:t>
        </w:r>
        <w:r>
          <w:fldChar w:fldCharType="end"/>
        </w:r>
      </w:hyperlink>
    </w:p>
    <w:p>
      <w:pPr>
        <w:pStyle w:val="TOC2"/>
        <w:tabs>
          <w:tab w:val="right" w:leader="dot" w:pos="8306"/>
        </w:tabs>
      </w:pPr>
      <w:hyperlink w:anchor="_Toc12351" w:history="1">
        <w:r>
          <w:rPr>
            <w:rFonts w:ascii="仿宋" w:eastAsia="仿宋" w:hAnsi="仿宋" w:cs="仿宋" w:hint="eastAsia"/>
            <w:lang w:eastAsia="zh-CN"/>
          </w:rPr>
          <w:t>(二)、产业升级路径与措施</w:t>
        </w:r>
        <w:r>
          <w:tab/>
        </w:r>
        <w:r>
          <w:fldChar w:fldCharType="begin"/>
        </w:r>
        <w:r>
          <w:instrText xml:space="preserve"> PAGEREF _Toc12351 \h </w:instrText>
        </w:r>
        <w:r>
          <w:fldChar w:fldCharType="separate"/>
        </w:r>
        <w:r>
          <w:t>48</w:t>
        </w:r>
        <w:r>
          <w:fldChar w:fldCharType="end"/>
        </w:r>
      </w:hyperlink>
    </w:p>
    <w:p>
      <w:pPr>
        <w:pStyle w:val="TOC1"/>
        <w:tabs>
          <w:tab w:val="right" w:leader="dot" w:pos="8306"/>
        </w:tabs>
      </w:pPr>
      <w:hyperlink w:anchor="_Toc28022" w:history="1">
        <w:r>
          <w:rPr>
            <w:rFonts w:ascii="仿宋" w:eastAsia="仿宋" w:hAnsi="仿宋" w:cs="仿宋" w:hint="eastAsia"/>
            <w:lang w:eastAsia="zh-CN"/>
          </w:rPr>
          <w:t>十、项目进度计划</w:t>
        </w:r>
        <w:r>
          <w:tab/>
        </w:r>
        <w:r>
          <w:fldChar w:fldCharType="begin"/>
        </w:r>
        <w:r>
          <w:instrText xml:space="preserve"> PAGEREF _Toc28022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5" w:history="1">
        <w:r>
          <w:rPr>
            <w:rFonts w:ascii="仿宋" w:eastAsia="仿宋" w:hAnsi="仿宋" w:cs="仿宋" w:hint="eastAsia"/>
            <w:lang w:eastAsia="zh-CN"/>
          </w:rPr>
          <w:t>(一)、建设周期</w:t>
        </w:r>
        <w:r>
          <w:tab/>
        </w:r>
        <w:r>
          <w:fldChar w:fldCharType="begin"/>
        </w:r>
        <w:r>
          <w:instrText xml:space="preserve"> PAGEREF _Toc25225 \h </w:instrText>
        </w:r>
        <w:r>
          <w:fldChar w:fldCharType="separate"/>
        </w:r>
        <w:r>
          <w:t>49</w:t>
        </w:r>
        <w:r>
          <w:fldChar w:fldCharType="end"/>
        </w:r>
      </w:hyperlink>
    </w:p>
    <w:p>
      <w:pPr>
        <w:pStyle w:val="TOC2"/>
        <w:tabs>
          <w:tab w:val="right" w:leader="dot" w:pos="8306"/>
        </w:tabs>
      </w:pPr>
      <w:hyperlink w:anchor="_Toc19804" w:history="1">
        <w:r>
          <w:rPr>
            <w:rFonts w:ascii="仿宋" w:eastAsia="仿宋" w:hAnsi="仿宋" w:cs="仿宋" w:hint="eastAsia"/>
            <w:lang w:eastAsia="zh-CN"/>
          </w:rPr>
          <w:t>(二)、建设进度</w:t>
        </w:r>
        <w:r>
          <w:tab/>
        </w:r>
        <w:r>
          <w:fldChar w:fldCharType="begin"/>
        </w:r>
        <w:r>
          <w:instrText xml:space="preserve"> PAGEREF _Toc19804 \h </w:instrText>
        </w:r>
        <w:r>
          <w:fldChar w:fldCharType="separate"/>
        </w:r>
        <w:r>
          <w:t>49</w:t>
        </w:r>
        <w:r>
          <w:fldChar w:fldCharType="end"/>
        </w:r>
      </w:hyperlink>
    </w:p>
    <w:p>
      <w:pPr>
        <w:pStyle w:val="TOC2"/>
        <w:tabs>
          <w:tab w:val="right" w:leader="dot" w:pos="8306"/>
        </w:tabs>
      </w:pPr>
      <w:hyperlink w:anchor="_Toc32301" w:history="1">
        <w:r>
          <w:rPr>
            <w:rFonts w:ascii="仿宋" w:eastAsia="仿宋" w:hAnsi="仿宋" w:cs="仿宋" w:hint="eastAsia"/>
            <w:lang w:eastAsia="zh-CN"/>
          </w:rPr>
          <w:t>(三)、进度安排注意事项</w:t>
        </w:r>
        <w:r>
          <w:tab/>
        </w:r>
        <w:r>
          <w:fldChar w:fldCharType="begin"/>
        </w:r>
        <w:r>
          <w:instrText xml:space="preserve"> PAGEREF _Toc32301 \h </w:instrText>
        </w:r>
        <w:r>
          <w:fldChar w:fldCharType="separate"/>
        </w:r>
        <w:r>
          <w:t>51</w:t>
        </w:r>
        <w:r>
          <w:fldChar w:fldCharType="end"/>
        </w:r>
      </w:hyperlink>
    </w:p>
    <w:p>
      <w:pPr>
        <w:pStyle w:val="TOC2"/>
        <w:tabs>
          <w:tab w:val="right" w:leader="dot" w:pos="8306"/>
        </w:tabs>
      </w:pPr>
      <w:hyperlink w:anchor="_Toc27023" w:history="1">
        <w:r>
          <w:rPr>
            <w:rFonts w:ascii="仿宋" w:eastAsia="仿宋" w:hAnsi="仿宋" w:cs="仿宋" w:hint="eastAsia"/>
            <w:lang w:eastAsia="zh-CN"/>
          </w:rPr>
          <w:t>(四)、人力资源配置</w:t>
        </w:r>
        <w:r>
          <w:tab/>
        </w:r>
        <w:r>
          <w:fldChar w:fldCharType="begin"/>
        </w:r>
        <w:r>
          <w:instrText xml:space="preserve"> PAGEREF _Toc27023 \h </w:instrText>
        </w:r>
        <w:r>
          <w:fldChar w:fldCharType="separate"/>
        </w:r>
        <w:r>
          <w:t>52</w:t>
        </w:r>
        <w:r>
          <w:fldChar w:fldCharType="end"/>
        </w:r>
      </w:hyperlink>
    </w:p>
    <w:p>
      <w:pPr>
        <w:pStyle w:val="TOC2"/>
        <w:tabs>
          <w:tab w:val="right" w:leader="dot" w:pos="8306"/>
        </w:tabs>
      </w:pPr>
      <w:hyperlink w:anchor="_Toc30934" w:history="1">
        <w:r>
          <w:rPr>
            <w:rFonts w:ascii="仿宋" w:eastAsia="仿宋" w:hAnsi="仿宋" w:cs="仿宋" w:hint="eastAsia"/>
            <w:lang w:eastAsia="zh-CN"/>
          </w:rPr>
          <w:t>(五)、员工培训</w:t>
        </w:r>
        <w:r>
          <w:tab/>
        </w:r>
        <w:r>
          <w:fldChar w:fldCharType="begin"/>
        </w:r>
        <w:r>
          <w:instrText xml:space="preserve"> PAGEREF _Toc30934 \h </w:instrText>
        </w:r>
        <w:r>
          <w:fldChar w:fldCharType="separate"/>
        </w:r>
        <w:r>
          <w:t>54</w:t>
        </w:r>
        <w:r>
          <w:fldChar w:fldCharType="end"/>
        </w:r>
      </w:hyperlink>
    </w:p>
    <w:p>
      <w:pPr>
        <w:pStyle w:val="TOC2"/>
        <w:tabs>
          <w:tab w:val="right" w:leader="dot" w:pos="8306"/>
        </w:tabs>
      </w:pPr>
      <w:hyperlink w:anchor="_Toc13801" w:history="1">
        <w:r>
          <w:rPr>
            <w:rFonts w:ascii="仿宋" w:eastAsia="仿宋" w:hAnsi="仿宋" w:cs="仿宋" w:hint="eastAsia"/>
            <w:lang w:eastAsia="zh-CN"/>
          </w:rPr>
          <w:t>(六)、项目实施保障</w:t>
        </w:r>
        <w:r>
          <w:tab/>
        </w:r>
        <w:r>
          <w:fldChar w:fldCharType="begin"/>
        </w:r>
        <w:r>
          <w:instrText xml:space="preserve"> PAGEREF _Toc13801 \h </w:instrText>
        </w:r>
        <w:r>
          <w:fldChar w:fldCharType="separate"/>
        </w:r>
        <w:r>
          <w:t>55</w:t>
        </w:r>
        <w:r>
          <w:fldChar w:fldCharType="end"/>
        </w:r>
      </w:hyperlink>
    </w:p>
    <w:p>
      <w:pPr>
        <w:pStyle w:val="TOC2"/>
        <w:tabs>
          <w:tab w:val="right" w:leader="dot" w:pos="8306"/>
        </w:tabs>
      </w:pPr>
      <w:hyperlink w:anchor="_Toc24687" w:history="1">
        <w:r>
          <w:rPr>
            <w:rFonts w:ascii="仿宋" w:eastAsia="仿宋" w:hAnsi="仿宋" w:cs="仿宋" w:hint="eastAsia"/>
            <w:lang w:eastAsia="zh-CN"/>
          </w:rPr>
          <w:t>(七)、安全规范管理</w:t>
        </w:r>
        <w:r>
          <w:tab/>
        </w:r>
        <w:r>
          <w:fldChar w:fldCharType="begin"/>
        </w:r>
        <w:r>
          <w:instrText xml:space="preserve"> PAGEREF _Toc24687 \h </w:instrText>
        </w:r>
        <w:r>
          <w:fldChar w:fldCharType="separate"/>
        </w:r>
        <w:r>
          <w:t>55</w:t>
        </w:r>
        <w:r>
          <w:fldChar w:fldCharType="end"/>
        </w:r>
      </w:hyperlink>
    </w:p>
    <w:p>
      <w:pPr>
        <w:pStyle w:val="TOC1"/>
        <w:tabs>
          <w:tab w:val="right" w:leader="dot" w:pos="8306"/>
        </w:tabs>
      </w:pPr>
      <w:hyperlink w:anchor="_Toc5200" w:history="1">
        <w:r>
          <w:rPr>
            <w:rFonts w:ascii="仿宋" w:eastAsia="仿宋" w:hAnsi="仿宋" w:cs="仿宋" w:hint="eastAsia"/>
            <w:lang w:eastAsia="zh-CN"/>
          </w:rPr>
          <w:t>十一、经济效益与社会效益优化</w:t>
        </w:r>
        <w:r>
          <w:tab/>
        </w:r>
        <w:r>
          <w:fldChar w:fldCharType="begin"/>
        </w:r>
        <w:r>
          <w:instrText xml:space="preserve"> PAGEREF _Toc5200 \h </w:instrText>
        </w:r>
        <w:r>
          <w:fldChar w:fldCharType="separate"/>
        </w:r>
        <w:r>
          <w:t>57</w:t>
        </w:r>
        <w:r>
          <w:fldChar w:fldCharType="end"/>
        </w:r>
      </w:hyperlink>
    </w:p>
    <w:p>
      <w:pPr>
        <w:pStyle w:val="TOC2"/>
        <w:tabs>
          <w:tab w:val="right" w:leader="dot" w:pos="8306"/>
        </w:tabs>
      </w:pPr>
      <w:hyperlink w:anchor="_Toc5182" w:history="1">
        <w:r>
          <w:rPr>
            <w:rFonts w:ascii="仿宋" w:eastAsia="仿宋" w:hAnsi="仿宋" w:cs="仿宋" w:hint="eastAsia"/>
            <w:lang w:eastAsia="zh-CN"/>
          </w:rPr>
          <w:t>(一)、经济效益提升策略</w:t>
        </w:r>
        <w:r>
          <w:tab/>
        </w:r>
        <w:r>
          <w:fldChar w:fldCharType="begin"/>
        </w:r>
        <w:r>
          <w:instrText xml:space="preserve"> PAGEREF _Toc5182 \h </w:instrText>
        </w:r>
        <w:r>
          <w:fldChar w:fldCharType="separate"/>
        </w:r>
        <w:r>
          <w:t>57</w:t>
        </w:r>
        <w:r>
          <w:fldChar w:fldCharType="end"/>
        </w:r>
      </w:hyperlink>
    </w:p>
    <w:p>
      <w:pPr>
        <w:pStyle w:val="TOC2"/>
        <w:tabs>
          <w:tab w:val="right" w:leader="dot" w:pos="8306"/>
        </w:tabs>
      </w:pPr>
      <w:hyperlink w:anchor="_Toc24559" w:history="1">
        <w:r>
          <w:rPr>
            <w:rFonts w:ascii="仿宋" w:eastAsia="仿宋" w:hAnsi="仿宋" w:cs="仿宋" w:hint="eastAsia"/>
            <w:lang w:eastAsia="zh-CN"/>
          </w:rPr>
          <w:t>(二)、社会效益增强方案</w:t>
        </w:r>
        <w:r>
          <w:tab/>
        </w:r>
        <w:r>
          <w:fldChar w:fldCharType="begin"/>
        </w:r>
        <w:r>
          <w:instrText xml:space="preserve"> PAGEREF _Toc24559 \h </w:instrText>
        </w:r>
        <w:r>
          <w:fldChar w:fldCharType="separate"/>
        </w:r>
        <w:r>
          <w:t>58</w:t>
        </w:r>
        <w:r>
          <w:fldChar w:fldCharType="end"/>
        </w:r>
      </w:hyperlink>
    </w:p>
    <w:p>
      <w:pPr>
        <w:pStyle w:val="TOC1"/>
        <w:tabs>
          <w:tab w:val="right" w:leader="dot" w:pos="8306"/>
        </w:tabs>
      </w:pPr>
      <w:hyperlink w:anchor="_Toc32733" w:history="1">
        <w:r>
          <w:rPr>
            <w:rFonts w:ascii="仿宋" w:eastAsia="仿宋" w:hAnsi="仿宋" w:cs="仿宋" w:hint="eastAsia"/>
            <w:lang w:eastAsia="zh-CN"/>
          </w:rPr>
          <w:t>十二、项目质量与标准</w:t>
        </w:r>
        <w:r>
          <w:tab/>
        </w:r>
        <w:r>
          <w:fldChar w:fldCharType="begin"/>
        </w:r>
        <w:r>
          <w:instrText xml:space="preserve"> PAGEREF _Toc32733 \h </w:instrText>
        </w:r>
        <w:r>
          <w:fldChar w:fldCharType="separate"/>
        </w:r>
        <w:r>
          <w:t>59</w:t>
        </w:r>
        <w:r>
          <w:fldChar w:fldCharType="end"/>
        </w:r>
      </w:hyperlink>
    </w:p>
    <w:p>
      <w:pPr>
        <w:pStyle w:val="TOC2"/>
        <w:tabs>
          <w:tab w:val="right" w:leader="dot" w:pos="8306"/>
        </w:tabs>
      </w:pPr>
      <w:hyperlink w:anchor="_Toc9921" w:history="1">
        <w:r>
          <w:rPr>
            <w:rFonts w:ascii="仿宋" w:eastAsia="仿宋" w:hAnsi="仿宋" w:cs="仿宋" w:hint="eastAsia"/>
            <w:lang w:eastAsia="zh-CN"/>
          </w:rPr>
          <w:t>(一)、质量保障体系</w:t>
        </w:r>
        <w:r>
          <w:tab/>
        </w:r>
        <w:r>
          <w:fldChar w:fldCharType="begin"/>
        </w:r>
        <w:r>
          <w:instrText xml:space="preserve"> PAGEREF _Toc9921 \h </w:instrText>
        </w:r>
        <w:r>
          <w:fldChar w:fldCharType="separate"/>
        </w:r>
        <w:r>
          <w:t>59</w:t>
        </w:r>
        <w:r>
          <w:fldChar w:fldCharType="end"/>
        </w:r>
      </w:hyperlink>
    </w:p>
    <w:p>
      <w:pPr>
        <w:pStyle w:val="TOC2"/>
        <w:tabs>
          <w:tab w:val="right" w:leader="dot" w:pos="8306"/>
        </w:tabs>
      </w:pPr>
      <w:hyperlink w:anchor="_Toc12023" w:history="1">
        <w:r>
          <w:rPr>
            <w:rFonts w:ascii="仿宋" w:eastAsia="仿宋" w:hAnsi="仿宋" w:cs="仿宋" w:hint="eastAsia"/>
            <w:lang w:eastAsia="zh-CN"/>
          </w:rPr>
          <w:t>(二)、标准化作业流程</w:t>
        </w:r>
        <w:r>
          <w:tab/>
        </w:r>
        <w:r>
          <w:fldChar w:fldCharType="begin"/>
        </w:r>
        <w:r>
          <w:instrText xml:space="preserve"> PAGEREF _Toc12023 \h </w:instrText>
        </w:r>
        <w:r>
          <w:fldChar w:fldCharType="separate"/>
        </w:r>
        <w:r>
          <w:t>60</w:t>
        </w:r>
        <w:r>
          <w:fldChar w:fldCharType="end"/>
        </w:r>
      </w:hyperlink>
    </w:p>
    <w:p>
      <w:pPr>
        <w:pStyle w:val="TOC2"/>
        <w:tabs>
          <w:tab w:val="right" w:leader="dot" w:pos="8306"/>
        </w:tabs>
      </w:pPr>
      <w:hyperlink w:anchor="_Toc11488" w:history="1">
        <w:r>
          <w:rPr>
            <w:rFonts w:ascii="仿宋" w:eastAsia="仿宋" w:hAnsi="仿宋" w:cs="仿宋" w:hint="eastAsia"/>
            <w:lang w:eastAsia="zh-CN"/>
          </w:rPr>
          <w:t>(三)、质量监控与评估</w:t>
        </w:r>
        <w:r>
          <w:tab/>
        </w:r>
        <w:r>
          <w:fldChar w:fldCharType="begin"/>
        </w:r>
        <w:r>
          <w:instrText xml:space="preserve"> PAGEREF _Toc11488 \h </w:instrText>
        </w:r>
        <w:r>
          <w:fldChar w:fldCharType="separate"/>
        </w:r>
        <w:r>
          <w:t>62</w:t>
        </w:r>
        <w:r>
          <w:fldChar w:fldCharType="end"/>
        </w:r>
      </w:hyperlink>
    </w:p>
    <w:p>
      <w:pPr>
        <w:pStyle w:val="TOC2"/>
        <w:tabs>
          <w:tab w:val="right" w:leader="dot" w:pos="8306"/>
        </w:tabs>
      </w:pPr>
      <w:hyperlink w:anchor="_Toc2035" w:history="1">
        <w:r>
          <w:rPr>
            <w:rFonts w:ascii="仿宋" w:eastAsia="仿宋" w:hAnsi="仿宋" w:cs="仿宋" w:hint="eastAsia"/>
            <w:lang w:eastAsia="zh-CN"/>
          </w:rPr>
          <w:t>(四)、质量改进计划</w:t>
        </w:r>
        <w:r>
          <w:tab/>
        </w:r>
        <w:r>
          <w:fldChar w:fldCharType="begin"/>
        </w:r>
        <w:r>
          <w:instrText xml:space="preserve"> PAGEREF _Toc2035 \h </w:instrText>
        </w:r>
        <w:r>
          <w:fldChar w:fldCharType="separate"/>
        </w:r>
        <w:r>
          <w:t>63</w:t>
        </w:r>
        <w:r>
          <w:fldChar w:fldCharType="end"/>
        </w:r>
      </w:hyperlink>
    </w:p>
    <w:p>
      <w:pPr>
        <w:pStyle w:val="TOC1"/>
        <w:tabs>
          <w:tab w:val="right" w:leader="dot" w:pos="8306"/>
        </w:tabs>
      </w:pPr>
      <w:hyperlink w:anchor="_Toc28418" w:history="1">
        <w:r>
          <w:rPr>
            <w:rFonts w:ascii="仿宋" w:eastAsia="仿宋" w:hAnsi="仿宋" w:cs="仿宋" w:hint="eastAsia"/>
            <w:lang w:eastAsia="zh-CN"/>
          </w:rPr>
          <w:t>十三、项目施工方案</w:t>
        </w:r>
        <w:r>
          <w:tab/>
        </w:r>
        <w:r>
          <w:fldChar w:fldCharType="begin"/>
        </w:r>
        <w:r>
          <w:instrText xml:space="preserve"> PAGEREF _Toc28418 \h </w:instrText>
        </w:r>
        <w:r>
          <w:fldChar w:fldCharType="separate"/>
        </w:r>
        <w:r>
          <w:t>64</w:t>
        </w:r>
        <w:r>
          <w:fldChar w:fldCharType="end"/>
        </w:r>
      </w:hyperlink>
    </w:p>
    <w:p>
      <w:pPr>
        <w:pStyle w:val="TOC2"/>
        <w:tabs>
          <w:tab w:val="right" w:leader="dot" w:pos="8306"/>
        </w:tabs>
      </w:pPr>
      <w:hyperlink w:anchor="_Toc11507" w:history="1">
        <w:r>
          <w:rPr>
            <w:rFonts w:ascii="仿宋" w:eastAsia="仿宋" w:hAnsi="仿宋" w:cs="仿宋" w:hint="eastAsia"/>
            <w:lang w:eastAsia="zh-CN"/>
          </w:rPr>
          <w:t>(一)、施工组织设计</w:t>
        </w:r>
        <w:r>
          <w:tab/>
        </w:r>
        <w:r>
          <w:fldChar w:fldCharType="begin"/>
        </w:r>
        <w:r>
          <w:instrText xml:space="preserve"> PAGEREF _Toc11507 \h </w:instrText>
        </w:r>
        <w:r>
          <w:fldChar w:fldCharType="separate"/>
        </w:r>
        <w:r>
          <w:t>64</w:t>
        </w:r>
        <w:r>
          <w:fldChar w:fldCharType="end"/>
        </w:r>
      </w:hyperlink>
    </w:p>
    <w:p>
      <w:pPr>
        <w:pStyle w:val="TOC2"/>
        <w:tabs>
          <w:tab w:val="right" w:leader="dot" w:pos="8306"/>
        </w:tabs>
      </w:pPr>
      <w:hyperlink w:anchor="_Toc17911" w:history="1">
        <w:r>
          <w:rPr>
            <w:rFonts w:ascii="仿宋" w:eastAsia="仿宋" w:hAnsi="仿宋" w:cs="仿宋" w:hint="eastAsia"/>
            <w:lang w:eastAsia="zh-CN"/>
          </w:rPr>
          <w:t>(二)、施工工艺与技术路线</w:t>
        </w:r>
        <w:r>
          <w:tab/>
        </w:r>
        <w:r>
          <w:fldChar w:fldCharType="begin"/>
        </w:r>
        <w:r>
          <w:instrText xml:space="preserve"> PAGEREF _Toc17911 \h </w:instrText>
        </w:r>
        <w:r>
          <w:fldChar w:fldCharType="separate"/>
        </w:r>
        <w:r>
          <w:t>66</w:t>
        </w:r>
        <w:r>
          <w:fldChar w:fldCharType="end"/>
        </w:r>
      </w:hyperlink>
    </w:p>
    <w:p>
      <w:pPr>
        <w:pStyle w:val="TOC2"/>
        <w:tabs>
          <w:tab w:val="right" w:leader="dot" w:pos="8306"/>
        </w:tabs>
      </w:pPr>
      <w:hyperlink w:anchor="_Toc15826" w:history="1">
        <w:r>
          <w:rPr>
            <w:rFonts w:ascii="仿宋" w:eastAsia="仿宋" w:hAnsi="仿宋" w:cs="仿宋" w:hint="eastAsia"/>
            <w:lang w:eastAsia="zh-CN"/>
          </w:rPr>
          <w:t>(三)、关键节点施工计划</w:t>
        </w:r>
        <w:r>
          <w:tab/>
        </w:r>
        <w:r>
          <w:fldChar w:fldCharType="begin"/>
        </w:r>
        <w:r>
          <w:instrText xml:space="preserve"> PAGEREF _Toc15826 \h </w:instrText>
        </w:r>
        <w:r>
          <w:fldChar w:fldCharType="separate"/>
        </w:r>
        <w:r>
          <w:t>67</w:t>
        </w:r>
        <w:r>
          <w:fldChar w:fldCharType="end"/>
        </w:r>
      </w:hyperlink>
    </w:p>
    <w:p>
      <w:pPr>
        <w:pStyle w:val="TOC2"/>
        <w:tabs>
          <w:tab w:val="right" w:leader="dot" w:pos="8306"/>
        </w:tabs>
      </w:pPr>
      <w:hyperlink w:anchor="_Toc6971" w:history="1">
        <w:r>
          <w:rPr>
            <w:rFonts w:ascii="仿宋" w:eastAsia="仿宋" w:hAnsi="仿宋" w:cs="仿宋" w:hint="eastAsia"/>
            <w:lang w:eastAsia="zh-CN"/>
          </w:rPr>
          <w:t>(四)、施工现场管理</w:t>
        </w:r>
        <w:r>
          <w:tab/>
        </w:r>
        <w:r>
          <w:fldChar w:fldCharType="begin"/>
        </w:r>
        <w:r>
          <w:instrText xml:space="preserve"> PAGEREF _Toc6971 \h </w:instrText>
        </w:r>
        <w:r>
          <w:fldChar w:fldCharType="separate"/>
        </w:r>
        <w:r>
          <w:t>68</w:t>
        </w:r>
        <w:r>
          <w:fldChar w:fldCharType="end"/>
        </w:r>
      </w:hyperlink>
    </w:p>
    <w:p>
      <w:pPr>
        <w:pStyle w:val="TOC1"/>
        <w:tabs>
          <w:tab w:val="right" w:leader="dot" w:pos="8306"/>
        </w:tabs>
      </w:pPr>
      <w:hyperlink w:anchor="_Toc19204" w:history="1">
        <w:r>
          <w:rPr>
            <w:rFonts w:ascii="仿宋" w:eastAsia="仿宋" w:hAnsi="仿宋" w:cs="仿宋" w:hint="eastAsia"/>
            <w:lang w:eastAsia="zh-CN"/>
          </w:rPr>
          <w:t>十四、知识产权管理与保护</w:t>
        </w:r>
        <w:r>
          <w:tab/>
        </w:r>
        <w:r>
          <w:fldChar w:fldCharType="begin"/>
        </w:r>
        <w:r>
          <w:instrText xml:space="preserve"> PAGEREF _Toc19204 \h </w:instrText>
        </w:r>
        <w:r>
          <w:fldChar w:fldCharType="separate"/>
        </w:r>
        <w:r>
          <w:t>70</w:t>
        </w:r>
        <w:r>
          <w:fldChar w:fldCharType="end"/>
        </w:r>
      </w:hyperlink>
    </w:p>
    <w:p>
      <w:pPr>
        <w:pStyle w:val="TOC2"/>
        <w:tabs>
          <w:tab w:val="right" w:leader="dot" w:pos="8306"/>
        </w:tabs>
      </w:pPr>
      <w:hyperlink w:anchor="_Toc24265" w:history="1">
        <w:r>
          <w:rPr>
            <w:rFonts w:ascii="仿宋" w:eastAsia="仿宋" w:hAnsi="仿宋" w:cs="仿宋" w:hint="eastAsia"/>
            <w:lang w:eastAsia="zh-CN"/>
          </w:rPr>
          <w:t>(一)、知识产权管理体系建设</w:t>
        </w:r>
        <w:r>
          <w:tab/>
        </w:r>
        <w:r>
          <w:fldChar w:fldCharType="begin"/>
        </w:r>
        <w:r>
          <w:instrText xml:space="preserve"> PAGEREF _Toc24265 \h </w:instrText>
        </w:r>
        <w:r>
          <w:fldChar w:fldCharType="separate"/>
        </w:r>
        <w:r>
          <w:t>70</w:t>
        </w:r>
        <w:r>
          <w:fldChar w:fldCharType="end"/>
        </w:r>
      </w:hyperlink>
    </w:p>
    <w:p>
      <w:pPr>
        <w:pStyle w:val="TOC2"/>
        <w:tabs>
          <w:tab w:val="right" w:leader="dot" w:pos="8306"/>
        </w:tabs>
      </w:pPr>
      <w:hyperlink w:anchor="_Toc2183" w:history="1">
        <w:r>
          <w:rPr>
            <w:rFonts w:ascii="仿宋" w:eastAsia="仿宋" w:hAnsi="仿宋" w:cs="仿宋" w:hint="eastAsia"/>
            <w:lang w:eastAsia="zh-CN"/>
          </w:rPr>
          <w:t>(二)、知识产权保护措施</w:t>
        </w:r>
        <w:r>
          <w:tab/>
        </w:r>
        <w:r>
          <w:fldChar w:fldCharType="begin"/>
        </w:r>
        <w:r>
          <w:instrText xml:space="preserve"> PAGEREF _Toc2183 \h </w:instrText>
        </w:r>
        <w:r>
          <w:fldChar w:fldCharType="separate"/>
        </w:r>
        <w:r>
          <w:t>71</w:t>
        </w:r>
        <w:r>
          <w:fldChar w:fldCharType="end"/>
        </w:r>
      </w:hyperlink>
    </w:p>
    <w:p>
      <w:pPr>
        <w:pStyle w:val="TOC1"/>
        <w:tabs>
          <w:tab w:val="right" w:leader="dot" w:pos="8306"/>
        </w:tabs>
      </w:pPr>
      <w:hyperlink w:anchor="_Toc12501" w:history="1">
        <w:r>
          <w:rPr>
            <w:rFonts w:ascii="仿宋" w:eastAsia="仿宋" w:hAnsi="仿宋" w:cs="仿宋" w:hint="eastAsia"/>
            <w:lang w:eastAsia="zh-CN"/>
          </w:rPr>
          <w:t>十五、产业协同与集群发展</w:t>
        </w:r>
        <w:r>
          <w:tab/>
        </w:r>
        <w:r>
          <w:fldChar w:fldCharType="begin"/>
        </w:r>
        <w:r>
          <w:instrText xml:space="preserve"> PAGEREF _Toc12501 \h </w:instrText>
        </w:r>
        <w:r>
          <w:fldChar w:fldCharType="separate"/>
        </w:r>
        <w:r>
          <w:t>73</w:t>
        </w:r>
        <w:r>
          <w:fldChar w:fldCharType="end"/>
        </w:r>
      </w:hyperlink>
    </w:p>
    <w:p>
      <w:pPr>
        <w:pStyle w:val="TOC2"/>
        <w:tabs>
          <w:tab w:val="right" w:leader="dot" w:pos="8306"/>
        </w:tabs>
      </w:pPr>
      <w:hyperlink w:anchor="_Toc2372" w:history="1">
        <w:r>
          <w:rPr>
            <w:rFonts w:ascii="仿宋" w:eastAsia="仿宋" w:hAnsi="仿宋" w:cs="仿宋" w:hint="eastAsia"/>
            <w:lang w:eastAsia="zh-CN"/>
          </w:rPr>
          <w:t>(一)、产业协同机制建设</w:t>
        </w:r>
        <w:r>
          <w:tab/>
        </w:r>
        <w:r>
          <w:fldChar w:fldCharType="begin"/>
        </w:r>
        <w:r>
          <w:instrText xml:space="preserve"> PAGEREF _Toc2372 \h </w:instrText>
        </w:r>
        <w:r>
          <w:fldChar w:fldCharType="separate"/>
        </w:r>
        <w:r>
          <w:t>73</w:t>
        </w:r>
        <w:r>
          <w:fldChar w:fldCharType="end"/>
        </w:r>
      </w:hyperlink>
    </w:p>
    <w:p>
      <w:pPr>
        <w:pStyle w:val="TOC2"/>
        <w:tabs>
          <w:tab w:val="right" w:leader="dot" w:pos="8306"/>
        </w:tabs>
      </w:pPr>
      <w:hyperlink w:anchor="_Toc1566" w:history="1">
        <w:r>
          <w:rPr>
            <w:rFonts w:ascii="仿宋" w:eastAsia="仿宋" w:hAnsi="仿宋" w:cs="仿宋" w:hint="eastAsia"/>
            <w:lang w:eastAsia="zh-CN"/>
          </w:rPr>
          <w:t>(二)、产业集群培育与发展</w:t>
        </w:r>
        <w:r>
          <w:tab/>
        </w:r>
        <w:r>
          <w:fldChar w:fldCharType="begin"/>
        </w:r>
        <w:r>
          <w:instrText xml:space="preserve"> PAGEREF _Toc1566 \h </w:instrText>
        </w:r>
        <w:r>
          <w:fldChar w:fldCharType="separate"/>
        </w:r>
        <w:r>
          <w:t>74</w:t>
        </w:r>
        <w:r>
          <w:fldChar w:fldCharType="end"/>
        </w:r>
      </w:hyperlink>
    </w:p>
    <w:p>
      <w:pPr>
        <w:pStyle w:val="TOC1"/>
        <w:tabs>
          <w:tab w:val="right" w:leader="dot" w:pos="8306"/>
        </w:tabs>
      </w:pPr>
      <w:hyperlink w:anchor="_Toc20112" w:history="1">
        <w:r>
          <w:rPr>
            <w:rFonts w:ascii="仿宋" w:eastAsia="仿宋" w:hAnsi="仿宋" w:cs="仿宋" w:hint="eastAsia"/>
            <w:lang w:eastAsia="zh-CN"/>
          </w:rPr>
          <w:t>十六、企业合规与伦理</w:t>
        </w:r>
        <w:r>
          <w:tab/>
        </w:r>
        <w:r>
          <w:fldChar w:fldCharType="begin"/>
        </w:r>
        <w:r>
          <w:instrText xml:space="preserve"> PAGEREF _Toc20112 \h </w:instrText>
        </w:r>
        <w:r>
          <w:fldChar w:fldCharType="separate"/>
        </w:r>
        <w:r>
          <w:t>75</w:t>
        </w:r>
        <w:r>
          <w:fldChar w:fldCharType="end"/>
        </w:r>
      </w:hyperlink>
    </w:p>
    <w:p>
      <w:pPr>
        <w:pStyle w:val="TOC2"/>
        <w:tabs>
          <w:tab w:val="right" w:leader="dot" w:pos="8306"/>
        </w:tabs>
      </w:pPr>
      <w:hyperlink w:anchor="_Toc1003" w:history="1">
        <w:r>
          <w:rPr>
            <w:rFonts w:ascii="仿宋" w:eastAsia="仿宋" w:hAnsi="仿宋" w:cs="仿宋" w:hint="eastAsia"/>
            <w:lang w:eastAsia="zh-CN"/>
          </w:rPr>
          <w:t>(一)、合规政策与程序</w:t>
        </w:r>
        <w:r>
          <w:tab/>
        </w:r>
        <w:r>
          <w:fldChar w:fldCharType="begin"/>
        </w:r>
        <w:r>
          <w:instrText xml:space="preserve"> PAGEREF _Toc1003 \h </w:instrText>
        </w:r>
        <w:r>
          <w:fldChar w:fldCharType="separate"/>
        </w:r>
        <w:r>
          <w:t>75</w:t>
        </w:r>
        <w:r>
          <w:fldChar w:fldCharType="end"/>
        </w:r>
      </w:hyperlink>
    </w:p>
    <w:p>
      <w:pPr>
        <w:pStyle w:val="TOC2"/>
        <w:tabs>
          <w:tab w:val="right" w:leader="dot" w:pos="8306"/>
        </w:tabs>
      </w:pPr>
      <w:hyperlink w:anchor="_Toc5300" w:history="1">
        <w:r>
          <w:rPr>
            <w:rFonts w:ascii="仿宋" w:eastAsia="仿宋" w:hAnsi="仿宋" w:cs="仿宋" w:hint="eastAsia"/>
            <w:lang w:eastAsia="zh-CN"/>
          </w:rPr>
          <w:t>(二)、伦理规范与培训</w:t>
        </w:r>
        <w:r>
          <w:tab/>
        </w:r>
        <w:r>
          <w:fldChar w:fldCharType="begin"/>
        </w:r>
        <w:r>
          <w:instrText xml:space="preserve"> PAGEREF _Toc5300 \h </w:instrText>
        </w:r>
        <w:r>
          <w:fldChar w:fldCharType="separate"/>
        </w:r>
        <w:r>
          <w:t>76</w:t>
        </w:r>
        <w:r>
          <w:fldChar w:fldCharType="end"/>
        </w:r>
      </w:hyperlink>
    </w:p>
    <w:p>
      <w:pPr>
        <w:pStyle w:val="TOC2"/>
        <w:tabs>
          <w:tab w:val="right" w:leader="dot" w:pos="8306"/>
        </w:tabs>
      </w:pPr>
      <w:hyperlink w:anchor="_Toc30974" w:history="1">
        <w:r>
          <w:rPr>
            <w:rFonts w:ascii="仿宋" w:eastAsia="仿宋" w:hAnsi="仿宋" w:cs="仿宋" w:hint="eastAsia"/>
            <w:lang w:eastAsia="zh-CN"/>
          </w:rPr>
          <w:t>(三)、合规风险评估</w:t>
        </w:r>
        <w:r>
          <w:tab/>
        </w:r>
        <w:r>
          <w:fldChar w:fldCharType="begin"/>
        </w:r>
        <w:r>
          <w:instrText xml:space="preserve"> PAGEREF _Toc30974 \h </w:instrText>
        </w:r>
        <w:r>
          <w:fldChar w:fldCharType="separate"/>
        </w:r>
        <w:r>
          <w:t>77</w:t>
        </w:r>
        <w:r>
          <w:fldChar w:fldCharType="end"/>
        </w:r>
      </w:hyperlink>
    </w:p>
    <w:p>
      <w:pPr>
        <w:pStyle w:val="TOC2"/>
        <w:tabs>
          <w:tab w:val="right" w:leader="dot" w:pos="8306"/>
        </w:tabs>
      </w:pPr>
      <w:hyperlink w:anchor="_Toc19612" w:history="1">
        <w:r>
          <w:rPr>
            <w:rFonts w:ascii="仿宋" w:eastAsia="仿宋" w:hAnsi="仿宋" w:cs="仿宋" w:hint="eastAsia"/>
            <w:lang w:eastAsia="zh-CN"/>
          </w:rPr>
          <w:t>(四)、合规监督与执行</w:t>
        </w:r>
        <w:r>
          <w:tab/>
        </w:r>
        <w:r>
          <w:fldChar w:fldCharType="begin"/>
        </w:r>
        <w:r>
          <w:instrText xml:space="preserve"> PAGEREF _Toc19612 \h </w:instrText>
        </w:r>
        <w:r>
          <w:fldChar w:fldCharType="separate"/>
        </w:r>
        <w:r>
          <w:t>78</w:t>
        </w:r>
        <w:r>
          <w:fldChar w:fldCharType="end"/>
        </w:r>
      </w:hyperlink>
    </w:p>
    <w:p>
      <w:pPr>
        <w:pStyle w:val="TOC1"/>
        <w:tabs>
          <w:tab w:val="right" w:leader="dot" w:pos="8306"/>
        </w:tabs>
      </w:pPr>
      <w:hyperlink w:anchor="_Toc17147" w:history="1">
        <w:r>
          <w:rPr>
            <w:rFonts w:ascii="仿宋" w:eastAsia="仿宋" w:hAnsi="仿宋" w:cs="仿宋" w:hint="eastAsia"/>
            <w:lang w:eastAsia="zh-CN"/>
          </w:rPr>
          <w:t>十七、质量管理与控制</w:t>
        </w:r>
        <w:r>
          <w:tab/>
        </w:r>
        <w:r>
          <w:fldChar w:fldCharType="begin"/>
        </w:r>
        <w:r>
          <w:instrText xml:space="preserve"> PAGEREF _Toc17147 \h </w:instrText>
        </w:r>
        <w:r>
          <w:fldChar w:fldCharType="separate"/>
        </w:r>
        <w:r>
          <w:t>79</w:t>
        </w:r>
        <w:r>
          <w:fldChar w:fldCharType="end"/>
        </w:r>
      </w:hyperlink>
    </w:p>
    <w:p>
      <w:pPr>
        <w:pStyle w:val="TOC2"/>
        <w:tabs>
          <w:tab w:val="right" w:leader="dot" w:pos="8306"/>
        </w:tabs>
      </w:pPr>
      <w:hyperlink w:anchor="_Toc29731" w:history="1">
        <w:r>
          <w:rPr>
            <w:rFonts w:ascii="仿宋" w:eastAsia="仿宋" w:hAnsi="仿宋" w:cs="仿宋" w:hint="eastAsia"/>
            <w:lang w:eastAsia="zh-CN"/>
          </w:rPr>
          <w:t>(一)、质量管理体系建设</w:t>
        </w:r>
        <w:r>
          <w:tab/>
        </w:r>
        <w:r>
          <w:fldChar w:fldCharType="begin"/>
        </w:r>
        <w:r>
          <w:instrText xml:space="preserve"> PAGEREF _Toc29731 \h </w:instrText>
        </w:r>
        <w:r>
          <w:fldChar w:fldCharType="separate"/>
        </w:r>
        <w:r>
          <w:t>79</w:t>
        </w:r>
        <w:r>
          <w:fldChar w:fldCharType="end"/>
        </w:r>
      </w:hyperlink>
    </w:p>
    <w:p>
      <w:pPr>
        <w:pStyle w:val="TOC2"/>
        <w:tabs>
          <w:tab w:val="right" w:leader="dot" w:pos="8306"/>
        </w:tabs>
      </w:pPr>
      <w:hyperlink w:anchor="_Toc11279" w:history="1">
        <w:r>
          <w:rPr>
            <w:rFonts w:ascii="仿宋" w:eastAsia="仿宋" w:hAnsi="仿宋" w:cs="仿宋" w:hint="eastAsia"/>
            <w:lang w:eastAsia="zh-CN"/>
          </w:rPr>
          <w:t>(二)、质量控制措施</w:t>
        </w:r>
        <w:r>
          <w:tab/>
        </w:r>
        <w:r>
          <w:fldChar w:fldCharType="begin"/>
        </w:r>
        <w:r>
          <w:instrText xml:space="preserve"> PAGEREF _Toc11279 \h </w:instrText>
        </w:r>
        <w:r>
          <w:fldChar w:fldCharType="separate"/>
        </w:r>
        <w:r>
          <w:t>80</w:t>
        </w:r>
        <w:r>
          <w:fldChar w:fldCharType="end"/>
        </w:r>
      </w:hyperlink>
    </w:p>
    <w:p>
      <w:pPr>
        <w:pStyle w:val="TOC1"/>
        <w:tabs>
          <w:tab w:val="right" w:leader="dot" w:pos="8306"/>
        </w:tabs>
      </w:pPr>
      <w:hyperlink w:anchor="_Toc18835" w:history="1">
        <w:r>
          <w:rPr>
            <w:rFonts w:ascii="仿宋" w:eastAsia="仿宋" w:hAnsi="仿宋" w:cs="仿宋" w:hint="eastAsia"/>
            <w:lang w:eastAsia="zh-CN"/>
          </w:rPr>
          <w:t>十八、创新驱动与持续发展</w:t>
        </w:r>
        <w:r>
          <w:tab/>
        </w:r>
        <w:r>
          <w:fldChar w:fldCharType="begin"/>
        </w:r>
        <w:r>
          <w:instrText xml:space="preserve"> PAGEREF _Toc18835 \h </w:instrText>
        </w:r>
        <w:r>
          <w:fldChar w:fldCharType="separate"/>
        </w:r>
        <w:r>
          <w:t>81</w:t>
        </w:r>
        <w:r>
          <w:fldChar w:fldCharType="end"/>
        </w:r>
      </w:hyperlink>
    </w:p>
    <w:p>
      <w:pPr>
        <w:pStyle w:val="TOC2"/>
        <w:tabs>
          <w:tab w:val="right" w:leader="dot" w:pos="8306"/>
        </w:tabs>
      </w:pPr>
      <w:hyperlink w:anchor="_Toc27362" w:history="1">
        <w:r>
          <w:rPr>
            <w:rFonts w:ascii="仿宋" w:eastAsia="仿宋" w:hAnsi="仿宋" w:cs="仿宋" w:hint="eastAsia"/>
            <w:lang w:eastAsia="zh-CN"/>
          </w:rPr>
          <w:t>(一)、创新驱动战略实施</w:t>
        </w:r>
        <w:r>
          <w:tab/>
        </w:r>
        <w:r>
          <w:fldChar w:fldCharType="begin"/>
        </w:r>
        <w:r>
          <w:instrText xml:space="preserve"> PAGEREF _Toc27362 \h </w:instrText>
        </w:r>
        <w:r>
          <w:fldChar w:fldCharType="separate"/>
        </w:r>
        <w:r>
          <w:t>81</w:t>
        </w:r>
        <w:r>
          <w:fldChar w:fldCharType="end"/>
        </w:r>
      </w:hyperlink>
    </w:p>
    <w:p>
      <w:pPr>
        <w:pStyle w:val="TOC2"/>
        <w:tabs>
          <w:tab w:val="right" w:leader="dot" w:pos="8306"/>
        </w:tabs>
      </w:pPr>
      <w:hyperlink w:anchor="_Toc31826" w:history="1">
        <w:r>
          <w:rPr>
            <w:rFonts w:ascii="仿宋" w:eastAsia="仿宋" w:hAnsi="仿宋" w:cs="仿宋" w:hint="eastAsia"/>
            <w:lang w:eastAsia="zh-CN"/>
          </w:rPr>
          <w:t>(二)、持续发展路径探索</w:t>
        </w:r>
        <w:r>
          <w:tab/>
        </w:r>
        <w:r>
          <w:fldChar w:fldCharType="begin"/>
        </w:r>
        <w:r>
          <w:instrText xml:space="preserve"> PAGEREF _Toc31826 \h </w:instrText>
        </w:r>
        <w:r>
          <w:fldChar w:fldCharType="separate"/>
        </w:r>
        <w:r>
          <w:t>83</w:t>
        </w:r>
        <w:r>
          <w:fldChar w:fldCharType="end"/>
        </w:r>
      </w:hyperlink>
    </w:p>
    <w:p>
      <w:pPr>
        <w:pStyle w:val="TOC1"/>
        <w:tabs>
          <w:tab w:val="right" w:leader="dot" w:pos="8306"/>
        </w:tabs>
      </w:pPr>
      <w:hyperlink w:anchor="_Toc32542" w:history="1">
        <w:r>
          <w:rPr>
            <w:rFonts w:ascii="仿宋" w:eastAsia="仿宋" w:hAnsi="仿宋" w:cs="仿宋" w:hint="eastAsia"/>
            <w:lang w:eastAsia="zh-CN"/>
          </w:rPr>
          <w:t>十九、人力资源管理与开发</w:t>
        </w:r>
        <w:r>
          <w:tab/>
        </w:r>
        <w:r>
          <w:fldChar w:fldCharType="begin"/>
        </w:r>
        <w:r>
          <w:instrText xml:space="preserve"> PAGEREF _Toc32542 \h </w:instrText>
        </w:r>
        <w:r>
          <w:fldChar w:fldCharType="separate"/>
        </w:r>
        <w:r>
          <w:t>87</w:t>
        </w:r>
        <w:r>
          <w:fldChar w:fldCharType="end"/>
        </w:r>
      </w:hyperlink>
    </w:p>
    <w:p>
      <w:pPr>
        <w:pStyle w:val="TOC2"/>
        <w:tabs>
          <w:tab w:val="right" w:leader="dot" w:pos="8306"/>
        </w:tabs>
      </w:pPr>
      <w:hyperlink w:anchor="_Toc19414" w:history="1">
        <w:r>
          <w:rPr>
            <w:rFonts w:ascii="仿宋" w:eastAsia="仿宋" w:hAnsi="仿宋" w:cs="仿宋" w:hint="eastAsia"/>
            <w:lang w:eastAsia="zh-CN"/>
          </w:rPr>
          <w:t>(一)、人力资源规划</w:t>
        </w:r>
        <w:r>
          <w:tab/>
        </w:r>
        <w:r>
          <w:fldChar w:fldCharType="begin"/>
        </w:r>
        <w:r>
          <w:instrText xml:space="preserve"> PAGEREF _Toc19414 \h </w:instrText>
        </w:r>
        <w:r>
          <w:fldChar w:fldCharType="separate"/>
        </w:r>
        <w:r>
          <w:t>87</w:t>
        </w:r>
        <w:r>
          <w:fldChar w:fldCharType="end"/>
        </w:r>
      </w:hyperlink>
    </w:p>
    <w:p>
      <w:pPr>
        <w:pStyle w:val="TOC2"/>
        <w:tabs>
          <w:tab w:val="right" w:leader="dot" w:pos="8306"/>
        </w:tabs>
      </w:pPr>
      <w:hyperlink w:anchor="_Toc14087" w:history="1">
        <w:r>
          <w:rPr>
            <w:rFonts w:ascii="仿宋" w:eastAsia="仿宋" w:hAnsi="仿宋" w:cs="仿宋" w:hint="eastAsia"/>
            <w:lang w:eastAsia="zh-CN"/>
          </w:rPr>
          <w:t>(二)、人力资源开发与培训</w:t>
        </w:r>
        <w:r>
          <w:tab/>
        </w:r>
        <w:r>
          <w:fldChar w:fldCharType="begin"/>
        </w:r>
        <w:r>
          <w:instrText xml:space="preserve"> PAGEREF _Toc14087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00"/>
      <w:r>
        <w:rPr>
          <w:rFonts w:ascii="仿宋" w:eastAsia="仿宋" w:hAnsi="仿宋" w:cs="仿宋" w:hint="eastAsia"/>
          <w:sz w:val="28"/>
          <w:lang w:eastAsia="zh-CN"/>
        </w:rPr>
        <w:t>一、粗糙度仪项目概论</w:t>
      </w:r>
      <w:bookmarkEnd w:id="2"/>
    </w:p>
    <w:p>
      <w:pPr>
        <w:pStyle w:val="Heading2"/>
        <w:rPr>
          <w:rFonts w:ascii="仿宋" w:eastAsia="仿宋" w:hAnsi="仿宋" w:cs="仿宋" w:hint="eastAsia"/>
          <w:lang w:eastAsia="zh-CN"/>
        </w:rPr>
      </w:pPr>
      <w:bookmarkStart w:id="3" w:name="_Toc959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粗糙度仪项目的申报单位是“XXX实业发展公司”，这是一家在其所处行业内备受尊敬的企业。公司自成立以来，通过其在粗糙度仪项目中表现出的创新精神和卓越执行力，在市场上赢得了显著的地位。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该公司的法定代表人秦XX，在粗糙度仪项目及其他多个行业领域中都有着显著的贡献。秦XX以其出色的领导才能和敏锐的商业洞察力，带领公司在粗糙度仪项目等多个领域实现了持续的成长和成功。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粗糙度仪项目的重要合作伙伴。公司专注于[行业名称]领域，以创新作为驱动力，不断推动技术进步和市场扩张。在粗糙度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粗糙度仪项目中展现了强劲的增长和稳定的财务表现。公司通过有效的策略，在粗糙度仪项目中扩大了其市场份额并增强了盈利能力。同时，公司积极承担社会责任，参与各类社会公益项目，增强了其在粗糙度仪项目中的品牌形象和社会影响力。</w:t>
      </w:r>
    </w:p>
    <w:p>
      <w:pPr>
        <w:pStyle w:val="Heading2"/>
        <w:ind w:firstLine="560" w:firstLineChars="200"/>
        <w:rPr>
          <w:rFonts w:ascii="仿宋" w:eastAsia="仿宋" w:hAnsi="仿宋" w:cs="仿宋" w:hint="eastAsia"/>
          <w:sz w:val="28"/>
          <w:lang w:eastAsia="zh-CN"/>
        </w:rPr>
      </w:pPr>
      <w:bookmarkStart w:id="4" w:name="_Toc1418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粗糙度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粗糙度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88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37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188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粗糙度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粗糙度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粗糙度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7319"/>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6803"/>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在粗糙度仪项目启动前，将进行一系列深入的地质调查，包括钻探和土壤取样，以深入了解项目区域的地层结构和土壤组成。特别是对于土壤的承载能力和地下水位的深度进行详细评估。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https://d.book118.com/448017127124006023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44E4D"/>
    <w:rsid w:val="38E44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1712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2023-12-23T15:41:00Z</dcterms:created>
  <dcterms:modified xsi:type="dcterms:W3CDTF">2023-12-23T15:42:22Z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080690A8510D411AA7825000FC62B2A0_11</vt:lpwstr>
  </property>
  <property fmtid="{D5CDD505-2E9C-101B-9397-08002B2CF9AE}" pid="3" name="KSOProductBuildVer">
    <vt:lpwstr>2052-12.1.0.16120</vt:lpwstr>
  </property>
</Properties>
</file>