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分布式能源项目规划设计方案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764" w:history="1">
        <w:r>
          <w:rPr>
            <w:rFonts w:ascii="仿宋" w:eastAsia="仿宋" w:hAnsi="仿宋" w:cs="仿宋" w:hint="eastAsia"/>
            <w:lang w:eastAsia="zh-CN"/>
          </w:rPr>
          <w:t>前言</w:t>
        </w:r>
        <w:r>
          <w:tab/>
        </w:r>
        <w:r>
          <w:fldChar w:fldCharType="begin"/>
        </w:r>
        <w:r>
          <w:instrText xml:space="preserve"> PAGEREF _Toc28764 \h </w:instrText>
        </w:r>
        <w:r>
          <w:fldChar w:fldCharType="separate"/>
        </w:r>
        <w:r>
          <w:t>3</w:t>
        </w:r>
        <w:r>
          <w:fldChar w:fldCharType="end"/>
        </w:r>
      </w:hyperlink>
    </w:p>
    <w:p>
      <w:pPr>
        <w:pStyle w:val="TOC1"/>
        <w:tabs>
          <w:tab w:val="right" w:leader="dot" w:pos="8306"/>
        </w:tabs>
      </w:pPr>
      <w:hyperlink w:anchor="_Toc17993" w:history="1">
        <w:r>
          <w:rPr>
            <w:rFonts w:ascii="仿宋" w:eastAsia="仿宋" w:hAnsi="仿宋" w:cs="仿宋" w:hint="eastAsia"/>
            <w:lang w:eastAsia="zh-CN"/>
          </w:rPr>
          <w:t>一、分布式能源项目危机管理</w:t>
        </w:r>
        <w:r>
          <w:tab/>
        </w:r>
        <w:r>
          <w:fldChar w:fldCharType="begin"/>
        </w:r>
        <w:r>
          <w:instrText xml:space="preserve"> PAGEREF _Toc17993 \h </w:instrText>
        </w:r>
        <w:r>
          <w:fldChar w:fldCharType="separate"/>
        </w:r>
        <w:r>
          <w:t>3</w:t>
        </w:r>
        <w:r>
          <w:fldChar w:fldCharType="end"/>
        </w:r>
      </w:hyperlink>
    </w:p>
    <w:p>
      <w:pPr>
        <w:pStyle w:val="TOC2"/>
        <w:tabs>
          <w:tab w:val="right" w:leader="dot" w:pos="8306"/>
        </w:tabs>
      </w:pPr>
      <w:hyperlink w:anchor="_Toc6716" w:history="1">
        <w:r>
          <w:rPr>
            <w:rFonts w:ascii="仿宋" w:eastAsia="仿宋" w:hAnsi="仿宋" w:cs="仿宋" w:hint="eastAsia"/>
            <w:lang w:eastAsia="zh-CN"/>
          </w:rPr>
          <w:t>(一)、危机预警与识别</w:t>
        </w:r>
        <w:r>
          <w:tab/>
        </w:r>
        <w:r>
          <w:fldChar w:fldCharType="begin"/>
        </w:r>
        <w:r>
          <w:instrText xml:space="preserve"> PAGEREF _Toc6716 \h </w:instrText>
        </w:r>
        <w:r>
          <w:fldChar w:fldCharType="separate"/>
        </w:r>
        <w:r>
          <w:t>3</w:t>
        </w:r>
        <w:r>
          <w:fldChar w:fldCharType="end"/>
        </w:r>
      </w:hyperlink>
    </w:p>
    <w:p>
      <w:pPr>
        <w:pStyle w:val="TOC2"/>
        <w:tabs>
          <w:tab w:val="right" w:leader="dot" w:pos="8306"/>
        </w:tabs>
      </w:pPr>
      <w:hyperlink w:anchor="_Toc14049" w:history="1">
        <w:r>
          <w:rPr>
            <w:rFonts w:ascii="仿宋" w:eastAsia="仿宋" w:hAnsi="仿宋" w:cs="仿宋" w:hint="eastAsia"/>
            <w:lang w:eastAsia="zh-CN"/>
          </w:rPr>
          <w:t>(二)、危机应对与恢复</w:t>
        </w:r>
        <w:r>
          <w:tab/>
        </w:r>
        <w:r>
          <w:fldChar w:fldCharType="begin"/>
        </w:r>
        <w:r>
          <w:instrText xml:space="preserve"> PAGEREF _Toc14049 \h </w:instrText>
        </w:r>
        <w:r>
          <w:fldChar w:fldCharType="separate"/>
        </w:r>
        <w:r>
          <w:t>4</w:t>
        </w:r>
        <w:r>
          <w:fldChar w:fldCharType="end"/>
        </w:r>
      </w:hyperlink>
    </w:p>
    <w:p>
      <w:pPr>
        <w:pStyle w:val="TOC1"/>
        <w:tabs>
          <w:tab w:val="right" w:leader="dot" w:pos="8306"/>
        </w:tabs>
      </w:pPr>
      <w:hyperlink w:anchor="_Toc2659" w:history="1">
        <w:r>
          <w:rPr>
            <w:rFonts w:ascii="仿宋" w:eastAsia="仿宋" w:hAnsi="仿宋" w:cs="仿宋" w:hint="eastAsia"/>
            <w:lang w:eastAsia="zh-CN"/>
          </w:rPr>
          <w:t>二、分布式能源项目建设单位说明</w:t>
        </w:r>
        <w:r>
          <w:tab/>
        </w:r>
        <w:r>
          <w:fldChar w:fldCharType="begin"/>
        </w:r>
        <w:r>
          <w:instrText xml:space="preserve"> PAGEREF _Toc2659 \h </w:instrText>
        </w:r>
        <w:r>
          <w:fldChar w:fldCharType="separate"/>
        </w:r>
        <w:r>
          <w:t>5</w:t>
        </w:r>
        <w:r>
          <w:fldChar w:fldCharType="end"/>
        </w:r>
      </w:hyperlink>
    </w:p>
    <w:p>
      <w:pPr>
        <w:pStyle w:val="TOC2"/>
        <w:tabs>
          <w:tab w:val="right" w:leader="dot" w:pos="8306"/>
        </w:tabs>
      </w:pPr>
      <w:hyperlink w:anchor="_Toc31421" w:history="1">
        <w:r>
          <w:rPr>
            <w:rFonts w:ascii="仿宋" w:eastAsia="仿宋" w:hAnsi="仿宋" w:cs="仿宋" w:hint="eastAsia"/>
            <w:lang w:eastAsia="zh-CN"/>
          </w:rPr>
          <w:t>(一)、分布式能源项目承办单位基本情况</w:t>
        </w:r>
        <w:r>
          <w:tab/>
        </w:r>
        <w:r>
          <w:fldChar w:fldCharType="begin"/>
        </w:r>
        <w:r>
          <w:instrText xml:space="preserve"> PAGEREF _Toc31421 \h </w:instrText>
        </w:r>
        <w:r>
          <w:fldChar w:fldCharType="separate"/>
        </w:r>
        <w:r>
          <w:t>5</w:t>
        </w:r>
        <w:r>
          <w:fldChar w:fldCharType="end"/>
        </w:r>
      </w:hyperlink>
    </w:p>
    <w:p>
      <w:pPr>
        <w:pStyle w:val="TOC2"/>
        <w:tabs>
          <w:tab w:val="right" w:leader="dot" w:pos="8306"/>
        </w:tabs>
      </w:pPr>
      <w:hyperlink w:anchor="_Toc29568" w:history="1">
        <w:r>
          <w:rPr>
            <w:rFonts w:ascii="仿宋" w:eastAsia="仿宋" w:hAnsi="仿宋" w:cs="仿宋" w:hint="eastAsia"/>
            <w:lang w:eastAsia="zh-CN"/>
          </w:rPr>
          <w:t>(二)、公司经济效益分析</w:t>
        </w:r>
        <w:r>
          <w:tab/>
        </w:r>
        <w:r>
          <w:fldChar w:fldCharType="begin"/>
        </w:r>
        <w:r>
          <w:instrText xml:space="preserve"> PAGEREF _Toc29568 \h </w:instrText>
        </w:r>
        <w:r>
          <w:fldChar w:fldCharType="separate"/>
        </w:r>
        <w:r>
          <w:t>6</w:t>
        </w:r>
        <w:r>
          <w:fldChar w:fldCharType="end"/>
        </w:r>
      </w:hyperlink>
    </w:p>
    <w:p>
      <w:pPr>
        <w:pStyle w:val="TOC1"/>
        <w:tabs>
          <w:tab w:val="right" w:leader="dot" w:pos="8306"/>
        </w:tabs>
      </w:pPr>
      <w:hyperlink w:anchor="_Toc19571" w:history="1">
        <w:r>
          <w:rPr>
            <w:rFonts w:ascii="仿宋" w:eastAsia="仿宋" w:hAnsi="仿宋" w:cs="仿宋" w:hint="eastAsia"/>
            <w:lang w:eastAsia="zh-CN"/>
          </w:rPr>
          <w:t>三、分布式能源项目文档管理</w:t>
        </w:r>
        <w:r>
          <w:tab/>
        </w:r>
        <w:r>
          <w:fldChar w:fldCharType="begin"/>
        </w:r>
        <w:r>
          <w:instrText xml:space="preserve"> PAGEREF _Toc19571 \h </w:instrText>
        </w:r>
        <w:r>
          <w:fldChar w:fldCharType="separate"/>
        </w:r>
        <w:r>
          <w:t>7</w:t>
        </w:r>
        <w:r>
          <w:fldChar w:fldCharType="end"/>
        </w:r>
      </w:hyperlink>
    </w:p>
    <w:p>
      <w:pPr>
        <w:pStyle w:val="TOC2"/>
        <w:tabs>
          <w:tab w:val="right" w:leader="dot" w:pos="8306"/>
        </w:tabs>
      </w:pPr>
      <w:hyperlink w:anchor="_Toc21966" w:history="1">
        <w:r>
          <w:rPr>
            <w:rFonts w:ascii="仿宋" w:eastAsia="仿宋" w:hAnsi="仿宋" w:cs="仿宋" w:hint="eastAsia"/>
            <w:lang w:eastAsia="zh-CN"/>
          </w:rPr>
          <w:t>(一)、文档编制与审查</w:t>
        </w:r>
        <w:r>
          <w:tab/>
        </w:r>
        <w:r>
          <w:fldChar w:fldCharType="begin"/>
        </w:r>
        <w:r>
          <w:instrText xml:space="preserve"> PAGEREF _Toc21966 \h </w:instrText>
        </w:r>
        <w:r>
          <w:fldChar w:fldCharType="separate"/>
        </w:r>
        <w:r>
          <w:t>7</w:t>
        </w:r>
        <w:r>
          <w:fldChar w:fldCharType="end"/>
        </w:r>
      </w:hyperlink>
    </w:p>
    <w:p>
      <w:pPr>
        <w:pStyle w:val="TOC2"/>
        <w:tabs>
          <w:tab w:val="right" w:leader="dot" w:pos="8306"/>
        </w:tabs>
      </w:pPr>
      <w:hyperlink w:anchor="_Toc9043" w:history="1">
        <w:r>
          <w:rPr>
            <w:rFonts w:ascii="仿宋" w:eastAsia="仿宋" w:hAnsi="仿宋" w:cs="仿宋" w:hint="eastAsia"/>
            <w:lang w:eastAsia="zh-CN"/>
          </w:rPr>
          <w:t>(二)、文档发布与分发</w:t>
        </w:r>
        <w:r>
          <w:tab/>
        </w:r>
        <w:r>
          <w:fldChar w:fldCharType="begin"/>
        </w:r>
        <w:r>
          <w:instrText xml:space="preserve"> PAGEREF _Toc9043 \h </w:instrText>
        </w:r>
        <w:r>
          <w:fldChar w:fldCharType="separate"/>
        </w:r>
        <w:r>
          <w:t>8</w:t>
        </w:r>
        <w:r>
          <w:fldChar w:fldCharType="end"/>
        </w:r>
      </w:hyperlink>
    </w:p>
    <w:p>
      <w:pPr>
        <w:pStyle w:val="TOC2"/>
        <w:tabs>
          <w:tab w:val="right" w:leader="dot" w:pos="8306"/>
        </w:tabs>
      </w:pPr>
      <w:hyperlink w:anchor="_Toc19320" w:history="1">
        <w:r>
          <w:rPr>
            <w:rFonts w:ascii="仿宋" w:eastAsia="仿宋" w:hAnsi="仿宋" w:cs="仿宋" w:hint="eastAsia"/>
            <w:lang w:eastAsia="zh-CN"/>
          </w:rPr>
          <w:t>(三)、文档存档与归档</w:t>
        </w:r>
        <w:r>
          <w:tab/>
        </w:r>
        <w:r>
          <w:fldChar w:fldCharType="begin"/>
        </w:r>
        <w:r>
          <w:instrText xml:space="preserve"> PAGEREF _Toc19320 \h </w:instrText>
        </w:r>
        <w:r>
          <w:fldChar w:fldCharType="separate"/>
        </w:r>
        <w:r>
          <w:t>9</w:t>
        </w:r>
        <w:r>
          <w:fldChar w:fldCharType="end"/>
        </w:r>
      </w:hyperlink>
    </w:p>
    <w:p>
      <w:pPr>
        <w:pStyle w:val="TOC1"/>
        <w:tabs>
          <w:tab w:val="right" w:leader="dot" w:pos="8306"/>
        </w:tabs>
      </w:pPr>
      <w:hyperlink w:anchor="_Toc30882" w:history="1">
        <w:r>
          <w:rPr>
            <w:rFonts w:ascii="仿宋" w:eastAsia="仿宋" w:hAnsi="仿宋" w:cs="仿宋" w:hint="eastAsia"/>
            <w:lang w:eastAsia="zh-CN"/>
          </w:rPr>
          <w:t>四、分布式能源项目建设背景及必要性分析</w:t>
        </w:r>
        <w:r>
          <w:tab/>
        </w:r>
        <w:r>
          <w:fldChar w:fldCharType="begin"/>
        </w:r>
        <w:r>
          <w:instrText xml:space="preserve"> PAGEREF _Toc30882 \h </w:instrText>
        </w:r>
        <w:r>
          <w:fldChar w:fldCharType="separate"/>
        </w:r>
        <w:r>
          <w:t>10</w:t>
        </w:r>
        <w:r>
          <w:fldChar w:fldCharType="end"/>
        </w:r>
      </w:hyperlink>
    </w:p>
    <w:p>
      <w:pPr>
        <w:pStyle w:val="TOC2"/>
        <w:tabs>
          <w:tab w:val="right" w:leader="dot" w:pos="8306"/>
        </w:tabs>
      </w:pPr>
      <w:hyperlink w:anchor="_Toc14664" w:history="1">
        <w:r>
          <w:rPr>
            <w:rFonts w:ascii="仿宋" w:eastAsia="仿宋" w:hAnsi="仿宋" w:cs="仿宋" w:hint="eastAsia"/>
            <w:lang w:eastAsia="zh-CN"/>
          </w:rPr>
          <w:t>(一)、分布式能源项目背景分析</w:t>
        </w:r>
        <w:r>
          <w:tab/>
        </w:r>
        <w:r>
          <w:fldChar w:fldCharType="begin"/>
        </w:r>
        <w:r>
          <w:instrText xml:space="preserve"> PAGEREF _Toc14664 \h </w:instrText>
        </w:r>
        <w:r>
          <w:fldChar w:fldCharType="separate"/>
        </w:r>
        <w:r>
          <w:t>10</w:t>
        </w:r>
        <w:r>
          <w:fldChar w:fldCharType="end"/>
        </w:r>
      </w:hyperlink>
    </w:p>
    <w:p>
      <w:pPr>
        <w:pStyle w:val="TOC2"/>
        <w:tabs>
          <w:tab w:val="right" w:leader="dot" w:pos="8306"/>
        </w:tabs>
      </w:pPr>
      <w:hyperlink w:anchor="_Toc13338" w:history="1">
        <w:r>
          <w:rPr>
            <w:rFonts w:ascii="仿宋" w:eastAsia="仿宋" w:hAnsi="仿宋" w:cs="仿宋" w:hint="eastAsia"/>
            <w:lang w:eastAsia="zh-CN"/>
          </w:rPr>
          <w:t>(二)、分布式能源项目建设必要性分析</w:t>
        </w:r>
        <w:r>
          <w:tab/>
        </w:r>
        <w:r>
          <w:fldChar w:fldCharType="begin"/>
        </w:r>
        <w:r>
          <w:instrText xml:space="preserve"> PAGEREF _Toc13338 \h </w:instrText>
        </w:r>
        <w:r>
          <w:fldChar w:fldCharType="separate"/>
        </w:r>
        <w:r>
          <w:t>12</w:t>
        </w:r>
        <w:r>
          <w:fldChar w:fldCharType="end"/>
        </w:r>
      </w:hyperlink>
    </w:p>
    <w:p>
      <w:pPr>
        <w:pStyle w:val="TOC1"/>
        <w:tabs>
          <w:tab w:val="right" w:leader="dot" w:pos="8306"/>
        </w:tabs>
      </w:pPr>
      <w:hyperlink w:anchor="_Toc3523" w:history="1">
        <w:r>
          <w:rPr>
            <w:rFonts w:ascii="仿宋" w:eastAsia="仿宋" w:hAnsi="仿宋" w:cs="仿宋" w:hint="eastAsia"/>
            <w:lang w:eastAsia="zh-CN"/>
          </w:rPr>
          <w:t>五、分布式能源项目选址可行性分析</w:t>
        </w:r>
        <w:r>
          <w:tab/>
        </w:r>
        <w:r>
          <w:fldChar w:fldCharType="begin"/>
        </w:r>
        <w:r>
          <w:instrText xml:space="preserve"> PAGEREF _Toc3523 \h </w:instrText>
        </w:r>
        <w:r>
          <w:fldChar w:fldCharType="separate"/>
        </w:r>
        <w:r>
          <w:t>13</w:t>
        </w:r>
        <w:r>
          <w:fldChar w:fldCharType="end"/>
        </w:r>
      </w:hyperlink>
    </w:p>
    <w:p>
      <w:pPr>
        <w:pStyle w:val="TOC2"/>
        <w:tabs>
          <w:tab w:val="right" w:leader="dot" w:pos="8306"/>
        </w:tabs>
      </w:pPr>
      <w:hyperlink w:anchor="_Toc24856" w:history="1">
        <w:r>
          <w:rPr>
            <w:rFonts w:ascii="仿宋" w:eastAsia="仿宋" w:hAnsi="仿宋" w:cs="仿宋" w:hint="eastAsia"/>
            <w:lang w:eastAsia="zh-CN"/>
          </w:rPr>
          <w:t>(一)、分布式能源项目选址</w:t>
        </w:r>
        <w:r>
          <w:tab/>
        </w:r>
        <w:r>
          <w:fldChar w:fldCharType="begin"/>
        </w:r>
        <w:r>
          <w:instrText xml:space="preserve"> PAGEREF _Toc24856 \h </w:instrText>
        </w:r>
        <w:r>
          <w:fldChar w:fldCharType="separate"/>
        </w:r>
        <w:r>
          <w:t>13</w:t>
        </w:r>
        <w:r>
          <w:fldChar w:fldCharType="end"/>
        </w:r>
      </w:hyperlink>
    </w:p>
    <w:p>
      <w:pPr>
        <w:pStyle w:val="TOC2"/>
        <w:tabs>
          <w:tab w:val="right" w:leader="dot" w:pos="8306"/>
        </w:tabs>
      </w:pPr>
      <w:hyperlink w:anchor="_Toc18968" w:history="1">
        <w:r>
          <w:rPr>
            <w:rFonts w:ascii="仿宋" w:eastAsia="仿宋" w:hAnsi="仿宋" w:cs="仿宋" w:hint="eastAsia"/>
            <w:lang w:eastAsia="zh-CN"/>
          </w:rPr>
          <w:t>(二)、用地控制指标</w:t>
        </w:r>
        <w:r>
          <w:tab/>
        </w:r>
        <w:r>
          <w:fldChar w:fldCharType="begin"/>
        </w:r>
        <w:r>
          <w:instrText xml:space="preserve"> PAGEREF _Toc18968 \h </w:instrText>
        </w:r>
        <w:r>
          <w:fldChar w:fldCharType="separate"/>
        </w:r>
        <w:r>
          <w:t>14</w:t>
        </w:r>
        <w:r>
          <w:fldChar w:fldCharType="end"/>
        </w:r>
      </w:hyperlink>
    </w:p>
    <w:p>
      <w:pPr>
        <w:pStyle w:val="TOC2"/>
        <w:tabs>
          <w:tab w:val="right" w:leader="dot" w:pos="8306"/>
        </w:tabs>
      </w:pPr>
      <w:hyperlink w:anchor="_Toc6731" w:history="1">
        <w:r>
          <w:rPr>
            <w:rFonts w:ascii="仿宋" w:eastAsia="仿宋" w:hAnsi="仿宋" w:cs="仿宋" w:hint="eastAsia"/>
            <w:lang w:eastAsia="zh-CN"/>
          </w:rPr>
          <w:t>(三)、节约用地措施</w:t>
        </w:r>
        <w:r>
          <w:tab/>
        </w:r>
        <w:r>
          <w:fldChar w:fldCharType="begin"/>
        </w:r>
        <w:r>
          <w:instrText xml:space="preserve"> PAGEREF _Toc6731 \h </w:instrText>
        </w:r>
        <w:r>
          <w:fldChar w:fldCharType="separate"/>
        </w:r>
        <w:r>
          <w:t>15</w:t>
        </w:r>
        <w:r>
          <w:fldChar w:fldCharType="end"/>
        </w:r>
      </w:hyperlink>
    </w:p>
    <w:p>
      <w:pPr>
        <w:pStyle w:val="TOC2"/>
        <w:tabs>
          <w:tab w:val="right" w:leader="dot" w:pos="8306"/>
        </w:tabs>
      </w:pPr>
      <w:hyperlink w:anchor="_Toc11147" w:history="1">
        <w:r>
          <w:rPr>
            <w:rFonts w:ascii="仿宋" w:eastAsia="仿宋" w:hAnsi="仿宋" w:cs="仿宋" w:hint="eastAsia"/>
            <w:lang w:eastAsia="zh-CN"/>
          </w:rPr>
          <w:t>(四)、总图布置方案</w:t>
        </w:r>
        <w:r>
          <w:tab/>
        </w:r>
        <w:r>
          <w:fldChar w:fldCharType="begin"/>
        </w:r>
        <w:r>
          <w:instrText xml:space="preserve"> PAGEREF _Toc11147 \h </w:instrText>
        </w:r>
        <w:r>
          <w:fldChar w:fldCharType="separate"/>
        </w:r>
        <w:r>
          <w:t>17</w:t>
        </w:r>
        <w:r>
          <w:fldChar w:fldCharType="end"/>
        </w:r>
      </w:hyperlink>
    </w:p>
    <w:p>
      <w:pPr>
        <w:pStyle w:val="TOC2"/>
        <w:tabs>
          <w:tab w:val="right" w:leader="dot" w:pos="8306"/>
        </w:tabs>
      </w:pPr>
      <w:hyperlink w:anchor="_Toc18416" w:history="1">
        <w:r>
          <w:rPr>
            <w:rFonts w:ascii="仿宋" w:eastAsia="仿宋" w:hAnsi="仿宋" w:cs="仿宋" w:hint="eastAsia"/>
            <w:lang w:eastAsia="zh-CN"/>
          </w:rPr>
          <w:t>(五)、选址综合评价</w:t>
        </w:r>
        <w:r>
          <w:tab/>
        </w:r>
        <w:r>
          <w:fldChar w:fldCharType="begin"/>
        </w:r>
        <w:r>
          <w:instrText xml:space="preserve"> PAGEREF _Toc18416 \h </w:instrText>
        </w:r>
        <w:r>
          <w:fldChar w:fldCharType="separate"/>
        </w:r>
        <w:r>
          <w:t>18</w:t>
        </w:r>
        <w:r>
          <w:fldChar w:fldCharType="end"/>
        </w:r>
      </w:hyperlink>
    </w:p>
    <w:p>
      <w:pPr>
        <w:pStyle w:val="TOC1"/>
        <w:tabs>
          <w:tab w:val="right" w:leader="dot" w:pos="8306"/>
        </w:tabs>
      </w:pPr>
      <w:hyperlink w:anchor="_Toc16712" w:history="1">
        <w:r>
          <w:rPr>
            <w:rFonts w:ascii="仿宋" w:eastAsia="仿宋" w:hAnsi="仿宋" w:cs="仿宋" w:hint="eastAsia"/>
            <w:lang w:eastAsia="zh-CN"/>
          </w:rPr>
          <w:t>六、分布式能源项目土建工程</w:t>
        </w:r>
        <w:r>
          <w:tab/>
        </w:r>
        <w:r>
          <w:fldChar w:fldCharType="begin"/>
        </w:r>
        <w:r>
          <w:instrText xml:space="preserve"> PAGEREF _Toc16712 \h </w:instrText>
        </w:r>
        <w:r>
          <w:fldChar w:fldCharType="separate"/>
        </w:r>
        <w:r>
          <w:t>19</w:t>
        </w:r>
        <w:r>
          <w:fldChar w:fldCharType="end"/>
        </w:r>
      </w:hyperlink>
    </w:p>
    <w:p>
      <w:pPr>
        <w:pStyle w:val="TOC2"/>
        <w:tabs>
          <w:tab w:val="right" w:leader="dot" w:pos="8306"/>
        </w:tabs>
      </w:pPr>
      <w:hyperlink w:anchor="_Toc27866" w:history="1">
        <w:r>
          <w:rPr>
            <w:rFonts w:ascii="仿宋" w:eastAsia="仿宋" w:hAnsi="仿宋" w:cs="仿宋" w:hint="eastAsia"/>
            <w:lang w:eastAsia="zh-CN"/>
          </w:rPr>
          <w:t>(一)、建筑工程设计原则</w:t>
        </w:r>
        <w:r>
          <w:tab/>
        </w:r>
        <w:r>
          <w:fldChar w:fldCharType="begin"/>
        </w:r>
        <w:r>
          <w:instrText xml:space="preserve"> PAGEREF _Toc27866 \h </w:instrText>
        </w:r>
        <w:r>
          <w:fldChar w:fldCharType="separate"/>
        </w:r>
        <w:r>
          <w:t>19</w:t>
        </w:r>
        <w:r>
          <w:fldChar w:fldCharType="end"/>
        </w:r>
      </w:hyperlink>
    </w:p>
    <w:p>
      <w:pPr>
        <w:pStyle w:val="TOC2"/>
        <w:tabs>
          <w:tab w:val="right" w:leader="dot" w:pos="8306"/>
        </w:tabs>
      </w:pPr>
      <w:hyperlink w:anchor="_Toc22978" w:history="1">
        <w:r>
          <w:rPr>
            <w:rFonts w:ascii="仿宋" w:eastAsia="仿宋" w:hAnsi="仿宋" w:cs="仿宋" w:hint="eastAsia"/>
            <w:lang w:eastAsia="zh-CN"/>
          </w:rPr>
          <w:t>(二)、土建工程设计年限及安全等级</w:t>
        </w:r>
        <w:r>
          <w:tab/>
        </w:r>
        <w:r>
          <w:fldChar w:fldCharType="begin"/>
        </w:r>
        <w:r>
          <w:instrText xml:space="preserve"> PAGEREF _Toc22978 \h </w:instrText>
        </w:r>
        <w:r>
          <w:fldChar w:fldCharType="separate"/>
        </w:r>
        <w:r>
          <w:t>20</w:t>
        </w:r>
        <w:r>
          <w:fldChar w:fldCharType="end"/>
        </w:r>
      </w:hyperlink>
    </w:p>
    <w:p>
      <w:pPr>
        <w:pStyle w:val="TOC2"/>
        <w:tabs>
          <w:tab w:val="right" w:leader="dot" w:pos="8306"/>
        </w:tabs>
      </w:pPr>
      <w:hyperlink w:anchor="_Toc24797" w:history="1">
        <w:r>
          <w:rPr>
            <w:rFonts w:ascii="仿宋" w:eastAsia="仿宋" w:hAnsi="仿宋" w:cs="仿宋" w:hint="eastAsia"/>
            <w:lang w:eastAsia="zh-CN"/>
          </w:rPr>
          <w:t>(三)、建筑工程设计总体要求</w:t>
        </w:r>
        <w:r>
          <w:tab/>
        </w:r>
        <w:r>
          <w:fldChar w:fldCharType="begin"/>
        </w:r>
        <w:r>
          <w:instrText xml:space="preserve"> PAGEREF _Toc24797 \h </w:instrText>
        </w:r>
        <w:r>
          <w:fldChar w:fldCharType="separate"/>
        </w:r>
        <w:r>
          <w:t>21</w:t>
        </w:r>
        <w:r>
          <w:fldChar w:fldCharType="end"/>
        </w:r>
      </w:hyperlink>
    </w:p>
    <w:p>
      <w:pPr>
        <w:pStyle w:val="TOC2"/>
        <w:tabs>
          <w:tab w:val="right" w:leader="dot" w:pos="8306"/>
        </w:tabs>
      </w:pPr>
      <w:hyperlink w:anchor="_Toc19462" w:history="1">
        <w:r>
          <w:rPr>
            <w:rFonts w:ascii="仿宋" w:eastAsia="仿宋" w:hAnsi="仿宋" w:cs="仿宋" w:hint="eastAsia"/>
            <w:lang w:eastAsia="zh-CN"/>
          </w:rPr>
          <w:t>(四)、土建工程建设指标</w:t>
        </w:r>
        <w:r>
          <w:tab/>
        </w:r>
        <w:r>
          <w:fldChar w:fldCharType="begin"/>
        </w:r>
        <w:r>
          <w:instrText xml:space="preserve"> PAGEREF _Toc19462 \h </w:instrText>
        </w:r>
        <w:r>
          <w:fldChar w:fldCharType="separate"/>
        </w:r>
        <w:r>
          <w:t>22</w:t>
        </w:r>
        <w:r>
          <w:fldChar w:fldCharType="end"/>
        </w:r>
      </w:hyperlink>
    </w:p>
    <w:p>
      <w:pPr>
        <w:pStyle w:val="TOC1"/>
        <w:tabs>
          <w:tab w:val="right" w:leader="dot" w:pos="8306"/>
        </w:tabs>
      </w:pPr>
      <w:hyperlink w:anchor="_Toc2892" w:history="1">
        <w:r>
          <w:rPr>
            <w:rFonts w:ascii="仿宋" w:eastAsia="仿宋" w:hAnsi="仿宋" w:cs="仿宋" w:hint="eastAsia"/>
            <w:lang w:eastAsia="zh-CN"/>
          </w:rPr>
          <w:t>七、分布式能源项目人力资源管理</w:t>
        </w:r>
        <w:r>
          <w:tab/>
        </w:r>
        <w:r>
          <w:fldChar w:fldCharType="begin"/>
        </w:r>
        <w:r>
          <w:instrText xml:space="preserve"> PAGEREF _Toc2892 \h </w:instrText>
        </w:r>
        <w:r>
          <w:fldChar w:fldCharType="separate"/>
        </w:r>
        <w:r>
          <w:t>22</w:t>
        </w:r>
        <w:r>
          <w:fldChar w:fldCharType="end"/>
        </w:r>
      </w:hyperlink>
    </w:p>
    <w:p>
      <w:pPr>
        <w:pStyle w:val="TOC2"/>
        <w:tabs>
          <w:tab w:val="right" w:leader="dot" w:pos="8306"/>
        </w:tabs>
      </w:pPr>
      <w:hyperlink w:anchor="_Toc1195" w:history="1">
        <w:r>
          <w:rPr>
            <w:rFonts w:ascii="仿宋" w:eastAsia="仿宋" w:hAnsi="仿宋" w:cs="仿宋" w:hint="eastAsia"/>
            <w:lang w:eastAsia="zh-CN"/>
          </w:rPr>
          <w:t>(一)、建立健全的预算管理制度</w:t>
        </w:r>
        <w:r>
          <w:tab/>
        </w:r>
        <w:r>
          <w:fldChar w:fldCharType="begin"/>
        </w:r>
        <w:r>
          <w:instrText xml:space="preserve"> PAGEREF _Toc1195 \h </w:instrText>
        </w:r>
        <w:r>
          <w:fldChar w:fldCharType="separate"/>
        </w:r>
        <w:r>
          <w:t>22</w:t>
        </w:r>
        <w:r>
          <w:fldChar w:fldCharType="end"/>
        </w:r>
      </w:hyperlink>
    </w:p>
    <w:p>
      <w:pPr>
        <w:pStyle w:val="TOC2"/>
        <w:tabs>
          <w:tab w:val="right" w:leader="dot" w:pos="8306"/>
        </w:tabs>
      </w:pPr>
      <w:hyperlink w:anchor="_Toc1705" w:history="1">
        <w:r>
          <w:rPr>
            <w:rFonts w:ascii="仿宋" w:eastAsia="仿宋" w:hAnsi="仿宋" w:cs="仿宋" w:hint="eastAsia"/>
            <w:lang w:eastAsia="zh-CN"/>
          </w:rPr>
          <w:t>(二)、加强资金流动监控</w:t>
        </w:r>
        <w:r>
          <w:tab/>
        </w:r>
        <w:r>
          <w:fldChar w:fldCharType="begin"/>
        </w:r>
        <w:r>
          <w:instrText xml:space="preserve"> PAGEREF _Toc1705 \h </w:instrText>
        </w:r>
        <w:r>
          <w:fldChar w:fldCharType="separate"/>
        </w:r>
        <w:r>
          <w:t>24</w:t>
        </w:r>
        <w:r>
          <w:fldChar w:fldCharType="end"/>
        </w:r>
      </w:hyperlink>
    </w:p>
    <w:p>
      <w:pPr>
        <w:pStyle w:val="TOC2"/>
        <w:tabs>
          <w:tab w:val="right" w:leader="dot" w:pos="8306"/>
        </w:tabs>
      </w:pPr>
      <w:hyperlink w:anchor="_Toc15178" w:history="1">
        <w:r>
          <w:rPr>
            <w:rFonts w:ascii="仿宋" w:eastAsia="仿宋" w:hAnsi="仿宋" w:cs="仿宋" w:hint="eastAsia"/>
            <w:lang w:eastAsia="zh-CN"/>
          </w:rPr>
          <w:t>(三)、制定完善的风险控制机制</w:t>
        </w:r>
        <w:r>
          <w:tab/>
        </w:r>
        <w:r>
          <w:fldChar w:fldCharType="begin"/>
        </w:r>
        <w:r>
          <w:instrText xml:space="preserve"> PAGEREF _Toc15178 \h </w:instrText>
        </w:r>
        <w:r>
          <w:fldChar w:fldCharType="separate"/>
        </w:r>
        <w:r>
          <w:t>25</w:t>
        </w:r>
        <w:r>
          <w:fldChar w:fldCharType="end"/>
        </w:r>
      </w:hyperlink>
    </w:p>
    <w:p>
      <w:pPr>
        <w:pStyle w:val="TOC2"/>
        <w:tabs>
          <w:tab w:val="right" w:leader="dot" w:pos="8306"/>
        </w:tabs>
      </w:pPr>
      <w:hyperlink w:anchor="_Toc7880" w:history="1">
        <w:r>
          <w:rPr>
            <w:rFonts w:ascii="仿宋" w:eastAsia="仿宋" w:hAnsi="仿宋" w:cs="仿宋" w:hint="eastAsia"/>
            <w:lang w:eastAsia="zh-CN"/>
          </w:rPr>
          <w:t>(四)、优化成本管理</w:t>
        </w:r>
        <w:r>
          <w:tab/>
        </w:r>
        <w:r>
          <w:fldChar w:fldCharType="begin"/>
        </w:r>
        <w:r>
          <w:instrText xml:space="preserve"> PAGEREF _Toc7880 \h </w:instrText>
        </w:r>
        <w:r>
          <w:fldChar w:fldCharType="separate"/>
        </w:r>
        <w:r>
          <w:t>26</w:t>
        </w:r>
        <w:r>
          <w:fldChar w:fldCharType="end"/>
        </w:r>
      </w:hyperlink>
    </w:p>
    <w:p>
      <w:pPr>
        <w:pStyle w:val="TOC1"/>
        <w:tabs>
          <w:tab w:val="right" w:leader="dot" w:pos="8306"/>
        </w:tabs>
      </w:pPr>
      <w:hyperlink w:anchor="_Toc7325" w:history="1">
        <w:r>
          <w:rPr>
            <w:rFonts w:ascii="仿宋" w:eastAsia="仿宋" w:hAnsi="仿宋" w:cs="仿宋" w:hint="eastAsia"/>
            <w:lang w:eastAsia="zh-CN"/>
          </w:rPr>
          <w:t>八、分布式能源项目创新与研发</w:t>
        </w:r>
        <w:r>
          <w:tab/>
        </w:r>
        <w:r>
          <w:fldChar w:fldCharType="begin"/>
        </w:r>
        <w:r>
          <w:instrText xml:space="preserve"> PAGEREF _Toc7325 \h </w:instrText>
        </w:r>
        <w:r>
          <w:fldChar w:fldCharType="separate"/>
        </w:r>
        <w:r>
          <w:t>27</w:t>
        </w:r>
        <w:r>
          <w:fldChar w:fldCharType="end"/>
        </w:r>
      </w:hyperlink>
    </w:p>
    <w:p>
      <w:pPr>
        <w:pStyle w:val="TOC2"/>
        <w:tabs>
          <w:tab w:val="right" w:leader="dot" w:pos="8306"/>
        </w:tabs>
      </w:pPr>
      <w:hyperlink w:anchor="_Toc25826" w:history="1">
        <w:r>
          <w:rPr>
            <w:rFonts w:ascii="仿宋" w:eastAsia="仿宋" w:hAnsi="仿宋" w:cs="仿宋" w:hint="eastAsia"/>
            <w:lang w:eastAsia="zh-CN"/>
          </w:rPr>
          <w:t>(一)、创新策略与方向</w:t>
        </w:r>
        <w:r>
          <w:tab/>
        </w:r>
        <w:r>
          <w:fldChar w:fldCharType="begin"/>
        </w:r>
        <w:r>
          <w:instrText xml:space="preserve"> PAGEREF _Toc25826 \h </w:instrText>
        </w:r>
        <w:r>
          <w:fldChar w:fldCharType="separate"/>
        </w:r>
        <w:r>
          <w:t>27</w:t>
        </w:r>
        <w:r>
          <w:fldChar w:fldCharType="end"/>
        </w:r>
      </w:hyperlink>
    </w:p>
    <w:p>
      <w:pPr>
        <w:pStyle w:val="TOC2"/>
        <w:tabs>
          <w:tab w:val="right" w:leader="dot" w:pos="8306"/>
        </w:tabs>
      </w:pPr>
      <w:hyperlink w:anchor="_Toc22201" w:history="1">
        <w:r>
          <w:rPr>
            <w:rFonts w:ascii="仿宋" w:eastAsia="仿宋" w:hAnsi="仿宋" w:cs="仿宋" w:hint="eastAsia"/>
            <w:lang w:eastAsia="zh-CN"/>
          </w:rPr>
          <w:t>(二)、研发规划与投入</w:t>
        </w:r>
        <w:r>
          <w:tab/>
        </w:r>
        <w:r>
          <w:fldChar w:fldCharType="begin"/>
        </w:r>
        <w:r>
          <w:instrText xml:space="preserve"> PAGEREF _Toc22201 \h </w:instrText>
        </w:r>
        <w:r>
          <w:fldChar w:fldCharType="separate"/>
        </w:r>
        <w:r>
          <w:t>29</w:t>
        </w:r>
        <w:r>
          <w:fldChar w:fldCharType="end"/>
        </w:r>
      </w:hyperlink>
    </w:p>
    <w:p>
      <w:pPr>
        <w:pStyle w:val="TOC1"/>
        <w:tabs>
          <w:tab w:val="right" w:leader="dot" w:pos="8306"/>
        </w:tabs>
      </w:pPr>
      <w:hyperlink w:anchor="_Toc12656" w:history="1">
        <w:r>
          <w:rPr>
            <w:rFonts w:ascii="仿宋" w:eastAsia="仿宋" w:hAnsi="仿宋" w:cs="仿宋" w:hint="eastAsia"/>
            <w:lang w:eastAsia="zh-CN"/>
          </w:rPr>
          <w:t>九、分布式能源项目社会影响</w:t>
        </w:r>
        <w:r>
          <w:tab/>
        </w:r>
        <w:r>
          <w:fldChar w:fldCharType="begin"/>
        </w:r>
        <w:r>
          <w:instrText xml:space="preserve"> PAGEREF _Toc12656 \h </w:instrText>
        </w:r>
        <w:r>
          <w:fldChar w:fldCharType="separate"/>
        </w:r>
        <w:r>
          <w:t>30</w:t>
        </w:r>
        <w:r>
          <w:fldChar w:fldCharType="end"/>
        </w:r>
      </w:hyperlink>
    </w:p>
    <w:p>
      <w:pPr>
        <w:pStyle w:val="TOC2"/>
        <w:tabs>
          <w:tab w:val="right" w:leader="dot" w:pos="8306"/>
        </w:tabs>
      </w:pPr>
      <w:hyperlink w:anchor="_Toc8196" w:history="1">
        <w:r>
          <w:rPr>
            <w:rFonts w:ascii="仿宋" w:eastAsia="仿宋" w:hAnsi="仿宋" w:cs="仿宋" w:hint="eastAsia"/>
            <w:lang w:eastAsia="zh-CN"/>
          </w:rPr>
          <w:t>(一)、社会责任与义务</w:t>
        </w:r>
        <w:r>
          <w:tab/>
        </w:r>
        <w:r>
          <w:fldChar w:fldCharType="begin"/>
        </w:r>
        <w:r>
          <w:instrText xml:space="preserve"> PAGEREF _Toc8196 \h </w:instrText>
        </w:r>
        <w:r>
          <w:fldChar w:fldCharType="separate"/>
        </w:r>
        <w:r>
          <w:t>30</w:t>
        </w:r>
        <w:r>
          <w:fldChar w:fldCharType="end"/>
        </w:r>
      </w:hyperlink>
    </w:p>
    <w:p>
      <w:pPr>
        <w:pStyle w:val="TOC2"/>
        <w:tabs>
          <w:tab w:val="right" w:leader="dot" w:pos="8306"/>
        </w:tabs>
      </w:pPr>
      <w:hyperlink w:anchor="_Toc27088" w:history="1">
        <w:r>
          <w:rPr>
            <w:rFonts w:ascii="仿宋" w:eastAsia="仿宋" w:hAnsi="仿宋" w:cs="仿宋" w:hint="eastAsia"/>
            <w:lang w:eastAsia="zh-CN"/>
          </w:rPr>
          <w:t>(二)、社会参与与沟通</w:t>
        </w:r>
        <w:r>
          <w:tab/>
        </w:r>
        <w:r>
          <w:fldChar w:fldCharType="begin"/>
        </w:r>
        <w:r>
          <w:instrText xml:space="preserve"> PAGEREF _Toc27088 \h </w:instrText>
        </w:r>
        <w:r>
          <w:fldChar w:fldCharType="separate"/>
        </w:r>
        <w:r>
          <w:t>31</w:t>
        </w:r>
        <w:r>
          <w:fldChar w:fldCharType="end"/>
        </w:r>
      </w:hyperlink>
    </w:p>
    <w:p>
      <w:pPr>
        <w:pStyle w:val="TOC1"/>
        <w:tabs>
          <w:tab w:val="right" w:leader="dot" w:pos="8306"/>
        </w:tabs>
      </w:pPr>
      <w:hyperlink w:anchor="_Toc22218" w:history="1">
        <w:r>
          <w:rPr>
            <w:rFonts w:ascii="仿宋" w:eastAsia="仿宋" w:hAnsi="仿宋" w:cs="仿宋" w:hint="eastAsia"/>
            <w:lang w:eastAsia="zh-CN"/>
          </w:rPr>
          <w:t>十、分布式能源项目环境影响分析</w:t>
        </w:r>
        <w:r>
          <w:tab/>
        </w:r>
        <w:r>
          <w:fldChar w:fldCharType="begin"/>
        </w:r>
        <w:r>
          <w:instrText xml:space="preserve"> PAGEREF _Toc22218 \h </w:instrText>
        </w:r>
        <w:r>
          <w:fldChar w:fldCharType="separate"/>
        </w:r>
        <w:r>
          <w:t>32</w:t>
        </w:r>
        <w:r>
          <w:fldChar w:fldCharType="end"/>
        </w:r>
      </w:hyperlink>
    </w:p>
    <w:p>
      <w:pPr>
        <w:pStyle w:val="TOC2"/>
        <w:tabs>
          <w:tab w:val="right" w:leader="dot" w:pos="8306"/>
        </w:tabs>
      </w:pPr>
      <w:hyperlink w:anchor="_Toc20466" w:history="1">
        <w:r>
          <w:rPr>
            <w:rFonts w:ascii="仿宋" w:eastAsia="仿宋" w:hAnsi="仿宋" w:cs="仿宋" w:hint="eastAsia"/>
            <w:lang w:eastAsia="zh-CN"/>
          </w:rPr>
          <w:t>(一)、建设区域环境质量现状</w:t>
        </w:r>
        <w:r>
          <w:tab/>
        </w:r>
        <w:r>
          <w:fldChar w:fldCharType="begin"/>
        </w:r>
        <w:r>
          <w:instrText xml:space="preserve"> PAGEREF _Toc20466 \h </w:instrText>
        </w:r>
        <w:r>
          <w:fldChar w:fldCharType="separate"/>
        </w:r>
        <w:r>
          <w:t>32</w:t>
        </w:r>
        <w:r>
          <w:fldChar w:fldCharType="end"/>
        </w:r>
      </w:hyperlink>
    </w:p>
    <w:p>
      <w:pPr>
        <w:pStyle w:val="TOC2"/>
        <w:tabs>
          <w:tab w:val="right" w:leader="dot" w:pos="8306"/>
        </w:tabs>
      </w:pPr>
      <w:hyperlink w:anchor="_Toc1704" w:history="1">
        <w:r>
          <w:rPr>
            <w:rFonts w:ascii="仿宋" w:eastAsia="仿宋" w:hAnsi="仿宋" w:cs="仿宋" w:hint="eastAsia"/>
            <w:lang w:eastAsia="zh-CN"/>
          </w:rPr>
          <w:t>(二)、建设期环境保护</w:t>
        </w:r>
        <w:r>
          <w:tab/>
        </w:r>
        <w:r>
          <w:fldChar w:fldCharType="begin"/>
        </w:r>
        <w:r>
          <w:instrText xml:space="preserve"> PAGEREF _Toc1704 \h </w:instrText>
        </w:r>
        <w:r>
          <w:fldChar w:fldCharType="separate"/>
        </w:r>
        <w:r>
          <w:t>33</w:t>
        </w:r>
        <w:r>
          <w:fldChar w:fldCharType="end"/>
        </w:r>
      </w:hyperlink>
    </w:p>
    <w:p>
      <w:pPr>
        <w:pStyle w:val="TOC2"/>
        <w:tabs>
          <w:tab w:val="right" w:leader="dot" w:pos="8306"/>
        </w:tabs>
      </w:pPr>
      <w:hyperlink w:anchor="_Toc5289" w:history="1">
        <w:r>
          <w:rPr>
            <w:rFonts w:ascii="仿宋" w:eastAsia="仿宋" w:hAnsi="仿宋" w:cs="仿宋" w:hint="eastAsia"/>
            <w:lang w:eastAsia="zh-CN"/>
          </w:rPr>
          <w:t>(三)、运营期环境保护</w:t>
        </w:r>
        <w:r>
          <w:tab/>
        </w:r>
        <w:r>
          <w:fldChar w:fldCharType="begin"/>
        </w:r>
        <w:r>
          <w:instrText xml:space="preserve"> PAGEREF _Toc5289 \h </w:instrText>
        </w:r>
        <w:r>
          <w:fldChar w:fldCharType="separate"/>
        </w:r>
        <w:r>
          <w:t>35</w:t>
        </w:r>
        <w:r>
          <w:fldChar w:fldCharType="end"/>
        </w:r>
      </w:hyperlink>
    </w:p>
    <w:p>
      <w:pPr>
        <w:pStyle w:val="TOC2"/>
        <w:tabs>
          <w:tab w:val="right" w:leader="dot" w:pos="8306"/>
        </w:tabs>
      </w:pPr>
      <w:hyperlink w:anchor="_Toc18983" w:history="1">
        <w:r>
          <w:rPr>
            <w:rFonts w:ascii="仿宋" w:eastAsia="仿宋" w:hAnsi="仿宋" w:cs="仿宋" w:hint="eastAsia"/>
            <w:lang w:eastAsia="zh-CN"/>
          </w:rPr>
          <w:t>(四)、分布式能源项目建设对区域经济的影响</w:t>
        </w:r>
        <w:r>
          <w:tab/>
        </w:r>
        <w:r>
          <w:fldChar w:fldCharType="begin"/>
        </w:r>
        <w:r>
          <w:instrText xml:space="preserve"> PAGEREF _Toc18983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969" w:history="1">
        <w:r>
          <w:rPr>
            <w:rFonts w:ascii="仿宋" w:eastAsia="仿宋" w:hAnsi="仿宋" w:cs="仿宋" w:hint="eastAsia"/>
            <w:lang w:eastAsia="zh-CN"/>
          </w:rPr>
          <w:t>(五)、废弃物处理</w:t>
        </w:r>
        <w:r>
          <w:tab/>
        </w:r>
        <w:r>
          <w:fldChar w:fldCharType="begin"/>
        </w:r>
        <w:r>
          <w:instrText xml:space="preserve"> PAGEREF _Toc26969 \h </w:instrText>
        </w:r>
        <w:r>
          <w:fldChar w:fldCharType="separate"/>
        </w:r>
        <w:r>
          <w:t>38</w:t>
        </w:r>
        <w:r>
          <w:fldChar w:fldCharType="end"/>
        </w:r>
      </w:hyperlink>
    </w:p>
    <w:p>
      <w:pPr>
        <w:pStyle w:val="TOC2"/>
        <w:tabs>
          <w:tab w:val="right" w:leader="dot" w:pos="8306"/>
        </w:tabs>
      </w:pPr>
      <w:hyperlink w:anchor="_Toc29234" w:history="1">
        <w:r>
          <w:rPr>
            <w:rFonts w:ascii="仿宋" w:eastAsia="仿宋" w:hAnsi="仿宋" w:cs="仿宋" w:hint="eastAsia"/>
            <w:lang w:eastAsia="zh-CN"/>
          </w:rPr>
          <w:t>(六)、特殊环境影响分析</w:t>
        </w:r>
        <w:r>
          <w:tab/>
        </w:r>
        <w:r>
          <w:fldChar w:fldCharType="begin"/>
        </w:r>
        <w:r>
          <w:instrText xml:space="preserve"> PAGEREF _Toc29234 \h </w:instrText>
        </w:r>
        <w:r>
          <w:fldChar w:fldCharType="separate"/>
        </w:r>
        <w:r>
          <w:t>39</w:t>
        </w:r>
        <w:r>
          <w:fldChar w:fldCharType="end"/>
        </w:r>
      </w:hyperlink>
    </w:p>
    <w:p>
      <w:pPr>
        <w:pStyle w:val="TOC2"/>
        <w:tabs>
          <w:tab w:val="right" w:leader="dot" w:pos="8306"/>
        </w:tabs>
      </w:pPr>
      <w:hyperlink w:anchor="_Toc29704" w:history="1">
        <w:r>
          <w:rPr>
            <w:rFonts w:ascii="仿宋" w:eastAsia="仿宋" w:hAnsi="仿宋" w:cs="仿宋" w:hint="eastAsia"/>
            <w:lang w:eastAsia="zh-CN"/>
          </w:rPr>
          <w:t>(七)、清洁生产</w:t>
        </w:r>
        <w:r>
          <w:tab/>
        </w:r>
        <w:r>
          <w:fldChar w:fldCharType="begin"/>
        </w:r>
        <w:r>
          <w:instrText xml:space="preserve"> PAGEREF _Toc29704 \h </w:instrText>
        </w:r>
        <w:r>
          <w:fldChar w:fldCharType="separate"/>
        </w:r>
        <w:r>
          <w:t>40</w:t>
        </w:r>
        <w:r>
          <w:fldChar w:fldCharType="end"/>
        </w:r>
      </w:hyperlink>
    </w:p>
    <w:p>
      <w:pPr>
        <w:pStyle w:val="TOC2"/>
        <w:tabs>
          <w:tab w:val="right" w:leader="dot" w:pos="8306"/>
        </w:tabs>
      </w:pPr>
      <w:hyperlink w:anchor="_Toc27222" w:history="1">
        <w:r>
          <w:rPr>
            <w:rFonts w:ascii="仿宋" w:eastAsia="仿宋" w:hAnsi="仿宋" w:cs="仿宋" w:hint="eastAsia"/>
            <w:lang w:eastAsia="zh-CN"/>
          </w:rPr>
          <w:t>(八)、环境保护综合评价</w:t>
        </w:r>
        <w:r>
          <w:tab/>
        </w:r>
        <w:r>
          <w:fldChar w:fldCharType="begin"/>
        </w:r>
        <w:r>
          <w:instrText xml:space="preserve"> PAGEREF _Toc27222 \h </w:instrText>
        </w:r>
        <w:r>
          <w:fldChar w:fldCharType="separate"/>
        </w:r>
        <w:r>
          <w:t>41</w:t>
        </w:r>
        <w:r>
          <w:fldChar w:fldCharType="end"/>
        </w:r>
      </w:hyperlink>
    </w:p>
    <w:p>
      <w:pPr>
        <w:pStyle w:val="TOC1"/>
        <w:tabs>
          <w:tab w:val="right" w:leader="dot" w:pos="8306"/>
        </w:tabs>
      </w:pPr>
      <w:hyperlink w:anchor="_Toc24874" w:history="1">
        <w:r>
          <w:rPr>
            <w:rFonts w:ascii="仿宋" w:eastAsia="仿宋" w:hAnsi="仿宋" w:cs="仿宋" w:hint="eastAsia"/>
            <w:lang w:eastAsia="zh-CN"/>
          </w:rPr>
          <w:t>十一、分布式能源项目投资规划</w:t>
        </w:r>
        <w:r>
          <w:tab/>
        </w:r>
        <w:r>
          <w:fldChar w:fldCharType="begin"/>
        </w:r>
        <w:r>
          <w:instrText xml:space="preserve"> PAGEREF _Toc24874 \h </w:instrText>
        </w:r>
        <w:r>
          <w:fldChar w:fldCharType="separate"/>
        </w:r>
        <w:r>
          <w:t>43</w:t>
        </w:r>
        <w:r>
          <w:fldChar w:fldCharType="end"/>
        </w:r>
      </w:hyperlink>
    </w:p>
    <w:p>
      <w:pPr>
        <w:pStyle w:val="TOC2"/>
        <w:tabs>
          <w:tab w:val="right" w:leader="dot" w:pos="8306"/>
        </w:tabs>
      </w:pPr>
      <w:hyperlink w:anchor="_Toc18412" w:history="1">
        <w:r>
          <w:rPr>
            <w:rFonts w:ascii="仿宋" w:eastAsia="仿宋" w:hAnsi="仿宋" w:cs="仿宋" w:hint="eastAsia"/>
            <w:lang w:eastAsia="zh-CN"/>
          </w:rPr>
          <w:t>(一)、分布式能源项目总投资估算</w:t>
        </w:r>
        <w:r>
          <w:tab/>
        </w:r>
        <w:r>
          <w:fldChar w:fldCharType="begin"/>
        </w:r>
        <w:r>
          <w:instrText xml:space="preserve"> PAGEREF _Toc18412 \h </w:instrText>
        </w:r>
        <w:r>
          <w:fldChar w:fldCharType="separate"/>
        </w:r>
        <w:r>
          <w:t>43</w:t>
        </w:r>
        <w:r>
          <w:fldChar w:fldCharType="end"/>
        </w:r>
      </w:hyperlink>
    </w:p>
    <w:p>
      <w:pPr>
        <w:pStyle w:val="TOC2"/>
        <w:tabs>
          <w:tab w:val="right" w:leader="dot" w:pos="8306"/>
        </w:tabs>
      </w:pPr>
      <w:hyperlink w:anchor="_Toc26780" w:history="1">
        <w:r>
          <w:rPr>
            <w:rFonts w:ascii="仿宋" w:eastAsia="仿宋" w:hAnsi="仿宋" w:cs="仿宋" w:hint="eastAsia"/>
            <w:lang w:eastAsia="zh-CN"/>
          </w:rPr>
          <w:t>(二)、资金筹措</w:t>
        </w:r>
        <w:r>
          <w:tab/>
        </w:r>
        <w:r>
          <w:fldChar w:fldCharType="begin"/>
        </w:r>
        <w:r>
          <w:instrText xml:space="preserve"> PAGEREF _Toc26780 \h </w:instrText>
        </w:r>
        <w:r>
          <w:fldChar w:fldCharType="separate"/>
        </w:r>
        <w:r>
          <w:t>44</w:t>
        </w:r>
        <w:r>
          <w:fldChar w:fldCharType="end"/>
        </w:r>
      </w:hyperlink>
    </w:p>
    <w:p>
      <w:pPr>
        <w:pStyle w:val="TOC1"/>
        <w:tabs>
          <w:tab w:val="right" w:leader="dot" w:pos="8306"/>
        </w:tabs>
      </w:pPr>
      <w:hyperlink w:anchor="_Toc9112" w:history="1">
        <w:r>
          <w:rPr>
            <w:rFonts w:ascii="仿宋" w:eastAsia="仿宋" w:hAnsi="仿宋" w:cs="仿宋" w:hint="eastAsia"/>
            <w:lang w:eastAsia="zh-CN"/>
          </w:rPr>
          <w:t>十二、分布式能源项目人力资源培养与发展</w:t>
        </w:r>
        <w:r>
          <w:tab/>
        </w:r>
        <w:r>
          <w:fldChar w:fldCharType="begin"/>
        </w:r>
        <w:r>
          <w:instrText xml:space="preserve"> PAGEREF _Toc9112 \h </w:instrText>
        </w:r>
        <w:r>
          <w:fldChar w:fldCharType="separate"/>
        </w:r>
        <w:r>
          <w:t>45</w:t>
        </w:r>
        <w:r>
          <w:fldChar w:fldCharType="end"/>
        </w:r>
      </w:hyperlink>
    </w:p>
    <w:p>
      <w:pPr>
        <w:pStyle w:val="TOC2"/>
        <w:tabs>
          <w:tab w:val="right" w:leader="dot" w:pos="8306"/>
        </w:tabs>
      </w:pPr>
      <w:hyperlink w:anchor="_Toc1964" w:history="1">
        <w:r>
          <w:rPr>
            <w:rFonts w:ascii="仿宋" w:eastAsia="仿宋" w:hAnsi="仿宋" w:cs="仿宋" w:hint="eastAsia"/>
            <w:lang w:eastAsia="zh-CN"/>
          </w:rPr>
          <w:t>(一)、人才需求与规划</w:t>
        </w:r>
        <w:r>
          <w:tab/>
        </w:r>
        <w:r>
          <w:fldChar w:fldCharType="begin"/>
        </w:r>
        <w:r>
          <w:instrText xml:space="preserve"> PAGEREF _Toc1964 \h </w:instrText>
        </w:r>
        <w:r>
          <w:fldChar w:fldCharType="separate"/>
        </w:r>
        <w:r>
          <w:t>45</w:t>
        </w:r>
        <w:r>
          <w:fldChar w:fldCharType="end"/>
        </w:r>
      </w:hyperlink>
    </w:p>
    <w:p>
      <w:pPr>
        <w:pStyle w:val="TOC2"/>
        <w:tabs>
          <w:tab w:val="right" w:leader="dot" w:pos="8306"/>
        </w:tabs>
      </w:pPr>
      <w:hyperlink w:anchor="_Toc6088" w:history="1">
        <w:r>
          <w:rPr>
            <w:rFonts w:ascii="仿宋" w:eastAsia="仿宋" w:hAnsi="仿宋" w:cs="仿宋" w:hint="eastAsia"/>
            <w:lang w:eastAsia="zh-CN"/>
          </w:rPr>
          <w:t>(二)、培训与发展计划</w:t>
        </w:r>
        <w:r>
          <w:tab/>
        </w:r>
        <w:r>
          <w:fldChar w:fldCharType="begin"/>
        </w:r>
        <w:r>
          <w:instrText xml:space="preserve"> PAGEREF _Toc6088 \h </w:instrText>
        </w:r>
        <w:r>
          <w:fldChar w:fldCharType="separate"/>
        </w:r>
        <w:r>
          <w:t>45</w:t>
        </w:r>
        <w:r>
          <w:fldChar w:fldCharType="end"/>
        </w:r>
      </w:hyperlink>
    </w:p>
    <w:p>
      <w:pPr>
        <w:pStyle w:val="TOC1"/>
        <w:tabs>
          <w:tab w:val="right" w:leader="dot" w:pos="8306"/>
        </w:tabs>
      </w:pPr>
      <w:hyperlink w:anchor="_Toc29" w:history="1">
        <w:r>
          <w:rPr>
            <w:rFonts w:ascii="仿宋" w:eastAsia="仿宋" w:hAnsi="仿宋" w:cs="仿宋" w:hint="eastAsia"/>
            <w:lang w:eastAsia="zh-CN"/>
          </w:rPr>
          <w:t>十三、分布式能源项目治理与监督</w:t>
        </w:r>
        <w:r>
          <w:tab/>
        </w:r>
        <w:r>
          <w:fldChar w:fldCharType="begin"/>
        </w:r>
        <w:r>
          <w:instrText xml:space="preserve"> PAGEREF _Toc29 \h </w:instrText>
        </w:r>
        <w:r>
          <w:fldChar w:fldCharType="separate"/>
        </w:r>
        <w:r>
          <w:t>46</w:t>
        </w:r>
        <w:r>
          <w:fldChar w:fldCharType="end"/>
        </w:r>
      </w:hyperlink>
    </w:p>
    <w:p>
      <w:pPr>
        <w:pStyle w:val="TOC2"/>
        <w:tabs>
          <w:tab w:val="right" w:leader="dot" w:pos="8306"/>
        </w:tabs>
      </w:pPr>
      <w:hyperlink w:anchor="_Toc21521" w:history="1">
        <w:r>
          <w:rPr>
            <w:rFonts w:ascii="仿宋" w:eastAsia="仿宋" w:hAnsi="仿宋" w:cs="仿宋" w:hint="eastAsia"/>
            <w:lang w:eastAsia="zh-CN"/>
          </w:rPr>
          <w:t>(一)、分布式能源项目治理结构</w:t>
        </w:r>
        <w:r>
          <w:tab/>
        </w:r>
        <w:r>
          <w:fldChar w:fldCharType="begin"/>
        </w:r>
        <w:r>
          <w:instrText xml:space="preserve"> PAGEREF _Toc21521 \h </w:instrText>
        </w:r>
        <w:r>
          <w:fldChar w:fldCharType="separate"/>
        </w:r>
        <w:r>
          <w:t>46</w:t>
        </w:r>
        <w:r>
          <w:fldChar w:fldCharType="end"/>
        </w:r>
      </w:hyperlink>
    </w:p>
    <w:p>
      <w:pPr>
        <w:pStyle w:val="TOC2"/>
        <w:tabs>
          <w:tab w:val="right" w:leader="dot" w:pos="8306"/>
        </w:tabs>
      </w:pPr>
      <w:hyperlink w:anchor="_Toc27783" w:history="1">
        <w:r>
          <w:rPr>
            <w:rFonts w:ascii="仿宋" w:eastAsia="仿宋" w:hAnsi="仿宋" w:cs="仿宋" w:hint="eastAsia"/>
            <w:lang w:eastAsia="zh-CN"/>
          </w:rPr>
          <w:t>(二)、监督与审计</w:t>
        </w:r>
        <w:r>
          <w:tab/>
        </w:r>
        <w:r>
          <w:fldChar w:fldCharType="begin"/>
        </w:r>
        <w:r>
          <w:instrText xml:space="preserve"> PAGEREF _Toc27783 \h </w:instrText>
        </w:r>
        <w:r>
          <w:fldChar w:fldCharType="separate"/>
        </w:r>
        <w:r>
          <w:t>47</w:t>
        </w:r>
        <w:r>
          <w:fldChar w:fldCharType="end"/>
        </w:r>
      </w:hyperlink>
    </w:p>
    <w:p>
      <w:pPr>
        <w:pStyle w:val="TOC1"/>
        <w:tabs>
          <w:tab w:val="right" w:leader="dot" w:pos="8306"/>
        </w:tabs>
      </w:pPr>
      <w:hyperlink w:anchor="_Toc29860" w:history="1">
        <w:r>
          <w:rPr>
            <w:rFonts w:ascii="仿宋" w:eastAsia="仿宋" w:hAnsi="仿宋" w:cs="仿宋" w:hint="eastAsia"/>
            <w:lang w:eastAsia="zh-CN"/>
          </w:rPr>
          <w:t>十四、风险识别与分类</w:t>
        </w:r>
        <w:r>
          <w:tab/>
        </w:r>
        <w:r>
          <w:fldChar w:fldCharType="begin"/>
        </w:r>
        <w:r>
          <w:instrText xml:space="preserve"> PAGEREF _Toc29860 \h </w:instrText>
        </w:r>
        <w:r>
          <w:fldChar w:fldCharType="separate"/>
        </w:r>
        <w:r>
          <w:t>49</w:t>
        </w:r>
        <w:r>
          <w:fldChar w:fldCharType="end"/>
        </w:r>
      </w:hyperlink>
    </w:p>
    <w:p>
      <w:pPr>
        <w:pStyle w:val="TOC2"/>
        <w:tabs>
          <w:tab w:val="right" w:leader="dot" w:pos="8306"/>
        </w:tabs>
      </w:pPr>
      <w:hyperlink w:anchor="_Toc31877" w:history="1">
        <w:r>
          <w:rPr>
            <w:rFonts w:ascii="仿宋" w:eastAsia="仿宋" w:hAnsi="仿宋" w:cs="仿宋" w:hint="eastAsia"/>
            <w:lang w:eastAsia="zh-CN"/>
          </w:rPr>
          <w:t>(一)、风险识别</w:t>
        </w:r>
        <w:r>
          <w:tab/>
        </w:r>
        <w:r>
          <w:fldChar w:fldCharType="begin"/>
        </w:r>
        <w:r>
          <w:instrText xml:space="preserve"> PAGEREF _Toc31877 \h </w:instrText>
        </w:r>
        <w:r>
          <w:fldChar w:fldCharType="separate"/>
        </w:r>
        <w:r>
          <w:t>49</w:t>
        </w:r>
        <w:r>
          <w:fldChar w:fldCharType="end"/>
        </w:r>
      </w:hyperlink>
    </w:p>
    <w:p>
      <w:pPr>
        <w:pStyle w:val="TOC2"/>
        <w:tabs>
          <w:tab w:val="right" w:leader="dot" w:pos="8306"/>
        </w:tabs>
      </w:pPr>
      <w:hyperlink w:anchor="_Toc1578" w:history="1">
        <w:r>
          <w:rPr>
            <w:rFonts w:ascii="仿宋" w:eastAsia="仿宋" w:hAnsi="仿宋" w:cs="仿宋" w:hint="eastAsia"/>
            <w:lang w:eastAsia="zh-CN"/>
          </w:rPr>
          <w:t>(二)、风险分类</w:t>
        </w:r>
        <w:r>
          <w:tab/>
        </w:r>
        <w:r>
          <w:fldChar w:fldCharType="begin"/>
        </w:r>
        <w:r>
          <w:instrText xml:space="preserve"> PAGEREF _Toc1578 \h </w:instrText>
        </w:r>
        <w:r>
          <w:fldChar w:fldCharType="separate"/>
        </w:r>
        <w:r>
          <w:t>50</w:t>
        </w:r>
        <w:r>
          <w:fldChar w:fldCharType="end"/>
        </w:r>
      </w:hyperlink>
    </w:p>
    <w:p>
      <w:pPr>
        <w:pStyle w:val="TOC1"/>
        <w:tabs>
          <w:tab w:val="right" w:leader="dot" w:pos="8306"/>
        </w:tabs>
      </w:pPr>
      <w:hyperlink w:anchor="_Toc16272" w:history="1">
        <w:r>
          <w:rPr>
            <w:rFonts w:ascii="仿宋" w:eastAsia="仿宋" w:hAnsi="仿宋" w:cs="仿宋" w:hint="eastAsia"/>
            <w:lang w:eastAsia="zh-CN"/>
          </w:rPr>
          <w:t>十五、营销与推广策略</w:t>
        </w:r>
        <w:r>
          <w:tab/>
        </w:r>
        <w:r>
          <w:fldChar w:fldCharType="begin"/>
        </w:r>
        <w:r>
          <w:instrText xml:space="preserve"> PAGEREF _Toc16272 \h </w:instrText>
        </w:r>
        <w:r>
          <w:fldChar w:fldCharType="separate"/>
        </w:r>
        <w:r>
          <w:t>52</w:t>
        </w:r>
        <w:r>
          <w:fldChar w:fldCharType="end"/>
        </w:r>
      </w:hyperlink>
    </w:p>
    <w:p>
      <w:pPr>
        <w:pStyle w:val="TOC2"/>
        <w:tabs>
          <w:tab w:val="right" w:leader="dot" w:pos="8306"/>
        </w:tabs>
      </w:pPr>
      <w:hyperlink w:anchor="_Toc8652" w:history="1">
        <w:r>
          <w:rPr>
            <w:rFonts w:ascii="仿宋" w:eastAsia="仿宋" w:hAnsi="仿宋" w:cs="仿宋" w:hint="eastAsia"/>
            <w:lang w:eastAsia="zh-CN"/>
          </w:rPr>
          <w:t>(一)、产品/服务定位与特点</w:t>
        </w:r>
        <w:r>
          <w:tab/>
        </w:r>
        <w:r>
          <w:fldChar w:fldCharType="begin"/>
        </w:r>
        <w:r>
          <w:instrText xml:space="preserve"> PAGEREF _Toc8652 \h </w:instrText>
        </w:r>
        <w:r>
          <w:fldChar w:fldCharType="separate"/>
        </w:r>
        <w:r>
          <w:t>52</w:t>
        </w:r>
        <w:r>
          <w:fldChar w:fldCharType="end"/>
        </w:r>
      </w:hyperlink>
    </w:p>
    <w:p>
      <w:pPr>
        <w:pStyle w:val="TOC2"/>
        <w:tabs>
          <w:tab w:val="right" w:leader="dot" w:pos="8306"/>
        </w:tabs>
      </w:pPr>
      <w:hyperlink w:anchor="_Toc23420" w:history="1">
        <w:r>
          <w:rPr>
            <w:rFonts w:ascii="仿宋" w:eastAsia="仿宋" w:hAnsi="仿宋" w:cs="仿宋" w:hint="eastAsia"/>
            <w:lang w:eastAsia="zh-CN"/>
          </w:rPr>
          <w:t>(二)、市场定位与竞争分析</w:t>
        </w:r>
        <w:r>
          <w:tab/>
        </w:r>
        <w:r>
          <w:fldChar w:fldCharType="begin"/>
        </w:r>
        <w:r>
          <w:instrText xml:space="preserve"> PAGEREF _Toc23420 \h </w:instrText>
        </w:r>
        <w:r>
          <w:fldChar w:fldCharType="separate"/>
        </w:r>
        <w:r>
          <w:t>53</w:t>
        </w:r>
        <w:r>
          <w:fldChar w:fldCharType="end"/>
        </w:r>
      </w:hyperlink>
    </w:p>
    <w:p>
      <w:pPr>
        <w:pStyle w:val="TOC2"/>
        <w:tabs>
          <w:tab w:val="right" w:leader="dot" w:pos="8306"/>
        </w:tabs>
      </w:pPr>
      <w:hyperlink w:anchor="_Toc10804" w:history="1">
        <w:r>
          <w:rPr>
            <w:rFonts w:ascii="仿宋" w:eastAsia="仿宋" w:hAnsi="仿宋" w:cs="仿宋" w:hint="eastAsia"/>
            <w:lang w:eastAsia="zh-CN"/>
          </w:rPr>
          <w:t>(三)、营销渠道与策略</w:t>
        </w:r>
        <w:r>
          <w:tab/>
        </w:r>
        <w:r>
          <w:fldChar w:fldCharType="begin"/>
        </w:r>
        <w:r>
          <w:instrText xml:space="preserve"> PAGEREF _Toc10804 \h </w:instrText>
        </w:r>
        <w:r>
          <w:fldChar w:fldCharType="separate"/>
        </w:r>
        <w:r>
          <w:t>54</w:t>
        </w:r>
        <w:r>
          <w:fldChar w:fldCharType="end"/>
        </w:r>
      </w:hyperlink>
    </w:p>
    <w:p>
      <w:pPr>
        <w:pStyle w:val="TOC2"/>
        <w:tabs>
          <w:tab w:val="right" w:leader="dot" w:pos="8306"/>
        </w:tabs>
      </w:pPr>
      <w:hyperlink w:anchor="_Toc13284" w:history="1">
        <w:r>
          <w:rPr>
            <w:rFonts w:ascii="仿宋" w:eastAsia="仿宋" w:hAnsi="仿宋" w:cs="仿宋" w:hint="eastAsia"/>
            <w:lang w:eastAsia="zh-CN"/>
          </w:rPr>
          <w:t>(四)、推广与宣传活动</w:t>
        </w:r>
        <w:r>
          <w:tab/>
        </w:r>
        <w:r>
          <w:fldChar w:fldCharType="begin"/>
        </w:r>
        <w:r>
          <w:instrText xml:space="preserve"> PAGEREF _Toc13284 \h </w:instrText>
        </w:r>
        <w:r>
          <w:fldChar w:fldCharType="separate"/>
        </w:r>
        <w:r>
          <w:t>56</w:t>
        </w:r>
        <w:r>
          <w:fldChar w:fldCharType="end"/>
        </w:r>
      </w:hyperlink>
    </w:p>
    <w:p>
      <w:pPr>
        <w:pStyle w:val="TOC1"/>
        <w:tabs>
          <w:tab w:val="right" w:leader="dot" w:pos="8306"/>
        </w:tabs>
      </w:pPr>
      <w:hyperlink w:anchor="_Toc14784" w:history="1">
        <w:r>
          <w:rPr>
            <w:rFonts w:ascii="仿宋" w:eastAsia="仿宋" w:hAnsi="仿宋" w:cs="仿宋" w:hint="eastAsia"/>
            <w:lang w:eastAsia="zh-CN"/>
          </w:rPr>
          <w:t>十六、分布式能源项目实施时间节点</w:t>
        </w:r>
        <w:r>
          <w:tab/>
        </w:r>
        <w:r>
          <w:fldChar w:fldCharType="begin"/>
        </w:r>
        <w:r>
          <w:instrText xml:space="preserve"> PAGEREF _Toc14784 \h </w:instrText>
        </w:r>
        <w:r>
          <w:fldChar w:fldCharType="separate"/>
        </w:r>
        <w:r>
          <w:t>61</w:t>
        </w:r>
        <w:r>
          <w:fldChar w:fldCharType="end"/>
        </w:r>
      </w:hyperlink>
    </w:p>
    <w:p>
      <w:pPr>
        <w:pStyle w:val="TOC2"/>
        <w:tabs>
          <w:tab w:val="right" w:leader="dot" w:pos="8306"/>
        </w:tabs>
      </w:pPr>
      <w:hyperlink w:anchor="_Toc29204" w:history="1">
        <w:r>
          <w:rPr>
            <w:rFonts w:ascii="仿宋" w:eastAsia="仿宋" w:hAnsi="仿宋" w:cs="仿宋" w:hint="eastAsia"/>
            <w:lang w:eastAsia="zh-CN"/>
          </w:rPr>
          <w:t>(一)、分布式能源项目启动阶段时间节点</w:t>
        </w:r>
        <w:r>
          <w:tab/>
        </w:r>
        <w:r>
          <w:fldChar w:fldCharType="begin"/>
        </w:r>
        <w:r>
          <w:instrText xml:space="preserve"> PAGEREF _Toc29204 \h </w:instrText>
        </w:r>
        <w:r>
          <w:fldChar w:fldCharType="separate"/>
        </w:r>
        <w:r>
          <w:t>61</w:t>
        </w:r>
        <w:r>
          <w:fldChar w:fldCharType="end"/>
        </w:r>
      </w:hyperlink>
    </w:p>
    <w:p>
      <w:pPr>
        <w:pStyle w:val="TOC2"/>
        <w:tabs>
          <w:tab w:val="right" w:leader="dot" w:pos="8306"/>
        </w:tabs>
      </w:pPr>
      <w:hyperlink w:anchor="_Toc4942" w:history="1">
        <w:r>
          <w:rPr>
            <w:rFonts w:ascii="仿宋" w:eastAsia="仿宋" w:hAnsi="仿宋" w:cs="仿宋" w:hint="eastAsia"/>
            <w:lang w:eastAsia="zh-CN"/>
          </w:rPr>
          <w:t>(二)、分布式能源项目执行阶段时间节点</w:t>
        </w:r>
        <w:r>
          <w:tab/>
        </w:r>
        <w:r>
          <w:fldChar w:fldCharType="begin"/>
        </w:r>
        <w:r>
          <w:instrText xml:space="preserve"> PAGEREF _Toc4942 \h </w:instrText>
        </w:r>
        <w:r>
          <w:fldChar w:fldCharType="separate"/>
        </w:r>
        <w:r>
          <w:t>62</w:t>
        </w:r>
        <w:r>
          <w:fldChar w:fldCharType="end"/>
        </w:r>
      </w:hyperlink>
    </w:p>
    <w:p>
      <w:pPr>
        <w:pStyle w:val="TOC2"/>
        <w:tabs>
          <w:tab w:val="right" w:leader="dot" w:pos="8306"/>
        </w:tabs>
      </w:pPr>
      <w:hyperlink w:anchor="_Toc6452" w:history="1">
        <w:r>
          <w:rPr>
            <w:rFonts w:ascii="仿宋" w:eastAsia="仿宋" w:hAnsi="仿宋" w:cs="仿宋" w:hint="eastAsia"/>
            <w:lang w:eastAsia="zh-CN"/>
          </w:rPr>
          <w:t>(三)、分布式能源项目完成阶段时间节点</w:t>
        </w:r>
        <w:r>
          <w:tab/>
        </w:r>
        <w:r>
          <w:fldChar w:fldCharType="begin"/>
        </w:r>
        <w:r>
          <w:instrText xml:space="preserve"> PAGEREF _Toc6452 \h </w:instrText>
        </w:r>
        <w:r>
          <w:fldChar w:fldCharType="separate"/>
        </w:r>
        <w:r>
          <w:t>63</w:t>
        </w:r>
        <w:r>
          <w:fldChar w:fldCharType="end"/>
        </w:r>
      </w:hyperlink>
    </w:p>
    <w:p>
      <w:pPr>
        <w:pStyle w:val="TOC1"/>
        <w:tabs>
          <w:tab w:val="right" w:leader="dot" w:pos="8306"/>
        </w:tabs>
      </w:pPr>
      <w:hyperlink w:anchor="_Toc12856" w:history="1">
        <w:r>
          <w:rPr>
            <w:rFonts w:ascii="仿宋" w:eastAsia="仿宋" w:hAnsi="仿宋" w:cs="仿宋" w:hint="eastAsia"/>
            <w:lang w:eastAsia="zh-CN"/>
          </w:rPr>
          <w:t>十七、供应链管理</w:t>
        </w:r>
        <w:r>
          <w:tab/>
        </w:r>
        <w:r>
          <w:fldChar w:fldCharType="begin"/>
        </w:r>
        <w:r>
          <w:instrText xml:space="preserve"> PAGEREF _Toc12856 \h </w:instrText>
        </w:r>
        <w:r>
          <w:fldChar w:fldCharType="separate"/>
        </w:r>
        <w:r>
          <w:t>64</w:t>
        </w:r>
        <w:r>
          <w:fldChar w:fldCharType="end"/>
        </w:r>
      </w:hyperlink>
    </w:p>
    <w:p>
      <w:pPr>
        <w:pStyle w:val="TOC2"/>
        <w:tabs>
          <w:tab w:val="right" w:leader="dot" w:pos="8306"/>
        </w:tabs>
      </w:pPr>
      <w:hyperlink w:anchor="_Toc28854" w:history="1">
        <w:r>
          <w:rPr>
            <w:rFonts w:ascii="仿宋" w:eastAsia="仿宋" w:hAnsi="仿宋" w:cs="仿宋" w:hint="eastAsia"/>
            <w:lang w:eastAsia="zh-CN"/>
          </w:rPr>
          <w:t>(一)、供应链战略规划</w:t>
        </w:r>
        <w:r>
          <w:tab/>
        </w:r>
        <w:r>
          <w:fldChar w:fldCharType="begin"/>
        </w:r>
        <w:r>
          <w:instrText xml:space="preserve"> PAGEREF _Toc28854 \h </w:instrText>
        </w:r>
        <w:r>
          <w:fldChar w:fldCharType="separate"/>
        </w:r>
        <w:r>
          <w:t>64</w:t>
        </w:r>
        <w:r>
          <w:fldChar w:fldCharType="end"/>
        </w:r>
      </w:hyperlink>
    </w:p>
    <w:p>
      <w:pPr>
        <w:pStyle w:val="TOC2"/>
        <w:tabs>
          <w:tab w:val="right" w:leader="dot" w:pos="8306"/>
        </w:tabs>
      </w:pPr>
      <w:hyperlink w:anchor="_Toc15240" w:history="1">
        <w:r>
          <w:rPr>
            <w:rFonts w:ascii="仿宋" w:eastAsia="仿宋" w:hAnsi="仿宋" w:cs="仿宋" w:hint="eastAsia"/>
            <w:lang w:eastAsia="zh-CN"/>
          </w:rPr>
          <w:t>(二)、供应商选择与合作</w:t>
        </w:r>
        <w:r>
          <w:tab/>
        </w:r>
        <w:r>
          <w:fldChar w:fldCharType="begin"/>
        </w:r>
        <w:r>
          <w:instrText xml:space="preserve"> PAGEREF _Toc15240 \h </w:instrText>
        </w:r>
        <w:r>
          <w:fldChar w:fldCharType="separate"/>
        </w:r>
        <w:r>
          <w:t>66</w:t>
        </w:r>
        <w:r>
          <w:fldChar w:fldCharType="end"/>
        </w:r>
      </w:hyperlink>
    </w:p>
    <w:p>
      <w:pPr>
        <w:pStyle w:val="TOC2"/>
        <w:tabs>
          <w:tab w:val="right" w:leader="dot" w:pos="8306"/>
        </w:tabs>
      </w:pPr>
      <w:hyperlink w:anchor="_Toc8031" w:history="1">
        <w:r>
          <w:rPr>
            <w:rFonts w:ascii="仿宋" w:eastAsia="仿宋" w:hAnsi="仿宋" w:cs="仿宋" w:hint="eastAsia"/>
            <w:lang w:eastAsia="zh-CN"/>
          </w:rPr>
          <w:t>(三)、物流与库存管理</w:t>
        </w:r>
        <w:r>
          <w:tab/>
        </w:r>
        <w:r>
          <w:fldChar w:fldCharType="begin"/>
        </w:r>
        <w:r>
          <w:instrText xml:space="preserve"> PAGEREF _Toc8031 \h </w:instrText>
        </w:r>
        <w:r>
          <w:fldChar w:fldCharType="separate"/>
        </w:r>
        <w:r>
          <w:t>67</w:t>
        </w:r>
        <w:r>
          <w:fldChar w:fldCharType="end"/>
        </w:r>
      </w:hyperlink>
    </w:p>
    <w:p>
      <w:pPr>
        <w:pStyle w:val="TOC1"/>
        <w:tabs>
          <w:tab w:val="right" w:leader="dot" w:pos="8306"/>
        </w:tabs>
      </w:pPr>
      <w:hyperlink w:anchor="_Toc24934" w:history="1">
        <w:r>
          <w:rPr>
            <w:rFonts w:ascii="仿宋" w:eastAsia="仿宋" w:hAnsi="仿宋" w:cs="仿宋" w:hint="eastAsia"/>
            <w:lang w:eastAsia="zh-CN"/>
          </w:rPr>
          <w:t>十八、分布式能源项目变更管理</w:t>
        </w:r>
        <w:r>
          <w:tab/>
        </w:r>
        <w:r>
          <w:fldChar w:fldCharType="begin"/>
        </w:r>
        <w:r>
          <w:instrText xml:space="preserve"> PAGEREF _Toc24934 \h </w:instrText>
        </w:r>
        <w:r>
          <w:fldChar w:fldCharType="separate"/>
        </w:r>
        <w:r>
          <w:t>68</w:t>
        </w:r>
        <w:r>
          <w:fldChar w:fldCharType="end"/>
        </w:r>
      </w:hyperlink>
    </w:p>
    <w:p>
      <w:pPr>
        <w:pStyle w:val="TOC2"/>
        <w:tabs>
          <w:tab w:val="right" w:leader="dot" w:pos="8306"/>
        </w:tabs>
      </w:pPr>
      <w:hyperlink w:anchor="_Toc25437" w:history="1">
        <w:r>
          <w:rPr>
            <w:rFonts w:ascii="仿宋" w:eastAsia="仿宋" w:hAnsi="仿宋" w:cs="仿宋" w:hint="eastAsia"/>
            <w:lang w:eastAsia="zh-CN"/>
          </w:rPr>
          <w:t>(一)、变更申请与评估</w:t>
        </w:r>
        <w:r>
          <w:tab/>
        </w:r>
        <w:r>
          <w:fldChar w:fldCharType="begin"/>
        </w:r>
        <w:r>
          <w:instrText xml:space="preserve"> PAGEREF _Toc25437 \h </w:instrText>
        </w:r>
        <w:r>
          <w:fldChar w:fldCharType="separate"/>
        </w:r>
        <w:r>
          <w:t>68</w:t>
        </w:r>
        <w:r>
          <w:fldChar w:fldCharType="end"/>
        </w:r>
      </w:hyperlink>
    </w:p>
    <w:p>
      <w:pPr>
        <w:pStyle w:val="TOC2"/>
        <w:tabs>
          <w:tab w:val="right" w:leader="dot" w:pos="8306"/>
        </w:tabs>
      </w:pPr>
      <w:hyperlink w:anchor="_Toc4936" w:history="1">
        <w:r>
          <w:rPr>
            <w:rFonts w:ascii="仿宋" w:eastAsia="仿宋" w:hAnsi="仿宋" w:cs="仿宋" w:hint="eastAsia"/>
            <w:lang w:eastAsia="zh-CN"/>
          </w:rPr>
          <w:t>(二)、变更实施与控制</w:t>
        </w:r>
        <w:r>
          <w:tab/>
        </w:r>
        <w:r>
          <w:fldChar w:fldCharType="begin"/>
        </w:r>
        <w:r>
          <w:instrText xml:space="preserve"> PAGEREF _Toc4936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76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7993"/>
      <w:r>
        <w:rPr>
          <w:rFonts w:ascii="仿宋" w:eastAsia="仿宋" w:hAnsi="仿宋" w:cs="仿宋" w:hint="eastAsia"/>
          <w:sz w:val="28"/>
          <w:lang w:eastAsia="zh-CN"/>
        </w:rPr>
        <w:t>一、分布式能源项目危机管理</w:t>
      </w:r>
      <w:bookmarkEnd w:id="2"/>
    </w:p>
    <w:p>
      <w:pPr>
        <w:pStyle w:val="Heading2"/>
        <w:rPr>
          <w:rFonts w:ascii="仿宋" w:eastAsia="仿宋" w:hAnsi="仿宋" w:cs="仿宋" w:hint="eastAsia"/>
          <w:lang w:eastAsia="zh-CN"/>
        </w:rPr>
      </w:pPr>
      <w:bookmarkStart w:id="3" w:name="_Toc6716"/>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分布式能源项目危机管理中，危机预警与识别是确保分布式能源项目稳健运行的核心步骤。通过建立全面的监测机制，分布式能源项目团队旨在及时发现和理解潜在的风险和危机因素，以便采取及时的预防和应对措施，确保分布式能源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首先，通过深入的风险评估，分布式能源项目团队全面分析了整个分布式能源项目和各个阶段可能存在的威胁。这包括准确评估每个潜在风险的发生概率和可能影响的程度，为后续危机预警提供了有力支持。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分布式能源项目团队着重于明确定义分布式能源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分布式能源项目进展的持续监控，团队能够及时发现潜在问题并作出迅速反应。分布式能源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在这一阶段，团队的专业素养和反应速度将发挥至关重要的作用，以确保潜在危机能够在初期得到有效的处理，最大程度地减轻负面影响。通过危机预警与识别，分布式能源项目得以更有序、可控地推进。</w:t>
      </w:r>
    </w:p>
    <w:p>
      <w:pPr>
        <w:pStyle w:val="Heading2"/>
        <w:ind w:firstLine="560" w:firstLineChars="200"/>
        <w:rPr>
          <w:rFonts w:ascii="仿宋" w:eastAsia="仿宋" w:hAnsi="仿宋" w:cs="仿宋" w:hint="eastAsia"/>
          <w:sz w:val="28"/>
          <w:lang w:eastAsia="zh-CN"/>
        </w:rPr>
      </w:pPr>
      <w:bookmarkStart w:id="4" w:name="_Toc14049"/>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在危机发生时，分布式能源项目团队立即行动，成立了应急小组。该小组的任务是迅速制定并实施紧急应对措施，以最小化潜在损失。以下是采取的主要措施：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暂停分布式能源项目进度：为遏制危机蔓延，分布式能源项目暂时停止进行，以便全面评估当前状况。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资源重新分配：重新评估分布式能源项目资源的分配，确保最大限度地减小损失。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实时沟通：与关键利益相关者建立实时沟通机制，向他们传递分布式能源项目危机的实际状况，保障分布式能源项目核心利益。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在紧急应对的同时，分布式能源项目团队强调了团队协作和有效沟通的重要性。以下是团队协作的关键举措：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信息共享机制：建立了信息共享平台，确保团队成员能够及时获取分布式能源项目危机的实时信息。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领导者沟通：分布式能源项目领导者通过定期会议和即时沟通工具，指导团队应对危机，保持团队稳定运行。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随着危机得到初步控制，分布式能源项目团队转向制定恢复计划，以确保分布式能源项目能够从中迅速恢复。主要恢复计划包括：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修复受损的进度计划：重新评估分布式能源项目进度，制定修复计划，确保分布式能源项目尽快回归正常进程。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重新调整资源分配：优化资源分配，确保分布式能源项目在有限资源下高效运转。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风险管理机制加强：对分布式能源项目风险进行全面评估，制定更强化的风险管理策略，以预防未来可能的危机。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659"/>
      <w:r>
        <w:rPr>
          <w:rFonts w:ascii="仿宋" w:eastAsia="仿宋" w:hAnsi="仿宋" w:cs="仿宋" w:hint="eastAsia"/>
          <w:sz w:val="28"/>
          <w:lang w:eastAsia="zh-CN"/>
        </w:rPr>
        <w:t>二、分布式能源项目建设单位说明</w:t>
      </w:r>
      <w:bookmarkEnd w:id="5"/>
    </w:p>
    <w:p>
      <w:pPr>
        <w:pStyle w:val="Heading2"/>
        <w:rPr>
          <w:rFonts w:ascii="仿宋" w:eastAsia="仿宋" w:hAnsi="仿宋" w:cs="仿宋" w:hint="eastAsia"/>
          <w:lang w:eastAsia="zh-CN"/>
        </w:rPr>
      </w:pPr>
      <w:bookmarkStart w:id="6" w:name="_Toc31421"/>
      <w:r>
        <w:rPr>
          <w:rFonts w:ascii="仿宋" w:eastAsia="仿宋" w:hAnsi="仿宋" w:cs="仿宋" w:hint="eastAsia"/>
          <w:lang w:eastAsia="zh-CN"/>
        </w:rPr>
        <w:t>(一)、分布式能源项目承办单位基本情况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29568"/>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分布式能源项目承办单位的XXXX，我们着眼于实现可持续的经济效益。通过技术创新和解决方案的提供，公司预计在分布式能源项目执行期间将获得可观的收入增长。这一收入来源主要包括分布式能源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同时，我们注重成本控制和效率提升，以确保分布式能源项目的可持续盈利。透过精细的管理和资源优化，公司期望实现分布式能源项目利润最大化。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分布式能源项目实施进行全面的投资评估，包括分布式能源项目启动阶段的资金投入和后续运营成本。通过对分布式能源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分布式能源项目实施过程中具备足够的资金流动性，公司将进行详尽的现金流分析。这包括资金需求的合理预测、分布式能源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19571"/>
      <w:r>
        <w:rPr>
          <w:rFonts w:ascii="仿宋" w:eastAsia="仿宋" w:hAnsi="仿宋" w:cs="仿宋" w:hint="eastAsia"/>
          <w:sz w:val="28"/>
          <w:lang w:eastAsia="zh-CN"/>
        </w:rPr>
        <w:t>三、分布式能源项目文档管理</w:t>
      </w:r>
      <w:bookmarkEnd w:id="8"/>
    </w:p>
    <w:p>
      <w:pPr>
        <w:pStyle w:val="Heading2"/>
        <w:rPr>
          <w:rFonts w:ascii="仿宋" w:eastAsia="仿宋" w:hAnsi="仿宋" w:cs="仿宋" w:hint="eastAsia"/>
          <w:lang w:eastAsia="zh-CN"/>
        </w:rPr>
      </w:pPr>
      <w:bookmarkStart w:id="9" w:name="_Toc21966"/>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分布式能源项目高度重视文档的质量和准确性，以支持分布式能源项目的各项活动和决策。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分布式能源项目文档的编制始于分布式能源项目计划的初期，我们制定了详细的文档编制计划，明确了每个文档的内容、格式和编写责任人。在分布式能源项目启动阶段，我们首先编制了分布式能源项目章程，明确定义了分布式能源项目的目标、范围、风险等关键要素。随后，分布式能源项目团队根据计划陆续编制了需求文档、设计文档、测试文档等各类文档，确保分布式能源项目的每个阶段都有清晰的文档支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分布式能源项目管理中的重要环节，旨在确保分布式能源项目文档符合质量标准和分布式能源项目需求。在分布式能源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分布式能源项目相关利益方和专业领域的专家对文档进行独立审查。这有助于获取更全面、客观的反馈，确保分布式能源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分布式能源项目在文档编制与审查方面建立了严格的管理机制，通过规范的流程和多维度的审查，确保分布式能源项目文档的质量、准确性和可靠性，为分布式能源项目的顺利推进提供了有力支持。</w:t>
      </w:r>
    </w:p>
    <w:p>
      <w:pPr>
        <w:pStyle w:val="Heading2"/>
        <w:ind w:firstLine="560" w:firstLineChars="200"/>
        <w:rPr>
          <w:rFonts w:ascii="仿宋" w:eastAsia="仿宋" w:hAnsi="仿宋" w:cs="仿宋" w:hint="eastAsia"/>
          <w:sz w:val="28"/>
          <w:lang w:eastAsia="zh-CN"/>
        </w:rPr>
      </w:pPr>
      <w:bookmarkStart w:id="10" w:name="_Toc9043"/>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在分布式能源项目中，我们致力于优化文档发布与分发过程，以确保信息的高效传递和团队间协作的顺畅进行。以下是我们采取的关键优化策略：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我们通过多渠道发布文档，包括电子邮件、分布式能源项目管理平台、内部网站等，以满足不同团队成员的偏好和需求。多渠道发布确保了信息的全面覆盖。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我们采用了精细的权限控制，确保只有授权人员可以访问敏感信息。这种安全措施保护了分布式能源项目文档的机密性，防止了未经授权的信息泄露。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19320"/>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文档存档与归档是分布式能源项目生命周期中一个至关重要的环节，直接关系到分布式能源项目信息的长期保存和历史记录的完整性。在分布式能源项目中，我们实施了一系列有效的文档存档与归档管理策略：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30882"/>
      <w:r>
        <w:rPr>
          <w:rFonts w:ascii="仿宋" w:eastAsia="仿宋" w:hAnsi="仿宋" w:cs="仿宋" w:hint="eastAsia"/>
          <w:sz w:val="28"/>
          <w:lang w:eastAsia="zh-CN"/>
        </w:rPr>
        <w:t>四、分布式能源项目建设背景及必要性分析</w:t>
      </w:r>
      <w:bookmarkEnd w:id="12"/>
    </w:p>
    <w:p>
      <w:pPr>
        <w:pStyle w:val="Heading2"/>
        <w:rPr>
          <w:rFonts w:ascii="仿宋" w:eastAsia="仿宋" w:hAnsi="仿宋" w:cs="仿宋" w:hint="eastAsia"/>
          <w:lang w:eastAsia="zh-CN"/>
        </w:rPr>
      </w:pPr>
      <w:bookmarkStart w:id="13" w:name="_Toc14664"/>
      <w:r>
        <w:rPr>
          <w:rFonts w:ascii="仿宋" w:eastAsia="仿宋" w:hAnsi="仿宋" w:cs="仿宋" w:hint="eastAsia"/>
          <w:lang w:eastAsia="zh-CN"/>
        </w:rPr>
        <w:t>(一)、分布式能源项目背景分析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分布式能源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分布式能源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分布式能源项目在这个潮流中的定位。同时，我们将关注行业内涌现的新兴机遇，以便分布式能源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分布式能源项目提供了强大的发展动力。我们将聚焦于行业内最新的技术发展趋势，包括但不限于人工智能、大数据分析、物联网等领域。通过深度的技术研究，我们将确保分布式能源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分布式能源项目发展的源泉。我们将投入更多的精力对市场需求进行深入剖析，超越表面的需求，深入挖掘潜在的市场痛点和机遇。通过对市场需求的细致了解，分布式能源项目将更有针对性地设计解决方案，满足市场的多样化需求，从而更好地促进分布式能源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分布式能源项目战略至关重要。我们将对竞争态势进行更为深入的分析，包括但不限于市场份额、产品特点、客户满意度等多个维度。通过深度的竞争分析，分布式能源项目将能够更准确地把握市场脉搏，制定具有竞争力的分布式能源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分布式能源项目的发展具有直接的影响。我们将进行更为全面的法规和政策分析，了解行业发展中的潜在法律风险和合规挑战。通过充分了解和遵守相关法规，分布式能源项目将确保在法律框架内合法合规运营，为分布式能源项目的稳健发展提供有力支持。</w:t>
      </w:r>
    </w:p>
    <w:p>
      <w:pPr>
        <w:pStyle w:val="Heading2"/>
        <w:ind w:firstLine="560" w:firstLineChars="200"/>
        <w:rPr>
          <w:rFonts w:ascii="仿宋" w:eastAsia="仿宋" w:hAnsi="仿宋" w:cs="仿宋" w:hint="eastAsia"/>
          <w:sz w:val="28"/>
          <w:lang w:eastAsia="zh-CN"/>
        </w:rPr>
      </w:pPr>
      <w:bookmarkStart w:id="14" w:name="_Toc13338"/>
      <w:r>
        <w:rPr>
          <w:rFonts w:ascii="仿宋" w:eastAsia="仿宋" w:hAnsi="仿宋" w:cs="仿宋" w:hint="eastAsia"/>
          <w:sz w:val="28"/>
          <w:lang w:eastAsia="zh-CN"/>
        </w:rPr>
        <w:t>(二)、分布式能源项目建设必要性分析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分布式能源项目建设的迫切性源于对行业发展趋势的深刻洞察。我们正处于一个行业变革的时代，科技创新、数字化转型成为企业发展的关键动力。分布式能源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分布式能源项目建设不仅仅是为了跟上潮流，更是为了通过技术创新推动企业的持续发展。通过引入先进的技术和解决方案，分布式能源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分布式能源项目的建设成为必然选择，通过提高产品质量、拓展服务领域，从而在竞争中获得更多的机会。分布式能源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分布式能源项目建设的必要性体现在对客户需求更精准的满足。通过分布式能源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分布式能源项目建设的背后是对企业持续创新的追求。只有通过不断创新，企业才能在竞争中立于不败之地。分布式能源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3523"/>
      <w:r>
        <w:rPr>
          <w:rFonts w:ascii="仿宋" w:eastAsia="仿宋" w:hAnsi="仿宋" w:cs="仿宋" w:hint="eastAsia"/>
          <w:sz w:val="28"/>
          <w:lang w:eastAsia="zh-CN"/>
        </w:rPr>
        <w:t>五、分布式能源项目选址可行性分析</w:t>
      </w:r>
      <w:bookmarkEnd w:id="15"/>
    </w:p>
    <w:p>
      <w:pPr>
        <w:pStyle w:val="Heading2"/>
        <w:rPr>
          <w:rFonts w:ascii="仿宋" w:eastAsia="仿宋" w:hAnsi="仿宋" w:cs="仿宋" w:hint="eastAsia"/>
          <w:lang w:eastAsia="zh-CN"/>
        </w:rPr>
      </w:pPr>
      <w:bookmarkStart w:id="16" w:name="_Toc24856"/>
      <w:r>
        <w:rPr>
          <w:rFonts w:ascii="仿宋" w:eastAsia="仿宋" w:hAnsi="仿宋" w:cs="仿宋" w:hint="eastAsia"/>
          <w:lang w:eastAsia="zh-CN"/>
        </w:rPr>
        <w:t>(一)、分布式能源项目选址</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该分布式能源项目选址位于XX省XX市XX区XXX街道</w:t>
      </w:r>
    </w:p>
    <w:p>
      <w:pPr>
        <w:pStyle w:val="Heading2"/>
        <w:ind w:firstLine="560" w:firstLineChars="200"/>
        <w:rPr>
          <w:rFonts w:ascii="仿宋" w:eastAsia="仿宋" w:hAnsi="仿宋" w:cs="仿宋" w:hint="eastAsia"/>
          <w:sz w:val="28"/>
          <w:lang w:eastAsia="zh-CN"/>
        </w:rPr>
      </w:pPr>
      <w:bookmarkStart w:id="17" w:name="_Toc18968"/>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分布式能源项目的征地面积将根据分布式能源项目的实际规模和需求进行精确规划。具体面积XXX平方米，旨在确保分布式能源项目不仅能够满足当前的发展需求，还能够预留空间以适应未来的扩展。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净用地面积是在征地面积基础上去除不可利用面积后的实际可开发用地。具体面积XXX平方米，考虑到环保、交通、安全等多方面因素，以确保分布式能源项目在整体利用效率上达到最优。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分布式能源项目计划建设的建筑总规模具体面积XXX平方米。这一规模的确定综合考虑了分布式能源项目的性质、规模，以及城市规划的相关要求，确保建筑布局与周边环境协调一致。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绿地率是分布式能源项目用地中被规划为绿地的比例。具体面积XXX平方米，旨在通过合理规划绿地，改善分布式能源项目周边环境，提升居民生活质量，并符合城市整体绿化规划。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容积率是用地上可以建设的建筑总体积与用地面积之比。具体面积XXX，通过合理的容积率规划，确保分布式能源项目建筑规模与周边环境和谐共生。</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 城市规划一致性： 确保分布式能源项目选址与当地城市规划相一致，具体面积XXX平方米。通过与城市规划部门深入沟通，确保分布式能源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分布式能源项目选址符合当地产业政策，具体面积XXX平方米。这包括分布式能源项目对当地经济的促进作用，以及对相关产业的带动效应，确保分布式能源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用地总体要求必须符合环保和可持续发展的原则，具体面积XXX平方米。通过采用绿色建筑设计、节能减排等措施，确保分布式能源项目在建设和运营过程中对环境的影响最小化，达到可持续发展的要求。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确保分布式能源项目选址具备必要的公共设施配套，具体面积XXX平方米。这包括交通便利性、教育、医疗等基础设施，以提高居民生活品质，使得分布式能源项目选址更具吸引力。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考虑用地总体要求对当地社会稳定性的影响，具体面积XXX平方米。通过深入了解当地社区反馈，确保分布式能源项目的选址和建设过程对当地社会和谐稳定产生积极作用。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分布式能源项目选址不仅符合法规和规划，还在实际操作中具有可行性。这一全面规划将为分布式能源项目的成功实施提供坚实的基础，确保分布式能源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6731"/>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分布式能源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分布式能源项目的设备规划和空间设计中，我们将采取灵活设备布局的措施。设备布局将根据实际需求进行灵活设计，避免不必要的浪费。通过合理规划设备摆放位置，我们将提高设备的利用率，减少设备间距，以确保分布式能源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分布式能源项目内部引入共享设施的概念，例如共享会议室、办公区等。通过这种方式，我们可以减少对资源的重复建设，提高资源共享效率，从而减小分布式能源项目整体用地需求。此外，我们将采用垂直建筑设计的创新应用，特别是在空间受限的情况下。通过提高建筑的垂直高度，我们能够在有限的占地面积内实现更大程度上的用地节约，有效降低对土地资源的压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https://d.book118.com/448026141015006032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分布式能源项目规划设计方案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分布式能源项目规划设计方案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分布式能源项目规划设计方案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分布式能源项目规划设计方案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分布式能源项目规划设计方案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分布式能源项目规划设计方案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分布式能源项目规划设计方案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分布式能源项目规划设计方案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分布式能源项目规划设计方案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分布式能源项目规划设计方案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分布式能源项目规划设计方案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分布式能源项目规划设计方案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分布式能源项目规划设计方案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分布式能源项目规划设计方案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分布式能源项目规划设计方案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分布式能源项目规划设计方案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分布式能源项目规划设计方案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1D06D6"/>
    <w:rsid w:val="791D06D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4802614101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2024-01-26T06:44:00Z</dcterms:created>
  <dcterms:modified xsi:type="dcterms:W3CDTF">2024-01-26T06:45:12Z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0ACEB95EA99F456FB38EB89310A363DA_11</vt:lpwstr>
  </property>
  <property fmtid="{D5CDD505-2E9C-101B-9397-08002B2CF9AE}" pid="3" name="KSOProductBuildVer">
    <vt:lpwstr>2052-12.1.0.16120</vt:lpwstr>
  </property>
</Properties>
</file>