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地网管系统项目规划设计纲要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35" w:history="1">
        <w:r>
          <w:rPr>
            <w:rFonts w:ascii="仿宋" w:eastAsia="仿宋" w:hAnsi="仿宋" w:cs="仿宋" w:hint="eastAsia"/>
            <w:lang w:eastAsia="zh-CN"/>
          </w:rPr>
          <w:t>概论</w:t>
        </w:r>
        <w:r>
          <w:tab/>
        </w:r>
        <w:r>
          <w:fldChar w:fldCharType="begin"/>
        </w:r>
        <w:r>
          <w:instrText xml:space="preserve"> PAGEREF _Toc26135 \h </w:instrText>
        </w:r>
        <w:r>
          <w:fldChar w:fldCharType="separate"/>
        </w:r>
        <w:r>
          <w:t>3</w:t>
        </w:r>
        <w:r>
          <w:fldChar w:fldCharType="end"/>
        </w:r>
      </w:hyperlink>
    </w:p>
    <w:p>
      <w:pPr>
        <w:pStyle w:val="TOC1"/>
        <w:tabs>
          <w:tab w:val="right" w:leader="dot" w:pos="8306"/>
        </w:tabs>
      </w:pPr>
      <w:hyperlink w:anchor="_Toc1447" w:history="1">
        <w:r>
          <w:rPr>
            <w:rFonts w:ascii="仿宋" w:eastAsia="仿宋" w:hAnsi="仿宋" w:cs="仿宋" w:hint="eastAsia"/>
            <w:lang w:eastAsia="zh-CN"/>
          </w:rPr>
          <w:t>一、地网管系统项目建设单位说明</w:t>
        </w:r>
        <w:r>
          <w:tab/>
        </w:r>
        <w:r>
          <w:fldChar w:fldCharType="begin"/>
        </w:r>
        <w:r>
          <w:instrText xml:space="preserve"> PAGEREF _Toc1447 \h </w:instrText>
        </w:r>
        <w:r>
          <w:fldChar w:fldCharType="separate"/>
        </w:r>
        <w:r>
          <w:t>3</w:t>
        </w:r>
        <w:r>
          <w:fldChar w:fldCharType="end"/>
        </w:r>
      </w:hyperlink>
    </w:p>
    <w:p>
      <w:pPr>
        <w:pStyle w:val="TOC2"/>
        <w:tabs>
          <w:tab w:val="right" w:leader="dot" w:pos="8306"/>
        </w:tabs>
      </w:pPr>
      <w:hyperlink w:anchor="_Toc12316" w:history="1">
        <w:r>
          <w:rPr>
            <w:rFonts w:ascii="仿宋" w:eastAsia="仿宋" w:hAnsi="仿宋" w:cs="仿宋" w:hint="eastAsia"/>
            <w:lang w:eastAsia="zh-CN"/>
          </w:rPr>
          <w:t>(一)、地网管系统项目承办单位基本情况</w:t>
        </w:r>
        <w:r>
          <w:tab/>
        </w:r>
        <w:r>
          <w:fldChar w:fldCharType="begin"/>
        </w:r>
        <w:r>
          <w:instrText xml:space="preserve"> PAGEREF _Toc12316 \h </w:instrText>
        </w:r>
        <w:r>
          <w:fldChar w:fldCharType="separate"/>
        </w:r>
        <w:r>
          <w:t>3</w:t>
        </w:r>
        <w:r>
          <w:fldChar w:fldCharType="end"/>
        </w:r>
      </w:hyperlink>
    </w:p>
    <w:p>
      <w:pPr>
        <w:pStyle w:val="TOC2"/>
        <w:tabs>
          <w:tab w:val="right" w:leader="dot" w:pos="8306"/>
        </w:tabs>
      </w:pPr>
      <w:hyperlink w:anchor="_Toc6209" w:history="1">
        <w:r>
          <w:rPr>
            <w:rFonts w:ascii="仿宋" w:eastAsia="仿宋" w:hAnsi="仿宋" w:cs="仿宋" w:hint="eastAsia"/>
            <w:lang w:eastAsia="zh-CN"/>
          </w:rPr>
          <w:t>(二)、公司经济效益分析</w:t>
        </w:r>
        <w:r>
          <w:tab/>
        </w:r>
        <w:r>
          <w:fldChar w:fldCharType="begin"/>
        </w:r>
        <w:r>
          <w:instrText xml:space="preserve"> PAGEREF _Toc6209 \h </w:instrText>
        </w:r>
        <w:r>
          <w:fldChar w:fldCharType="separate"/>
        </w:r>
        <w:r>
          <w:t>4</w:t>
        </w:r>
        <w:r>
          <w:fldChar w:fldCharType="end"/>
        </w:r>
      </w:hyperlink>
    </w:p>
    <w:p>
      <w:pPr>
        <w:pStyle w:val="TOC1"/>
        <w:tabs>
          <w:tab w:val="right" w:leader="dot" w:pos="8306"/>
        </w:tabs>
      </w:pPr>
      <w:hyperlink w:anchor="_Toc24694" w:history="1">
        <w:r>
          <w:rPr>
            <w:rFonts w:ascii="仿宋" w:eastAsia="仿宋" w:hAnsi="仿宋" w:cs="仿宋" w:hint="eastAsia"/>
            <w:lang w:eastAsia="zh-CN"/>
          </w:rPr>
          <w:t>二、地网管系统项目选址可行性分析</w:t>
        </w:r>
        <w:r>
          <w:tab/>
        </w:r>
        <w:r>
          <w:fldChar w:fldCharType="begin"/>
        </w:r>
        <w:r>
          <w:instrText xml:space="preserve"> PAGEREF _Toc24694 \h </w:instrText>
        </w:r>
        <w:r>
          <w:fldChar w:fldCharType="separate"/>
        </w:r>
        <w:r>
          <w:t>5</w:t>
        </w:r>
        <w:r>
          <w:fldChar w:fldCharType="end"/>
        </w:r>
      </w:hyperlink>
    </w:p>
    <w:p>
      <w:pPr>
        <w:pStyle w:val="TOC2"/>
        <w:tabs>
          <w:tab w:val="right" w:leader="dot" w:pos="8306"/>
        </w:tabs>
      </w:pPr>
      <w:hyperlink w:anchor="_Toc8282" w:history="1">
        <w:r>
          <w:rPr>
            <w:rFonts w:ascii="仿宋" w:eastAsia="仿宋" w:hAnsi="仿宋" w:cs="仿宋" w:hint="eastAsia"/>
            <w:lang w:eastAsia="zh-CN"/>
          </w:rPr>
          <w:t>(一)、地网管系统项目选址</w:t>
        </w:r>
        <w:r>
          <w:tab/>
        </w:r>
        <w:r>
          <w:fldChar w:fldCharType="begin"/>
        </w:r>
        <w:r>
          <w:instrText xml:space="preserve"> PAGEREF _Toc8282 \h </w:instrText>
        </w:r>
        <w:r>
          <w:fldChar w:fldCharType="separate"/>
        </w:r>
        <w:r>
          <w:t>5</w:t>
        </w:r>
        <w:r>
          <w:fldChar w:fldCharType="end"/>
        </w:r>
      </w:hyperlink>
    </w:p>
    <w:p>
      <w:pPr>
        <w:pStyle w:val="TOC2"/>
        <w:tabs>
          <w:tab w:val="right" w:leader="dot" w:pos="8306"/>
        </w:tabs>
      </w:pPr>
      <w:hyperlink w:anchor="_Toc2002" w:history="1">
        <w:r>
          <w:rPr>
            <w:rFonts w:ascii="仿宋" w:eastAsia="仿宋" w:hAnsi="仿宋" w:cs="仿宋" w:hint="eastAsia"/>
            <w:lang w:eastAsia="zh-CN"/>
          </w:rPr>
          <w:t>(二)、用地控制指标</w:t>
        </w:r>
        <w:r>
          <w:tab/>
        </w:r>
        <w:r>
          <w:fldChar w:fldCharType="begin"/>
        </w:r>
        <w:r>
          <w:instrText xml:space="preserve"> PAGEREF _Toc2002 \h </w:instrText>
        </w:r>
        <w:r>
          <w:fldChar w:fldCharType="separate"/>
        </w:r>
        <w:r>
          <w:t>5</w:t>
        </w:r>
        <w:r>
          <w:fldChar w:fldCharType="end"/>
        </w:r>
      </w:hyperlink>
    </w:p>
    <w:p>
      <w:pPr>
        <w:pStyle w:val="TOC2"/>
        <w:tabs>
          <w:tab w:val="right" w:leader="dot" w:pos="8306"/>
        </w:tabs>
      </w:pPr>
      <w:hyperlink w:anchor="_Toc18930" w:history="1">
        <w:r>
          <w:rPr>
            <w:rFonts w:ascii="仿宋" w:eastAsia="仿宋" w:hAnsi="仿宋" w:cs="仿宋" w:hint="eastAsia"/>
            <w:lang w:eastAsia="zh-CN"/>
          </w:rPr>
          <w:t>(三)、节约用地措施</w:t>
        </w:r>
        <w:r>
          <w:tab/>
        </w:r>
        <w:r>
          <w:fldChar w:fldCharType="begin"/>
        </w:r>
        <w:r>
          <w:instrText xml:space="preserve"> PAGEREF _Toc18930 \h </w:instrText>
        </w:r>
        <w:r>
          <w:fldChar w:fldCharType="separate"/>
        </w:r>
        <w:r>
          <w:t>7</w:t>
        </w:r>
        <w:r>
          <w:fldChar w:fldCharType="end"/>
        </w:r>
      </w:hyperlink>
    </w:p>
    <w:p>
      <w:pPr>
        <w:pStyle w:val="TOC2"/>
        <w:tabs>
          <w:tab w:val="right" w:leader="dot" w:pos="8306"/>
        </w:tabs>
      </w:pPr>
      <w:hyperlink w:anchor="_Toc4139" w:history="1">
        <w:r>
          <w:rPr>
            <w:rFonts w:ascii="仿宋" w:eastAsia="仿宋" w:hAnsi="仿宋" w:cs="仿宋" w:hint="eastAsia"/>
            <w:lang w:eastAsia="zh-CN"/>
          </w:rPr>
          <w:t>(四)、总图布置方案</w:t>
        </w:r>
        <w:r>
          <w:tab/>
        </w:r>
        <w:r>
          <w:fldChar w:fldCharType="begin"/>
        </w:r>
        <w:r>
          <w:instrText xml:space="preserve"> PAGEREF _Toc4139 \h </w:instrText>
        </w:r>
        <w:r>
          <w:fldChar w:fldCharType="separate"/>
        </w:r>
        <w:r>
          <w:t>8</w:t>
        </w:r>
        <w:r>
          <w:fldChar w:fldCharType="end"/>
        </w:r>
      </w:hyperlink>
    </w:p>
    <w:p>
      <w:pPr>
        <w:pStyle w:val="TOC2"/>
        <w:tabs>
          <w:tab w:val="right" w:leader="dot" w:pos="8306"/>
        </w:tabs>
      </w:pPr>
      <w:hyperlink w:anchor="_Toc29989" w:history="1">
        <w:r>
          <w:rPr>
            <w:rFonts w:ascii="仿宋" w:eastAsia="仿宋" w:hAnsi="仿宋" w:cs="仿宋" w:hint="eastAsia"/>
            <w:lang w:eastAsia="zh-CN"/>
          </w:rPr>
          <w:t>(五)、选址综合评价</w:t>
        </w:r>
        <w:r>
          <w:tab/>
        </w:r>
        <w:r>
          <w:fldChar w:fldCharType="begin"/>
        </w:r>
        <w:r>
          <w:instrText xml:space="preserve"> PAGEREF _Toc29989 \h </w:instrText>
        </w:r>
        <w:r>
          <w:fldChar w:fldCharType="separate"/>
        </w:r>
        <w:r>
          <w:t>9</w:t>
        </w:r>
        <w:r>
          <w:fldChar w:fldCharType="end"/>
        </w:r>
      </w:hyperlink>
    </w:p>
    <w:p>
      <w:pPr>
        <w:pStyle w:val="TOC1"/>
        <w:tabs>
          <w:tab w:val="right" w:leader="dot" w:pos="8306"/>
        </w:tabs>
      </w:pPr>
      <w:hyperlink w:anchor="_Toc18165" w:history="1">
        <w:r>
          <w:rPr>
            <w:rFonts w:ascii="仿宋" w:eastAsia="仿宋" w:hAnsi="仿宋" w:cs="仿宋" w:hint="eastAsia"/>
            <w:lang w:eastAsia="zh-CN"/>
          </w:rPr>
          <w:t>三、地网管系统项目土建工程</w:t>
        </w:r>
        <w:r>
          <w:tab/>
        </w:r>
        <w:r>
          <w:fldChar w:fldCharType="begin"/>
        </w:r>
        <w:r>
          <w:instrText xml:space="preserve"> PAGEREF _Toc18165 \h </w:instrText>
        </w:r>
        <w:r>
          <w:fldChar w:fldCharType="separate"/>
        </w:r>
        <w:r>
          <w:t>10</w:t>
        </w:r>
        <w:r>
          <w:fldChar w:fldCharType="end"/>
        </w:r>
      </w:hyperlink>
    </w:p>
    <w:p>
      <w:pPr>
        <w:pStyle w:val="TOC2"/>
        <w:tabs>
          <w:tab w:val="right" w:leader="dot" w:pos="8306"/>
        </w:tabs>
      </w:pPr>
      <w:hyperlink w:anchor="_Toc6204" w:history="1">
        <w:r>
          <w:rPr>
            <w:rFonts w:ascii="仿宋" w:eastAsia="仿宋" w:hAnsi="仿宋" w:cs="仿宋" w:hint="eastAsia"/>
            <w:lang w:eastAsia="zh-CN"/>
          </w:rPr>
          <w:t>(一)、建筑工程设计原则</w:t>
        </w:r>
        <w:r>
          <w:tab/>
        </w:r>
        <w:r>
          <w:fldChar w:fldCharType="begin"/>
        </w:r>
        <w:r>
          <w:instrText xml:space="preserve"> PAGEREF _Toc6204 \h </w:instrText>
        </w:r>
        <w:r>
          <w:fldChar w:fldCharType="separate"/>
        </w:r>
        <w:r>
          <w:t>10</w:t>
        </w:r>
        <w:r>
          <w:fldChar w:fldCharType="end"/>
        </w:r>
      </w:hyperlink>
    </w:p>
    <w:p>
      <w:pPr>
        <w:pStyle w:val="TOC2"/>
        <w:tabs>
          <w:tab w:val="right" w:leader="dot" w:pos="8306"/>
        </w:tabs>
      </w:pPr>
      <w:hyperlink w:anchor="_Toc13681" w:history="1">
        <w:r>
          <w:rPr>
            <w:rFonts w:ascii="仿宋" w:eastAsia="仿宋" w:hAnsi="仿宋" w:cs="仿宋" w:hint="eastAsia"/>
            <w:lang w:eastAsia="zh-CN"/>
          </w:rPr>
          <w:t>(二)、土建工程设计年限及安全等级</w:t>
        </w:r>
        <w:r>
          <w:tab/>
        </w:r>
        <w:r>
          <w:fldChar w:fldCharType="begin"/>
        </w:r>
        <w:r>
          <w:instrText xml:space="preserve"> PAGEREF _Toc13681 \h </w:instrText>
        </w:r>
        <w:r>
          <w:fldChar w:fldCharType="separate"/>
        </w:r>
        <w:r>
          <w:t>11</w:t>
        </w:r>
        <w:r>
          <w:fldChar w:fldCharType="end"/>
        </w:r>
      </w:hyperlink>
    </w:p>
    <w:p>
      <w:pPr>
        <w:pStyle w:val="TOC2"/>
        <w:tabs>
          <w:tab w:val="right" w:leader="dot" w:pos="8306"/>
        </w:tabs>
      </w:pPr>
      <w:hyperlink w:anchor="_Toc15141" w:history="1">
        <w:r>
          <w:rPr>
            <w:rFonts w:ascii="仿宋" w:eastAsia="仿宋" w:hAnsi="仿宋" w:cs="仿宋" w:hint="eastAsia"/>
            <w:lang w:eastAsia="zh-CN"/>
          </w:rPr>
          <w:t>(三)、建筑工程设计总体要求</w:t>
        </w:r>
        <w:r>
          <w:tab/>
        </w:r>
        <w:r>
          <w:fldChar w:fldCharType="begin"/>
        </w:r>
        <w:r>
          <w:instrText xml:space="preserve"> PAGEREF _Toc15141 \h </w:instrText>
        </w:r>
        <w:r>
          <w:fldChar w:fldCharType="separate"/>
        </w:r>
        <w:r>
          <w:t>12</w:t>
        </w:r>
        <w:r>
          <w:fldChar w:fldCharType="end"/>
        </w:r>
      </w:hyperlink>
    </w:p>
    <w:p>
      <w:pPr>
        <w:pStyle w:val="TOC2"/>
        <w:tabs>
          <w:tab w:val="right" w:leader="dot" w:pos="8306"/>
        </w:tabs>
      </w:pPr>
      <w:hyperlink w:anchor="_Toc8383" w:history="1">
        <w:r>
          <w:rPr>
            <w:rFonts w:ascii="仿宋" w:eastAsia="仿宋" w:hAnsi="仿宋" w:cs="仿宋" w:hint="eastAsia"/>
            <w:lang w:eastAsia="zh-CN"/>
          </w:rPr>
          <w:t>(四)、土建工程建设指标</w:t>
        </w:r>
        <w:r>
          <w:tab/>
        </w:r>
        <w:r>
          <w:fldChar w:fldCharType="begin"/>
        </w:r>
        <w:r>
          <w:instrText xml:space="preserve"> PAGEREF _Toc8383 \h </w:instrText>
        </w:r>
        <w:r>
          <w:fldChar w:fldCharType="separate"/>
        </w:r>
        <w:r>
          <w:t>13</w:t>
        </w:r>
        <w:r>
          <w:fldChar w:fldCharType="end"/>
        </w:r>
      </w:hyperlink>
    </w:p>
    <w:p>
      <w:pPr>
        <w:pStyle w:val="TOC1"/>
        <w:tabs>
          <w:tab w:val="right" w:leader="dot" w:pos="8306"/>
        </w:tabs>
      </w:pPr>
      <w:hyperlink w:anchor="_Toc8131" w:history="1">
        <w:r>
          <w:rPr>
            <w:rFonts w:ascii="仿宋" w:eastAsia="仿宋" w:hAnsi="仿宋" w:cs="仿宋" w:hint="eastAsia"/>
            <w:lang w:eastAsia="zh-CN"/>
          </w:rPr>
          <w:t>四、地网管系统项目可持续发展</w:t>
        </w:r>
        <w:r>
          <w:tab/>
        </w:r>
        <w:r>
          <w:fldChar w:fldCharType="begin"/>
        </w:r>
        <w:r>
          <w:instrText xml:space="preserve"> PAGEREF _Toc8131 \h </w:instrText>
        </w:r>
        <w:r>
          <w:fldChar w:fldCharType="separate"/>
        </w:r>
        <w:r>
          <w:t>13</w:t>
        </w:r>
        <w:r>
          <w:fldChar w:fldCharType="end"/>
        </w:r>
      </w:hyperlink>
    </w:p>
    <w:p>
      <w:pPr>
        <w:pStyle w:val="TOC2"/>
        <w:tabs>
          <w:tab w:val="right" w:leader="dot" w:pos="8306"/>
        </w:tabs>
      </w:pPr>
      <w:hyperlink w:anchor="_Toc5997" w:history="1">
        <w:r>
          <w:rPr>
            <w:rFonts w:ascii="仿宋" w:eastAsia="仿宋" w:hAnsi="仿宋" w:cs="仿宋" w:hint="eastAsia"/>
            <w:lang w:eastAsia="zh-CN"/>
          </w:rPr>
          <w:t>(一)、可持续战略与实践</w:t>
        </w:r>
        <w:r>
          <w:tab/>
        </w:r>
        <w:r>
          <w:fldChar w:fldCharType="begin"/>
        </w:r>
        <w:r>
          <w:instrText xml:space="preserve"> PAGEREF _Toc5997 \h </w:instrText>
        </w:r>
        <w:r>
          <w:fldChar w:fldCharType="separate"/>
        </w:r>
        <w:r>
          <w:t>13</w:t>
        </w:r>
        <w:r>
          <w:fldChar w:fldCharType="end"/>
        </w:r>
      </w:hyperlink>
    </w:p>
    <w:p>
      <w:pPr>
        <w:pStyle w:val="TOC2"/>
        <w:tabs>
          <w:tab w:val="right" w:leader="dot" w:pos="8306"/>
        </w:tabs>
      </w:pPr>
      <w:hyperlink w:anchor="_Toc1469" w:history="1">
        <w:r>
          <w:rPr>
            <w:rFonts w:ascii="仿宋" w:eastAsia="仿宋" w:hAnsi="仿宋" w:cs="仿宋" w:hint="eastAsia"/>
            <w:lang w:eastAsia="zh-CN"/>
          </w:rPr>
          <w:t>(二)、环保与社会责任</w:t>
        </w:r>
        <w:r>
          <w:tab/>
        </w:r>
        <w:r>
          <w:fldChar w:fldCharType="begin"/>
        </w:r>
        <w:r>
          <w:instrText xml:space="preserve"> PAGEREF _Toc1469 \h </w:instrText>
        </w:r>
        <w:r>
          <w:fldChar w:fldCharType="separate"/>
        </w:r>
        <w:r>
          <w:t>14</w:t>
        </w:r>
        <w:r>
          <w:fldChar w:fldCharType="end"/>
        </w:r>
      </w:hyperlink>
    </w:p>
    <w:p>
      <w:pPr>
        <w:pStyle w:val="TOC1"/>
        <w:tabs>
          <w:tab w:val="right" w:leader="dot" w:pos="8306"/>
        </w:tabs>
      </w:pPr>
      <w:hyperlink w:anchor="_Toc24723" w:history="1">
        <w:r>
          <w:rPr>
            <w:rFonts w:ascii="仿宋" w:eastAsia="仿宋" w:hAnsi="仿宋" w:cs="仿宋" w:hint="eastAsia"/>
            <w:lang w:eastAsia="zh-CN"/>
          </w:rPr>
          <w:t>五、市场分析、调研</w:t>
        </w:r>
        <w:r>
          <w:tab/>
        </w:r>
        <w:r>
          <w:fldChar w:fldCharType="begin"/>
        </w:r>
        <w:r>
          <w:instrText xml:space="preserve"> PAGEREF _Toc24723 \h </w:instrText>
        </w:r>
        <w:r>
          <w:fldChar w:fldCharType="separate"/>
        </w:r>
        <w:r>
          <w:t>15</w:t>
        </w:r>
        <w:r>
          <w:fldChar w:fldCharType="end"/>
        </w:r>
      </w:hyperlink>
    </w:p>
    <w:p>
      <w:pPr>
        <w:pStyle w:val="TOC2"/>
        <w:tabs>
          <w:tab w:val="right" w:leader="dot" w:pos="8306"/>
        </w:tabs>
      </w:pPr>
      <w:hyperlink w:anchor="_Toc11693" w:history="1">
        <w:r>
          <w:rPr>
            <w:rFonts w:ascii="仿宋" w:eastAsia="仿宋" w:hAnsi="仿宋" w:cs="仿宋" w:hint="eastAsia"/>
            <w:lang w:eastAsia="zh-CN"/>
          </w:rPr>
          <w:t>(一)、地网管系统行业分析</w:t>
        </w:r>
        <w:r>
          <w:tab/>
        </w:r>
        <w:r>
          <w:fldChar w:fldCharType="begin"/>
        </w:r>
        <w:r>
          <w:instrText xml:space="preserve"> PAGEREF _Toc11693 \h </w:instrText>
        </w:r>
        <w:r>
          <w:fldChar w:fldCharType="separate"/>
        </w:r>
        <w:r>
          <w:t>15</w:t>
        </w:r>
        <w:r>
          <w:fldChar w:fldCharType="end"/>
        </w:r>
      </w:hyperlink>
    </w:p>
    <w:p>
      <w:pPr>
        <w:pStyle w:val="TOC2"/>
        <w:tabs>
          <w:tab w:val="right" w:leader="dot" w:pos="8306"/>
        </w:tabs>
      </w:pPr>
      <w:hyperlink w:anchor="_Toc190" w:history="1">
        <w:r>
          <w:rPr>
            <w:rFonts w:ascii="仿宋" w:eastAsia="仿宋" w:hAnsi="仿宋" w:cs="仿宋" w:hint="eastAsia"/>
            <w:lang w:eastAsia="zh-CN"/>
          </w:rPr>
          <w:t>(二)、地网管系统市场分析预测</w:t>
        </w:r>
        <w:r>
          <w:tab/>
        </w:r>
        <w:r>
          <w:fldChar w:fldCharType="begin"/>
        </w:r>
        <w:r>
          <w:instrText xml:space="preserve"> PAGEREF _Toc190 \h </w:instrText>
        </w:r>
        <w:r>
          <w:fldChar w:fldCharType="separate"/>
        </w:r>
        <w:r>
          <w:t>16</w:t>
        </w:r>
        <w:r>
          <w:fldChar w:fldCharType="end"/>
        </w:r>
      </w:hyperlink>
    </w:p>
    <w:p>
      <w:pPr>
        <w:pStyle w:val="TOC1"/>
        <w:tabs>
          <w:tab w:val="right" w:leader="dot" w:pos="8306"/>
        </w:tabs>
      </w:pPr>
      <w:hyperlink w:anchor="_Toc7902" w:history="1">
        <w:r>
          <w:rPr>
            <w:rFonts w:ascii="仿宋" w:eastAsia="仿宋" w:hAnsi="仿宋" w:cs="仿宋" w:hint="eastAsia"/>
            <w:lang w:eastAsia="zh-CN"/>
          </w:rPr>
          <w:t>六、地网管系统项目概论</w:t>
        </w:r>
        <w:r>
          <w:tab/>
        </w:r>
        <w:r>
          <w:fldChar w:fldCharType="begin"/>
        </w:r>
        <w:r>
          <w:instrText xml:space="preserve"> PAGEREF _Toc7902 \h </w:instrText>
        </w:r>
        <w:r>
          <w:fldChar w:fldCharType="separate"/>
        </w:r>
        <w:r>
          <w:t>16</w:t>
        </w:r>
        <w:r>
          <w:fldChar w:fldCharType="end"/>
        </w:r>
      </w:hyperlink>
    </w:p>
    <w:p>
      <w:pPr>
        <w:pStyle w:val="TOC2"/>
        <w:tabs>
          <w:tab w:val="right" w:leader="dot" w:pos="8306"/>
        </w:tabs>
      </w:pPr>
      <w:hyperlink w:anchor="_Toc27443" w:history="1">
        <w:r>
          <w:rPr>
            <w:rFonts w:ascii="仿宋" w:eastAsia="仿宋" w:hAnsi="仿宋" w:cs="仿宋" w:hint="eastAsia"/>
            <w:lang w:eastAsia="zh-CN"/>
          </w:rPr>
          <w:t>(一)、地网管系统项目概况</w:t>
        </w:r>
        <w:r>
          <w:tab/>
        </w:r>
        <w:r>
          <w:fldChar w:fldCharType="begin"/>
        </w:r>
        <w:r>
          <w:instrText xml:space="preserve"> PAGEREF _Toc27443 \h </w:instrText>
        </w:r>
        <w:r>
          <w:fldChar w:fldCharType="separate"/>
        </w:r>
        <w:r>
          <w:t>16</w:t>
        </w:r>
        <w:r>
          <w:fldChar w:fldCharType="end"/>
        </w:r>
      </w:hyperlink>
    </w:p>
    <w:p>
      <w:pPr>
        <w:pStyle w:val="TOC2"/>
        <w:tabs>
          <w:tab w:val="right" w:leader="dot" w:pos="8306"/>
        </w:tabs>
      </w:pPr>
      <w:hyperlink w:anchor="_Toc3076" w:history="1">
        <w:r>
          <w:rPr>
            <w:rFonts w:ascii="仿宋" w:eastAsia="仿宋" w:hAnsi="仿宋" w:cs="仿宋" w:hint="eastAsia"/>
            <w:lang w:eastAsia="zh-CN"/>
          </w:rPr>
          <w:t>(二)、地网管系统项目目标</w:t>
        </w:r>
        <w:r>
          <w:tab/>
        </w:r>
        <w:r>
          <w:fldChar w:fldCharType="begin"/>
        </w:r>
        <w:r>
          <w:instrText xml:space="preserve"> PAGEREF _Toc3076 \h </w:instrText>
        </w:r>
        <w:r>
          <w:fldChar w:fldCharType="separate"/>
        </w:r>
        <w:r>
          <w:t>19</w:t>
        </w:r>
        <w:r>
          <w:fldChar w:fldCharType="end"/>
        </w:r>
      </w:hyperlink>
    </w:p>
    <w:p>
      <w:pPr>
        <w:pStyle w:val="TOC2"/>
        <w:tabs>
          <w:tab w:val="right" w:leader="dot" w:pos="8306"/>
        </w:tabs>
      </w:pPr>
      <w:hyperlink w:anchor="_Toc27221" w:history="1">
        <w:r>
          <w:rPr>
            <w:rFonts w:ascii="仿宋" w:eastAsia="仿宋" w:hAnsi="仿宋" w:cs="仿宋" w:hint="eastAsia"/>
            <w:lang w:eastAsia="zh-CN"/>
          </w:rPr>
          <w:t>(三)、地网管系统项目提出的理由</w:t>
        </w:r>
        <w:r>
          <w:tab/>
        </w:r>
        <w:r>
          <w:fldChar w:fldCharType="begin"/>
        </w:r>
        <w:r>
          <w:instrText xml:space="preserve"> PAGEREF _Toc27221 \h </w:instrText>
        </w:r>
        <w:r>
          <w:fldChar w:fldCharType="separate"/>
        </w:r>
        <w:r>
          <w:t>20</w:t>
        </w:r>
        <w:r>
          <w:fldChar w:fldCharType="end"/>
        </w:r>
      </w:hyperlink>
    </w:p>
    <w:p>
      <w:pPr>
        <w:pStyle w:val="TOC2"/>
        <w:tabs>
          <w:tab w:val="right" w:leader="dot" w:pos="8306"/>
        </w:tabs>
      </w:pPr>
      <w:hyperlink w:anchor="_Toc22150" w:history="1">
        <w:r>
          <w:rPr>
            <w:rFonts w:ascii="仿宋" w:eastAsia="仿宋" w:hAnsi="仿宋" w:cs="仿宋" w:hint="eastAsia"/>
            <w:lang w:eastAsia="zh-CN"/>
          </w:rPr>
          <w:t>(四)、地网管系统项目意义</w:t>
        </w:r>
        <w:r>
          <w:tab/>
        </w:r>
        <w:r>
          <w:fldChar w:fldCharType="begin"/>
        </w:r>
        <w:r>
          <w:instrText xml:space="preserve"> PAGEREF _Toc22150 \h </w:instrText>
        </w:r>
        <w:r>
          <w:fldChar w:fldCharType="separate"/>
        </w:r>
        <w:r>
          <w:t>21</w:t>
        </w:r>
        <w:r>
          <w:fldChar w:fldCharType="end"/>
        </w:r>
      </w:hyperlink>
    </w:p>
    <w:p>
      <w:pPr>
        <w:pStyle w:val="TOC2"/>
        <w:tabs>
          <w:tab w:val="right" w:leader="dot" w:pos="8306"/>
        </w:tabs>
      </w:pPr>
      <w:hyperlink w:anchor="_Toc24627" w:history="1">
        <w:r>
          <w:rPr>
            <w:rFonts w:ascii="仿宋" w:eastAsia="仿宋" w:hAnsi="仿宋" w:cs="仿宋" w:hint="eastAsia"/>
            <w:lang w:eastAsia="zh-CN"/>
          </w:rPr>
          <w:t>(五)、地网管系统项目背景</w:t>
        </w:r>
        <w:r>
          <w:tab/>
        </w:r>
        <w:r>
          <w:fldChar w:fldCharType="begin"/>
        </w:r>
        <w:r>
          <w:instrText xml:space="preserve"> PAGEREF _Toc24627 \h </w:instrText>
        </w:r>
        <w:r>
          <w:fldChar w:fldCharType="separate"/>
        </w:r>
        <w:r>
          <w:t>22</w:t>
        </w:r>
        <w:r>
          <w:fldChar w:fldCharType="end"/>
        </w:r>
      </w:hyperlink>
    </w:p>
    <w:p>
      <w:pPr>
        <w:pStyle w:val="TOC1"/>
        <w:tabs>
          <w:tab w:val="right" w:leader="dot" w:pos="8306"/>
        </w:tabs>
      </w:pPr>
      <w:hyperlink w:anchor="_Toc27995" w:history="1">
        <w:r>
          <w:rPr>
            <w:rFonts w:ascii="仿宋" w:eastAsia="仿宋" w:hAnsi="仿宋" w:cs="仿宋" w:hint="eastAsia"/>
            <w:lang w:eastAsia="zh-CN"/>
          </w:rPr>
          <w:t>七、地网管系统项目计划安排</w:t>
        </w:r>
        <w:r>
          <w:tab/>
        </w:r>
        <w:r>
          <w:fldChar w:fldCharType="begin"/>
        </w:r>
        <w:r>
          <w:instrText xml:space="preserve"> PAGEREF _Toc27995 \h </w:instrText>
        </w:r>
        <w:r>
          <w:fldChar w:fldCharType="separate"/>
        </w:r>
        <w:r>
          <w:t>23</w:t>
        </w:r>
        <w:r>
          <w:fldChar w:fldCharType="end"/>
        </w:r>
      </w:hyperlink>
    </w:p>
    <w:p>
      <w:pPr>
        <w:pStyle w:val="TOC2"/>
        <w:tabs>
          <w:tab w:val="right" w:leader="dot" w:pos="8306"/>
        </w:tabs>
      </w:pPr>
      <w:hyperlink w:anchor="_Toc18567" w:history="1">
        <w:r>
          <w:rPr>
            <w:rFonts w:ascii="仿宋" w:eastAsia="仿宋" w:hAnsi="仿宋" w:cs="仿宋" w:hint="eastAsia"/>
            <w:lang w:eastAsia="zh-CN"/>
          </w:rPr>
          <w:t>(一)、建设周期</w:t>
        </w:r>
        <w:r>
          <w:tab/>
        </w:r>
        <w:r>
          <w:fldChar w:fldCharType="begin"/>
        </w:r>
        <w:r>
          <w:instrText xml:space="preserve"> PAGEREF _Toc18567 \h </w:instrText>
        </w:r>
        <w:r>
          <w:fldChar w:fldCharType="separate"/>
        </w:r>
        <w:r>
          <w:t>23</w:t>
        </w:r>
        <w:r>
          <w:fldChar w:fldCharType="end"/>
        </w:r>
      </w:hyperlink>
    </w:p>
    <w:p>
      <w:pPr>
        <w:pStyle w:val="TOC2"/>
        <w:tabs>
          <w:tab w:val="right" w:leader="dot" w:pos="8306"/>
        </w:tabs>
      </w:pPr>
      <w:hyperlink w:anchor="_Toc27527" w:history="1">
        <w:r>
          <w:rPr>
            <w:rFonts w:ascii="仿宋" w:eastAsia="仿宋" w:hAnsi="仿宋" w:cs="仿宋" w:hint="eastAsia"/>
            <w:lang w:eastAsia="zh-CN"/>
          </w:rPr>
          <w:t>(二)、建设进度</w:t>
        </w:r>
        <w:r>
          <w:tab/>
        </w:r>
        <w:r>
          <w:fldChar w:fldCharType="begin"/>
        </w:r>
        <w:r>
          <w:instrText xml:space="preserve"> PAGEREF _Toc27527 \h </w:instrText>
        </w:r>
        <w:r>
          <w:fldChar w:fldCharType="separate"/>
        </w:r>
        <w:r>
          <w:t>24</w:t>
        </w:r>
        <w:r>
          <w:fldChar w:fldCharType="end"/>
        </w:r>
      </w:hyperlink>
    </w:p>
    <w:p>
      <w:pPr>
        <w:pStyle w:val="TOC2"/>
        <w:tabs>
          <w:tab w:val="right" w:leader="dot" w:pos="8306"/>
        </w:tabs>
      </w:pPr>
      <w:hyperlink w:anchor="_Toc28590" w:history="1">
        <w:r>
          <w:rPr>
            <w:rFonts w:ascii="仿宋" w:eastAsia="仿宋" w:hAnsi="仿宋" w:cs="仿宋" w:hint="eastAsia"/>
            <w:lang w:eastAsia="zh-CN"/>
          </w:rPr>
          <w:t>(三)、进度安排注意事项</w:t>
        </w:r>
        <w:r>
          <w:tab/>
        </w:r>
        <w:r>
          <w:fldChar w:fldCharType="begin"/>
        </w:r>
        <w:r>
          <w:instrText xml:space="preserve"> PAGEREF _Toc28590 \h </w:instrText>
        </w:r>
        <w:r>
          <w:fldChar w:fldCharType="separate"/>
        </w:r>
        <w:r>
          <w:t>25</w:t>
        </w:r>
        <w:r>
          <w:fldChar w:fldCharType="end"/>
        </w:r>
      </w:hyperlink>
    </w:p>
    <w:p>
      <w:pPr>
        <w:pStyle w:val="TOC2"/>
        <w:tabs>
          <w:tab w:val="right" w:leader="dot" w:pos="8306"/>
        </w:tabs>
      </w:pPr>
      <w:hyperlink w:anchor="_Toc15285" w:history="1">
        <w:r>
          <w:rPr>
            <w:rFonts w:ascii="仿宋" w:eastAsia="仿宋" w:hAnsi="仿宋" w:cs="仿宋" w:hint="eastAsia"/>
            <w:lang w:eastAsia="zh-CN"/>
          </w:rPr>
          <w:t>(四)、人力资源配置</w:t>
        </w:r>
        <w:r>
          <w:tab/>
        </w:r>
        <w:r>
          <w:fldChar w:fldCharType="begin"/>
        </w:r>
        <w:r>
          <w:instrText xml:space="preserve"> PAGEREF _Toc15285 \h </w:instrText>
        </w:r>
        <w:r>
          <w:fldChar w:fldCharType="separate"/>
        </w:r>
        <w:r>
          <w:t>26</w:t>
        </w:r>
        <w:r>
          <w:fldChar w:fldCharType="end"/>
        </w:r>
      </w:hyperlink>
    </w:p>
    <w:p>
      <w:pPr>
        <w:pStyle w:val="TOC1"/>
        <w:tabs>
          <w:tab w:val="right" w:leader="dot" w:pos="8306"/>
        </w:tabs>
      </w:pPr>
      <w:hyperlink w:anchor="_Toc11872" w:history="1">
        <w:r>
          <w:rPr>
            <w:rFonts w:ascii="仿宋" w:eastAsia="仿宋" w:hAnsi="仿宋" w:cs="仿宋" w:hint="eastAsia"/>
            <w:lang w:eastAsia="zh-CN"/>
          </w:rPr>
          <w:t>八、地网管系统项目经营效益</w:t>
        </w:r>
        <w:r>
          <w:tab/>
        </w:r>
        <w:r>
          <w:fldChar w:fldCharType="begin"/>
        </w:r>
        <w:r>
          <w:instrText xml:space="preserve"> PAGEREF _Toc11872 \h </w:instrText>
        </w:r>
        <w:r>
          <w:fldChar w:fldCharType="separate"/>
        </w:r>
        <w:r>
          <w:t>27</w:t>
        </w:r>
        <w:r>
          <w:fldChar w:fldCharType="end"/>
        </w:r>
      </w:hyperlink>
    </w:p>
    <w:p>
      <w:pPr>
        <w:pStyle w:val="TOC2"/>
        <w:tabs>
          <w:tab w:val="right" w:leader="dot" w:pos="8306"/>
        </w:tabs>
      </w:pPr>
      <w:hyperlink w:anchor="_Toc29066" w:history="1">
        <w:r>
          <w:rPr>
            <w:rFonts w:ascii="仿宋" w:eastAsia="仿宋" w:hAnsi="仿宋" w:cs="仿宋" w:hint="eastAsia"/>
            <w:lang w:eastAsia="zh-CN"/>
          </w:rPr>
          <w:t>(一)、经济评价财务测算</w:t>
        </w:r>
        <w:r>
          <w:tab/>
        </w:r>
        <w:r>
          <w:fldChar w:fldCharType="begin"/>
        </w:r>
        <w:r>
          <w:instrText xml:space="preserve"> PAGEREF _Toc29066 \h </w:instrText>
        </w:r>
        <w:r>
          <w:fldChar w:fldCharType="separate"/>
        </w:r>
        <w:r>
          <w:t>27</w:t>
        </w:r>
        <w:r>
          <w:fldChar w:fldCharType="end"/>
        </w:r>
      </w:hyperlink>
    </w:p>
    <w:p>
      <w:pPr>
        <w:pStyle w:val="TOC2"/>
        <w:tabs>
          <w:tab w:val="right" w:leader="dot" w:pos="8306"/>
        </w:tabs>
      </w:pPr>
      <w:hyperlink w:anchor="_Toc14391" w:history="1">
        <w:r>
          <w:rPr>
            <w:rFonts w:ascii="仿宋" w:eastAsia="仿宋" w:hAnsi="仿宋" w:cs="仿宋" w:hint="eastAsia"/>
            <w:lang w:eastAsia="zh-CN"/>
          </w:rPr>
          <w:t>(二)、地网管系统项目盈利能力分析</w:t>
        </w:r>
        <w:r>
          <w:tab/>
        </w:r>
        <w:r>
          <w:fldChar w:fldCharType="begin"/>
        </w:r>
        <w:r>
          <w:instrText xml:space="preserve"> PAGEREF _Toc14391 \h </w:instrText>
        </w:r>
        <w:r>
          <w:fldChar w:fldCharType="separate"/>
        </w:r>
        <w:r>
          <w:t>29</w:t>
        </w:r>
        <w:r>
          <w:fldChar w:fldCharType="end"/>
        </w:r>
      </w:hyperlink>
    </w:p>
    <w:p>
      <w:pPr>
        <w:pStyle w:val="TOC1"/>
        <w:tabs>
          <w:tab w:val="right" w:leader="dot" w:pos="8306"/>
        </w:tabs>
      </w:pPr>
      <w:hyperlink w:anchor="_Toc20130" w:history="1">
        <w:r>
          <w:rPr>
            <w:rFonts w:ascii="仿宋" w:eastAsia="仿宋" w:hAnsi="仿宋" w:cs="仿宋" w:hint="eastAsia"/>
            <w:lang w:eastAsia="zh-CN"/>
          </w:rPr>
          <w:t>九、地网管系统项目技术管理</w:t>
        </w:r>
        <w:r>
          <w:tab/>
        </w:r>
        <w:r>
          <w:fldChar w:fldCharType="begin"/>
        </w:r>
        <w:r>
          <w:instrText xml:space="preserve"> PAGEREF _Toc20130 \h </w:instrText>
        </w:r>
        <w:r>
          <w:fldChar w:fldCharType="separate"/>
        </w:r>
        <w:r>
          <w:t>29</w:t>
        </w:r>
        <w:r>
          <w:fldChar w:fldCharType="end"/>
        </w:r>
      </w:hyperlink>
    </w:p>
    <w:p>
      <w:pPr>
        <w:pStyle w:val="TOC2"/>
        <w:tabs>
          <w:tab w:val="right" w:leader="dot" w:pos="8306"/>
        </w:tabs>
      </w:pPr>
      <w:hyperlink w:anchor="_Toc15163" w:history="1">
        <w:r>
          <w:rPr>
            <w:rFonts w:ascii="仿宋" w:eastAsia="仿宋" w:hAnsi="仿宋" w:cs="仿宋" w:hint="eastAsia"/>
            <w:lang w:eastAsia="zh-CN"/>
          </w:rPr>
          <w:t>(一)、技术方案选用方向</w:t>
        </w:r>
        <w:r>
          <w:tab/>
        </w:r>
        <w:r>
          <w:fldChar w:fldCharType="begin"/>
        </w:r>
        <w:r>
          <w:instrText xml:space="preserve"> PAGEREF _Toc15163 \h </w:instrText>
        </w:r>
        <w:r>
          <w:fldChar w:fldCharType="separate"/>
        </w:r>
        <w:r>
          <w:t>29</w:t>
        </w:r>
        <w:r>
          <w:fldChar w:fldCharType="end"/>
        </w:r>
      </w:hyperlink>
    </w:p>
    <w:p>
      <w:pPr>
        <w:pStyle w:val="TOC2"/>
        <w:tabs>
          <w:tab w:val="right" w:leader="dot" w:pos="8306"/>
        </w:tabs>
      </w:pPr>
      <w:hyperlink w:anchor="_Toc22611" w:history="1">
        <w:r>
          <w:rPr>
            <w:rFonts w:ascii="仿宋" w:eastAsia="仿宋" w:hAnsi="仿宋" w:cs="仿宋" w:hint="eastAsia"/>
            <w:lang w:eastAsia="zh-CN"/>
          </w:rPr>
          <w:t>(二)、工艺技术方案选用原则</w:t>
        </w:r>
        <w:r>
          <w:tab/>
        </w:r>
        <w:r>
          <w:fldChar w:fldCharType="begin"/>
        </w:r>
        <w:r>
          <w:instrText xml:space="preserve"> PAGEREF _Toc22611 \h </w:instrText>
        </w:r>
        <w:r>
          <w:fldChar w:fldCharType="separate"/>
        </w:r>
        <w:r>
          <w:t>31</w:t>
        </w:r>
        <w:r>
          <w:fldChar w:fldCharType="end"/>
        </w:r>
      </w:hyperlink>
    </w:p>
    <w:p>
      <w:pPr>
        <w:pStyle w:val="TOC2"/>
        <w:tabs>
          <w:tab w:val="right" w:leader="dot" w:pos="8306"/>
        </w:tabs>
      </w:pPr>
      <w:hyperlink w:anchor="_Toc16658" w:history="1">
        <w:r>
          <w:rPr>
            <w:rFonts w:ascii="仿宋" w:eastAsia="仿宋" w:hAnsi="仿宋" w:cs="仿宋" w:hint="eastAsia"/>
            <w:lang w:eastAsia="zh-CN"/>
          </w:rPr>
          <w:t>(三)、工艺技术方案要求</w:t>
        </w:r>
        <w:r>
          <w:tab/>
        </w:r>
        <w:r>
          <w:fldChar w:fldCharType="begin"/>
        </w:r>
        <w:r>
          <w:instrText xml:space="preserve"> PAGEREF _Toc16658 \h </w:instrText>
        </w:r>
        <w:r>
          <w:fldChar w:fldCharType="separate"/>
        </w:r>
        <w:r>
          <w:t>33</w:t>
        </w:r>
        <w:r>
          <w:fldChar w:fldCharType="end"/>
        </w:r>
      </w:hyperlink>
    </w:p>
    <w:p>
      <w:pPr>
        <w:pStyle w:val="TOC1"/>
        <w:tabs>
          <w:tab w:val="right" w:leader="dot" w:pos="8306"/>
        </w:tabs>
      </w:pPr>
      <w:hyperlink w:anchor="_Toc19627" w:history="1">
        <w:r>
          <w:rPr>
            <w:rFonts w:ascii="仿宋" w:eastAsia="仿宋" w:hAnsi="仿宋" w:cs="仿宋" w:hint="eastAsia"/>
            <w:lang w:eastAsia="zh-CN"/>
          </w:rPr>
          <w:t>十、地网管系统项目投资规划</w:t>
        </w:r>
        <w:r>
          <w:tab/>
        </w:r>
        <w:r>
          <w:fldChar w:fldCharType="begin"/>
        </w:r>
        <w:r>
          <w:instrText xml:space="preserve"> PAGEREF _Toc19627 \h </w:instrText>
        </w:r>
        <w:r>
          <w:fldChar w:fldCharType="separate"/>
        </w:r>
        <w:r>
          <w:t>35</w:t>
        </w:r>
        <w:r>
          <w:fldChar w:fldCharType="end"/>
        </w:r>
      </w:hyperlink>
    </w:p>
    <w:p>
      <w:pPr>
        <w:pStyle w:val="TOC2"/>
        <w:tabs>
          <w:tab w:val="right" w:leader="dot" w:pos="8306"/>
        </w:tabs>
      </w:pPr>
      <w:hyperlink w:anchor="_Toc1679" w:history="1">
        <w:r>
          <w:rPr>
            <w:rFonts w:ascii="仿宋" w:eastAsia="仿宋" w:hAnsi="仿宋" w:cs="仿宋" w:hint="eastAsia"/>
            <w:lang w:eastAsia="zh-CN"/>
          </w:rPr>
          <w:t>(一)、地网管系统项目总投资估算</w:t>
        </w:r>
        <w:r>
          <w:tab/>
        </w:r>
        <w:r>
          <w:fldChar w:fldCharType="begin"/>
        </w:r>
        <w:r>
          <w:instrText xml:space="preserve"> PAGEREF _Toc1679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91" w:history="1">
        <w:r>
          <w:rPr>
            <w:rFonts w:ascii="仿宋" w:eastAsia="仿宋" w:hAnsi="仿宋" w:cs="仿宋" w:hint="eastAsia"/>
            <w:lang w:eastAsia="zh-CN"/>
          </w:rPr>
          <w:t>(二)、资金筹措</w:t>
        </w:r>
        <w:r>
          <w:tab/>
        </w:r>
        <w:r>
          <w:fldChar w:fldCharType="begin"/>
        </w:r>
        <w:r>
          <w:instrText xml:space="preserve"> PAGEREF _Toc30791 \h </w:instrText>
        </w:r>
        <w:r>
          <w:fldChar w:fldCharType="separate"/>
        </w:r>
        <w:r>
          <w:t>37</w:t>
        </w:r>
        <w:r>
          <w:fldChar w:fldCharType="end"/>
        </w:r>
      </w:hyperlink>
    </w:p>
    <w:p>
      <w:pPr>
        <w:pStyle w:val="TOC1"/>
        <w:tabs>
          <w:tab w:val="right" w:leader="dot" w:pos="8306"/>
        </w:tabs>
      </w:pPr>
      <w:hyperlink w:anchor="_Toc25765" w:history="1">
        <w:r>
          <w:rPr>
            <w:rFonts w:ascii="仿宋" w:eastAsia="仿宋" w:hAnsi="仿宋" w:cs="仿宋" w:hint="eastAsia"/>
            <w:lang w:eastAsia="zh-CN"/>
          </w:rPr>
          <w:t>十一、地网管系统项目环境影响分析</w:t>
        </w:r>
        <w:r>
          <w:tab/>
        </w:r>
        <w:r>
          <w:fldChar w:fldCharType="begin"/>
        </w:r>
        <w:r>
          <w:instrText xml:space="preserve"> PAGEREF _Toc25765 \h </w:instrText>
        </w:r>
        <w:r>
          <w:fldChar w:fldCharType="separate"/>
        </w:r>
        <w:r>
          <w:t>37</w:t>
        </w:r>
        <w:r>
          <w:fldChar w:fldCharType="end"/>
        </w:r>
      </w:hyperlink>
    </w:p>
    <w:p>
      <w:pPr>
        <w:pStyle w:val="TOC2"/>
        <w:tabs>
          <w:tab w:val="right" w:leader="dot" w:pos="8306"/>
        </w:tabs>
      </w:pPr>
      <w:hyperlink w:anchor="_Toc15344" w:history="1">
        <w:r>
          <w:rPr>
            <w:rFonts w:ascii="仿宋" w:eastAsia="仿宋" w:hAnsi="仿宋" w:cs="仿宋" w:hint="eastAsia"/>
            <w:lang w:eastAsia="zh-CN"/>
          </w:rPr>
          <w:t>(一)、建设区域环境质量现状</w:t>
        </w:r>
        <w:r>
          <w:tab/>
        </w:r>
        <w:r>
          <w:fldChar w:fldCharType="begin"/>
        </w:r>
        <w:r>
          <w:instrText xml:space="preserve"> PAGEREF _Toc15344 \h </w:instrText>
        </w:r>
        <w:r>
          <w:fldChar w:fldCharType="separate"/>
        </w:r>
        <w:r>
          <w:t>37</w:t>
        </w:r>
        <w:r>
          <w:fldChar w:fldCharType="end"/>
        </w:r>
      </w:hyperlink>
    </w:p>
    <w:p>
      <w:pPr>
        <w:pStyle w:val="TOC2"/>
        <w:tabs>
          <w:tab w:val="right" w:leader="dot" w:pos="8306"/>
        </w:tabs>
      </w:pPr>
      <w:hyperlink w:anchor="_Toc32268" w:history="1">
        <w:r>
          <w:rPr>
            <w:rFonts w:ascii="仿宋" w:eastAsia="仿宋" w:hAnsi="仿宋" w:cs="仿宋" w:hint="eastAsia"/>
            <w:lang w:eastAsia="zh-CN"/>
          </w:rPr>
          <w:t>(二)、建设期环境保护</w:t>
        </w:r>
        <w:r>
          <w:tab/>
        </w:r>
        <w:r>
          <w:fldChar w:fldCharType="begin"/>
        </w:r>
        <w:r>
          <w:instrText xml:space="preserve"> PAGEREF _Toc32268 \h </w:instrText>
        </w:r>
        <w:r>
          <w:fldChar w:fldCharType="separate"/>
        </w:r>
        <w:r>
          <w:t>39</w:t>
        </w:r>
        <w:r>
          <w:fldChar w:fldCharType="end"/>
        </w:r>
      </w:hyperlink>
    </w:p>
    <w:p>
      <w:pPr>
        <w:pStyle w:val="TOC2"/>
        <w:tabs>
          <w:tab w:val="right" w:leader="dot" w:pos="8306"/>
        </w:tabs>
      </w:pPr>
      <w:hyperlink w:anchor="_Toc18475" w:history="1">
        <w:r>
          <w:rPr>
            <w:rFonts w:ascii="仿宋" w:eastAsia="仿宋" w:hAnsi="仿宋" w:cs="仿宋" w:hint="eastAsia"/>
            <w:lang w:eastAsia="zh-CN"/>
          </w:rPr>
          <w:t>(三)、运营期环境保护</w:t>
        </w:r>
        <w:r>
          <w:tab/>
        </w:r>
        <w:r>
          <w:fldChar w:fldCharType="begin"/>
        </w:r>
        <w:r>
          <w:instrText xml:space="preserve"> PAGEREF _Toc18475 \h </w:instrText>
        </w:r>
        <w:r>
          <w:fldChar w:fldCharType="separate"/>
        </w:r>
        <w:r>
          <w:t>40</w:t>
        </w:r>
        <w:r>
          <w:fldChar w:fldCharType="end"/>
        </w:r>
      </w:hyperlink>
    </w:p>
    <w:p>
      <w:pPr>
        <w:pStyle w:val="TOC2"/>
        <w:tabs>
          <w:tab w:val="right" w:leader="dot" w:pos="8306"/>
        </w:tabs>
      </w:pPr>
      <w:hyperlink w:anchor="_Toc16169" w:history="1">
        <w:r>
          <w:rPr>
            <w:rFonts w:ascii="仿宋" w:eastAsia="仿宋" w:hAnsi="仿宋" w:cs="仿宋" w:hint="eastAsia"/>
            <w:lang w:eastAsia="zh-CN"/>
          </w:rPr>
          <w:t>(四)、地网管系统项目建设对区域经济的影响</w:t>
        </w:r>
        <w:r>
          <w:tab/>
        </w:r>
        <w:r>
          <w:fldChar w:fldCharType="begin"/>
        </w:r>
        <w:r>
          <w:instrText xml:space="preserve"> PAGEREF _Toc16169 \h </w:instrText>
        </w:r>
        <w:r>
          <w:fldChar w:fldCharType="separate"/>
        </w:r>
        <w:r>
          <w:t>42</w:t>
        </w:r>
        <w:r>
          <w:fldChar w:fldCharType="end"/>
        </w:r>
      </w:hyperlink>
    </w:p>
    <w:p>
      <w:pPr>
        <w:pStyle w:val="TOC2"/>
        <w:tabs>
          <w:tab w:val="right" w:leader="dot" w:pos="8306"/>
        </w:tabs>
      </w:pPr>
      <w:hyperlink w:anchor="_Toc1552" w:history="1">
        <w:r>
          <w:rPr>
            <w:rFonts w:ascii="仿宋" w:eastAsia="仿宋" w:hAnsi="仿宋" w:cs="仿宋" w:hint="eastAsia"/>
            <w:lang w:eastAsia="zh-CN"/>
          </w:rPr>
          <w:t>(五)、废弃物处理</w:t>
        </w:r>
        <w:r>
          <w:tab/>
        </w:r>
        <w:r>
          <w:fldChar w:fldCharType="begin"/>
        </w:r>
        <w:r>
          <w:instrText xml:space="preserve"> PAGEREF _Toc1552 \h </w:instrText>
        </w:r>
        <w:r>
          <w:fldChar w:fldCharType="separate"/>
        </w:r>
        <w:r>
          <w:t>43</w:t>
        </w:r>
        <w:r>
          <w:fldChar w:fldCharType="end"/>
        </w:r>
      </w:hyperlink>
    </w:p>
    <w:p>
      <w:pPr>
        <w:pStyle w:val="TOC2"/>
        <w:tabs>
          <w:tab w:val="right" w:leader="dot" w:pos="8306"/>
        </w:tabs>
      </w:pPr>
      <w:hyperlink w:anchor="_Toc27111" w:history="1">
        <w:r>
          <w:rPr>
            <w:rFonts w:ascii="仿宋" w:eastAsia="仿宋" w:hAnsi="仿宋" w:cs="仿宋" w:hint="eastAsia"/>
            <w:lang w:eastAsia="zh-CN"/>
          </w:rPr>
          <w:t>(六)、特殊环境影响分析</w:t>
        </w:r>
        <w:r>
          <w:tab/>
        </w:r>
        <w:r>
          <w:fldChar w:fldCharType="begin"/>
        </w:r>
        <w:r>
          <w:instrText xml:space="preserve"> PAGEREF _Toc27111 \h </w:instrText>
        </w:r>
        <w:r>
          <w:fldChar w:fldCharType="separate"/>
        </w:r>
        <w:r>
          <w:t>45</w:t>
        </w:r>
        <w:r>
          <w:fldChar w:fldCharType="end"/>
        </w:r>
      </w:hyperlink>
    </w:p>
    <w:p>
      <w:pPr>
        <w:pStyle w:val="TOC2"/>
        <w:tabs>
          <w:tab w:val="right" w:leader="dot" w:pos="8306"/>
        </w:tabs>
      </w:pPr>
      <w:hyperlink w:anchor="_Toc8238" w:history="1">
        <w:r>
          <w:rPr>
            <w:rFonts w:ascii="仿宋" w:eastAsia="仿宋" w:hAnsi="仿宋" w:cs="仿宋" w:hint="eastAsia"/>
            <w:lang w:eastAsia="zh-CN"/>
          </w:rPr>
          <w:t>(七)、清洁生产</w:t>
        </w:r>
        <w:r>
          <w:tab/>
        </w:r>
        <w:r>
          <w:fldChar w:fldCharType="begin"/>
        </w:r>
        <w:r>
          <w:instrText xml:space="preserve"> PAGEREF _Toc8238 \h </w:instrText>
        </w:r>
        <w:r>
          <w:fldChar w:fldCharType="separate"/>
        </w:r>
        <w:r>
          <w:t>46</w:t>
        </w:r>
        <w:r>
          <w:fldChar w:fldCharType="end"/>
        </w:r>
      </w:hyperlink>
    </w:p>
    <w:p>
      <w:pPr>
        <w:pStyle w:val="TOC2"/>
        <w:tabs>
          <w:tab w:val="right" w:leader="dot" w:pos="8306"/>
        </w:tabs>
      </w:pPr>
      <w:hyperlink w:anchor="_Toc30117" w:history="1">
        <w:r>
          <w:rPr>
            <w:rFonts w:ascii="仿宋" w:eastAsia="仿宋" w:hAnsi="仿宋" w:cs="仿宋" w:hint="eastAsia"/>
            <w:lang w:eastAsia="zh-CN"/>
          </w:rPr>
          <w:t>(八)、环境保护综合评价</w:t>
        </w:r>
        <w:r>
          <w:tab/>
        </w:r>
        <w:r>
          <w:fldChar w:fldCharType="begin"/>
        </w:r>
        <w:r>
          <w:instrText xml:space="preserve"> PAGEREF _Toc30117 \h </w:instrText>
        </w:r>
        <w:r>
          <w:fldChar w:fldCharType="separate"/>
        </w:r>
        <w:r>
          <w:t>47</w:t>
        </w:r>
        <w:r>
          <w:fldChar w:fldCharType="end"/>
        </w:r>
      </w:hyperlink>
    </w:p>
    <w:p>
      <w:pPr>
        <w:pStyle w:val="TOC1"/>
        <w:tabs>
          <w:tab w:val="right" w:leader="dot" w:pos="8306"/>
        </w:tabs>
      </w:pPr>
      <w:hyperlink w:anchor="_Toc29513" w:history="1">
        <w:r>
          <w:rPr>
            <w:rFonts w:ascii="仿宋" w:eastAsia="仿宋" w:hAnsi="仿宋" w:cs="仿宋" w:hint="eastAsia"/>
            <w:lang w:eastAsia="zh-CN"/>
          </w:rPr>
          <w:t>十二、地网管系统项目社会影响</w:t>
        </w:r>
        <w:r>
          <w:tab/>
        </w:r>
        <w:r>
          <w:fldChar w:fldCharType="begin"/>
        </w:r>
        <w:r>
          <w:instrText xml:space="preserve"> PAGEREF _Toc29513 \h </w:instrText>
        </w:r>
        <w:r>
          <w:fldChar w:fldCharType="separate"/>
        </w:r>
        <w:r>
          <w:t>48</w:t>
        </w:r>
        <w:r>
          <w:fldChar w:fldCharType="end"/>
        </w:r>
      </w:hyperlink>
    </w:p>
    <w:p>
      <w:pPr>
        <w:pStyle w:val="TOC2"/>
        <w:tabs>
          <w:tab w:val="right" w:leader="dot" w:pos="8306"/>
        </w:tabs>
      </w:pPr>
      <w:hyperlink w:anchor="_Toc2930" w:history="1">
        <w:r>
          <w:rPr>
            <w:rFonts w:ascii="仿宋" w:eastAsia="仿宋" w:hAnsi="仿宋" w:cs="仿宋" w:hint="eastAsia"/>
            <w:lang w:eastAsia="zh-CN"/>
          </w:rPr>
          <w:t>(一)、社会责任与义务</w:t>
        </w:r>
        <w:r>
          <w:tab/>
        </w:r>
        <w:r>
          <w:fldChar w:fldCharType="begin"/>
        </w:r>
        <w:r>
          <w:instrText xml:space="preserve"> PAGEREF _Toc2930 \h </w:instrText>
        </w:r>
        <w:r>
          <w:fldChar w:fldCharType="separate"/>
        </w:r>
        <w:r>
          <w:t>48</w:t>
        </w:r>
        <w:r>
          <w:fldChar w:fldCharType="end"/>
        </w:r>
      </w:hyperlink>
    </w:p>
    <w:p>
      <w:pPr>
        <w:pStyle w:val="TOC2"/>
        <w:tabs>
          <w:tab w:val="right" w:leader="dot" w:pos="8306"/>
        </w:tabs>
      </w:pPr>
      <w:hyperlink w:anchor="_Toc11818" w:history="1">
        <w:r>
          <w:rPr>
            <w:rFonts w:ascii="仿宋" w:eastAsia="仿宋" w:hAnsi="仿宋" w:cs="仿宋" w:hint="eastAsia"/>
            <w:lang w:eastAsia="zh-CN"/>
          </w:rPr>
          <w:t>(二)、社会参与与沟通</w:t>
        </w:r>
        <w:r>
          <w:tab/>
        </w:r>
        <w:r>
          <w:fldChar w:fldCharType="begin"/>
        </w:r>
        <w:r>
          <w:instrText xml:space="preserve"> PAGEREF _Toc11818 \h </w:instrText>
        </w:r>
        <w:r>
          <w:fldChar w:fldCharType="separate"/>
        </w:r>
        <w:r>
          <w:t>49</w:t>
        </w:r>
        <w:r>
          <w:fldChar w:fldCharType="end"/>
        </w:r>
      </w:hyperlink>
    </w:p>
    <w:p>
      <w:pPr>
        <w:pStyle w:val="TOC1"/>
        <w:tabs>
          <w:tab w:val="right" w:leader="dot" w:pos="8306"/>
        </w:tabs>
      </w:pPr>
      <w:hyperlink w:anchor="_Toc26909" w:history="1">
        <w:r>
          <w:rPr>
            <w:rFonts w:ascii="仿宋" w:eastAsia="仿宋" w:hAnsi="仿宋" w:cs="仿宋" w:hint="eastAsia"/>
            <w:lang w:eastAsia="zh-CN"/>
          </w:rPr>
          <w:t>十三、地网管系统项目实施时间节点</w:t>
        </w:r>
        <w:r>
          <w:tab/>
        </w:r>
        <w:r>
          <w:fldChar w:fldCharType="begin"/>
        </w:r>
        <w:r>
          <w:instrText xml:space="preserve"> PAGEREF _Toc26909 \h </w:instrText>
        </w:r>
        <w:r>
          <w:fldChar w:fldCharType="separate"/>
        </w:r>
        <w:r>
          <w:t>50</w:t>
        </w:r>
        <w:r>
          <w:fldChar w:fldCharType="end"/>
        </w:r>
      </w:hyperlink>
    </w:p>
    <w:p>
      <w:pPr>
        <w:pStyle w:val="TOC2"/>
        <w:tabs>
          <w:tab w:val="right" w:leader="dot" w:pos="8306"/>
        </w:tabs>
      </w:pPr>
      <w:hyperlink w:anchor="_Toc24801" w:history="1">
        <w:r>
          <w:rPr>
            <w:rFonts w:ascii="仿宋" w:eastAsia="仿宋" w:hAnsi="仿宋" w:cs="仿宋" w:hint="eastAsia"/>
            <w:lang w:eastAsia="zh-CN"/>
          </w:rPr>
          <w:t>(一)、地网管系统项目启动阶段时间节点</w:t>
        </w:r>
        <w:r>
          <w:tab/>
        </w:r>
        <w:r>
          <w:fldChar w:fldCharType="begin"/>
        </w:r>
        <w:r>
          <w:instrText xml:space="preserve"> PAGEREF _Toc24801 \h </w:instrText>
        </w:r>
        <w:r>
          <w:fldChar w:fldCharType="separate"/>
        </w:r>
        <w:r>
          <w:t>50</w:t>
        </w:r>
        <w:r>
          <w:fldChar w:fldCharType="end"/>
        </w:r>
      </w:hyperlink>
    </w:p>
    <w:p>
      <w:pPr>
        <w:pStyle w:val="TOC2"/>
        <w:tabs>
          <w:tab w:val="right" w:leader="dot" w:pos="8306"/>
        </w:tabs>
      </w:pPr>
      <w:hyperlink w:anchor="_Toc2543" w:history="1">
        <w:r>
          <w:rPr>
            <w:rFonts w:ascii="仿宋" w:eastAsia="仿宋" w:hAnsi="仿宋" w:cs="仿宋" w:hint="eastAsia"/>
            <w:lang w:eastAsia="zh-CN"/>
          </w:rPr>
          <w:t>(二)、地网管系统项目执行阶段时间节点</w:t>
        </w:r>
        <w:r>
          <w:tab/>
        </w:r>
        <w:r>
          <w:fldChar w:fldCharType="begin"/>
        </w:r>
        <w:r>
          <w:instrText xml:space="preserve"> PAGEREF _Toc2543 \h </w:instrText>
        </w:r>
        <w:r>
          <w:fldChar w:fldCharType="separate"/>
        </w:r>
        <w:r>
          <w:t>51</w:t>
        </w:r>
        <w:r>
          <w:fldChar w:fldCharType="end"/>
        </w:r>
      </w:hyperlink>
    </w:p>
    <w:p>
      <w:pPr>
        <w:pStyle w:val="TOC2"/>
        <w:tabs>
          <w:tab w:val="right" w:leader="dot" w:pos="8306"/>
        </w:tabs>
      </w:pPr>
      <w:hyperlink w:anchor="_Toc32551" w:history="1">
        <w:r>
          <w:rPr>
            <w:rFonts w:ascii="仿宋" w:eastAsia="仿宋" w:hAnsi="仿宋" w:cs="仿宋" w:hint="eastAsia"/>
            <w:lang w:eastAsia="zh-CN"/>
          </w:rPr>
          <w:t>(三)、地网管系统项目完成阶段时间节点</w:t>
        </w:r>
        <w:r>
          <w:tab/>
        </w:r>
        <w:r>
          <w:fldChar w:fldCharType="begin"/>
        </w:r>
        <w:r>
          <w:instrText xml:space="preserve"> PAGEREF _Toc32551 \h </w:instrText>
        </w:r>
        <w:r>
          <w:fldChar w:fldCharType="separate"/>
        </w:r>
        <w:r>
          <w:t>52</w:t>
        </w:r>
        <w:r>
          <w:fldChar w:fldCharType="end"/>
        </w:r>
      </w:hyperlink>
    </w:p>
    <w:p>
      <w:pPr>
        <w:pStyle w:val="TOC1"/>
        <w:tabs>
          <w:tab w:val="right" w:leader="dot" w:pos="8306"/>
        </w:tabs>
      </w:pPr>
      <w:hyperlink w:anchor="_Toc10758" w:history="1">
        <w:r>
          <w:rPr>
            <w:rFonts w:ascii="仿宋" w:eastAsia="仿宋" w:hAnsi="仿宋" w:cs="仿宋" w:hint="eastAsia"/>
            <w:lang w:eastAsia="zh-CN"/>
          </w:rPr>
          <w:t>十四、供应链管理</w:t>
        </w:r>
        <w:r>
          <w:tab/>
        </w:r>
        <w:r>
          <w:fldChar w:fldCharType="begin"/>
        </w:r>
        <w:r>
          <w:instrText xml:space="preserve"> PAGEREF _Toc10758 \h </w:instrText>
        </w:r>
        <w:r>
          <w:fldChar w:fldCharType="separate"/>
        </w:r>
        <w:r>
          <w:t>53</w:t>
        </w:r>
        <w:r>
          <w:fldChar w:fldCharType="end"/>
        </w:r>
      </w:hyperlink>
    </w:p>
    <w:p>
      <w:pPr>
        <w:pStyle w:val="TOC2"/>
        <w:tabs>
          <w:tab w:val="right" w:leader="dot" w:pos="8306"/>
        </w:tabs>
      </w:pPr>
      <w:hyperlink w:anchor="_Toc14020" w:history="1">
        <w:r>
          <w:rPr>
            <w:rFonts w:ascii="仿宋" w:eastAsia="仿宋" w:hAnsi="仿宋" w:cs="仿宋" w:hint="eastAsia"/>
            <w:lang w:eastAsia="zh-CN"/>
          </w:rPr>
          <w:t>(一)、供应链战略规划</w:t>
        </w:r>
        <w:r>
          <w:tab/>
        </w:r>
        <w:r>
          <w:fldChar w:fldCharType="begin"/>
        </w:r>
        <w:r>
          <w:instrText xml:space="preserve"> PAGEREF _Toc14020 \h </w:instrText>
        </w:r>
        <w:r>
          <w:fldChar w:fldCharType="separate"/>
        </w:r>
        <w:r>
          <w:t>53</w:t>
        </w:r>
        <w:r>
          <w:fldChar w:fldCharType="end"/>
        </w:r>
      </w:hyperlink>
    </w:p>
    <w:p>
      <w:pPr>
        <w:pStyle w:val="TOC2"/>
        <w:tabs>
          <w:tab w:val="right" w:leader="dot" w:pos="8306"/>
        </w:tabs>
      </w:pPr>
      <w:hyperlink w:anchor="_Toc8614" w:history="1">
        <w:r>
          <w:rPr>
            <w:rFonts w:ascii="仿宋" w:eastAsia="仿宋" w:hAnsi="仿宋" w:cs="仿宋" w:hint="eastAsia"/>
            <w:lang w:eastAsia="zh-CN"/>
          </w:rPr>
          <w:t>(二)、供应商选择与合作</w:t>
        </w:r>
        <w:r>
          <w:tab/>
        </w:r>
        <w:r>
          <w:fldChar w:fldCharType="begin"/>
        </w:r>
        <w:r>
          <w:instrText xml:space="preserve"> PAGEREF _Toc8614 \h </w:instrText>
        </w:r>
        <w:r>
          <w:fldChar w:fldCharType="separate"/>
        </w:r>
        <w:r>
          <w:t>54</w:t>
        </w:r>
        <w:r>
          <w:fldChar w:fldCharType="end"/>
        </w:r>
      </w:hyperlink>
    </w:p>
    <w:p>
      <w:pPr>
        <w:pStyle w:val="TOC2"/>
        <w:tabs>
          <w:tab w:val="right" w:leader="dot" w:pos="8306"/>
        </w:tabs>
      </w:pPr>
      <w:hyperlink w:anchor="_Toc16929" w:history="1">
        <w:r>
          <w:rPr>
            <w:rFonts w:ascii="仿宋" w:eastAsia="仿宋" w:hAnsi="仿宋" w:cs="仿宋" w:hint="eastAsia"/>
            <w:lang w:eastAsia="zh-CN"/>
          </w:rPr>
          <w:t>(三)、物流与库存管理</w:t>
        </w:r>
        <w:r>
          <w:tab/>
        </w:r>
        <w:r>
          <w:fldChar w:fldCharType="begin"/>
        </w:r>
        <w:r>
          <w:instrText xml:space="preserve"> PAGEREF _Toc16929 \h </w:instrText>
        </w:r>
        <w:r>
          <w:fldChar w:fldCharType="separate"/>
        </w:r>
        <w:r>
          <w:t>56</w:t>
        </w:r>
        <w:r>
          <w:fldChar w:fldCharType="end"/>
        </w:r>
      </w:hyperlink>
    </w:p>
    <w:p>
      <w:pPr>
        <w:pStyle w:val="TOC1"/>
        <w:tabs>
          <w:tab w:val="right" w:leader="dot" w:pos="8306"/>
        </w:tabs>
      </w:pPr>
      <w:hyperlink w:anchor="_Toc16382" w:history="1">
        <w:r>
          <w:rPr>
            <w:rFonts w:ascii="仿宋" w:eastAsia="仿宋" w:hAnsi="仿宋" w:cs="仿宋" w:hint="eastAsia"/>
            <w:lang w:eastAsia="zh-CN"/>
          </w:rPr>
          <w:t>十五、地网管系统项目治理与监督</w:t>
        </w:r>
        <w:r>
          <w:tab/>
        </w:r>
        <w:r>
          <w:fldChar w:fldCharType="begin"/>
        </w:r>
        <w:r>
          <w:instrText xml:space="preserve"> PAGEREF _Toc16382 \h </w:instrText>
        </w:r>
        <w:r>
          <w:fldChar w:fldCharType="separate"/>
        </w:r>
        <w:r>
          <w:t>57</w:t>
        </w:r>
        <w:r>
          <w:fldChar w:fldCharType="end"/>
        </w:r>
      </w:hyperlink>
    </w:p>
    <w:p>
      <w:pPr>
        <w:pStyle w:val="TOC2"/>
        <w:tabs>
          <w:tab w:val="right" w:leader="dot" w:pos="8306"/>
        </w:tabs>
      </w:pPr>
      <w:hyperlink w:anchor="_Toc24686" w:history="1">
        <w:r>
          <w:rPr>
            <w:rFonts w:ascii="仿宋" w:eastAsia="仿宋" w:hAnsi="仿宋" w:cs="仿宋" w:hint="eastAsia"/>
            <w:lang w:eastAsia="zh-CN"/>
          </w:rPr>
          <w:t>(一)、地网管系统项目治理结构</w:t>
        </w:r>
        <w:r>
          <w:tab/>
        </w:r>
        <w:r>
          <w:fldChar w:fldCharType="begin"/>
        </w:r>
        <w:r>
          <w:instrText xml:space="preserve"> PAGEREF _Toc24686 \h </w:instrText>
        </w:r>
        <w:r>
          <w:fldChar w:fldCharType="separate"/>
        </w:r>
        <w:r>
          <w:t>57</w:t>
        </w:r>
        <w:r>
          <w:fldChar w:fldCharType="end"/>
        </w:r>
      </w:hyperlink>
    </w:p>
    <w:p>
      <w:pPr>
        <w:pStyle w:val="TOC2"/>
        <w:tabs>
          <w:tab w:val="right" w:leader="dot" w:pos="8306"/>
        </w:tabs>
      </w:pPr>
      <w:hyperlink w:anchor="_Toc18741" w:history="1">
        <w:r>
          <w:rPr>
            <w:rFonts w:ascii="仿宋" w:eastAsia="仿宋" w:hAnsi="仿宋" w:cs="仿宋" w:hint="eastAsia"/>
            <w:lang w:eastAsia="zh-CN"/>
          </w:rPr>
          <w:t>(二)、监督与审计</w:t>
        </w:r>
        <w:r>
          <w:tab/>
        </w:r>
        <w:r>
          <w:fldChar w:fldCharType="begin"/>
        </w:r>
        <w:r>
          <w:instrText xml:space="preserve"> PAGEREF _Toc18741 \h </w:instrText>
        </w:r>
        <w:r>
          <w:fldChar w:fldCharType="separate"/>
        </w:r>
        <w:r>
          <w:t>59</w:t>
        </w:r>
        <w:r>
          <w:fldChar w:fldCharType="end"/>
        </w:r>
      </w:hyperlink>
    </w:p>
    <w:p>
      <w:pPr>
        <w:pStyle w:val="TOC1"/>
        <w:tabs>
          <w:tab w:val="right" w:leader="dot" w:pos="8306"/>
        </w:tabs>
      </w:pPr>
      <w:hyperlink w:anchor="_Toc10251" w:history="1">
        <w:r>
          <w:rPr>
            <w:rFonts w:ascii="仿宋" w:eastAsia="仿宋" w:hAnsi="仿宋" w:cs="仿宋" w:hint="eastAsia"/>
            <w:lang w:eastAsia="zh-CN"/>
          </w:rPr>
          <w:t>十六、质量管理体系</w:t>
        </w:r>
        <w:r>
          <w:tab/>
        </w:r>
        <w:r>
          <w:fldChar w:fldCharType="begin"/>
        </w:r>
        <w:r>
          <w:instrText xml:space="preserve"> PAGEREF _Toc10251 \h </w:instrText>
        </w:r>
        <w:r>
          <w:fldChar w:fldCharType="separate"/>
        </w:r>
        <w:r>
          <w:t>60</w:t>
        </w:r>
        <w:r>
          <w:fldChar w:fldCharType="end"/>
        </w:r>
      </w:hyperlink>
    </w:p>
    <w:p>
      <w:pPr>
        <w:pStyle w:val="TOC2"/>
        <w:tabs>
          <w:tab w:val="right" w:leader="dot" w:pos="8306"/>
        </w:tabs>
      </w:pPr>
      <w:hyperlink w:anchor="_Toc6586" w:history="1">
        <w:r>
          <w:rPr>
            <w:rFonts w:ascii="仿宋" w:eastAsia="仿宋" w:hAnsi="仿宋" w:cs="仿宋" w:hint="eastAsia"/>
            <w:lang w:eastAsia="zh-CN"/>
          </w:rPr>
          <w:t>(一)、质量目标与方针</w:t>
        </w:r>
        <w:r>
          <w:tab/>
        </w:r>
        <w:r>
          <w:fldChar w:fldCharType="begin"/>
        </w:r>
        <w:r>
          <w:instrText xml:space="preserve"> PAGEREF _Toc6586 \h </w:instrText>
        </w:r>
        <w:r>
          <w:fldChar w:fldCharType="separate"/>
        </w:r>
        <w:r>
          <w:t>60</w:t>
        </w:r>
        <w:r>
          <w:fldChar w:fldCharType="end"/>
        </w:r>
      </w:hyperlink>
    </w:p>
    <w:p>
      <w:pPr>
        <w:pStyle w:val="TOC2"/>
        <w:tabs>
          <w:tab w:val="right" w:leader="dot" w:pos="8306"/>
        </w:tabs>
      </w:pPr>
      <w:hyperlink w:anchor="_Toc19723" w:history="1">
        <w:r>
          <w:rPr>
            <w:rFonts w:ascii="仿宋" w:eastAsia="仿宋" w:hAnsi="仿宋" w:cs="仿宋" w:hint="eastAsia"/>
            <w:lang w:eastAsia="zh-CN"/>
          </w:rPr>
          <w:t>(二)、质量管理责任</w:t>
        </w:r>
        <w:r>
          <w:tab/>
        </w:r>
        <w:r>
          <w:fldChar w:fldCharType="begin"/>
        </w:r>
        <w:r>
          <w:instrText xml:space="preserve"> PAGEREF _Toc19723 \h </w:instrText>
        </w:r>
        <w:r>
          <w:fldChar w:fldCharType="separate"/>
        </w:r>
        <w:r>
          <w:t>61</w:t>
        </w:r>
        <w:r>
          <w:fldChar w:fldCharType="end"/>
        </w:r>
      </w:hyperlink>
    </w:p>
    <w:p>
      <w:pPr>
        <w:pStyle w:val="TOC2"/>
        <w:tabs>
          <w:tab w:val="right" w:leader="dot" w:pos="8306"/>
        </w:tabs>
      </w:pPr>
      <w:hyperlink w:anchor="_Toc16680" w:history="1">
        <w:r>
          <w:rPr>
            <w:rFonts w:ascii="仿宋" w:eastAsia="仿宋" w:hAnsi="仿宋" w:cs="仿宋" w:hint="eastAsia"/>
            <w:lang w:eastAsia="zh-CN"/>
          </w:rPr>
          <w:t>(三)、质量管理体系文件</w:t>
        </w:r>
        <w:r>
          <w:tab/>
        </w:r>
        <w:r>
          <w:fldChar w:fldCharType="begin"/>
        </w:r>
        <w:r>
          <w:instrText xml:space="preserve"> PAGEREF _Toc16680 \h </w:instrText>
        </w:r>
        <w:r>
          <w:fldChar w:fldCharType="separate"/>
        </w:r>
        <w:r>
          <w:t>62</w:t>
        </w:r>
        <w:r>
          <w:fldChar w:fldCharType="end"/>
        </w:r>
      </w:hyperlink>
    </w:p>
    <w:p>
      <w:pPr>
        <w:pStyle w:val="TOC2"/>
        <w:tabs>
          <w:tab w:val="right" w:leader="dot" w:pos="8306"/>
        </w:tabs>
      </w:pPr>
      <w:hyperlink w:anchor="_Toc1299" w:history="1">
        <w:r>
          <w:rPr>
            <w:rFonts w:ascii="仿宋" w:eastAsia="仿宋" w:hAnsi="仿宋" w:cs="仿宋" w:hint="eastAsia"/>
            <w:lang w:eastAsia="zh-CN"/>
          </w:rPr>
          <w:t>(四)、质量培训与教育</w:t>
        </w:r>
        <w:r>
          <w:tab/>
        </w:r>
        <w:r>
          <w:fldChar w:fldCharType="begin"/>
        </w:r>
        <w:r>
          <w:instrText xml:space="preserve"> PAGEREF _Toc1299 \h </w:instrText>
        </w:r>
        <w:r>
          <w:fldChar w:fldCharType="separate"/>
        </w:r>
        <w:r>
          <w:t>64</w:t>
        </w:r>
        <w:r>
          <w:fldChar w:fldCharType="end"/>
        </w:r>
      </w:hyperlink>
    </w:p>
    <w:p>
      <w:pPr>
        <w:pStyle w:val="TOC2"/>
        <w:tabs>
          <w:tab w:val="right" w:leader="dot" w:pos="8306"/>
        </w:tabs>
      </w:pPr>
      <w:hyperlink w:anchor="_Toc14656" w:history="1">
        <w:r>
          <w:rPr>
            <w:rFonts w:ascii="仿宋" w:eastAsia="仿宋" w:hAnsi="仿宋" w:cs="仿宋" w:hint="eastAsia"/>
            <w:lang w:eastAsia="zh-CN"/>
          </w:rPr>
          <w:t>(五)、质量审核与评价</w:t>
        </w:r>
        <w:r>
          <w:tab/>
        </w:r>
        <w:r>
          <w:fldChar w:fldCharType="begin"/>
        </w:r>
        <w:r>
          <w:instrText xml:space="preserve"> PAGEREF _Toc14656 \h </w:instrText>
        </w:r>
        <w:r>
          <w:fldChar w:fldCharType="separate"/>
        </w:r>
        <w:r>
          <w:t>66</w:t>
        </w:r>
        <w:r>
          <w:fldChar w:fldCharType="end"/>
        </w:r>
      </w:hyperlink>
    </w:p>
    <w:p>
      <w:pPr>
        <w:pStyle w:val="TOC2"/>
        <w:tabs>
          <w:tab w:val="right" w:leader="dot" w:pos="8306"/>
        </w:tabs>
      </w:pPr>
      <w:hyperlink w:anchor="_Toc15069" w:history="1">
        <w:r>
          <w:rPr>
            <w:rFonts w:ascii="仿宋" w:eastAsia="仿宋" w:hAnsi="仿宋" w:cs="仿宋" w:hint="eastAsia"/>
            <w:lang w:eastAsia="zh-CN"/>
          </w:rPr>
          <w:t>(六)、不符合与纠正措施</w:t>
        </w:r>
        <w:r>
          <w:tab/>
        </w:r>
        <w:r>
          <w:fldChar w:fldCharType="begin"/>
        </w:r>
        <w:r>
          <w:instrText xml:space="preserve"> PAGEREF _Toc15069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47"/>
      <w:r>
        <w:rPr>
          <w:rFonts w:ascii="仿宋" w:eastAsia="仿宋" w:hAnsi="仿宋" w:cs="仿宋" w:hint="eastAsia"/>
          <w:sz w:val="28"/>
          <w:lang w:eastAsia="zh-CN"/>
        </w:rPr>
        <w:t>一、地网管系统项目建设单位说明</w:t>
      </w:r>
      <w:bookmarkEnd w:id="2"/>
    </w:p>
    <w:p>
      <w:pPr>
        <w:pStyle w:val="Heading2"/>
        <w:rPr>
          <w:rFonts w:ascii="仿宋" w:eastAsia="仿宋" w:hAnsi="仿宋" w:cs="仿宋" w:hint="eastAsia"/>
          <w:lang w:eastAsia="zh-CN"/>
        </w:rPr>
      </w:pPr>
      <w:bookmarkStart w:id="3" w:name="_Toc12316"/>
      <w:r>
        <w:rPr>
          <w:rFonts w:ascii="仿宋" w:eastAsia="仿宋" w:hAnsi="仿宋" w:cs="仿宋" w:hint="eastAsia"/>
          <w:lang w:eastAsia="zh-CN"/>
        </w:rPr>
        <w:t>(一)、地网管系统项目承办单位基本情况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20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地网管系统项目承办单位的XXXX，我们着眼于实现可持续的经济效益。通过技术创新和解决方案的提供，公司预计在地网管系统项目执行期间将获得可观的收入增长。这一收入来源主要包括地网管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同时，我们注重成本控制和效率提升，以确保地网管系统项目的可持续盈利。透过精细的管理和资源优化，公司期望实现地网管系统项目利润最大化。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地网管系统项目实施进行全面的投资评估，包括地网管系统项目启动阶段的资金投入和后续运营成本。通过对地网管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地网管系统项目实施过程中具备足够的资金流动性，公司将进行详尽的现金流分析。这包括资金需求的合理预测、地网管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694"/>
      <w:r>
        <w:rPr>
          <w:rFonts w:ascii="仿宋" w:eastAsia="仿宋" w:hAnsi="仿宋" w:cs="仿宋" w:hint="eastAsia"/>
          <w:sz w:val="28"/>
          <w:lang w:eastAsia="zh-CN"/>
        </w:rPr>
        <w:t>二、地网管系统项目选址可行性分析</w:t>
      </w:r>
      <w:bookmarkEnd w:id="5"/>
    </w:p>
    <w:p>
      <w:pPr>
        <w:pStyle w:val="Heading2"/>
        <w:rPr>
          <w:rFonts w:ascii="仿宋" w:eastAsia="仿宋" w:hAnsi="仿宋" w:cs="仿宋" w:hint="eastAsia"/>
          <w:lang w:eastAsia="zh-CN"/>
        </w:rPr>
      </w:pPr>
      <w:bookmarkStart w:id="6" w:name="_Toc8282"/>
      <w:r>
        <w:rPr>
          <w:rFonts w:ascii="仿宋" w:eastAsia="仿宋" w:hAnsi="仿宋" w:cs="仿宋" w:hint="eastAsia"/>
          <w:lang w:eastAsia="zh-CN"/>
        </w:rPr>
        <w:t>(一)、地网管系统项目选址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该地网管系统项目选址位于XX省XX市XX区XXX街道</w:t>
      </w:r>
    </w:p>
    <w:p>
      <w:pPr>
        <w:pStyle w:val="Heading2"/>
        <w:ind w:firstLine="560" w:firstLineChars="200"/>
        <w:rPr>
          <w:rFonts w:ascii="仿宋" w:eastAsia="仿宋" w:hAnsi="仿宋" w:cs="仿宋" w:hint="eastAsia"/>
          <w:sz w:val="28"/>
          <w:lang w:eastAsia="zh-CN"/>
        </w:rPr>
      </w:pPr>
      <w:bookmarkStart w:id="7" w:name="_Toc200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地网管系统项目的征地面积将根据地网管系统项目的实际规模和需求进行精确规划。具体面积XXX平方米，旨在确保地网管系统项目不仅能够满足当前的发展需求，还能够预留空间以适应未来的扩展。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净用地面积是在征地面积基础上去除不可利用面积后的实际可开发用地。具体面积XXX平方米，考虑到环保、交通、安全等多方面因素，以确保地网管系统项目在整体利用效率上达到最优。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地网管系统项目计划建设的建筑总规模具体面积XXX平方米。这一规模的确定综合考虑了地网管系统项目的性质、规模，以及城市规划的相关要求，确保建筑布局与周边环境协调一致。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绿地率是地网管系统项目用地中被规划为绿地的比例。具体面积XXX平方米，旨在通过合理规划绿地，改善地网管系统项目周边环境，提升居民生活质量，并符合城市整体绿化规划。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容积率是用地上可以建设的建筑总体积与用地面积之比。具体面积XXX，通过合理的容积率规划，确保地网管系统项目建筑规模与周边环境和谐共生。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地网管系统项目选址与当地城市规划相一致，具体面积XXX平方米。通过与城市规划部门深入沟通，确保地网管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地网管系统项目选址符合当地产业政策，具体面积XXX平方米。这包括地网管系统项目对当地经济的促进作用，以及对相关产业的带动效应，确保地网管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用地总体要求必须符合环保和可持续发展的原则，具体面积XXX平方米。通过采用绿色建筑设计、节能减排等措施，确保地网管系统项目在建设和运营过程中对环境的影响最小化，达到可持续发展的要求。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确保地网管系统项目选址具备必要的公共设施配套，具体面积XXX平方米。这包括交通便利性、教育、医疗等基础设施，以提高居民生活品质，使得地网管系统项目选址更具吸引力。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考虑用地总体要求对当地社会稳定性的影响，具体面积XXX平方米。通过深入了解当地社区反馈，确保地网管系统项目的选址和建设过程对当地社会和谐稳定产生积极作用。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地网管系统项目选址不仅符合法规和规划，还在实际操作中具有可行性。这一全面规划将为地网管系统项目的成功实施提供坚实的基础，确保地网管系统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893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网管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地网管系统项目的设备规划和空间设计中，我们将采取灵活设备布局的措施。设备布局将根据实际需求进行灵活设计，避免不必要的浪费。通过合理规划设备摆放位置，我们将提高设备的利用率，减少设备间距，以确保地网管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地网管系统项目内部引入共享设施的概念，例如共享会议室、办公区等。通过这种方式，我们可以减少对资源的重复建设，提高资源共享效率，从而减小地网管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413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地网管系统项目的总图布置中，我们将不同功能区域进行明确的规划，以最大程度满足地网管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998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地网管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地网管系统项目对环境的影响是综合评价的重要因素之一。我们将详细考虑选址周边的自然环境、生态保护区、水源地等情况，确保地网管系统项目的建设和运营对环境影响最小化，并符合当地的环保法规标准。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对选址的评价还需充分考虑当地政府的产业政策和法规。我们将详细了解地网管系统项目所在地的相关政策，确保地网管系统项目的规划和运营与当地法规相符，降低不必要的法律风险。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考虑到社会稳定性对企业运营的重要性，我们将评估选址地区的社会安全情况、劳工关系、社区反馈等方面，以确保地网管系统项目的建设和运营不会受到社会稳定性的负面影响。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最后，我们将综合考虑用地成本，包括土地购置费用、土地开发成本等。通过对用地成本的详细评估，我们能够做出更为精确的经济效益分析，为地网管系统项目的投资决策提供有力支持。</w:t>
      </w:r>
    </w:p>
    <w:p>
      <w:pPr>
        <w:pStyle w:val="Heading1"/>
        <w:ind w:firstLine="560" w:firstLineChars="200"/>
        <w:rPr>
          <w:rFonts w:ascii="仿宋" w:eastAsia="仿宋" w:hAnsi="仿宋" w:cs="仿宋" w:hint="eastAsia"/>
          <w:sz w:val="28"/>
          <w:lang w:eastAsia="zh-CN"/>
        </w:rPr>
      </w:pPr>
      <w:bookmarkStart w:id="11" w:name="_Toc18165"/>
      <w:r>
        <w:rPr>
          <w:rFonts w:ascii="仿宋" w:eastAsia="仿宋" w:hAnsi="仿宋" w:cs="仿宋" w:hint="eastAsia"/>
          <w:sz w:val="28"/>
          <w:lang w:eastAsia="zh-CN"/>
        </w:rPr>
        <w:t>三、地网管系统项目土建工程</w:t>
      </w:r>
      <w:bookmarkEnd w:id="11"/>
    </w:p>
    <w:p>
      <w:pPr>
        <w:pStyle w:val="Heading2"/>
        <w:rPr>
          <w:rFonts w:ascii="仿宋" w:eastAsia="仿宋" w:hAnsi="仿宋" w:cs="仿宋" w:hint="eastAsia"/>
          <w:lang w:eastAsia="zh-CN"/>
        </w:rPr>
      </w:pPr>
      <w:bookmarkStart w:id="12" w:name="_Toc620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在地网管系统项目的建筑工程设计中，我们将秉承一系列重要的设计原则，以确保地网管系统项目建筑在功能、美观、可持续性等方面达到最佳效果。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首要原则是确保建筑的功能性得到最大化的发挥。我们将充分理解地网管系统项目的实际需求，合理布局各个功能区域，保证建筑在满足业务需求的同时，提供高效的工作环境。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在建筑设计中，我们将综合考虑建设和运营成本。通过精细的经济效益分析，确保设计方案在高效利用资源的同时，对地网管系统项目的长期盈利能力有积极的贡献。</w:t>
      </w:r>
    </w:p>
    <w:p>
      <w:pPr>
        <w:pStyle w:val="Heading2"/>
        <w:ind w:firstLine="560" w:firstLineChars="200"/>
        <w:rPr>
          <w:rFonts w:ascii="仿宋" w:eastAsia="仿宋" w:hAnsi="仿宋" w:cs="仿宋" w:hint="eastAsia"/>
          <w:sz w:val="28"/>
          <w:lang w:eastAsia="zh-CN"/>
        </w:rPr>
      </w:pPr>
      <w:bookmarkStart w:id="13" w:name="_Toc1368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网管系统项目的土建工程设计中，我们将精准设定设计年限，结合地网管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地网管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514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地网管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地网管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地网管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838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本期工程地网管系统项目预计总建筑面积XXX平方米，其中：计容建筑面积XXX平方米，计划建筑工程投资XX万元，占地网管系统项目总投资的XX%。</w:t>
      </w:r>
    </w:p>
    <w:p>
      <w:pPr>
        <w:pStyle w:val="Heading1"/>
        <w:ind w:firstLine="560" w:firstLineChars="200"/>
        <w:rPr>
          <w:rFonts w:ascii="仿宋" w:eastAsia="仿宋" w:hAnsi="仿宋" w:cs="仿宋" w:hint="eastAsia"/>
          <w:sz w:val="28"/>
          <w:lang w:eastAsia="zh-CN"/>
        </w:rPr>
      </w:pPr>
      <w:bookmarkStart w:id="16" w:name="_Toc8131"/>
      <w:r>
        <w:rPr>
          <w:rFonts w:ascii="仿宋" w:eastAsia="仿宋" w:hAnsi="仿宋" w:cs="仿宋" w:hint="eastAsia"/>
          <w:sz w:val="28"/>
          <w:lang w:eastAsia="zh-CN"/>
        </w:rPr>
        <w:t>四、地网管系统项目可持续发展</w:t>
      </w:r>
      <w:bookmarkEnd w:id="16"/>
    </w:p>
    <w:p>
      <w:pPr>
        <w:pStyle w:val="Heading2"/>
        <w:rPr>
          <w:rFonts w:ascii="仿宋" w:eastAsia="仿宋" w:hAnsi="仿宋" w:cs="仿宋" w:hint="eastAsia"/>
          <w:lang w:eastAsia="zh-CN"/>
        </w:rPr>
      </w:pPr>
      <w:bookmarkStart w:id="17" w:name="_Toc5997"/>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网管系统项目中，地网管系统项目团队着眼于未来，明确了可持续发展的战略方向。制定的具体可持续发展目标包括降低资源使用、采用环保技术、最大化社会效益等。这一步骤不仅有助于地网管系统项目在环保和社会责任方面达到最高标准，也为未来提供了明确的指引，确保地网管系统项目的发展符合可持续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1.2 可持续实践的融入地网管系统项目管理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地网管系统项目管理周期。从地网管系统项目规划开始，地网管系统项目团队就考虑了环境和社会的因素。在执行阶段，地网管系统项目团队积极推动绿色技术的应用，优化资源利用。此外，关注员工的社会责任，通过培训和沟通活动提高员工对可持续发展的认知，使他们能够在日常工作中践行可持续实践。这些举措不仅为地网管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469"/>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扎根于地网管系统项目的可持续发展理念，我们深信环保与社会责任是地网管系统项目成功的关键支柱。在地网管系统项目的每一步，我们都致力于通过创新和实践，履行对环境和社会的坚定责任。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地网管系统项目团队通过引入先进的环保技术、建立高效的废物处理系统以及推动能源节约措施，积极履行环保责任。定期的环保监测和评估确保地网管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网管系统项目不仅致力于自身可持续发展，还注重对社会的回馈。通过支持社区地网管系统项目、参与慈善事业、提供培训机会等方式，地网管系统项目积极履行社会责任。与当地社区建立积极互动，关注员工的工作与生活平衡，以及员工的身心健康，是地网管系统项目在社会责任层面的关键举措。这样的实践不仅增强了地网管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4723"/>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11693"/>
      <w:r>
        <w:rPr>
          <w:rFonts w:ascii="仿宋" w:eastAsia="仿宋" w:hAnsi="仿宋" w:cs="仿宋" w:hint="eastAsia"/>
          <w:lang w:eastAsia="zh-CN"/>
        </w:rPr>
        <w:t>(一)、地网管系统行业分析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地网管系统行业一直以来都是市场的关注焦点。行业内的发展趋势、竞争态势以及潜在机会都对地网管系统项目的推进产生深远的影响。通过深入研究行业的整体概貌，我们将更好地理解行业的核心特征，为地网管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网管系统行业，技术一直是推动创新和发展的关键因素。我们将对当前技术趋势进行详尽分析，包括但不限于人工智能、大数据应用、先进制造技术等。这有助于地网管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地网管系统项目成功的基础。我们将对主要竞争对手进行深入研究，包括其市场份额、产品特点、市场定位等。通过全面了解竞争对手的优势和劣势，地网管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190"/>
      <w:r>
        <w:rPr>
          <w:rFonts w:ascii="仿宋" w:eastAsia="仿宋" w:hAnsi="仿宋" w:cs="仿宋" w:hint="eastAsia"/>
          <w:sz w:val="28"/>
          <w:lang w:eastAsia="zh-CN"/>
        </w:rPr>
        <w:t>(二)、地网管系统市场分析预测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地网管系统市场未来的增长趋势。这包括市场的整体规模、各细分领域的发展趋势等。地网管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地网管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地网管系统项目实施过程中需要充分考虑的因素。我们将对市场风险进行全面评估，包括但不限于政策法规风险、市场竞争风险、技术变革风险等。通过对潜在风险的深入分析，地网管系统项目可以制定相应的风险缓解策略，降低不确定性对地网管系统项目的影响。</w:t>
      </w:r>
    </w:p>
    <w:p>
      <w:pPr>
        <w:pStyle w:val="Heading1"/>
        <w:ind w:firstLine="560" w:firstLineChars="200"/>
        <w:rPr>
          <w:rFonts w:ascii="仿宋" w:eastAsia="仿宋" w:hAnsi="仿宋" w:cs="仿宋" w:hint="eastAsia"/>
          <w:sz w:val="28"/>
          <w:lang w:eastAsia="zh-CN"/>
        </w:rPr>
      </w:pPr>
      <w:bookmarkStart w:id="22" w:name="_Toc7902"/>
      <w:r>
        <w:rPr>
          <w:rFonts w:ascii="仿宋" w:eastAsia="仿宋" w:hAnsi="仿宋" w:cs="仿宋" w:hint="eastAsia"/>
          <w:sz w:val="28"/>
          <w:lang w:eastAsia="zh-CN"/>
        </w:rPr>
        <w:t>六、地网管系统项目概论</w:t>
      </w:r>
      <w:bookmarkEnd w:id="22"/>
    </w:p>
    <w:p>
      <w:pPr>
        <w:pStyle w:val="Heading2"/>
        <w:rPr>
          <w:rFonts w:ascii="仿宋" w:eastAsia="仿宋" w:hAnsi="仿宋" w:cs="仿宋" w:hint="eastAsia"/>
          <w:lang w:eastAsia="zh-CN"/>
        </w:rPr>
      </w:pPr>
      <w:bookmarkStart w:id="23" w:name="_Toc27443"/>
      <w:r>
        <w:rPr>
          <w:rFonts w:ascii="仿宋" w:eastAsia="仿宋" w:hAnsi="仿宋" w:cs="仿宋" w:hint="eastAsia"/>
          <w:lang w:eastAsia="zh-CN"/>
        </w:rPr>
        <w:t>(一)、地网管系统项目概况</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https://d.book118.com/448042103112006045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CE5B57"/>
    <w:rsid w:val="25CE5B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04210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2024-03-02T06:35:00Z</dcterms:created>
  <dcterms:modified xsi:type="dcterms:W3CDTF">2024-03-02T06:36:01Z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EFB59B92E3554411B9AAB2A72F4BC5F4_11</vt:lpwstr>
  </property>
  <property fmtid="{D5CDD505-2E9C-101B-9397-08002B2CF9AE}" pid="3" name="KSOProductBuildVer">
    <vt:lpwstr>2052-12.1.0.16388</vt:lpwstr>
  </property>
</Properties>
</file>