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3" w:history="1">
        <w:r>
          <w:rPr>
            <w:rFonts w:ascii="仿宋" w:eastAsia="仿宋" w:hAnsi="仿宋" w:cs="仿宋" w:hint="eastAsia"/>
            <w:lang w:eastAsia="zh-CN"/>
          </w:rPr>
          <w:t>前言</w:t>
        </w:r>
        <w:r>
          <w:tab/>
        </w:r>
        <w:r>
          <w:fldChar w:fldCharType="begin"/>
        </w:r>
        <w:r>
          <w:instrText xml:space="preserve"> PAGEREF _Toc12163 \h </w:instrText>
        </w:r>
        <w:r>
          <w:fldChar w:fldCharType="separate"/>
        </w:r>
        <w:r>
          <w:t>3</w:t>
        </w:r>
        <w:r>
          <w:fldChar w:fldCharType="end"/>
        </w:r>
      </w:hyperlink>
    </w:p>
    <w:p>
      <w:pPr>
        <w:pStyle w:val="TOC1"/>
        <w:tabs>
          <w:tab w:val="right" w:leader="dot" w:pos="8306"/>
        </w:tabs>
      </w:pPr>
      <w:hyperlink w:anchor="_Toc22659" w:history="1">
        <w:r>
          <w:rPr>
            <w:rFonts w:ascii="仿宋" w:eastAsia="仿宋" w:hAnsi="仿宋" w:cs="仿宋" w:hint="eastAsia"/>
            <w:lang w:eastAsia="zh-CN"/>
          </w:rPr>
          <w:t>一、项目监理与质量保证</w:t>
        </w:r>
        <w:r>
          <w:tab/>
        </w:r>
        <w:r>
          <w:fldChar w:fldCharType="begin"/>
        </w:r>
        <w:r>
          <w:instrText xml:space="preserve"> PAGEREF _Toc22659 \h </w:instrText>
        </w:r>
        <w:r>
          <w:fldChar w:fldCharType="separate"/>
        </w:r>
        <w:r>
          <w:t>3</w:t>
        </w:r>
        <w:r>
          <w:fldChar w:fldCharType="end"/>
        </w:r>
      </w:hyperlink>
    </w:p>
    <w:p>
      <w:pPr>
        <w:pStyle w:val="TOC2"/>
        <w:tabs>
          <w:tab w:val="right" w:leader="dot" w:pos="8306"/>
        </w:tabs>
      </w:pPr>
      <w:hyperlink w:anchor="_Toc3405" w:history="1">
        <w:r>
          <w:rPr>
            <w:rFonts w:ascii="仿宋" w:eastAsia="仿宋" w:hAnsi="仿宋" w:cs="仿宋" w:hint="eastAsia"/>
            <w:lang w:eastAsia="zh-CN"/>
          </w:rPr>
          <w:t>(一)、监理体系构建</w:t>
        </w:r>
        <w:r>
          <w:tab/>
        </w:r>
        <w:r>
          <w:fldChar w:fldCharType="begin"/>
        </w:r>
        <w:r>
          <w:instrText xml:space="preserve"> PAGEREF _Toc3405 \h </w:instrText>
        </w:r>
        <w:r>
          <w:fldChar w:fldCharType="separate"/>
        </w:r>
        <w:r>
          <w:t>3</w:t>
        </w:r>
        <w:r>
          <w:fldChar w:fldCharType="end"/>
        </w:r>
      </w:hyperlink>
    </w:p>
    <w:p>
      <w:pPr>
        <w:pStyle w:val="TOC2"/>
        <w:tabs>
          <w:tab w:val="right" w:leader="dot" w:pos="8306"/>
        </w:tabs>
      </w:pPr>
      <w:hyperlink w:anchor="_Toc22015" w:history="1">
        <w:r>
          <w:rPr>
            <w:rFonts w:ascii="仿宋" w:eastAsia="仿宋" w:hAnsi="仿宋" w:cs="仿宋" w:hint="eastAsia"/>
            <w:lang w:eastAsia="zh-CN"/>
          </w:rPr>
          <w:t>(二)、质量保证体系实施</w:t>
        </w:r>
        <w:r>
          <w:tab/>
        </w:r>
        <w:r>
          <w:fldChar w:fldCharType="begin"/>
        </w:r>
        <w:r>
          <w:instrText xml:space="preserve"> PAGEREF _Toc22015 \h </w:instrText>
        </w:r>
        <w:r>
          <w:fldChar w:fldCharType="separate"/>
        </w:r>
        <w:r>
          <w:t>4</w:t>
        </w:r>
        <w:r>
          <w:fldChar w:fldCharType="end"/>
        </w:r>
      </w:hyperlink>
    </w:p>
    <w:p>
      <w:pPr>
        <w:pStyle w:val="TOC2"/>
        <w:tabs>
          <w:tab w:val="right" w:leader="dot" w:pos="8306"/>
        </w:tabs>
      </w:pPr>
      <w:hyperlink w:anchor="_Toc9066" w:history="1">
        <w:r>
          <w:rPr>
            <w:rFonts w:ascii="仿宋" w:eastAsia="仿宋" w:hAnsi="仿宋" w:cs="仿宋" w:hint="eastAsia"/>
            <w:lang w:eastAsia="zh-CN"/>
          </w:rPr>
          <w:t>(三)、监理与质量控制流程</w:t>
        </w:r>
        <w:r>
          <w:tab/>
        </w:r>
        <w:r>
          <w:fldChar w:fldCharType="begin"/>
        </w:r>
        <w:r>
          <w:instrText xml:space="preserve"> PAGEREF _Toc9066 \h </w:instrText>
        </w:r>
        <w:r>
          <w:fldChar w:fldCharType="separate"/>
        </w:r>
        <w:r>
          <w:t>4</w:t>
        </w:r>
        <w:r>
          <w:fldChar w:fldCharType="end"/>
        </w:r>
      </w:hyperlink>
    </w:p>
    <w:p>
      <w:pPr>
        <w:pStyle w:val="TOC1"/>
        <w:tabs>
          <w:tab w:val="right" w:leader="dot" w:pos="8306"/>
        </w:tabs>
      </w:pPr>
      <w:hyperlink w:anchor="_Toc28307" w:history="1">
        <w:r>
          <w:rPr>
            <w:rFonts w:ascii="仿宋" w:eastAsia="仿宋" w:hAnsi="仿宋" w:cs="仿宋" w:hint="eastAsia"/>
            <w:lang w:eastAsia="zh-CN"/>
          </w:rPr>
          <w:t>二、社会影响分析</w:t>
        </w:r>
        <w:r>
          <w:tab/>
        </w:r>
        <w:r>
          <w:fldChar w:fldCharType="begin"/>
        </w:r>
        <w:r>
          <w:instrText xml:space="preserve"> PAGEREF _Toc28307 \h </w:instrText>
        </w:r>
        <w:r>
          <w:fldChar w:fldCharType="separate"/>
        </w:r>
        <w:r>
          <w:t>5</w:t>
        </w:r>
        <w:r>
          <w:fldChar w:fldCharType="end"/>
        </w:r>
      </w:hyperlink>
    </w:p>
    <w:p>
      <w:pPr>
        <w:pStyle w:val="TOC2"/>
        <w:tabs>
          <w:tab w:val="right" w:leader="dot" w:pos="8306"/>
        </w:tabs>
      </w:pPr>
      <w:hyperlink w:anchor="_Toc13577" w:history="1">
        <w:r>
          <w:rPr>
            <w:rFonts w:ascii="仿宋" w:eastAsia="仿宋" w:hAnsi="仿宋" w:cs="仿宋" w:hint="eastAsia"/>
            <w:lang w:eastAsia="zh-CN"/>
          </w:rPr>
          <w:t>(一)、社会影响效果分析</w:t>
        </w:r>
        <w:r>
          <w:tab/>
        </w:r>
        <w:r>
          <w:fldChar w:fldCharType="begin"/>
        </w:r>
        <w:r>
          <w:instrText xml:space="preserve"> PAGEREF _Toc13577 \h </w:instrText>
        </w:r>
        <w:r>
          <w:fldChar w:fldCharType="separate"/>
        </w:r>
        <w:r>
          <w:t>5</w:t>
        </w:r>
        <w:r>
          <w:fldChar w:fldCharType="end"/>
        </w:r>
      </w:hyperlink>
    </w:p>
    <w:p>
      <w:pPr>
        <w:pStyle w:val="TOC2"/>
        <w:tabs>
          <w:tab w:val="right" w:leader="dot" w:pos="8306"/>
        </w:tabs>
      </w:pPr>
      <w:hyperlink w:anchor="_Toc25417" w:history="1">
        <w:r>
          <w:rPr>
            <w:rFonts w:ascii="仿宋" w:eastAsia="仿宋" w:hAnsi="仿宋" w:cs="仿宋" w:hint="eastAsia"/>
            <w:lang w:eastAsia="zh-CN"/>
          </w:rPr>
          <w:t>(二)、社会适应性分析</w:t>
        </w:r>
        <w:r>
          <w:tab/>
        </w:r>
        <w:r>
          <w:fldChar w:fldCharType="begin"/>
        </w:r>
        <w:r>
          <w:instrText xml:space="preserve"> PAGEREF _Toc25417 \h </w:instrText>
        </w:r>
        <w:r>
          <w:fldChar w:fldCharType="separate"/>
        </w:r>
        <w:r>
          <w:t>7</w:t>
        </w:r>
        <w:r>
          <w:fldChar w:fldCharType="end"/>
        </w:r>
      </w:hyperlink>
    </w:p>
    <w:p>
      <w:pPr>
        <w:pStyle w:val="TOC2"/>
        <w:tabs>
          <w:tab w:val="right" w:leader="dot" w:pos="8306"/>
        </w:tabs>
      </w:pPr>
      <w:hyperlink w:anchor="_Toc10069" w:history="1">
        <w:r>
          <w:rPr>
            <w:rFonts w:ascii="仿宋" w:eastAsia="仿宋" w:hAnsi="仿宋" w:cs="仿宋" w:hint="eastAsia"/>
            <w:lang w:eastAsia="zh-CN"/>
          </w:rPr>
          <w:t>(三)、社会风险及对策分析</w:t>
        </w:r>
        <w:r>
          <w:tab/>
        </w:r>
        <w:r>
          <w:fldChar w:fldCharType="begin"/>
        </w:r>
        <w:r>
          <w:instrText xml:space="preserve"> PAGEREF _Toc10069 \h </w:instrText>
        </w:r>
        <w:r>
          <w:fldChar w:fldCharType="separate"/>
        </w:r>
        <w:r>
          <w:t>9</w:t>
        </w:r>
        <w:r>
          <w:fldChar w:fldCharType="end"/>
        </w:r>
      </w:hyperlink>
    </w:p>
    <w:p>
      <w:pPr>
        <w:pStyle w:val="TOC1"/>
        <w:tabs>
          <w:tab w:val="right" w:leader="dot" w:pos="8306"/>
        </w:tabs>
      </w:pPr>
      <w:hyperlink w:anchor="_Toc13242" w:history="1">
        <w:r>
          <w:rPr>
            <w:rFonts w:ascii="仿宋" w:eastAsia="仿宋" w:hAnsi="仿宋" w:cs="仿宋" w:hint="eastAsia"/>
            <w:lang w:eastAsia="zh-CN"/>
          </w:rPr>
          <w:t>三、建设风险评估分析</w:t>
        </w:r>
        <w:r>
          <w:tab/>
        </w:r>
        <w:r>
          <w:fldChar w:fldCharType="begin"/>
        </w:r>
        <w:r>
          <w:instrText xml:space="preserve"> PAGEREF _Toc13242 \h </w:instrText>
        </w:r>
        <w:r>
          <w:fldChar w:fldCharType="separate"/>
        </w:r>
        <w:r>
          <w:t>12</w:t>
        </w:r>
        <w:r>
          <w:fldChar w:fldCharType="end"/>
        </w:r>
      </w:hyperlink>
    </w:p>
    <w:p>
      <w:pPr>
        <w:pStyle w:val="TOC2"/>
        <w:tabs>
          <w:tab w:val="right" w:leader="dot" w:pos="8306"/>
        </w:tabs>
      </w:pPr>
      <w:hyperlink w:anchor="_Toc30237" w:history="1">
        <w:r>
          <w:rPr>
            <w:rFonts w:ascii="仿宋" w:eastAsia="仿宋" w:hAnsi="仿宋" w:cs="仿宋" w:hint="eastAsia"/>
            <w:lang w:eastAsia="zh-CN"/>
          </w:rPr>
          <w:t>(一)、政策风险分析</w:t>
        </w:r>
        <w:r>
          <w:tab/>
        </w:r>
        <w:r>
          <w:fldChar w:fldCharType="begin"/>
        </w:r>
        <w:r>
          <w:instrText xml:space="preserve"> PAGEREF _Toc30237 \h </w:instrText>
        </w:r>
        <w:r>
          <w:fldChar w:fldCharType="separate"/>
        </w:r>
        <w:r>
          <w:t>12</w:t>
        </w:r>
        <w:r>
          <w:fldChar w:fldCharType="end"/>
        </w:r>
      </w:hyperlink>
    </w:p>
    <w:p>
      <w:pPr>
        <w:pStyle w:val="TOC2"/>
        <w:tabs>
          <w:tab w:val="right" w:leader="dot" w:pos="8306"/>
        </w:tabs>
      </w:pPr>
      <w:hyperlink w:anchor="_Toc25779" w:history="1">
        <w:r>
          <w:rPr>
            <w:rFonts w:ascii="仿宋" w:eastAsia="仿宋" w:hAnsi="仿宋" w:cs="仿宋" w:hint="eastAsia"/>
            <w:lang w:eastAsia="zh-CN"/>
          </w:rPr>
          <w:t>(二)、社会风险分析</w:t>
        </w:r>
        <w:r>
          <w:tab/>
        </w:r>
        <w:r>
          <w:fldChar w:fldCharType="begin"/>
        </w:r>
        <w:r>
          <w:instrText xml:space="preserve"> PAGEREF _Toc25779 \h </w:instrText>
        </w:r>
        <w:r>
          <w:fldChar w:fldCharType="separate"/>
        </w:r>
        <w:r>
          <w:t>13</w:t>
        </w:r>
        <w:r>
          <w:fldChar w:fldCharType="end"/>
        </w:r>
      </w:hyperlink>
    </w:p>
    <w:p>
      <w:pPr>
        <w:pStyle w:val="TOC2"/>
        <w:tabs>
          <w:tab w:val="right" w:leader="dot" w:pos="8306"/>
        </w:tabs>
      </w:pPr>
      <w:hyperlink w:anchor="_Toc29282" w:history="1">
        <w:r>
          <w:rPr>
            <w:rFonts w:ascii="仿宋" w:eastAsia="仿宋" w:hAnsi="仿宋" w:cs="仿宋" w:hint="eastAsia"/>
            <w:lang w:eastAsia="zh-CN"/>
          </w:rPr>
          <w:t>(三)、市场风险分析</w:t>
        </w:r>
        <w:r>
          <w:tab/>
        </w:r>
        <w:r>
          <w:fldChar w:fldCharType="begin"/>
        </w:r>
        <w:r>
          <w:instrText xml:space="preserve"> PAGEREF _Toc29282 \h </w:instrText>
        </w:r>
        <w:r>
          <w:fldChar w:fldCharType="separate"/>
        </w:r>
        <w:r>
          <w:t>15</w:t>
        </w:r>
        <w:r>
          <w:fldChar w:fldCharType="end"/>
        </w:r>
      </w:hyperlink>
    </w:p>
    <w:p>
      <w:pPr>
        <w:pStyle w:val="TOC2"/>
        <w:tabs>
          <w:tab w:val="right" w:leader="dot" w:pos="8306"/>
        </w:tabs>
      </w:pPr>
      <w:hyperlink w:anchor="_Toc3309" w:history="1">
        <w:r>
          <w:rPr>
            <w:rFonts w:ascii="仿宋" w:eastAsia="仿宋" w:hAnsi="仿宋" w:cs="仿宋" w:hint="eastAsia"/>
            <w:lang w:eastAsia="zh-CN"/>
          </w:rPr>
          <w:t>(四)、资金风险分析</w:t>
        </w:r>
        <w:r>
          <w:tab/>
        </w:r>
        <w:r>
          <w:fldChar w:fldCharType="begin"/>
        </w:r>
        <w:r>
          <w:instrText xml:space="preserve"> PAGEREF _Toc3309 \h </w:instrText>
        </w:r>
        <w:r>
          <w:fldChar w:fldCharType="separate"/>
        </w:r>
        <w:r>
          <w:t>16</w:t>
        </w:r>
        <w:r>
          <w:fldChar w:fldCharType="end"/>
        </w:r>
      </w:hyperlink>
    </w:p>
    <w:p>
      <w:pPr>
        <w:pStyle w:val="TOC2"/>
        <w:tabs>
          <w:tab w:val="right" w:leader="dot" w:pos="8306"/>
        </w:tabs>
      </w:pPr>
      <w:hyperlink w:anchor="_Toc17081" w:history="1">
        <w:r>
          <w:rPr>
            <w:rFonts w:ascii="仿宋" w:eastAsia="仿宋" w:hAnsi="仿宋" w:cs="仿宋" w:hint="eastAsia"/>
            <w:lang w:eastAsia="zh-CN"/>
          </w:rPr>
          <w:t>(五)、技术风险分析</w:t>
        </w:r>
        <w:r>
          <w:tab/>
        </w:r>
        <w:r>
          <w:fldChar w:fldCharType="begin"/>
        </w:r>
        <w:r>
          <w:instrText xml:space="preserve"> PAGEREF _Toc17081 \h </w:instrText>
        </w:r>
        <w:r>
          <w:fldChar w:fldCharType="separate"/>
        </w:r>
        <w:r>
          <w:t>17</w:t>
        </w:r>
        <w:r>
          <w:fldChar w:fldCharType="end"/>
        </w:r>
      </w:hyperlink>
    </w:p>
    <w:p>
      <w:pPr>
        <w:pStyle w:val="TOC2"/>
        <w:tabs>
          <w:tab w:val="right" w:leader="dot" w:pos="8306"/>
        </w:tabs>
      </w:pPr>
      <w:hyperlink w:anchor="_Toc24701" w:history="1">
        <w:r>
          <w:rPr>
            <w:rFonts w:ascii="仿宋" w:eastAsia="仿宋" w:hAnsi="仿宋" w:cs="仿宋" w:hint="eastAsia"/>
            <w:lang w:eastAsia="zh-CN"/>
          </w:rPr>
          <w:t>(六)、财务风险分析</w:t>
        </w:r>
        <w:r>
          <w:tab/>
        </w:r>
        <w:r>
          <w:fldChar w:fldCharType="begin"/>
        </w:r>
        <w:r>
          <w:instrText xml:space="preserve"> PAGEREF _Toc24701 \h </w:instrText>
        </w:r>
        <w:r>
          <w:fldChar w:fldCharType="separate"/>
        </w:r>
        <w:r>
          <w:t>18</w:t>
        </w:r>
        <w:r>
          <w:fldChar w:fldCharType="end"/>
        </w:r>
      </w:hyperlink>
    </w:p>
    <w:p>
      <w:pPr>
        <w:pStyle w:val="TOC2"/>
        <w:tabs>
          <w:tab w:val="right" w:leader="dot" w:pos="8306"/>
        </w:tabs>
      </w:pPr>
      <w:hyperlink w:anchor="_Toc7017" w:history="1">
        <w:r>
          <w:rPr>
            <w:rFonts w:ascii="仿宋" w:eastAsia="仿宋" w:hAnsi="仿宋" w:cs="仿宋" w:hint="eastAsia"/>
            <w:lang w:eastAsia="zh-CN"/>
          </w:rPr>
          <w:t>(七)、管理风险分析</w:t>
        </w:r>
        <w:r>
          <w:tab/>
        </w:r>
        <w:r>
          <w:fldChar w:fldCharType="begin"/>
        </w:r>
        <w:r>
          <w:instrText xml:space="preserve"> PAGEREF _Toc7017 \h </w:instrText>
        </w:r>
        <w:r>
          <w:fldChar w:fldCharType="separate"/>
        </w:r>
        <w:r>
          <w:t>20</w:t>
        </w:r>
        <w:r>
          <w:fldChar w:fldCharType="end"/>
        </w:r>
      </w:hyperlink>
    </w:p>
    <w:p>
      <w:pPr>
        <w:pStyle w:val="TOC2"/>
        <w:tabs>
          <w:tab w:val="right" w:leader="dot" w:pos="8306"/>
        </w:tabs>
      </w:pPr>
      <w:hyperlink w:anchor="_Toc30962" w:history="1">
        <w:r>
          <w:rPr>
            <w:rFonts w:ascii="仿宋" w:eastAsia="仿宋" w:hAnsi="仿宋" w:cs="仿宋" w:hint="eastAsia"/>
            <w:lang w:eastAsia="zh-CN"/>
          </w:rPr>
          <w:t>(八)、其它风险分析</w:t>
        </w:r>
        <w:r>
          <w:tab/>
        </w:r>
        <w:r>
          <w:fldChar w:fldCharType="begin"/>
        </w:r>
        <w:r>
          <w:instrText xml:space="preserve"> PAGEREF _Toc30962 \h </w:instrText>
        </w:r>
        <w:r>
          <w:fldChar w:fldCharType="separate"/>
        </w:r>
        <w:r>
          <w:t>21</w:t>
        </w:r>
        <w:r>
          <w:fldChar w:fldCharType="end"/>
        </w:r>
      </w:hyperlink>
    </w:p>
    <w:p>
      <w:pPr>
        <w:pStyle w:val="TOC2"/>
        <w:tabs>
          <w:tab w:val="right" w:leader="dot" w:pos="8306"/>
        </w:tabs>
      </w:pPr>
      <w:hyperlink w:anchor="_Toc5276" w:history="1">
        <w:r>
          <w:rPr>
            <w:rFonts w:ascii="仿宋" w:eastAsia="仿宋" w:hAnsi="仿宋" w:cs="仿宋" w:hint="eastAsia"/>
            <w:lang w:eastAsia="zh-CN"/>
          </w:rPr>
          <w:t>(九)、社会影响评估</w:t>
        </w:r>
        <w:r>
          <w:tab/>
        </w:r>
        <w:r>
          <w:fldChar w:fldCharType="begin"/>
        </w:r>
        <w:r>
          <w:instrText xml:space="preserve"> PAGEREF _Toc5276 \h </w:instrText>
        </w:r>
        <w:r>
          <w:fldChar w:fldCharType="separate"/>
        </w:r>
        <w:r>
          <w:t>23</w:t>
        </w:r>
        <w:r>
          <w:fldChar w:fldCharType="end"/>
        </w:r>
      </w:hyperlink>
    </w:p>
    <w:p>
      <w:pPr>
        <w:pStyle w:val="TOC1"/>
        <w:tabs>
          <w:tab w:val="right" w:leader="dot" w:pos="8306"/>
        </w:tabs>
      </w:pPr>
      <w:hyperlink w:anchor="_Toc18236" w:history="1">
        <w:r>
          <w:rPr>
            <w:rFonts w:ascii="仿宋" w:eastAsia="仿宋" w:hAnsi="仿宋" w:cs="仿宋" w:hint="eastAsia"/>
            <w:lang w:eastAsia="zh-CN"/>
          </w:rPr>
          <w:t>四、背景、必要性分析</w:t>
        </w:r>
        <w:r>
          <w:tab/>
        </w:r>
        <w:r>
          <w:fldChar w:fldCharType="begin"/>
        </w:r>
        <w:r>
          <w:instrText xml:space="preserve"> PAGEREF _Toc18236 \h </w:instrText>
        </w:r>
        <w:r>
          <w:fldChar w:fldCharType="separate"/>
        </w:r>
        <w:r>
          <w:t>25</w:t>
        </w:r>
        <w:r>
          <w:fldChar w:fldCharType="end"/>
        </w:r>
      </w:hyperlink>
    </w:p>
    <w:p>
      <w:pPr>
        <w:pStyle w:val="TOC2"/>
        <w:tabs>
          <w:tab w:val="right" w:leader="dot" w:pos="8306"/>
        </w:tabs>
      </w:pPr>
      <w:hyperlink w:anchor="_Toc30513" w:history="1">
        <w:r>
          <w:rPr>
            <w:rFonts w:ascii="仿宋" w:eastAsia="仿宋" w:hAnsi="仿宋" w:cs="仿宋" w:hint="eastAsia"/>
            <w:lang w:eastAsia="zh-CN"/>
          </w:rPr>
          <w:t>(一)、项目建设背景</w:t>
        </w:r>
        <w:r>
          <w:tab/>
        </w:r>
        <w:r>
          <w:fldChar w:fldCharType="begin"/>
        </w:r>
        <w:r>
          <w:instrText xml:space="preserve"> PAGEREF _Toc30513 \h </w:instrText>
        </w:r>
        <w:r>
          <w:fldChar w:fldCharType="separate"/>
        </w:r>
        <w:r>
          <w:t>25</w:t>
        </w:r>
        <w:r>
          <w:fldChar w:fldCharType="end"/>
        </w:r>
      </w:hyperlink>
    </w:p>
    <w:p>
      <w:pPr>
        <w:pStyle w:val="TOC2"/>
        <w:tabs>
          <w:tab w:val="right" w:leader="dot" w:pos="8306"/>
        </w:tabs>
      </w:pPr>
      <w:hyperlink w:anchor="_Toc17861" w:history="1">
        <w:r>
          <w:rPr>
            <w:rFonts w:ascii="仿宋" w:eastAsia="仿宋" w:hAnsi="仿宋" w:cs="仿宋" w:hint="eastAsia"/>
            <w:lang w:eastAsia="zh-CN"/>
          </w:rPr>
          <w:t>(二)、必要性分析</w:t>
        </w:r>
        <w:r>
          <w:tab/>
        </w:r>
        <w:r>
          <w:fldChar w:fldCharType="begin"/>
        </w:r>
        <w:r>
          <w:instrText xml:space="preserve"> PAGEREF _Toc17861 \h </w:instrText>
        </w:r>
        <w:r>
          <w:fldChar w:fldCharType="separate"/>
        </w:r>
        <w:r>
          <w:t>26</w:t>
        </w:r>
        <w:r>
          <w:fldChar w:fldCharType="end"/>
        </w:r>
      </w:hyperlink>
    </w:p>
    <w:p>
      <w:pPr>
        <w:pStyle w:val="TOC2"/>
        <w:tabs>
          <w:tab w:val="right" w:leader="dot" w:pos="8306"/>
        </w:tabs>
      </w:pPr>
      <w:hyperlink w:anchor="_Toc23779" w:history="1">
        <w:r>
          <w:rPr>
            <w:rFonts w:ascii="仿宋" w:eastAsia="仿宋" w:hAnsi="仿宋" w:cs="仿宋" w:hint="eastAsia"/>
            <w:lang w:eastAsia="zh-CN"/>
          </w:rPr>
          <w:t>(三)、项目建设有利条件</w:t>
        </w:r>
        <w:r>
          <w:tab/>
        </w:r>
        <w:r>
          <w:fldChar w:fldCharType="begin"/>
        </w:r>
        <w:r>
          <w:instrText xml:space="preserve"> PAGEREF _Toc23779 \h </w:instrText>
        </w:r>
        <w:r>
          <w:fldChar w:fldCharType="separate"/>
        </w:r>
        <w:r>
          <w:t>27</w:t>
        </w:r>
        <w:r>
          <w:fldChar w:fldCharType="end"/>
        </w:r>
      </w:hyperlink>
    </w:p>
    <w:p>
      <w:pPr>
        <w:pStyle w:val="TOC1"/>
        <w:tabs>
          <w:tab w:val="right" w:leader="dot" w:pos="8306"/>
        </w:tabs>
      </w:pPr>
      <w:hyperlink w:anchor="_Toc29802" w:history="1">
        <w:r>
          <w:rPr>
            <w:rFonts w:ascii="仿宋" w:eastAsia="仿宋" w:hAnsi="仿宋" w:cs="仿宋" w:hint="eastAsia"/>
            <w:lang w:eastAsia="zh-CN"/>
          </w:rPr>
          <w:t>五、项目选址研究</w:t>
        </w:r>
        <w:r>
          <w:tab/>
        </w:r>
        <w:r>
          <w:fldChar w:fldCharType="begin"/>
        </w:r>
        <w:r>
          <w:instrText xml:space="preserve"> PAGEREF _Toc29802 \h </w:instrText>
        </w:r>
        <w:r>
          <w:fldChar w:fldCharType="separate"/>
        </w:r>
        <w:r>
          <w:t>29</w:t>
        </w:r>
        <w:r>
          <w:fldChar w:fldCharType="end"/>
        </w:r>
      </w:hyperlink>
    </w:p>
    <w:p>
      <w:pPr>
        <w:pStyle w:val="TOC2"/>
        <w:tabs>
          <w:tab w:val="right" w:leader="dot" w:pos="8306"/>
        </w:tabs>
      </w:pPr>
      <w:hyperlink w:anchor="_Toc9955" w:history="1">
        <w:r>
          <w:rPr>
            <w:rFonts w:ascii="仿宋" w:eastAsia="仿宋" w:hAnsi="仿宋" w:cs="仿宋" w:hint="eastAsia"/>
            <w:lang w:eastAsia="zh-CN"/>
          </w:rPr>
          <w:t>(一)、项目选址原则</w:t>
        </w:r>
        <w:r>
          <w:tab/>
        </w:r>
        <w:r>
          <w:fldChar w:fldCharType="begin"/>
        </w:r>
        <w:r>
          <w:instrText xml:space="preserve"> PAGEREF _Toc9955 \h </w:instrText>
        </w:r>
        <w:r>
          <w:fldChar w:fldCharType="separate"/>
        </w:r>
        <w:r>
          <w:t>29</w:t>
        </w:r>
        <w:r>
          <w:fldChar w:fldCharType="end"/>
        </w:r>
      </w:hyperlink>
    </w:p>
    <w:p>
      <w:pPr>
        <w:pStyle w:val="TOC2"/>
        <w:tabs>
          <w:tab w:val="right" w:leader="dot" w:pos="8306"/>
        </w:tabs>
      </w:pPr>
      <w:hyperlink w:anchor="_Toc13627" w:history="1">
        <w:r>
          <w:rPr>
            <w:rFonts w:ascii="仿宋" w:eastAsia="仿宋" w:hAnsi="仿宋" w:cs="仿宋" w:hint="eastAsia"/>
            <w:lang w:eastAsia="zh-CN"/>
          </w:rPr>
          <w:t>(二)、项目选址</w:t>
        </w:r>
        <w:r>
          <w:tab/>
        </w:r>
        <w:r>
          <w:fldChar w:fldCharType="begin"/>
        </w:r>
        <w:r>
          <w:instrText xml:space="preserve"> PAGEREF _Toc13627 \h </w:instrText>
        </w:r>
        <w:r>
          <w:fldChar w:fldCharType="separate"/>
        </w:r>
        <w:r>
          <w:t>32</w:t>
        </w:r>
        <w:r>
          <w:fldChar w:fldCharType="end"/>
        </w:r>
      </w:hyperlink>
    </w:p>
    <w:p>
      <w:pPr>
        <w:pStyle w:val="TOC2"/>
        <w:tabs>
          <w:tab w:val="right" w:leader="dot" w:pos="8306"/>
        </w:tabs>
      </w:pPr>
      <w:hyperlink w:anchor="_Toc9758" w:history="1">
        <w:r>
          <w:rPr>
            <w:rFonts w:ascii="仿宋" w:eastAsia="仿宋" w:hAnsi="仿宋" w:cs="仿宋" w:hint="eastAsia"/>
            <w:lang w:eastAsia="zh-CN"/>
          </w:rPr>
          <w:t>(三)、建设条件分析</w:t>
        </w:r>
        <w:r>
          <w:tab/>
        </w:r>
        <w:r>
          <w:fldChar w:fldCharType="begin"/>
        </w:r>
        <w:r>
          <w:instrText xml:space="preserve"> PAGEREF _Toc9758 \h </w:instrText>
        </w:r>
        <w:r>
          <w:fldChar w:fldCharType="separate"/>
        </w:r>
        <w:r>
          <w:t>34</w:t>
        </w:r>
        <w:r>
          <w:fldChar w:fldCharType="end"/>
        </w:r>
      </w:hyperlink>
    </w:p>
    <w:p>
      <w:pPr>
        <w:pStyle w:val="TOC2"/>
        <w:tabs>
          <w:tab w:val="right" w:leader="dot" w:pos="8306"/>
        </w:tabs>
      </w:pPr>
      <w:hyperlink w:anchor="_Toc6177" w:history="1">
        <w:r>
          <w:rPr>
            <w:rFonts w:ascii="仿宋" w:eastAsia="仿宋" w:hAnsi="仿宋" w:cs="仿宋" w:hint="eastAsia"/>
            <w:lang w:eastAsia="zh-CN"/>
          </w:rPr>
          <w:t>(四)、用地控制指标</w:t>
        </w:r>
        <w:r>
          <w:tab/>
        </w:r>
        <w:r>
          <w:fldChar w:fldCharType="begin"/>
        </w:r>
        <w:r>
          <w:instrText xml:space="preserve"> PAGEREF _Toc6177 \h </w:instrText>
        </w:r>
        <w:r>
          <w:fldChar w:fldCharType="separate"/>
        </w:r>
        <w:r>
          <w:t>35</w:t>
        </w:r>
        <w:r>
          <w:fldChar w:fldCharType="end"/>
        </w:r>
      </w:hyperlink>
    </w:p>
    <w:p>
      <w:pPr>
        <w:pStyle w:val="TOC2"/>
        <w:tabs>
          <w:tab w:val="right" w:leader="dot" w:pos="8306"/>
        </w:tabs>
      </w:pPr>
      <w:hyperlink w:anchor="_Toc27326" w:history="1">
        <w:r>
          <w:rPr>
            <w:rFonts w:ascii="仿宋" w:eastAsia="仿宋" w:hAnsi="仿宋" w:cs="仿宋" w:hint="eastAsia"/>
            <w:lang w:eastAsia="zh-CN"/>
          </w:rPr>
          <w:t>(五)、地总体要求</w:t>
        </w:r>
        <w:r>
          <w:tab/>
        </w:r>
        <w:r>
          <w:fldChar w:fldCharType="begin"/>
        </w:r>
        <w:r>
          <w:instrText xml:space="preserve"> PAGEREF _Toc27326 \h </w:instrText>
        </w:r>
        <w:r>
          <w:fldChar w:fldCharType="separate"/>
        </w:r>
        <w:r>
          <w:t>36</w:t>
        </w:r>
        <w:r>
          <w:fldChar w:fldCharType="end"/>
        </w:r>
      </w:hyperlink>
    </w:p>
    <w:p>
      <w:pPr>
        <w:pStyle w:val="TOC2"/>
        <w:tabs>
          <w:tab w:val="right" w:leader="dot" w:pos="8306"/>
        </w:tabs>
      </w:pPr>
      <w:hyperlink w:anchor="_Toc21733" w:history="1">
        <w:r>
          <w:rPr>
            <w:rFonts w:ascii="仿宋" w:eastAsia="仿宋" w:hAnsi="仿宋" w:cs="仿宋" w:hint="eastAsia"/>
            <w:lang w:eastAsia="zh-CN"/>
          </w:rPr>
          <w:t>(六)、节约用地措施</w:t>
        </w:r>
        <w:r>
          <w:tab/>
        </w:r>
        <w:r>
          <w:fldChar w:fldCharType="begin"/>
        </w:r>
        <w:r>
          <w:instrText xml:space="preserve"> PAGEREF _Toc21733 \h </w:instrText>
        </w:r>
        <w:r>
          <w:fldChar w:fldCharType="separate"/>
        </w:r>
        <w:r>
          <w:t>38</w:t>
        </w:r>
        <w:r>
          <w:fldChar w:fldCharType="end"/>
        </w:r>
      </w:hyperlink>
    </w:p>
    <w:p>
      <w:pPr>
        <w:pStyle w:val="TOC2"/>
        <w:tabs>
          <w:tab w:val="right" w:leader="dot" w:pos="8306"/>
        </w:tabs>
      </w:pPr>
      <w:hyperlink w:anchor="_Toc7337" w:history="1">
        <w:r>
          <w:rPr>
            <w:rFonts w:ascii="仿宋" w:eastAsia="仿宋" w:hAnsi="仿宋" w:cs="仿宋" w:hint="eastAsia"/>
            <w:lang w:eastAsia="zh-CN"/>
          </w:rPr>
          <w:t>(七)、选址综合评价</w:t>
        </w:r>
        <w:r>
          <w:tab/>
        </w:r>
        <w:r>
          <w:fldChar w:fldCharType="begin"/>
        </w:r>
        <w:r>
          <w:instrText xml:space="preserve"> PAGEREF _Toc7337 \h </w:instrText>
        </w:r>
        <w:r>
          <w:fldChar w:fldCharType="separate"/>
        </w:r>
        <w:r>
          <w:t>39</w:t>
        </w:r>
        <w:r>
          <w:fldChar w:fldCharType="end"/>
        </w:r>
      </w:hyperlink>
    </w:p>
    <w:p>
      <w:pPr>
        <w:pStyle w:val="TOC1"/>
        <w:tabs>
          <w:tab w:val="right" w:leader="dot" w:pos="8306"/>
        </w:tabs>
      </w:pPr>
      <w:hyperlink w:anchor="_Toc28196" w:history="1">
        <w:r>
          <w:rPr>
            <w:rFonts w:ascii="仿宋" w:eastAsia="仿宋" w:hAnsi="仿宋" w:cs="仿宋" w:hint="eastAsia"/>
            <w:lang w:eastAsia="zh-CN"/>
          </w:rPr>
          <w:t>六、环境和生态影响分析</w:t>
        </w:r>
        <w:r>
          <w:tab/>
        </w:r>
        <w:r>
          <w:fldChar w:fldCharType="begin"/>
        </w:r>
        <w:r>
          <w:instrText xml:space="preserve"> PAGEREF _Toc28196 \h </w:instrText>
        </w:r>
        <w:r>
          <w:fldChar w:fldCharType="separate"/>
        </w:r>
        <w:r>
          <w:t>40</w:t>
        </w:r>
        <w:r>
          <w:fldChar w:fldCharType="end"/>
        </w:r>
      </w:hyperlink>
    </w:p>
    <w:p>
      <w:pPr>
        <w:pStyle w:val="TOC2"/>
        <w:tabs>
          <w:tab w:val="right" w:leader="dot" w:pos="8306"/>
        </w:tabs>
      </w:pPr>
      <w:hyperlink w:anchor="_Toc3341" w:history="1">
        <w:r>
          <w:rPr>
            <w:rFonts w:ascii="仿宋" w:eastAsia="仿宋" w:hAnsi="仿宋" w:cs="仿宋" w:hint="eastAsia"/>
            <w:lang w:eastAsia="zh-CN"/>
          </w:rPr>
          <w:t>(一)、环境和生态现状</w:t>
        </w:r>
        <w:r>
          <w:tab/>
        </w:r>
        <w:r>
          <w:fldChar w:fldCharType="begin"/>
        </w:r>
        <w:r>
          <w:instrText xml:space="preserve"> PAGEREF _Toc3341 \h </w:instrText>
        </w:r>
        <w:r>
          <w:fldChar w:fldCharType="separate"/>
        </w:r>
        <w:r>
          <w:t>40</w:t>
        </w:r>
        <w:r>
          <w:fldChar w:fldCharType="end"/>
        </w:r>
      </w:hyperlink>
    </w:p>
    <w:p>
      <w:pPr>
        <w:pStyle w:val="TOC2"/>
        <w:tabs>
          <w:tab w:val="right" w:leader="dot" w:pos="8306"/>
        </w:tabs>
      </w:pPr>
      <w:hyperlink w:anchor="_Toc3383" w:history="1">
        <w:r>
          <w:rPr>
            <w:rFonts w:ascii="仿宋" w:eastAsia="仿宋" w:hAnsi="仿宋" w:cs="仿宋" w:hint="eastAsia"/>
            <w:lang w:eastAsia="zh-CN"/>
          </w:rPr>
          <w:t>(二)、生态环境影响分析</w:t>
        </w:r>
        <w:r>
          <w:tab/>
        </w:r>
        <w:r>
          <w:fldChar w:fldCharType="begin"/>
        </w:r>
        <w:r>
          <w:instrText xml:space="preserve"> PAGEREF _Toc3383 \h </w:instrText>
        </w:r>
        <w:r>
          <w:fldChar w:fldCharType="separate"/>
        </w:r>
        <w:r>
          <w:t>42</w:t>
        </w:r>
        <w:r>
          <w:fldChar w:fldCharType="end"/>
        </w:r>
      </w:hyperlink>
    </w:p>
    <w:p>
      <w:pPr>
        <w:pStyle w:val="TOC2"/>
        <w:tabs>
          <w:tab w:val="right" w:leader="dot" w:pos="8306"/>
        </w:tabs>
      </w:pPr>
      <w:hyperlink w:anchor="_Toc28986" w:history="1">
        <w:r>
          <w:rPr>
            <w:rFonts w:ascii="仿宋" w:eastAsia="仿宋" w:hAnsi="仿宋" w:cs="仿宋" w:hint="eastAsia"/>
            <w:lang w:eastAsia="zh-CN"/>
          </w:rPr>
          <w:t>(三)、生态环境保护措施</w:t>
        </w:r>
        <w:r>
          <w:tab/>
        </w:r>
        <w:r>
          <w:fldChar w:fldCharType="begin"/>
        </w:r>
        <w:r>
          <w:instrText xml:space="preserve"> PAGEREF _Toc28986 \h </w:instrText>
        </w:r>
        <w:r>
          <w:fldChar w:fldCharType="separate"/>
        </w:r>
        <w:r>
          <w:t>43</w:t>
        </w:r>
        <w:r>
          <w:fldChar w:fldCharType="end"/>
        </w:r>
      </w:hyperlink>
    </w:p>
    <w:p>
      <w:pPr>
        <w:pStyle w:val="TOC2"/>
        <w:tabs>
          <w:tab w:val="right" w:leader="dot" w:pos="8306"/>
        </w:tabs>
      </w:pPr>
      <w:hyperlink w:anchor="_Toc26143" w:history="1">
        <w:r>
          <w:rPr>
            <w:rFonts w:ascii="仿宋" w:eastAsia="仿宋" w:hAnsi="仿宋" w:cs="仿宋" w:hint="eastAsia"/>
            <w:lang w:eastAsia="zh-CN"/>
          </w:rPr>
          <w:t>(四)、地质灾害影响分析</w:t>
        </w:r>
        <w:r>
          <w:tab/>
        </w:r>
        <w:r>
          <w:fldChar w:fldCharType="begin"/>
        </w:r>
        <w:r>
          <w:instrText xml:space="preserve"> PAGEREF _Toc26143 \h </w:instrText>
        </w:r>
        <w:r>
          <w:fldChar w:fldCharType="separate"/>
        </w:r>
        <w:r>
          <w:t>45</w:t>
        </w:r>
        <w:r>
          <w:fldChar w:fldCharType="end"/>
        </w:r>
      </w:hyperlink>
    </w:p>
    <w:p>
      <w:pPr>
        <w:pStyle w:val="TOC2"/>
        <w:tabs>
          <w:tab w:val="right" w:leader="dot" w:pos="8306"/>
        </w:tabs>
      </w:pPr>
      <w:hyperlink w:anchor="_Toc31062" w:history="1">
        <w:r>
          <w:rPr>
            <w:rFonts w:ascii="仿宋" w:eastAsia="仿宋" w:hAnsi="仿宋" w:cs="仿宋" w:hint="eastAsia"/>
            <w:lang w:eastAsia="zh-CN"/>
          </w:rPr>
          <w:t>(五)、特殊环境影响</w:t>
        </w:r>
        <w:r>
          <w:tab/>
        </w:r>
        <w:r>
          <w:fldChar w:fldCharType="begin"/>
        </w:r>
        <w:r>
          <w:instrText xml:space="preserve"> PAGEREF _Toc31062 \h </w:instrText>
        </w:r>
        <w:r>
          <w:fldChar w:fldCharType="separate"/>
        </w:r>
        <w:r>
          <w:t>46</w:t>
        </w:r>
        <w:r>
          <w:fldChar w:fldCharType="end"/>
        </w:r>
      </w:hyperlink>
    </w:p>
    <w:p>
      <w:pPr>
        <w:pStyle w:val="TOC1"/>
        <w:tabs>
          <w:tab w:val="right" w:leader="dot" w:pos="8306"/>
        </w:tabs>
      </w:pPr>
      <w:hyperlink w:anchor="_Toc11241" w:history="1">
        <w:r>
          <w:rPr>
            <w:rFonts w:ascii="仿宋" w:eastAsia="仿宋" w:hAnsi="仿宋" w:cs="仿宋" w:hint="eastAsia"/>
            <w:lang w:eastAsia="zh-CN"/>
          </w:rPr>
          <w:t>七、客户关系管理与市场拓展</w:t>
        </w:r>
        <w:r>
          <w:tab/>
        </w:r>
        <w:r>
          <w:fldChar w:fldCharType="begin"/>
        </w:r>
        <w:r>
          <w:instrText xml:space="preserve"> PAGEREF _Toc11241 \h </w:instrText>
        </w:r>
        <w:r>
          <w:fldChar w:fldCharType="separate"/>
        </w:r>
        <w:r>
          <w:t>47</w:t>
        </w:r>
        <w:r>
          <w:fldChar w:fldCharType="end"/>
        </w:r>
      </w:hyperlink>
    </w:p>
    <w:p>
      <w:pPr>
        <w:pStyle w:val="TOC2"/>
        <w:tabs>
          <w:tab w:val="right" w:leader="dot" w:pos="8306"/>
        </w:tabs>
      </w:pPr>
      <w:hyperlink w:anchor="_Toc18870" w:history="1">
        <w:r>
          <w:rPr>
            <w:rFonts w:ascii="仿宋" w:eastAsia="仿宋" w:hAnsi="仿宋" w:cs="仿宋" w:hint="eastAsia"/>
            <w:lang w:eastAsia="zh-CN"/>
          </w:rPr>
          <w:t>(一)、客户关系管理策略</w:t>
        </w:r>
        <w:r>
          <w:tab/>
        </w:r>
        <w:r>
          <w:fldChar w:fldCharType="begin"/>
        </w:r>
        <w:r>
          <w:instrText xml:space="preserve"> PAGEREF _Toc18870 \h </w:instrText>
        </w:r>
        <w:r>
          <w:fldChar w:fldCharType="separate"/>
        </w:r>
        <w:r>
          <w:t>47</w:t>
        </w:r>
        <w:r>
          <w:fldChar w:fldCharType="end"/>
        </w:r>
      </w:hyperlink>
    </w:p>
    <w:p>
      <w:pPr>
        <w:pStyle w:val="TOC2"/>
        <w:tabs>
          <w:tab w:val="right" w:leader="dot" w:pos="8306"/>
        </w:tabs>
      </w:pPr>
      <w:hyperlink w:anchor="_Toc8496" w:history="1">
        <w:r>
          <w:rPr>
            <w:rFonts w:ascii="仿宋" w:eastAsia="仿宋" w:hAnsi="仿宋" w:cs="仿宋" w:hint="eastAsia"/>
            <w:lang w:eastAsia="zh-CN"/>
          </w:rPr>
          <w:t>(二)、市场拓展方案</w:t>
        </w:r>
        <w:r>
          <w:tab/>
        </w:r>
        <w:r>
          <w:fldChar w:fldCharType="begin"/>
        </w:r>
        <w:r>
          <w:instrText xml:space="preserve"> PAGEREF _Toc8496 \h </w:instrText>
        </w:r>
        <w:r>
          <w:fldChar w:fldCharType="separate"/>
        </w:r>
        <w:r>
          <w:t>48</w:t>
        </w:r>
        <w:r>
          <w:fldChar w:fldCharType="end"/>
        </w:r>
      </w:hyperlink>
    </w:p>
    <w:p>
      <w:pPr>
        <w:pStyle w:val="TOC1"/>
        <w:tabs>
          <w:tab w:val="right" w:leader="dot" w:pos="8306"/>
        </w:tabs>
      </w:pPr>
      <w:hyperlink w:anchor="_Toc21461" w:history="1">
        <w:r>
          <w:rPr>
            <w:rFonts w:ascii="仿宋" w:eastAsia="仿宋" w:hAnsi="仿宋" w:cs="仿宋" w:hint="eastAsia"/>
            <w:lang w:eastAsia="zh-CN"/>
          </w:rPr>
          <w:t>八、环境保护与绿色发展</w:t>
        </w:r>
        <w:r>
          <w:tab/>
        </w:r>
        <w:r>
          <w:fldChar w:fldCharType="begin"/>
        </w:r>
        <w:r>
          <w:instrText xml:space="preserve"> PAGEREF _Toc21461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2" w:history="1">
        <w:r>
          <w:rPr>
            <w:rFonts w:ascii="仿宋" w:eastAsia="仿宋" w:hAnsi="仿宋" w:cs="仿宋" w:hint="eastAsia"/>
            <w:lang w:eastAsia="zh-CN"/>
          </w:rPr>
          <w:t>(一)、环境保护措施</w:t>
        </w:r>
        <w:r>
          <w:tab/>
        </w:r>
        <w:r>
          <w:fldChar w:fldCharType="begin"/>
        </w:r>
        <w:r>
          <w:instrText xml:space="preserve"> PAGEREF _Toc28062 \h </w:instrText>
        </w:r>
        <w:r>
          <w:fldChar w:fldCharType="separate"/>
        </w:r>
        <w:r>
          <w:t>50</w:t>
        </w:r>
        <w:r>
          <w:fldChar w:fldCharType="end"/>
        </w:r>
      </w:hyperlink>
    </w:p>
    <w:p>
      <w:pPr>
        <w:pStyle w:val="TOC2"/>
        <w:tabs>
          <w:tab w:val="right" w:leader="dot" w:pos="8306"/>
        </w:tabs>
      </w:pPr>
      <w:hyperlink w:anchor="_Toc13385" w:history="1">
        <w:r>
          <w:rPr>
            <w:rFonts w:ascii="仿宋" w:eastAsia="仿宋" w:hAnsi="仿宋" w:cs="仿宋" w:hint="eastAsia"/>
            <w:lang w:eastAsia="zh-CN"/>
          </w:rPr>
          <w:t>(二)、绿色发展与可持续发展策略</w:t>
        </w:r>
        <w:r>
          <w:tab/>
        </w:r>
        <w:r>
          <w:fldChar w:fldCharType="begin"/>
        </w:r>
        <w:r>
          <w:instrText xml:space="preserve"> PAGEREF _Toc13385 \h </w:instrText>
        </w:r>
        <w:r>
          <w:fldChar w:fldCharType="separate"/>
        </w:r>
        <w:r>
          <w:t>51</w:t>
        </w:r>
        <w:r>
          <w:fldChar w:fldCharType="end"/>
        </w:r>
      </w:hyperlink>
    </w:p>
    <w:p>
      <w:pPr>
        <w:pStyle w:val="TOC1"/>
        <w:tabs>
          <w:tab w:val="right" w:leader="dot" w:pos="8306"/>
        </w:tabs>
      </w:pPr>
      <w:hyperlink w:anchor="_Toc26789" w:history="1">
        <w:r>
          <w:rPr>
            <w:rFonts w:ascii="仿宋" w:eastAsia="仿宋" w:hAnsi="仿宋" w:cs="仿宋" w:hint="eastAsia"/>
            <w:lang w:eastAsia="zh-CN"/>
          </w:rPr>
          <w:t>九、土地利用与规划方案</w:t>
        </w:r>
        <w:r>
          <w:tab/>
        </w:r>
        <w:r>
          <w:fldChar w:fldCharType="begin"/>
        </w:r>
        <w:r>
          <w:instrText xml:space="preserve"> PAGEREF _Toc26789 \h </w:instrText>
        </w:r>
        <w:r>
          <w:fldChar w:fldCharType="separate"/>
        </w:r>
        <w:r>
          <w:t>53</w:t>
        </w:r>
        <w:r>
          <w:fldChar w:fldCharType="end"/>
        </w:r>
      </w:hyperlink>
    </w:p>
    <w:p>
      <w:pPr>
        <w:pStyle w:val="TOC2"/>
        <w:tabs>
          <w:tab w:val="right" w:leader="dot" w:pos="8306"/>
        </w:tabs>
      </w:pPr>
      <w:hyperlink w:anchor="_Toc9512" w:history="1">
        <w:r>
          <w:rPr>
            <w:rFonts w:ascii="仿宋" w:eastAsia="仿宋" w:hAnsi="仿宋" w:cs="仿宋" w:hint="eastAsia"/>
            <w:lang w:eastAsia="zh-CN"/>
          </w:rPr>
          <w:t>(一)、项目用地情况分析</w:t>
        </w:r>
        <w:r>
          <w:tab/>
        </w:r>
        <w:r>
          <w:fldChar w:fldCharType="begin"/>
        </w:r>
        <w:r>
          <w:instrText xml:space="preserve"> PAGEREF _Toc9512 \h </w:instrText>
        </w:r>
        <w:r>
          <w:fldChar w:fldCharType="separate"/>
        </w:r>
        <w:r>
          <w:t>53</w:t>
        </w:r>
        <w:r>
          <w:fldChar w:fldCharType="end"/>
        </w:r>
      </w:hyperlink>
    </w:p>
    <w:p>
      <w:pPr>
        <w:pStyle w:val="TOC2"/>
        <w:tabs>
          <w:tab w:val="right" w:leader="dot" w:pos="8306"/>
        </w:tabs>
      </w:pPr>
      <w:hyperlink w:anchor="_Toc19140" w:history="1">
        <w:r>
          <w:rPr>
            <w:rFonts w:ascii="仿宋" w:eastAsia="仿宋" w:hAnsi="仿宋" w:cs="仿宋" w:hint="eastAsia"/>
            <w:lang w:eastAsia="zh-CN"/>
          </w:rPr>
          <w:t>(二)、土地利用规划方案</w:t>
        </w:r>
        <w:r>
          <w:tab/>
        </w:r>
        <w:r>
          <w:fldChar w:fldCharType="begin"/>
        </w:r>
        <w:r>
          <w:instrText xml:space="preserve"> PAGEREF _Toc19140 \h </w:instrText>
        </w:r>
        <w:r>
          <w:fldChar w:fldCharType="separate"/>
        </w:r>
        <w:r>
          <w:t>54</w:t>
        </w:r>
        <w:r>
          <w:fldChar w:fldCharType="end"/>
        </w:r>
      </w:hyperlink>
    </w:p>
    <w:p>
      <w:pPr>
        <w:pStyle w:val="TOC1"/>
        <w:tabs>
          <w:tab w:val="right" w:leader="dot" w:pos="8306"/>
        </w:tabs>
      </w:pPr>
      <w:hyperlink w:anchor="_Toc20661" w:history="1">
        <w:r>
          <w:rPr>
            <w:rFonts w:ascii="仿宋" w:eastAsia="仿宋" w:hAnsi="仿宋" w:cs="仿宋" w:hint="eastAsia"/>
            <w:lang w:eastAsia="zh-CN"/>
          </w:rPr>
          <w:t>十、项目进度计划</w:t>
        </w:r>
        <w:r>
          <w:tab/>
        </w:r>
        <w:r>
          <w:fldChar w:fldCharType="begin"/>
        </w:r>
        <w:r>
          <w:instrText xml:space="preserve"> PAGEREF _Toc20661 \h </w:instrText>
        </w:r>
        <w:r>
          <w:fldChar w:fldCharType="separate"/>
        </w:r>
        <w:r>
          <w:t>55</w:t>
        </w:r>
        <w:r>
          <w:fldChar w:fldCharType="end"/>
        </w:r>
      </w:hyperlink>
    </w:p>
    <w:p>
      <w:pPr>
        <w:pStyle w:val="TOC2"/>
        <w:tabs>
          <w:tab w:val="right" w:leader="dot" w:pos="8306"/>
        </w:tabs>
      </w:pPr>
      <w:hyperlink w:anchor="_Toc520" w:history="1">
        <w:r>
          <w:rPr>
            <w:rFonts w:ascii="仿宋" w:eastAsia="仿宋" w:hAnsi="仿宋" w:cs="仿宋" w:hint="eastAsia"/>
            <w:lang w:eastAsia="zh-CN"/>
          </w:rPr>
          <w:t>(一)、建设周期</w:t>
        </w:r>
        <w:r>
          <w:tab/>
        </w:r>
        <w:r>
          <w:fldChar w:fldCharType="begin"/>
        </w:r>
        <w:r>
          <w:instrText xml:space="preserve"> PAGEREF _Toc520 \h </w:instrText>
        </w:r>
        <w:r>
          <w:fldChar w:fldCharType="separate"/>
        </w:r>
        <w:r>
          <w:t>55</w:t>
        </w:r>
        <w:r>
          <w:fldChar w:fldCharType="end"/>
        </w:r>
      </w:hyperlink>
    </w:p>
    <w:p>
      <w:pPr>
        <w:pStyle w:val="TOC2"/>
        <w:tabs>
          <w:tab w:val="right" w:leader="dot" w:pos="8306"/>
        </w:tabs>
      </w:pPr>
      <w:hyperlink w:anchor="_Toc28236" w:history="1">
        <w:r>
          <w:rPr>
            <w:rFonts w:ascii="仿宋" w:eastAsia="仿宋" w:hAnsi="仿宋" w:cs="仿宋" w:hint="eastAsia"/>
            <w:lang w:eastAsia="zh-CN"/>
          </w:rPr>
          <w:t>(二)、建设进度</w:t>
        </w:r>
        <w:r>
          <w:tab/>
        </w:r>
        <w:r>
          <w:fldChar w:fldCharType="begin"/>
        </w:r>
        <w:r>
          <w:instrText xml:space="preserve"> PAGEREF _Toc28236 \h </w:instrText>
        </w:r>
        <w:r>
          <w:fldChar w:fldCharType="separate"/>
        </w:r>
        <w:r>
          <w:t>55</w:t>
        </w:r>
        <w:r>
          <w:fldChar w:fldCharType="end"/>
        </w:r>
      </w:hyperlink>
    </w:p>
    <w:p>
      <w:pPr>
        <w:pStyle w:val="TOC2"/>
        <w:tabs>
          <w:tab w:val="right" w:leader="dot" w:pos="8306"/>
        </w:tabs>
      </w:pPr>
      <w:hyperlink w:anchor="_Toc3003" w:history="1">
        <w:r>
          <w:rPr>
            <w:rFonts w:ascii="仿宋" w:eastAsia="仿宋" w:hAnsi="仿宋" w:cs="仿宋" w:hint="eastAsia"/>
            <w:lang w:eastAsia="zh-CN"/>
          </w:rPr>
          <w:t>(三)、进度安排注意事项</w:t>
        </w:r>
        <w:r>
          <w:tab/>
        </w:r>
        <w:r>
          <w:fldChar w:fldCharType="begin"/>
        </w:r>
        <w:r>
          <w:instrText xml:space="preserve"> PAGEREF _Toc3003 \h </w:instrText>
        </w:r>
        <w:r>
          <w:fldChar w:fldCharType="separate"/>
        </w:r>
        <w:r>
          <w:t>57</w:t>
        </w:r>
        <w:r>
          <w:fldChar w:fldCharType="end"/>
        </w:r>
      </w:hyperlink>
    </w:p>
    <w:p>
      <w:pPr>
        <w:pStyle w:val="TOC2"/>
        <w:tabs>
          <w:tab w:val="right" w:leader="dot" w:pos="8306"/>
        </w:tabs>
      </w:pPr>
      <w:hyperlink w:anchor="_Toc9194" w:history="1">
        <w:r>
          <w:rPr>
            <w:rFonts w:ascii="仿宋" w:eastAsia="仿宋" w:hAnsi="仿宋" w:cs="仿宋" w:hint="eastAsia"/>
            <w:lang w:eastAsia="zh-CN"/>
          </w:rPr>
          <w:t>(四)、人力资源配置</w:t>
        </w:r>
        <w:r>
          <w:tab/>
        </w:r>
        <w:r>
          <w:fldChar w:fldCharType="begin"/>
        </w:r>
        <w:r>
          <w:instrText xml:space="preserve"> PAGEREF _Toc9194 \h </w:instrText>
        </w:r>
        <w:r>
          <w:fldChar w:fldCharType="separate"/>
        </w:r>
        <w:r>
          <w:t>57</w:t>
        </w:r>
        <w:r>
          <w:fldChar w:fldCharType="end"/>
        </w:r>
      </w:hyperlink>
    </w:p>
    <w:p>
      <w:pPr>
        <w:pStyle w:val="TOC2"/>
        <w:tabs>
          <w:tab w:val="right" w:leader="dot" w:pos="8306"/>
        </w:tabs>
      </w:pPr>
      <w:hyperlink w:anchor="_Toc1113" w:history="1">
        <w:r>
          <w:rPr>
            <w:rFonts w:ascii="仿宋" w:eastAsia="仿宋" w:hAnsi="仿宋" w:cs="仿宋" w:hint="eastAsia"/>
            <w:lang w:eastAsia="zh-CN"/>
          </w:rPr>
          <w:t>(五)、员工培训</w:t>
        </w:r>
        <w:r>
          <w:tab/>
        </w:r>
        <w:r>
          <w:fldChar w:fldCharType="begin"/>
        </w:r>
        <w:r>
          <w:instrText xml:space="preserve"> PAGEREF _Toc1113 \h </w:instrText>
        </w:r>
        <w:r>
          <w:fldChar w:fldCharType="separate"/>
        </w:r>
        <w:r>
          <w:t>59</w:t>
        </w:r>
        <w:r>
          <w:fldChar w:fldCharType="end"/>
        </w:r>
      </w:hyperlink>
    </w:p>
    <w:p>
      <w:pPr>
        <w:pStyle w:val="TOC2"/>
        <w:tabs>
          <w:tab w:val="right" w:leader="dot" w:pos="8306"/>
        </w:tabs>
      </w:pPr>
      <w:hyperlink w:anchor="_Toc14536" w:history="1">
        <w:r>
          <w:rPr>
            <w:rFonts w:ascii="仿宋" w:eastAsia="仿宋" w:hAnsi="仿宋" w:cs="仿宋" w:hint="eastAsia"/>
            <w:lang w:eastAsia="zh-CN"/>
          </w:rPr>
          <w:t>(六)、项目实施保障</w:t>
        </w:r>
        <w:r>
          <w:tab/>
        </w:r>
        <w:r>
          <w:fldChar w:fldCharType="begin"/>
        </w:r>
        <w:r>
          <w:instrText xml:space="preserve"> PAGEREF _Toc14536 \h </w:instrText>
        </w:r>
        <w:r>
          <w:fldChar w:fldCharType="separate"/>
        </w:r>
        <w:r>
          <w:t>60</w:t>
        </w:r>
        <w:r>
          <w:fldChar w:fldCharType="end"/>
        </w:r>
      </w:hyperlink>
    </w:p>
    <w:p>
      <w:pPr>
        <w:pStyle w:val="TOC2"/>
        <w:tabs>
          <w:tab w:val="right" w:leader="dot" w:pos="8306"/>
        </w:tabs>
      </w:pPr>
      <w:hyperlink w:anchor="_Toc26681" w:history="1">
        <w:r>
          <w:rPr>
            <w:rFonts w:ascii="仿宋" w:eastAsia="仿宋" w:hAnsi="仿宋" w:cs="仿宋" w:hint="eastAsia"/>
            <w:lang w:eastAsia="zh-CN"/>
          </w:rPr>
          <w:t>(七)、安全规范管理</w:t>
        </w:r>
        <w:r>
          <w:tab/>
        </w:r>
        <w:r>
          <w:fldChar w:fldCharType="begin"/>
        </w:r>
        <w:r>
          <w:instrText xml:space="preserve"> PAGEREF _Toc26681 \h </w:instrText>
        </w:r>
        <w:r>
          <w:fldChar w:fldCharType="separate"/>
        </w:r>
        <w:r>
          <w:t>61</w:t>
        </w:r>
        <w:r>
          <w:fldChar w:fldCharType="end"/>
        </w:r>
      </w:hyperlink>
    </w:p>
    <w:p>
      <w:pPr>
        <w:pStyle w:val="TOC1"/>
        <w:tabs>
          <w:tab w:val="right" w:leader="dot" w:pos="8306"/>
        </w:tabs>
      </w:pPr>
      <w:hyperlink w:anchor="_Toc18904" w:history="1">
        <w:r>
          <w:rPr>
            <w:rFonts w:ascii="仿宋" w:eastAsia="仿宋" w:hAnsi="仿宋" w:cs="仿宋" w:hint="eastAsia"/>
            <w:lang w:eastAsia="zh-CN"/>
          </w:rPr>
          <w:t>十一、经济效益与社会效益优化</w:t>
        </w:r>
        <w:r>
          <w:tab/>
        </w:r>
        <w:r>
          <w:fldChar w:fldCharType="begin"/>
        </w:r>
        <w:r>
          <w:instrText xml:space="preserve"> PAGEREF _Toc18904 \h </w:instrText>
        </w:r>
        <w:r>
          <w:fldChar w:fldCharType="separate"/>
        </w:r>
        <w:r>
          <w:t>63</w:t>
        </w:r>
        <w:r>
          <w:fldChar w:fldCharType="end"/>
        </w:r>
      </w:hyperlink>
    </w:p>
    <w:p>
      <w:pPr>
        <w:pStyle w:val="TOC2"/>
        <w:tabs>
          <w:tab w:val="right" w:leader="dot" w:pos="8306"/>
        </w:tabs>
      </w:pPr>
      <w:hyperlink w:anchor="_Toc4762" w:history="1">
        <w:r>
          <w:rPr>
            <w:rFonts w:ascii="仿宋" w:eastAsia="仿宋" w:hAnsi="仿宋" w:cs="仿宋" w:hint="eastAsia"/>
            <w:lang w:eastAsia="zh-CN"/>
          </w:rPr>
          <w:t>(一)、经济效益提升策略</w:t>
        </w:r>
        <w:r>
          <w:tab/>
        </w:r>
        <w:r>
          <w:fldChar w:fldCharType="begin"/>
        </w:r>
        <w:r>
          <w:instrText xml:space="preserve"> PAGEREF _Toc4762 \h </w:instrText>
        </w:r>
        <w:r>
          <w:fldChar w:fldCharType="separate"/>
        </w:r>
        <w:r>
          <w:t>63</w:t>
        </w:r>
        <w:r>
          <w:fldChar w:fldCharType="end"/>
        </w:r>
      </w:hyperlink>
    </w:p>
    <w:p>
      <w:pPr>
        <w:pStyle w:val="TOC2"/>
        <w:tabs>
          <w:tab w:val="right" w:leader="dot" w:pos="8306"/>
        </w:tabs>
      </w:pPr>
      <w:hyperlink w:anchor="_Toc30504" w:history="1">
        <w:r>
          <w:rPr>
            <w:rFonts w:ascii="仿宋" w:eastAsia="仿宋" w:hAnsi="仿宋" w:cs="仿宋" w:hint="eastAsia"/>
            <w:lang w:eastAsia="zh-CN"/>
          </w:rPr>
          <w:t>(二)、社会效益增强方案</w:t>
        </w:r>
        <w:r>
          <w:tab/>
        </w:r>
        <w:r>
          <w:fldChar w:fldCharType="begin"/>
        </w:r>
        <w:r>
          <w:instrText xml:space="preserve"> PAGEREF _Toc30504 \h </w:instrText>
        </w:r>
        <w:r>
          <w:fldChar w:fldCharType="separate"/>
        </w:r>
        <w:r>
          <w:t>64</w:t>
        </w:r>
        <w:r>
          <w:fldChar w:fldCharType="end"/>
        </w:r>
      </w:hyperlink>
    </w:p>
    <w:p>
      <w:pPr>
        <w:pStyle w:val="TOC1"/>
        <w:tabs>
          <w:tab w:val="right" w:leader="dot" w:pos="8306"/>
        </w:tabs>
      </w:pPr>
      <w:hyperlink w:anchor="_Toc13805" w:history="1">
        <w:r>
          <w:rPr>
            <w:rFonts w:ascii="仿宋" w:eastAsia="仿宋" w:hAnsi="仿宋" w:cs="仿宋" w:hint="eastAsia"/>
            <w:lang w:eastAsia="zh-CN"/>
          </w:rPr>
          <w:t>十二、项目实施与管理方案</w:t>
        </w:r>
        <w:r>
          <w:tab/>
        </w:r>
        <w:r>
          <w:fldChar w:fldCharType="begin"/>
        </w:r>
        <w:r>
          <w:instrText xml:space="preserve"> PAGEREF _Toc13805 \h </w:instrText>
        </w:r>
        <w:r>
          <w:fldChar w:fldCharType="separate"/>
        </w:r>
        <w:r>
          <w:t>65</w:t>
        </w:r>
        <w:r>
          <w:fldChar w:fldCharType="end"/>
        </w:r>
      </w:hyperlink>
    </w:p>
    <w:p>
      <w:pPr>
        <w:pStyle w:val="TOC2"/>
        <w:tabs>
          <w:tab w:val="right" w:leader="dot" w:pos="8306"/>
        </w:tabs>
      </w:pPr>
      <w:hyperlink w:anchor="_Toc31105" w:history="1">
        <w:r>
          <w:rPr>
            <w:rFonts w:ascii="仿宋" w:eastAsia="仿宋" w:hAnsi="仿宋" w:cs="仿宋" w:hint="eastAsia"/>
            <w:lang w:eastAsia="zh-CN"/>
          </w:rPr>
          <w:t>(一)、项目实施计划</w:t>
        </w:r>
        <w:r>
          <w:tab/>
        </w:r>
        <w:r>
          <w:fldChar w:fldCharType="begin"/>
        </w:r>
        <w:r>
          <w:instrText xml:space="preserve"> PAGEREF _Toc31105 \h </w:instrText>
        </w:r>
        <w:r>
          <w:fldChar w:fldCharType="separate"/>
        </w:r>
        <w:r>
          <w:t>65</w:t>
        </w:r>
        <w:r>
          <w:fldChar w:fldCharType="end"/>
        </w:r>
      </w:hyperlink>
    </w:p>
    <w:p>
      <w:pPr>
        <w:pStyle w:val="TOC2"/>
        <w:tabs>
          <w:tab w:val="right" w:leader="dot" w:pos="8306"/>
        </w:tabs>
      </w:pPr>
      <w:hyperlink w:anchor="_Toc8081" w:history="1">
        <w:r>
          <w:rPr>
            <w:rFonts w:ascii="仿宋" w:eastAsia="仿宋" w:hAnsi="仿宋" w:cs="仿宋" w:hint="eastAsia"/>
            <w:lang w:eastAsia="zh-CN"/>
          </w:rPr>
          <w:t>(二)、项目组织机构与职责</w:t>
        </w:r>
        <w:r>
          <w:tab/>
        </w:r>
        <w:r>
          <w:fldChar w:fldCharType="begin"/>
        </w:r>
        <w:r>
          <w:instrText xml:space="preserve"> PAGEREF _Toc8081 \h </w:instrText>
        </w:r>
        <w:r>
          <w:fldChar w:fldCharType="separate"/>
        </w:r>
        <w:r>
          <w:t>66</w:t>
        </w:r>
        <w:r>
          <w:fldChar w:fldCharType="end"/>
        </w:r>
      </w:hyperlink>
    </w:p>
    <w:p>
      <w:pPr>
        <w:pStyle w:val="TOC2"/>
        <w:tabs>
          <w:tab w:val="right" w:leader="dot" w:pos="8306"/>
        </w:tabs>
      </w:pPr>
      <w:hyperlink w:anchor="_Toc18861" w:history="1">
        <w:r>
          <w:rPr>
            <w:rFonts w:ascii="仿宋" w:eastAsia="仿宋" w:hAnsi="仿宋" w:cs="仿宋" w:hint="eastAsia"/>
            <w:lang w:eastAsia="zh-CN"/>
          </w:rPr>
          <w:t>(三)、项目管理与监控体系</w:t>
        </w:r>
        <w:r>
          <w:tab/>
        </w:r>
        <w:r>
          <w:fldChar w:fldCharType="begin"/>
        </w:r>
        <w:r>
          <w:instrText xml:space="preserve"> PAGEREF _Toc18861 \h </w:instrText>
        </w:r>
        <w:r>
          <w:fldChar w:fldCharType="separate"/>
        </w:r>
        <w:r>
          <w:t>69</w:t>
        </w:r>
        <w:r>
          <w:fldChar w:fldCharType="end"/>
        </w:r>
      </w:hyperlink>
    </w:p>
    <w:p>
      <w:pPr>
        <w:pStyle w:val="TOC1"/>
        <w:tabs>
          <w:tab w:val="right" w:leader="dot" w:pos="8306"/>
        </w:tabs>
      </w:pPr>
      <w:hyperlink w:anchor="_Toc27234" w:history="1">
        <w:r>
          <w:rPr>
            <w:rFonts w:ascii="仿宋" w:eastAsia="仿宋" w:hAnsi="仿宋" w:cs="仿宋" w:hint="eastAsia"/>
            <w:lang w:eastAsia="zh-CN"/>
          </w:rPr>
          <w:t>十三、产业协同与集群发展</w:t>
        </w:r>
        <w:r>
          <w:tab/>
        </w:r>
        <w:r>
          <w:fldChar w:fldCharType="begin"/>
        </w:r>
        <w:r>
          <w:instrText xml:space="preserve"> PAGEREF _Toc27234 \h </w:instrText>
        </w:r>
        <w:r>
          <w:fldChar w:fldCharType="separate"/>
        </w:r>
        <w:r>
          <w:t>70</w:t>
        </w:r>
        <w:r>
          <w:fldChar w:fldCharType="end"/>
        </w:r>
      </w:hyperlink>
    </w:p>
    <w:p>
      <w:pPr>
        <w:pStyle w:val="TOC2"/>
        <w:tabs>
          <w:tab w:val="right" w:leader="dot" w:pos="8306"/>
        </w:tabs>
      </w:pPr>
      <w:hyperlink w:anchor="_Toc3922" w:history="1">
        <w:r>
          <w:rPr>
            <w:rFonts w:ascii="仿宋" w:eastAsia="仿宋" w:hAnsi="仿宋" w:cs="仿宋" w:hint="eastAsia"/>
            <w:lang w:eastAsia="zh-CN"/>
          </w:rPr>
          <w:t>(一)、产业协同机制建设</w:t>
        </w:r>
        <w:r>
          <w:tab/>
        </w:r>
        <w:r>
          <w:fldChar w:fldCharType="begin"/>
        </w:r>
        <w:r>
          <w:instrText xml:space="preserve"> PAGEREF _Toc3922 \h </w:instrText>
        </w:r>
        <w:r>
          <w:fldChar w:fldCharType="separate"/>
        </w:r>
        <w:r>
          <w:t>70</w:t>
        </w:r>
        <w:r>
          <w:fldChar w:fldCharType="end"/>
        </w:r>
      </w:hyperlink>
    </w:p>
    <w:p>
      <w:pPr>
        <w:pStyle w:val="TOC2"/>
        <w:tabs>
          <w:tab w:val="right" w:leader="dot" w:pos="8306"/>
        </w:tabs>
      </w:pPr>
      <w:hyperlink w:anchor="_Toc7881" w:history="1">
        <w:r>
          <w:rPr>
            <w:rFonts w:ascii="仿宋" w:eastAsia="仿宋" w:hAnsi="仿宋" w:cs="仿宋" w:hint="eastAsia"/>
            <w:lang w:eastAsia="zh-CN"/>
          </w:rPr>
          <w:t>(二)、产业集群培育与发展</w:t>
        </w:r>
        <w:r>
          <w:tab/>
        </w:r>
        <w:r>
          <w:fldChar w:fldCharType="begin"/>
        </w:r>
        <w:r>
          <w:instrText xml:space="preserve"> PAGEREF _Toc7881 \h </w:instrText>
        </w:r>
        <w:r>
          <w:fldChar w:fldCharType="separate"/>
        </w:r>
        <w:r>
          <w:t>71</w:t>
        </w:r>
        <w:r>
          <w:fldChar w:fldCharType="end"/>
        </w:r>
      </w:hyperlink>
    </w:p>
    <w:p>
      <w:pPr>
        <w:pStyle w:val="TOC1"/>
        <w:tabs>
          <w:tab w:val="right" w:leader="dot" w:pos="8306"/>
        </w:tabs>
      </w:pPr>
      <w:hyperlink w:anchor="_Toc31555" w:history="1">
        <w:r>
          <w:rPr>
            <w:rFonts w:ascii="仿宋" w:eastAsia="仿宋" w:hAnsi="仿宋" w:cs="仿宋" w:hint="eastAsia"/>
            <w:lang w:eastAsia="zh-CN"/>
          </w:rPr>
          <w:t>十四、设施与设备管理</w:t>
        </w:r>
        <w:r>
          <w:tab/>
        </w:r>
        <w:r>
          <w:fldChar w:fldCharType="begin"/>
        </w:r>
        <w:r>
          <w:instrText xml:space="preserve"> PAGEREF _Toc31555 \h </w:instrText>
        </w:r>
        <w:r>
          <w:fldChar w:fldCharType="separate"/>
        </w:r>
        <w:r>
          <w:t>72</w:t>
        </w:r>
        <w:r>
          <w:fldChar w:fldCharType="end"/>
        </w:r>
      </w:hyperlink>
    </w:p>
    <w:p>
      <w:pPr>
        <w:pStyle w:val="TOC2"/>
        <w:tabs>
          <w:tab w:val="right" w:leader="dot" w:pos="8306"/>
        </w:tabs>
      </w:pPr>
      <w:hyperlink w:anchor="_Toc29735" w:history="1">
        <w:r>
          <w:rPr>
            <w:rFonts w:ascii="仿宋" w:eastAsia="仿宋" w:hAnsi="仿宋" w:cs="仿宋" w:hint="eastAsia"/>
            <w:lang w:eastAsia="zh-CN"/>
          </w:rPr>
          <w:t>(一)、设施规划与配置</w:t>
        </w:r>
        <w:r>
          <w:tab/>
        </w:r>
        <w:r>
          <w:fldChar w:fldCharType="begin"/>
        </w:r>
        <w:r>
          <w:instrText xml:space="preserve"> PAGEREF _Toc29735 \h </w:instrText>
        </w:r>
        <w:r>
          <w:fldChar w:fldCharType="separate"/>
        </w:r>
        <w:r>
          <w:t>72</w:t>
        </w:r>
        <w:r>
          <w:fldChar w:fldCharType="end"/>
        </w:r>
      </w:hyperlink>
    </w:p>
    <w:p>
      <w:pPr>
        <w:pStyle w:val="TOC2"/>
        <w:tabs>
          <w:tab w:val="right" w:leader="dot" w:pos="8306"/>
        </w:tabs>
      </w:pPr>
      <w:hyperlink w:anchor="_Toc4531" w:history="1">
        <w:r>
          <w:rPr>
            <w:rFonts w:ascii="仿宋" w:eastAsia="仿宋" w:hAnsi="仿宋" w:cs="仿宋" w:hint="eastAsia"/>
            <w:lang w:eastAsia="zh-CN"/>
          </w:rPr>
          <w:t>(二)、设备采购与维护管理</w:t>
        </w:r>
        <w:r>
          <w:tab/>
        </w:r>
        <w:r>
          <w:fldChar w:fldCharType="begin"/>
        </w:r>
        <w:r>
          <w:instrText xml:space="preserve"> PAGEREF _Toc4531 \h </w:instrText>
        </w:r>
        <w:r>
          <w:fldChar w:fldCharType="separate"/>
        </w:r>
        <w:r>
          <w:t>73</w:t>
        </w:r>
        <w:r>
          <w:fldChar w:fldCharType="end"/>
        </w:r>
      </w:hyperlink>
    </w:p>
    <w:p>
      <w:pPr>
        <w:pStyle w:val="TOC2"/>
        <w:tabs>
          <w:tab w:val="right" w:leader="dot" w:pos="8306"/>
        </w:tabs>
      </w:pPr>
      <w:hyperlink w:anchor="_Toc18138" w:history="1">
        <w:r>
          <w:rPr>
            <w:rFonts w:ascii="仿宋" w:eastAsia="仿宋" w:hAnsi="仿宋" w:cs="仿宋" w:hint="eastAsia"/>
            <w:lang w:eastAsia="zh-CN"/>
          </w:rPr>
          <w:t>(三)、设施设备升级策略</w:t>
        </w:r>
        <w:r>
          <w:tab/>
        </w:r>
        <w:r>
          <w:fldChar w:fldCharType="begin"/>
        </w:r>
        <w:r>
          <w:instrText xml:space="preserve"> PAGEREF _Toc18138 \h </w:instrText>
        </w:r>
        <w:r>
          <w:fldChar w:fldCharType="separate"/>
        </w:r>
        <w:r>
          <w:t>74</w:t>
        </w:r>
        <w:r>
          <w:fldChar w:fldCharType="end"/>
        </w:r>
      </w:hyperlink>
    </w:p>
    <w:p>
      <w:pPr>
        <w:pStyle w:val="TOC1"/>
        <w:tabs>
          <w:tab w:val="right" w:leader="dot" w:pos="8306"/>
        </w:tabs>
      </w:pPr>
      <w:hyperlink w:anchor="_Toc19123" w:history="1">
        <w:r>
          <w:rPr>
            <w:rFonts w:ascii="仿宋" w:eastAsia="仿宋" w:hAnsi="仿宋" w:cs="仿宋" w:hint="eastAsia"/>
            <w:lang w:eastAsia="zh-CN"/>
          </w:rPr>
          <w:t>十五、人力资源管理与开发</w:t>
        </w:r>
        <w:r>
          <w:tab/>
        </w:r>
        <w:r>
          <w:fldChar w:fldCharType="begin"/>
        </w:r>
        <w:r>
          <w:instrText xml:space="preserve"> PAGEREF _Toc19123 \h </w:instrText>
        </w:r>
        <w:r>
          <w:fldChar w:fldCharType="separate"/>
        </w:r>
        <w:r>
          <w:t>74</w:t>
        </w:r>
        <w:r>
          <w:fldChar w:fldCharType="end"/>
        </w:r>
      </w:hyperlink>
    </w:p>
    <w:p>
      <w:pPr>
        <w:pStyle w:val="TOC2"/>
        <w:tabs>
          <w:tab w:val="right" w:leader="dot" w:pos="8306"/>
        </w:tabs>
      </w:pPr>
      <w:hyperlink w:anchor="_Toc12077" w:history="1">
        <w:r>
          <w:rPr>
            <w:rFonts w:ascii="仿宋" w:eastAsia="仿宋" w:hAnsi="仿宋" w:cs="仿宋" w:hint="eastAsia"/>
            <w:lang w:eastAsia="zh-CN"/>
          </w:rPr>
          <w:t>(一)、人力资源规划</w:t>
        </w:r>
        <w:r>
          <w:tab/>
        </w:r>
        <w:r>
          <w:fldChar w:fldCharType="begin"/>
        </w:r>
        <w:r>
          <w:instrText xml:space="preserve"> PAGEREF _Toc12077 \h </w:instrText>
        </w:r>
        <w:r>
          <w:fldChar w:fldCharType="separate"/>
        </w:r>
        <w:r>
          <w:t>74</w:t>
        </w:r>
        <w:r>
          <w:fldChar w:fldCharType="end"/>
        </w:r>
      </w:hyperlink>
    </w:p>
    <w:p>
      <w:pPr>
        <w:pStyle w:val="TOC2"/>
        <w:tabs>
          <w:tab w:val="right" w:leader="dot" w:pos="8306"/>
        </w:tabs>
      </w:pPr>
      <w:hyperlink w:anchor="_Toc25565" w:history="1">
        <w:r>
          <w:rPr>
            <w:rFonts w:ascii="仿宋" w:eastAsia="仿宋" w:hAnsi="仿宋" w:cs="仿宋" w:hint="eastAsia"/>
            <w:lang w:eastAsia="zh-CN"/>
          </w:rPr>
          <w:t>(二)、人力资源开发与培训</w:t>
        </w:r>
        <w:r>
          <w:tab/>
        </w:r>
        <w:r>
          <w:fldChar w:fldCharType="begin"/>
        </w:r>
        <w:r>
          <w:instrText xml:space="preserve"> PAGEREF _Toc25565 \h </w:instrText>
        </w:r>
        <w:r>
          <w:fldChar w:fldCharType="separate"/>
        </w:r>
        <w:r>
          <w:t>76</w:t>
        </w:r>
        <w:r>
          <w:fldChar w:fldCharType="end"/>
        </w:r>
      </w:hyperlink>
    </w:p>
    <w:p>
      <w:pPr>
        <w:pStyle w:val="TOC1"/>
        <w:tabs>
          <w:tab w:val="right" w:leader="dot" w:pos="8306"/>
        </w:tabs>
      </w:pPr>
      <w:hyperlink w:anchor="_Toc18666" w:history="1">
        <w:r>
          <w:rPr>
            <w:rFonts w:ascii="仿宋" w:eastAsia="仿宋" w:hAnsi="仿宋" w:cs="仿宋" w:hint="eastAsia"/>
            <w:lang w:eastAsia="zh-CN"/>
          </w:rPr>
          <w:t>十六、项目施工方案</w:t>
        </w:r>
        <w:r>
          <w:tab/>
        </w:r>
        <w:r>
          <w:fldChar w:fldCharType="begin"/>
        </w:r>
        <w:r>
          <w:instrText xml:space="preserve"> PAGEREF _Toc18666 \h </w:instrText>
        </w:r>
        <w:r>
          <w:fldChar w:fldCharType="separate"/>
        </w:r>
        <w:r>
          <w:t>79</w:t>
        </w:r>
        <w:r>
          <w:fldChar w:fldCharType="end"/>
        </w:r>
      </w:hyperlink>
    </w:p>
    <w:p>
      <w:pPr>
        <w:pStyle w:val="TOC2"/>
        <w:tabs>
          <w:tab w:val="right" w:leader="dot" w:pos="8306"/>
        </w:tabs>
      </w:pPr>
      <w:hyperlink w:anchor="_Toc21530" w:history="1">
        <w:r>
          <w:rPr>
            <w:rFonts w:ascii="仿宋" w:eastAsia="仿宋" w:hAnsi="仿宋" w:cs="仿宋" w:hint="eastAsia"/>
            <w:lang w:eastAsia="zh-CN"/>
          </w:rPr>
          <w:t>(一)、施工组织设计</w:t>
        </w:r>
        <w:r>
          <w:tab/>
        </w:r>
        <w:r>
          <w:fldChar w:fldCharType="begin"/>
        </w:r>
        <w:r>
          <w:instrText xml:space="preserve"> PAGEREF _Toc21530 \h </w:instrText>
        </w:r>
        <w:r>
          <w:fldChar w:fldCharType="separate"/>
        </w:r>
        <w:r>
          <w:t>79</w:t>
        </w:r>
        <w:r>
          <w:fldChar w:fldCharType="end"/>
        </w:r>
      </w:hyperlink>
    </w:p>
    <w:p>
      <w:pPr>
        <w:pStyle w:val="TOC2"/>
        <w:tabs>
          <w:tab w:val="right" w:leader="dot" w:pos="8306"/>
        </w:tabs>
      </w:pPr>
      <w:hyperlink w:anchor="_Toc30832" w:history="1">
        <w:r>
          <w:rPr>
            <w:rFonts w:ascii="仿宋" w:eastAsia="仿宋" w:hAnsi="仿宋" w:cs="仿宋" w:hint="eastAsia"/>
            <w:lang w:eastAsia="zh-CN"/>
          </w:rPr>
          <w:t>(二)、施工工艺与技术路线</w:t>
        </w:r>
        <w:r>
          <w:tab/>
        </w:r>
        <w:r>
          <w:fldChar w:fldCharType="begin"/>
        </w:r>
        <w:r>
          <w:instrText xml:space="preserve"> PAGEREF _Toc30832 \h </w:instrText>
        </w:r>
        <w:r>
          <w:fldChar w:fldCharType="separate"/>
        </w:r>
        <w:r>
          <w:t>80</w:t>
        </w:r>
        <w:r>
          <w:fldChar w:fldCharType="end"/>
        </w:r>
      </w:hyperlink>
    </w:p>
    <w:p>
      <w:pPr>
        <w:pStyle w:val="TOC2"/>
        <w:tabs>
          <w:tab w:val="right" w:leader="dot" w:pos="8306"/>
        </w:tabs>
      </w:pPr>
      <w:hyperlink w:anchor="_Toc6891" w:history="1">
        <w:r>
          <w:rPr>
            <w:rFonts w:ascii="仿宋" w:eastAsia="仿宋" w:hAnsi="仿宋" w:cs="仿宋" w:hint="eastAsia"/>
            <w:lang w:eastAsia="zh-CN"/>
          </w:rPr>
          <w:t>(三)、关键节点施工计划</w:t>
        </w:r>
        <w:r>
          <w:tab/>
        </w:r>
        <w:r>
          <w:fldChar w:fldCharType="begin"/>
        </w:r>
        <w:r>
          <w:instrText xml:space="preserve"> PAGEREF _Toc6891 \h </w:instrText>
        </w:r>
        <w:r>
          <w:fldChar w:fldCharType="separate"/>
        </w:r>
        <w:r>
          <w:t>81</w:t>
        </w:r>
        <w:r>
          <w:fldChar w:fldCharType="end"/>
        </w:r>
      </w:hyperlink>
    </w:p>
    <w:p>
      <w:pPr>
        <w:pStyle w:val="TOC2"/>
        <w:tabs>
          <w:tab w:val="right" w:leader="dot" w:pos="8306"/>
        </w:tabs>
      </w:pPr>
      <w:hyperlink w:anchor="_Toc8564" w:history="1">
        <w:r>
          <w:rPr>
            <w:rFonts w:ascii="仿宋" w:eastAsia="仿宋" w:hAnsi="仿宋" w:cs="仿宋" w:hint="eastAsia"/>
            <w:lang w:eastAsia="zh-CN"/>
          </w:rPr>
          <w:t>(四)、施工现场管理</w:t>
        </w:r>
        <w:r>
          <w:tab/>
        </w:r>
        <w:r>
          <w:fldChar w:fldCharType="begin"/>
        </w:r>
        <w:r>
          <w:instrText xml:space="preserve"> PAGEREF _Toc8564 \h </w:instrText>
        </w:r>
        <w:r>
          <w:fldChar w:fldCharType="separate"/>
        </w:r>
        <w:r>
          <w:t>83</w:t>
        </w:r>
        <w:r>
          <w:fldChar w:fldCharType="end"/>
        </w:r>
      </w:hyperlink>
    </w:p>
    <w:p>
      <w:pPr>
        <w:pStyle w:val="TOC1"/>
        <w:tabs>
          <w:tab w:val="right" w:leader="dot" w:pos="8306"/>
        </w:tabs>
      </w:pPr>
      <w:hyperlink w:anchor="_Toc11930" w:history="1">
        <w:r>
          <w:rPr>
            <w:rFonts w:ascii="仿宋" w:eastAsia="仿宋" w:hAnsi="仿宋" w:cs="仿宋" w:hint="eastAsia"/>
            <w:lang w:eastAsia="zh-CN"/>
          </w:rPr>
          <w:t>十七、企业合规与伦理</w:t>
        </w:r>
        <w:r>
          <w:tab/>
        </w:r>
        <w:r>
          <w:fldChar w:fldCharType="begin"/>
        </w:r>
        <w:r>
          <w:instrText xml:space="preserve"> PAGEREF _Toc11930 \h </w:instrText>
        </w:r>
        <w:r>
          <w:fldChar w:fldCharType="separate"/>
        </w:r>
        <w:r>
          <w:t>85</w:t>
        </w:r>
        <w:r>
          <w:fldChar w:fldCharType="end"/>
        </w:r>
      </w:hyperlink>
    </w:p>
    <w:p>
      <w:pPr>
        <w:pStyle w:val="TOC2"/>
        <w:tabs>
          <w:tab w:val="right" w:leader="dot" w:pos="8306"/>
        </w:tabs>
      </w:pPr>
      <w:hyperlink w:anchor="_Toc9433" w:history="1">
        <w:r>
          <w:rPr>
            <w:rFonts w:ascii="仿宋" w:eastAsia="仿宋" w:hAnsi="仿宋" w:cs="仿宋" w:hint="eastAsia"/>
            <w:lang w:eastAsia="zh-CN"/>
          </w:rPr>
          <w:t>(一)、合规政策与程序</w:t>
        </w:r>
        <w:r>
          <w:tab/>
        </w:r>
        <w:r>
          <w:fldChar w:fldCharType="begin"/>
        </w:r>
        <w:r>
          <w:instrText xml:space="preserve"> PAGEREF _Toc9433 \h </w:instrText>
        </w:r>
        <w:r>
          <w:fldChar w:fldCharType="separate"/>
        </w:r>
        <w:r>
          <w:t>85</w:t>
        </w:r>
        <w:r>
          <w:fldChar w:fldCharType="end"/>
        </w:r>
      </w:hyperlink>
    </w:p>
    <w:p>
      <w:pPr>
        <w:pStyle w:val="TOC2"/>
        <w:tabs>
          <w:tab w:val="right" w:leader="dot" w:pos="8306"/>
        </w:tabs>
      </w:pPr>
      <w:hyperlink w:anchor="_Toc10548" w:history="1">
        <w:r>
          <w:rPr>
            <w:rFonts w:ascii="仿宋" w:eastAsia="仿宋" w:hAnsi="仿宋" w:cs="仿宋" w:hint="eastAsia"/>
            <w:lang w:eastAsia="zh-CN"/>
          </w:rPr>
          <w:t>(二)、伦理规范与培训</w:t>
        </w:r>
        <w:r>
          <w:tab/>
        </w:r>
        <w:r>
          <w:fldChar w:fldCharType="begin"/>
        </w:r>
        <w:r>
          <w:instrText xml:space="preserve"> PAGEREF _Toc10548 \h </w:instrText>
        </w:r>
        <w:r>
          <w:fldChar w:fldCharType="separate"/>
        </w:r>
        <w:r>
          <w:t>86</w:t>
        </w:r>
        <w:r>
          <w:fldChar w:fldCharType="end"/>
        </w:r>
      </w:hyperlink>
    </w:p>
    <w:p>
      <w:pPr>
        <w:pStyle w:val="TOC2"/>
        <w:tabs>
          <w:tab w:val="right" w:leader="dot" w:pos="8306"/>
        </w:tabs>
      </w:pPr>
      <w:hyperlink w:anchor="_Toc26184" w:history="1">
        <w:r>
          <w:rPr>
            <w:rFonts w:ascii="仿宋" w:eastAsia="仿宋" w:hAnsi="仿宋" w:cs="仿宋" w:hint="eastAsia"/>
            <w:lang w:eastAsia="zh-CN"/>
          </w:rPr>
          <w:t>(三)、合规风险评估</w:t>
        </w:r>
        <w:r>
          <w:tab/>
        </w:r>
        <w:r>
          <w:fldChar w:fldCharType="begin"/>
        </w:r>
        <w:r>
          <w:instrText xml:space="preserve"> PAGEREF _Toc26184 \h </w:instrText>
        </w:r>
        <w:r>
          <w:fldChar w:fldCharType="separate"/>
        </w:r>
        <w:r>
          <w:t>87</w:t>
        </w:r>
        <w:r>
          <w:fldChar w:fldCharType="end"/>
        </w:r>
      </w:hyperlink>
    </w:p>
    <w:p>
      <w:pPr>
        <w:pStyle w:val="TOC2"/>
        <w:tabs>
          <w:tab w:val="right" w:leader="dot" w:pos="8306"/>
        </w:tabs>
      </w:pPr>
      <w:hyperlink w:anchor="_Toc4687" w:history="1">
        <w:r>
          <w:rPr>
            <w:rFonts w:ascii="仿宋" w:eastAsia="仿宋" w:hAnsi="仿宋" w:cs="仿宋" w:hint="eastAsia"/>
            <w:lang w:eastAsia="zh-CN"/>
          </w:rPr>
          <w:t>(四)、合规监督与执行</w:t>
        </w:r>
        <w:r>
          <w:tab/>
        </w:r>
        <w:r>
          <w:fldChar w:fldCharType="begin"/>
        </w:r>
        <w:r>
          <w:instrText xml:space="preserve"> PAGEREF _Toc4687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40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0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0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30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57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生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生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生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生鲜项目的社会影响是全面而深远的。从提供就业机会和提升公共服务，到促进社会结构和劳动市场的多元化，再到推动社会责任和伦理标准的提高，项目对于提升社区的经济、文化和社会福祉有着重要作用。通过这些正面影响，生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41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为了融入当地社区，生鲜项目需深入理解当地的文化特色和社会习俗。例如，项目在设计广告和市场推广活动时，应考虑使用当地语言和符合地方文化的表达方式。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06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风险描述：生鲜项目可能遭遇社区抵制，尤其如果社区成员认为项目会破坏他们的生活环境或忽略他们的意见。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风险描述：生鲜项目的商业实践可能与当地的文化和价值观存在冲突，导致社会紧张和文化冲突。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风险描述：生鲜项目可能会增加对公共资源和基础设施的需求，给当地带来额外压力，例如在水资源、能源供应和交通系统方面。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风险描述：生鲜项目可能会引起当地社会结构和动态的变化，例如改变社区的人口组成和社交模式。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https://d.book118.com/448043133110006033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92843"/>
    <w:rsid w:val="657928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43133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2024-01-24T11:31:00Z</dcterms:created>
  <dcterms:modified xsi:type="dcterms:W3CDTF">2024-01-24T11:32:13Z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D48405CC0A5E4487B6330A94CBB7E7AA_11</vt:lpwstr>
  </property>
  <property fmtid="{D5CDD505-2E9C-101B-9397-08002B2CF9AE}" pid="3" name="KSOProductBuildVer">
    <vt:lpwstr>2052-12.1.0.16120</vt:lpwstr>
  </property>
</Properties>
</file>