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都市片项目构思建设方案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595" w:history="1">
        <w:r>
          <w:rPr>
            <w:rFonts w:ascii="仿宋" w:eastAsia="仿宋" w:hAnsi="仿宋" w:cs="仿宋" w:hint="eastAsia"/>
            <w:lang w:eastAsia="zh-CN"/>
          </w:rPr>
          <w:t>概论</w:t>
        </w:r>
        <w:r>
          <w:tab/>
        </w:r>
        <w:r>
          <w:fldChar w:fldCharType="begin"/>
        </w:r>
        <w:r>
          <w:instrText xml:space="preserve"> PAGEREF _Toc9595 \h </w:instrText>
        </w:r>
        <w:r>
          <w:fldChar w:fldCharType="separate"/>
        </w:r>
        <w:r>
          <w:t>3</w:t>
        </w:r>
        <w:r>
          <w:fldChar w:fldCharType="end"/>
        </w:r>
      </w:hyperlink>
    </w:p>
    <w:p>
      <w:pPr>
        <w:pStyle w:val="TOC1"/>
        <w:tabs>
          <w:tab w:val="right" w:leader="dot" w:pos="8306"/>
        </w:tabs>
      </w:pPr>
      <w:hyperlink w:anchor="_Toc18664" w:history="1">
        <w:r>
          <w:rPr>
            <w:rFonts w:ascii="仿宋" w:eastAsia="仿宋" w:hAnsi="仿宋" w:cs="仿宋" w:hint="eastAsia"/>
            <w:lang w:eastAsia="zh-CN"/>
          </w:rPr>
          <w:t>一、社会影响分析</w:t>
        </w:r>
        <w:r>
          <w:tab/>
        </w:r>
        <w:r>
          <w:fldChar w:fldCharType="begin"/>
        </w:r>
        <w:r>
          <w:instrText xml:space="preserve"> PAGEREF _Toc18664 \h </w:instrText>
        </w:r>
        <w:r>
          <w:fldChar w:fldCharType="separate"/>
        </w:r>
        <w:r>
          <w:t>3</w:t>
        </w:r>
        <w:r>
          <w:fldChar w:fldCharType="end"/>
        </w:r>
      </w:hyperlink>
    </w:p>
    <w:p>
      <w:pPr>
        <w:pStyle w:val="TOC2"/>
        <w:tabs>
          <w:tab w:val="right" w:leader="dot" w:pos="8306"/>
        </w:tabs>
      </w:pPr>
      <w:hyperlink w:anchor="_Toc28038" w:history="1">
        <w:r>
          <w:rPr>
            <w:rFonts w:ascii="仿宋" w:eastAsia="仿宋" w:hAnsi="仿宋" w:cs="仿宋" w:hint="eastAsia"/>
            <w:lang w:eastAsia="zh-CN"/>
          </w:rPr>
          <w:t>(一)、社会影响效果分析</w:t>
        </w:r>
        <w:r>
          <w:tab/>
        </w:r>
        <w:r>
          <w:fldChar w:fldCharType="begin"/>
        </w:r>
        <w:r>
          <w:instrText xml:space="preserve"> PAGEREF _Toc28038 \h </w:instrText>
        </w:r>
        <w:r>
          <w:fldChar w:fldCharType="separate"/>
        </w:r>
        <w:r>
          <w:t>3</w:t>
        </w:r>
        <w:r>
          <w:fldChar w:fldCharType="end"/>
        </w:r>
      </w:hyperlink>
    </w:p>
    <w:p>
      <w:pPr>
        <w:pStyle w:val="TOC2"/>
        <w:tabs>
          <w:tab w:val="right" w:leader="dot" w:pos="8306"/>
        </w:tabs>
      </w:pPr>
      <w:hyperlink w:anchor="_Toc26672" w:history="1">
        <w:r>
          <w:rPr>
            <w:rFonts w:ascii="仿宋" w:eastAsia="仿宋" w:hAnsi="仿宋" w:cs="仿宋" w:hint="eastAsia"/>
            <w:lang w:eastAsia="zh-CN"/>
          </w:rPr>
          <w:t>(二)、社会适应性分析</w:t>
        </w:r>
        <w:r>
          <w:tab/>
        </w:r>
        <w:r>
          <w:fldChar w:fldCharType="begin"/>
        </w:r>
        <w:r>
          <w:instrText xml:space="preserve"> PAGEREF _Toc26672 \h </w:instrText>
        </w:r>
        <w:r>
          <w:fldChar w:fldCharType="separate"/>
        </w:r>
        <w:r>
          <w:t>5</w:t>
        </w:r>
        <w:r>
          <w:fldChar w:fldCharType="end"/>
        </w:r>
      </w:hyperlink>
    </w:p>
    <w:p>
      <w:pPr>
        <w:pStyle w:val="TOC2"/>
        <w:tabs>
          <w:tab w:val="right" w:leader="dot" w:pos="8306"/>
        </w:tabs>
      </w:pPr>
      <w:hyperlink w:anchor="_Toc16145" w:history="1">
        <w:r>
          <w:rPr>
            <w:rFonts w:ascii="仿宋" w:eastAsia="仿宋" w:hAnsi="仿宋" w:cs="仿宋" w:hint="eastAsia"/>
            <w:lang w:eastAsia="zh-CN"/>
          </w:rPr>
          <w:t>(三)、社会风险及对策分析</w:t>
        </w:r>
        <w:r>
          <w:tab/>
        </w:r>
        <w:r>
          <w:fldChar w:fldCharType="begin"/>
        </w:r>
        <w:r>
          <w:instrText xml:space="preserve"> PAGEREF _Toc16145 \h </w:instrText>
        </w:r>
        <w:r>
          <w:fldChar w:fldCharType="separate"/>
        </w:r>
        <w:r>
          <w:t>7</w:t>
        </w:r>
        <w:r>
          <w:fldChar w:fldCharType="end"/>
        </w:r>
      </w:hyperlink>
    </w:p>
    <w:p>
      <w:pPr>
        <w:pStyle w:val="TOC1"/>
        <w:tabs>
          <w:tab w:val="right" w:leader="dot" w:pos="8306"/>
        </w:tabs>
      </w:pPr>
      <w:hyperlink w:anchor="_Toc9344" w:history="1">
        <w:r>
          <w:rPr>
            <w:rFonts w:ascii="仿宋" w:eastAsia="仿宋" w:hAnsi="仿宋" w:cs="仿宋" w:hint="eastAsia"/>
            <w:lang w:eastAsia="zh-CN"/>
          </w:rPr>
          <w:t>二、项目监理与质量保证</w:t>
        </w:r>
        <w:r>
          <w:tab/>
        </w:r>
        <w:r>
          <w:fldChar w:fldCharType="begin"/>
        </w:r>
        <w:r>
          <w:instrText xml:space="preserve"> PAGEREF _Toc9344 \h </w:instrText>
        </w:r>
        <w:r>
          <w:fldChar w:fldCharType="separate"/>
        </w:r>
        <w:r>
          <w:t>10</w:t>
        </w:r>
        <w:r>
          <w:fldChar w:fldCharType="end"/>
        </w:r>
      </w:hyperlink>
    </w:p>
    <w:p>
      <w:pPr>
        <w:pStyle w:val="TOC2"/>
        <w:tabs>
          <w:tab w:val="right" w:leader="dot" w:pos="8306"/>
        </w:tabs>
      </w:pPr>
      <w:hyperlink w:anchor="_Toc14834" w:history="1">
        <w:r>
          <w:rPr>
            <w:rFonts w:ascii="仿宋" w:eastAsia="仿宋" w:hAnsi="仿宋" w:cs="仿宋" w:hint="eastAsia"/>
            <w:lang w:eastAsia="zh-CN"/>
          </w:rPr>
          <w:t>(一)、监理体系构建</w:t>
        </w:r>
        <w:r>
          <w:tab/>
        </w:r>
        <w:r>
          <w:fldChar w:fldCharType="begin"/>
        </w:r>
        <w:r>
          <w:instrText xml:space="preserve"> PAGEREF _Toc14834 \h </w:instrText>
        </w:r>
        <w:r>
          <w:fldChar w:fldCharType="separate"/>
        </w:r>
        <w:r>
          <w:t>10</w:t>
        </w:r>
        <w:r>
          <w:fldChar w:fldCharType="end"/>
        </w:r>
      </w:hyperlink>
    </w:p>
    <w:p>
      <w:pPr>
        <w:pStyle w:val="TOC2"/>
        <w:tabs>
          <w:tab w:val="right" w:leader="dot" w:pos="8306"/>
        </w:tabs>
      </w:pPr>
      <w:hyperlink w:anchor="_Toc23693" w:history="1">
        <w:r>
          <w:rPr>
            <w:rFonts w:ascii="仿宋" w:eastAsia="仿宋" w:hAnsi="仿宋" w:cs="仿宋" w:hint="eastAsia"/>
            <w:lang w:eastAsia="zh-CN"/>
          </w:rPr>
          <w:t>(二)、质量保证体系实施</w:t>
        </w:r>
        <w:r>
          <w:tab/>
        </w:r>
        <w:r>
          <w:fldChar w:fldCharType="begin"/>
        </w:r>
        <w:r>
          <w:instrText xml:space="preserve"> PAGEREF _Toc23693 \h </w:instrText>
        </w:r>
        <w:r>
          <w:fldChar w:fldCharType="separate"/>
        </w:r>
        <w:r>
          <w:t>11</w:t>
        </w:r>
        <w:r>
          <w:fldChar w:fldCharType="end"/>
        </w:r>
      </w:hyperlink>
    </w:p>
    <w:p>
      <w:pPr>
        <w:pStyle w:val="TOC2"/>
        <w:tabs>
          <w:tab w:val="right" w:leader="dot" w:pos="8306"/>
        </w:tabs>
      </w:pPr>
      <w:hyperlink w:anchor="_Toc28503" w:history="1">
        <w:r>
          <w:rPr>
            <w:rFonts w:ascii="仿宋" w:eastAsia="仿宋" w:hAnsi="仿宋" w:cs="仿宋" w:hint="eastAsia"/>
            <w:lang w:eastAsia="zh-CN"/>
          </w:rPr>
          <w:t>(三)、监理与质量控制流程</w:t>
        </w:r>
        <w:r>
          <w:tab/>
        </w:r>
        <w:r>
          <w:fldChar w:fldCharType="begin"/>
        </w:r>
        <w:r>
          <w:instrText xml:space="preserve"> PAGEREF _Toc28503 \h </w:instrText>
        </w:r>
        <w:r>
          <w:fldChar w:fldCharType="separate"/>
        </w:r>
        <w:r>
          <w:t>12</w:t>
        </w:r>
        <w:r>
          <w:fldChar w:fldCharType="end"/>
        </w:r>
      </w:hyperlink>
    </w:p>
    <w:p>
      <w:pPr>
        <w:pStyle w:val="TOC1"/>
        <w:tabs>
          <w:tab w:val="right" w:leader="dot" w:pos="8306"/>
        </w:tabs>
      </w:pPr>
      <w:hyperlink w:anchor="_Toc7388" w:history="1">
        <w:r>
          <w:rPr>
            <w:rFonts w:ascii="仿宋" w:eastAsia="仿宋" w:hAnsi="仿宋" w:cs="仿宋" w:hint="eastAsia"/>
            <w:lang w:eastAsia="zh-CN"/>
          </w:rPr>
          <w:t>三、背景、必要性分析</w:t>
        </w:r>
        <w:r>
          <w:tab/>
        </w:r>
        <w:r>
          <w:fldChar w:fldCharType="begin"/>
        </w:r>
        <w:r>
          <w:instrText xml:space="preserve"> PAGEREF _Toc7388 \h </w:instrText>
        </w:r>
        <w:r>
          <w:fldChar w:fldCharType="separate"/>
        </w:r>
        <w:r>
          <w:t>12</w:t>
        </w:r>
        <w:r>
          <w:fldChar w:fldCharType="end"/>
        </w:r>
      </w:hyperlink>
    </w:p>
    <w:p>
      <w:pPr>
        <w:pStyle w:val="TOC2"/>
        <w:tabs>
          <w:tab w:val="right" w:leader="dot" w:pos="8306"/>
        </w:tabs>
      </w:pPr>
      <w:hyperlink w:anchor="_Toc8594" w:history="1">
        <w:r>
          <w:rPr>
            <w:rFonts w:ascii="仿宋" w:eastAsia="仿宋" w:hAnsi="仿宋" w:cs="仿宋" w:hint="eastAsia"/>
            <w:lang w:eastAsia="zh-CN"/>
          </w:rPr>
          <w:t>(一)、项目建设背景</w:t>
        </w:r>
        <w:r>
          <w:tab/>
        </w:r>
        <w:r>
          <w:fldChar w:fldCharType="begin"/>
        </w:r>
        <w:r>
          <w:instrText xml:space="preserve"> PAGEREF _Toc8594 \h </w:instrText>
        </w:r>
        <w:r>
          <w:fldChar w:fldCharType="separate"/>
        </w:r>
        <w:r>
          <w:t>12</w:t>
        </w:r>
        <w:r>
          <w:fldChar w:fldCharType="end"/>
        </w:r>
      </w:hyperlink>
    </w:p>
    <w:p>
      <w:pPr>
        <w:pStyle w:val="TOC2"/>
        <w:tabs>
          <w:tab w:val="right" w:leader="dot" w:pos="8306"/>
        </w:tabs>
      </w:pPr>
      <w:hyperlink w:anchor="_Toc28363" w:history="1">
        <w:r>
          <w:rPr>
            <w:rFonts w:ascii="仿宋" w:eastAsia="仿宋" w:hAnsi="仿宋" w:cs="仿宋" w:hint="eastAsia"/>
            <w:lang w:eastAsia="zh-CN"/>
          </w:rPr>
          <w:t>(二)、必要性分析</w:t>
        </w:r>
        <w:r>
          <w:tab/>
        </w:r>
        <w:r>
          <w:fldChar w:fldCharType="begin"/>
        </w:r>
        <w:r>
          <w:instrText xml:space="preserve"> PAGEREF _Toc28363 \h </w:instrText>
        </w:r>
        <w:r>
          <w:fldChar w:fldCharType="separate"/>
        </w:r>
        <w:r>
          <w:t>13</w:t>
        </w:r>
        <w:r>
          <w:fldChar w:fldCharType="end"/>
        </w:r>
      </w:hyperlink>
    </w:p>
    <w:p>
      <w:pPr>
        <w:pStyle w:val="TOC2"/>
        <w:tabs>
          <w:tab w:val="right" w:leader="dot" w:pos="8306"/>
        </w:tabs>
      </w:pPr>
      <w:hyperlink w:anchor="_Toc11136" w:history="1">
        <w:r>
          <w:rPr>
            <w:rFonts w:ascii="仿宋" w:eastAsia="仿宋" w:hAnsi="仿宋" w:cs="仿宋" w:hint="eastAsia"/>
            <w:lang w:eastAsia="zh-CN"/>
          </w:rPr>
          <w:t>(三)、项目建设有利条件</w:t>
        </w:r>
        <w:r>
          <w:tab/>
        </w:r>
        <w:r>
          <w:fldChar w:fldCharType="begin"/>
        </w:r>
        <w:r>
          <w:instrText xml:space="preserve"> PAGEREF _Toc11136 \h </w:instrText>
        </w:r>
        <w:r>
          <w:fldChar w:fldCharType="separate"/>
        </w:r>
        <w:r>
          <w:t>15</w:t>
        </w:r>
        <w:r>
          <w:fldChar w:fldCharType="end"/>
        </w:r>
      </w:hyperlink>
    </w:p>
    <w:p>
      <w:pPr>
        <w:pStyle w:val="TOC1"/>
        <w:tabs>
          <w:tab w:val="right" w:leader="dot" w:pos="8306"/>
        </w:tabs>
      </w:pPr>
      <w:hyperlink w:anchor="_Toc9459" w:history="1">
        <w:r>
          <w:rPr>
            <w:rFonts w:ascii="仿宋" w:eastAsia="仿宋" w:hAnsi="仿宋" w:cs="仿宋" w:hint="eastAsia"/>
            <w:lang w:eastAsia="zh-CN"/>
          </w:rPr>
          <w:t>四、建设风险评估分析</w:t>
        </w:r>
        <w:r>
          <w:tab/>
        </w:r>
        <w:r>
          <w:fldChar w:fldCharType="begin"/>
        </w:r>
        <w:r>
          <w:instrText xml:space="preserve"> PAGEREF _Toc9459 \h </w:instrText>
        </w:r>
        <w:r>
          <w:fldChar w:fldCharType="separate"/>
        </w:r>
        <w:r>
          <w:t>16</w:t>
        </w:r>
        <w:r>
          <w:fldChar w:fldCharType="end"/>
        </w:r>
      </w:hyperlink>
    </w:p>
    <w:p>
      <w:pPr>
        <w:pStyle w:val="TOC2"/>
        <w:tabs>
          <w:tab w:val="right" w:leader="dot" w:pos="8306"/>
        </w:tabs>
      </w:pPr>
      <w:hyperlink w:anchor="_Toc5077" w:history="1">
        <w:r>
          <w:rPr>
            <w:rFonts w:ascii="仿宋" w:eastAsia="仿宋" w:hAnsi="仿宋" w:cs="仿宋" w:hint="eastAsia"/>
            <w:lang w:eastAsia="zh-CN"/>
          </w:rPr>
          <w:t>(一)、政策风险分析</w:t>
        </w:r>
        <w:r>
          <w:tab/>
        </w:r>
        <w:r>
          <w:fldChar w:fldCharType="begin"/>
        </w:r>
        <w:r>
          <w:instrText xml:space="preserve"> PAGEREF _Toc5077 \h </w:instrText>
        </w:r>
        <w:r>
          <w:fldChar w:fldCharType="separate"/>
        </w:r>
        <w:r>
          <w:t>16</w:t>
        </w:r>
        <w:r>
          <w:fldChar w:fldCharType="end"/>
        </w:r>
      </w:hyperlink>
    </w:p>
    <w:p>
      <w:pPr>
        <w:pStyle w:val="TOC2"/>
        <w:tabs>
          <w:tab w:val="right" w:leader="dot" w:pos="8306"/>
        </w:tabs>
      </w:pPr>
      <w:hyperlink w:anchor="_Toc14256" w:history="1">
        <w:r>
          <w:rPr>
            <w:rFonts w:ascii="仿宋" w:eastAsia="仿宋" w:hAnsi="仿宋" w:cs="仿宋" w:hint="eastAsia"/>
            <w:lang w:eastAsia="zh-CN"/>
          </w:rPr>
          <w:t>(二)、社会风险分析</w:t>
        </w:r>
        <w:r>
          <w:tab/>
        </w:r>
        <w:r>
          <w:fldChar w:fldCharType="begin"/>
        </w:r>
        <w:r>
          <w:instrText xml:space="preserve"> PAGEREF _Toc14256 \h </w:instrText>
        </w:r>
        <w:r>
          <w:fldChar w:fldCharType="separate"/>
        </w:r>
        <w:r>
          <w:t>17</w:t>
        </w:r>
        <w:r>
          <w:fldChar w:fldCharType="end"/>
        </w:r>
      </w:hyperlink>
    </w:p>
    <w:p>
      <w:pPr>
        <w:pStyle w:val="TOC2"/>
        <w:tabs>
          <w:tab w:val="right" w:leader="dot" w:pos="8306"/>
        </w:tabs>
      </w:pPr>
      <w:hyperlink w:anchor="_Toc13328" w:history="1">
        <w:r>
          <w:rPr>
            <w:rFonts w:ascii="仿宋" w:eastAsia="仿宋" w:hAnsi="仿宋" w:cs="仿宋" w:hint="eastAsia"/>
            <w:lang w:eastAsia="zh-CN"/>
          </w:rPr>
          <w:t>(三)、市场风险分析</w:t>
        </w:r>
        <w:r>
          <w:tab/>
        </w:r>
        <w:r>
          <w:fldChar w:fldCharType="begin"/>
        </w:r>
        <w:r>
          <w:instrText xml:space="preserve"> PAGEREF _Toc13328 \h </w:instrText>
        </w:r>
        <w:r>
          <w:fldChar w:fldCharType="separate"/>
        </w:r>
        <w:r>
          <w:t>19</w:t>
        </w:r>
        <w:r>
          <w:fldChar w:fldCharType="end"/>
        </w:r>
      </w:hyperlink>
    </w:p>
    <w:p>
      <w:pPr>
        <w:pStyle w:val="TOC2"/>
        <w:tabs>
          <w:tab w:val="right" w:leader="dot" w:pos="8306"/>
        </w:tabs>
      </w:pPr>
      <w:hyperlink w:anchor="_Toc6860" w:history="1">
        <w:r>
          <w:rPr>
            <w:rFonts w:ascii="仿宋" w:eastAsia="仿宋" w:hAnsi="仿宋" w:cs="仿宋" w:hint="eastAsia"/>
            <w:lang w:eastAsia="zh-CN"/>
          </w:rPr>
          <w:t>(四)、资金风险分析</w:t>
        </w:r>
        <w:r>
          <w:tab/>
        </w:r>
        <w:r>
          <w:fldChar w:fldCharType="begin"/>
        </w:r>
        <w:r>
          <w:instrText xml:space="preserve"> PAGEREF _Toc6860 \h </w:instrText>
        </w:r>
        <w:r>
          <w:fldChar w:fldCharType="separate"/>
        </w:r>
        <w:r>
          <w:t>20</w:t>
        </w:r>
        <w:r>
          <w:fldChar w:fldCharType="end"/>
        </w:r>
      </w:hyperlink>
    </w:p>
    <w:p>
      <w:pPr>
        <w:pStyle w:val="TOC2"/>
        <w:tabs>
          <w:tab w:val="right" w:leader="dot" w:pos="8306"/>
        </w:tabs>
      </w:pPr>
      <w:hyperlink w:anchor="_Toc22513" w:history="1">
        <w:r>
          <w:rPr>
            <w:rFonts w:ascii="仿宋" w:eastAsia="仿宋" w:hAnsi="仿宋" w:cs="仿宋" w:hint="eastAsia"/>
            <w:lang w:eastAsia="zh-CN"/>
          </w:rPr>
          <w:t>(五)、技术风险分析</w:t>
        </w:r>
        <w:r>
          <w:tab/>
        </w:r>
        <w:r>
          <w:fldChar w:fldCharType="begin"/>
        </w:r>
        <w:r>
          <w:instrText xml:space="preserve"> PAGEREF _Toc22513 \h </w:instrText>
        </w:r>
        <w:r>
          <w:fldChar w:fldCharType="separate"/>
        </w:r>
        <w:r>
          <w:t>21</w:t>
        </w:r>
        <w:r>
          <w:fldChar w:fldCharType="end"/>
        </w:r>
      </w:hyperlink>
    </w:p>
    <w:p>
      <w:pPr>
        <w:pStyle w:val="TOC2"/>
        <w:tabs>
          <w:tab w:val="right" w:leader="dot" w:pos="8306"/>
        </w:tabs>
      </w:pPr>
      <w:hyperlink w:anchor="_Toc32163" w:history="1">
        <w:r>
          <w:rPr>
            <w:rFonts w:ascii="仿宋" w:eastAsia="仿宋" w:hAnsi="仿宋" w:cs="仿宋" w:hint="eastAsia"/>
            <w:lang w:eastAsia="zh-CN"/>
          </w:rPr>
          <w:t>(六)、财务风险分析</w:t>
        </w:r>
        <w:r>
          <w:tab/>
        </w:r>
        <w:r>
          <w:fldChar w:fldCharType="begin"/>
        </w:r>
        <w:r>
          <w:instrText xml:space="preserve"> PAGEREF _Toc32163 \h </w:instrText>
        </w:r>
        <w:r>
          <w:fldChar w:fldCharType="separate"/>
        </w:r>
        <w:r>
          <w:t>22</w:t>
        </w:r>
        <w:r>
          <w:fldChar w:fldCharType="end"/>
        </w:r>
      </w:hyperlink>
    </w:p>
    <w:p>
      <w:pPr>
        <w:pStyle w:val="TOC2"/>
        <w:tabs>
          <w:tab w:val="right" w:leader="dot" w:pos="8306"/>
        </w:tabs>
      </w:pPr>
      <w:hyperlink w:anchor="_Toc8603" w:history="1">
        <w:r>
          <w:rPr>
            <w:rFonts w:ascii="仿宋" w:eastAsia="仿宋" w:hAnsi="仿宋" w:cs="仿宋" w:hint="eastAsia"/>
            <w:lang w:eastAsia="zh-CN"/>
          </w:rPr>
          <w:t>(七)、管理风险分析</w:t>
        </w:r>
        <w:r>
          <w:tab/>
        </w:r>
        <w:r>
          <w:fldChar w:fldCharType="begin"/>
        </w:r>
        <w:r>
          <w:instrText xml:space="preserve"> PAGEREF _Toc8603 \h </w:instrText>
        </w:r>
        <w:r>
          <w:fldChar w:fldCharType="separate"/>
        </w:r>
        <w:r>
          <w:t>24</w:t>
        </w:r>
        <w:r>
          <w:fldChar w:fldCharType="end"/>
        </w:r>
      </w:hyperlink>
    </w:p>
    <w:p>
      <w:pPr>
        <w:pStyle w:val="TOC2"/>
        <w:tabs>
          <w:tab w:val="right" w:leader="dot" w:pos="8306"/>
        </w:tabs>
      </w:pPr>
      <w:hyperlink w:anchor="_Toc12598" w:history="1">
        <w:r>
          <w:rPr>
            <w:rFonts w:ascii="仿宋" w:eastAsia="仿宋" w:hAnsi="仿宋" w:cs="仿宋" w:hint="eastAsia"/>
            <w:lang w:eastAsia="zh-CN"/>
          </w:rPr>
          <w:t>(八)、其它风险分析</w:t>
        </w:r>
        <w:r>
          <w:tab/>
        </w:r>
        <w:r>
          <w:fldChar w:fldCharType="begin"/>
        </w:r>
        <w:r>
          <w:instrText xml:space="preserve"> PAGEREF _Toc12598 \h </w:instrText>
        </w:r>
        <w:r>
          <w:fldChar w:fldCharType="separate"/>
        </w:r>
        <w:r>
          <w:t>25</w:t>
        </w:r>
        <w:r>
          <w:fldChar w:fldCharType="end"/>
        </w:r>
      </w:hyperlink>
    </w:p>
    <w:p>
      <w:pPr>
        <w:pStyle w:val="TOC2"/>
        <w:tabs>
          <w:tab w:val="right" w:leader="dot" w:pos="8306"/>
        </w:tabs>
      </w:pPr>
      <w:hyperlink w:anchor="_Toc8140" w:history="1">
        <w:r>
          <w:rPr>
            <w:rFonts w:ascii="仿宋" w:eastAsia="仿宋" w:hAnsi="仿宋" w:cs="仿宋" w:hint="eastAsia"/>
            <w:lang w:eastAsia="zh-CN"/>
          </w:rPr>
          <w:t>(九)、社会影响评估</w:t>
        </w:r>
        <w:r>
          <w:tab/>
        </w:r>
        <w:r>
          <w:fldChar w:fldCharType="begin"/>
        </w:r>
        <w:r>
          <w:instrText xml:space="preserve"> PAGEREF _Toc8140 \h </w:instrText>
        </w:r>
        <w:r>
          <w:fldChar w:fldCharType="separate"/>
        </w:r>
        <w:r>
          <w:t>27</w:t>
        </w:r>
        <w:r>
          <w:fldChar w:fldCharType="end"/>
        </w:r>
      </w:hyperlink>
    </w:p>
    <w:p>
      <w:pPr>
        <w:pStyle w:val="TOC1"/>
        <w:tabs>
          <w:tab w:val="right" w:leader="dot" w:pos="8306"/>
        </w:tabs>
      </w:pPr>
      <w:hyperlink w:anchor="_Toc3079" w:history="1">
        <w:r>
          <w:rPr>
            <w:rFonts w:ascii="仿宋" w:eastAsia="仿宋" w:hAnsi="仿宋" w:cs="仿宋" w:hint="eastAsia"/>
            <w:lang w:eastAsia="zh-CN"/>
          </w:rPr>
          <w:t>五、项目选址研究</w:t>
        </w:r>
        <w:r>
          <w:tab/>
        </w:r>
        <w:r>
          <w:fldChar w:fldCharType="begin"/>
        </w:r>
        <w:r>
          <w:instrText xml:space="preserve"> PAGEREF _Toc3079 \h </w:instrText>
        </w:r>
        <w:r>
          <w:fldChar w:fldCharType="separate"/>
        </w:r>
        <w:r>
          <w:t>29</w:t>
        </w:r>
        <w:r>
          <w:fldChar w:fldCharType="end"/>
        </w:r>
      </w:hyperlink>
    </w:p>
    <w:p>
      <w:pPr>
        <w:pStyle w:val="TOC2"/>
        <w:tabs>
          <w:tab w:val="right" w:leader="dot" w:pos="8306"/>
        </w:tabs>
      </w:pPr>
      <w:hyperlink w:anchor="_Toc11984" w:history="1">
        <w:r>
          <w:rPr>
            <w:rFonts w:ascii="仿宋" w:eastAsia="仿宋" w:hAnsi="仿宋" w:cs="仿宋" w:hint="eastAsia"/>
            <w:lang w:eastAsia="zh-CN"/>
          </w:rPr>
          <w:t>(一)、项目选址原则</w:t>
        </w:r>
        <w:r>
          <w:tab/>
        </w:r>
        <w:r>
          <w:fldChar w:fldCharType="begin"/>
        </w:r>
        <w:r>
          <w:instrText xml:space="preserve"> PAGEREF _Toc11984 \h </w:instrText>
        </w:r>
        <w:r>
          <w:fldChar w:fldCharType="separate"/>
        </w:r>
        <w:r>
          <w:t>29</w:t>
        </w:r>
        <w:r>
          <w:fldChar w:fldCharType="end"/>
        </w:r>
      </w:hyperlink>
    </w:p>
    <w:p>
      <w:pPr>
        <w:pStyle w:val="TOC2"/>
        <w:tabs>
          <w:tab w:val="right" w:leader="dot" w:pos="8306"/>
        </w:tabs>
      </w:pPr>
      <w:hyperlink w:anchor="_Toc8633" w:history="1">
        <w:r>
          <w:rPr>
            <w:rFonts w:ascii="仿宋" w:eastAsia="仿宋" w:hAnsi="仿宋" w:cs="仿宋" w:hint="eastAsia"/>
            <w:lang w:eastAsia="zh-CN"/>
          </w:rPr>
          <w:t>(二)、项目选址</w:t>
        </w:r>
        <w:r>
          <w:tab/>
        </w:r>
        <w:r>
          <w:fldChar w:fldCharType="begin"/>
        </w:r>
        <w:r>
          <w:instrText xml:space="preserve"> PAGEREF _Toc8633 \h </w:instrText>
        </w:r>
        <w:r>
          <w:fldChar w:fldCharType="separate"/>
        </w:r>
        <w:r>
          <w:t>32</w:t>
        </w:r>
        <w:r>
          <w:fldChar w:fldCharType="end"/>
        </w:r>
      </w:hyperlink>
    </w:p>
    <w:p>
      <w:pPr>
        <w:pStyle w:val="TOC2"/>
        <w:tabs>
          <w:tab w:val="right" w:leader="dot" w:pos="8306"/>
        </w:tabs>
      </w:pPr>
      <w:hyperlink w:anchor="_Toc16925" w:history="1">
        <w:r>
          <w:rPr>
            <w:rFonts w:ascii="仿宋" w:eastAsia="仿宋" w:hAnsi="仿宋" w:cs="仿宋" w:hint="eastAsia"/>
            <w:lang w:eastAsia="zh-CN"/>
          </w:rPr>
          <w:t>(三)、建设条件分析</w:t>
        </w:r>
        <w:r>
          <w:tab/>
        </w:r>
        <w:r>
          <w:fldChar w:fldCharType="begin"/>
        </w:r>
        <w:r>
          <w:instrText xml:space="preserve"> PAGEREF _Toc16925 \h </w:instrText>
        </w:r>
        <w:r>
          <w:fldChar w:fldCharType="separate"/>
        </w:r>
        <w:r>
          <w:t>34</w:t>
        </w:r>
        <w:r>
          <w:fldChar w:fldCharType="end"/>
        </w:r>
      </w:hyperlink>
    </w:p>
    <w:p>
      <w:pPr>
        <w:pStyle w:val="TOC2"/>
        <w:tabs>
          <w:tab w:val="right" w:leader="dot" w:pos="8306"/>
        </w:tabs>
      </w:pPr>
      <w:hyperlink w:anchor="_Toc5319" w:history="1">
        <w:r>
          <w:rPr>
            <w:rFonts w:ascii="仿宋" w:eastAsia="仿宋" w:hAnsi="仿宋" w:cs="仿宋" w:hint="eastAsia"/>
            <w:lang w:eastAsia="zh-CN"/>
          </w:rPr>
          <w:t>(四)、用地控制指标</w:t>
        </w:r>
        <w:r>
          <w:tab/>
        </w:r>
        <w:r>
          <w:fldChar w:fldCharType="begin"/>
        </w:r>
        <w:r>
          <w:instrText xml:space="preserve"> PAGEREF _Toc5319 \h </w:instrText>
        </w:r>
        <w:r>
          <w:fldChar w:fldCharType="separate"/>
        </w:r>
        <w:r>
          <w:t>35</w:t>
        </w:r>
        <w:r>
          <w:fldChar w:fldCharType="end"/>
        </w:r>
      </w:hyperlink>
    </w:p>
    <w:p>
      <w:pPr>
        <w:pStyle w:val="TOC2"/>
        <w:tabs>
          <w:tab w:val="right" w:leader="dot" w:pos="8306"/>
        </w:tabs>
      </w:pPr>
      <w:hyperlink w:anchor="_Toc25527" w:history="1">
        <w:r>
          <w:rPr>
            <w:rFonts w:ascii="仿宋" w:eastAsia="仿宋" w:hAnsi="仿宋" w:cs="仿宋" w:hint="eastAsia"/>
            <w:lang w:eastAsia="zh-CN"/>
          </w:rPr>
          <w:t>(五)、地总体要求</w:t>
        </w:r>
        <w:r>
          <w:tab/>
        </w:r>
        <w:r>
          <w:fldChar w:fldCharType="begin"/>
        </w:r>
        <w:r>
          <w:instrText xml:space="preserve"> PAGEREF _Toc25527 \h </w:instrText>
        </w:r>
        <w:r>
          <w:fldChar w:fldCharType="separate"/>
        </w:r>
        <w:r>
          <w:t>37</w:t>
        </w:r>
        <w:r>
          <w:fldChar w:fldCharType="end"/>
        </w:r>
      </w:hyperlink>
    </w:p>
    <w:p>
      <w:pPr>
        <w:pStyle w:val="TOC2"/>
        <w:tabs>
          <w:tab w:val="right" w:leader="dot" w:pos="8306"/>
        </w:tabs>
      </w:pPr>
      <w:hyperlink w:anchor="_Toc15052" w:history="1">
        <w:r>
          <w:rPr>
            <w:rFonts w:ascii="仿宋" w:eastAsia="仿宋" w:hAnsi="仿宋" w:cs="仿宋" w:hint="eastAsia"/>
            <w:lang w:eastAsia="zh-CN"/>
          </w:rPr>
          <w:t>(六)、节约用地措施</w:t>
        </w:r>
        <w:r>
          <w:tab/>
        </w:r>
        <w:r>
          <w:fldChar w:fldCharType="begin"/>
        </w:r>
        <w:r>
          <w:instrText xml:space="preserve"> PAGEREF _Toc15052 \h </w:instrText>
        </w:r>
        <w:r>
          <w:fldChar w:fldCharType="separate"/>
        </w:r>
        <w:r>
          <w:t>38</w:t>
        </w:r>
        <w:r>
          <w:fldChar w:fldCharType="end"/>
        </w:r>
      </w:hyperlink>
    </w:p>
    <w:p>
      <w:pPr>
        <w:pStyle w:val="TOC2"/>
        <w:tabs>
          <w:tab w:val="right" w:leader="dot" w:pos="8306"/>
        </w:tabs>
      </w:pPr>
      <w:hyperlink w:anchor="_Toc24526" w:history="1">
        <w:r>
          <w:rPr>
            <w:rFonts w:ascii="仿宋" w:eastAsia="仿宋" w:hAnsi="仿宋" w:cs="仿宋" w:hint="eastAsia"/>
            <w:lang w:eastAsia="zh-CN"/>
          </w:rPr>
          <w:t>(七)、选址综合评价</w:t>
        </w:r>
        <w:r>
          <w:tab/>
        </w:r>
        <w:r>
          <w:fldChar w:fldCharType="begin"/>
        </w:r>
        <w:r>
          <w:instrText xml:space="preserve"> PAGEREF _Toc24526 \h </w:instrText>
        </w:r>
        <w:r>
          <w:fldChar w:fldCharType="separate"/>
        </w:r>
        <w:r>
          <w:t>39</w:t>
        </w:r>
        <w:r>
          <w:fldChar w:fldCharType="end"/>
        </w:r>
      </w:hyperlink>
    </w:p>
    <w:p>
      <w:pPr>
        <w:pStyle w:val="TOC1"/>
        <w:tabs>
          <w:tab w:val="right" w:leader="dot" w:pos="8306"/>
        </w:tabs>
      </w:pPr>
      <w:hyperlink w:anchor="_Toc20530" w:history="1">
        <w:r>
          <w:rPr>
            <w:rFonts w:ascii="仿宋" w:eastAsia="仿宋" w:hAnsi="仿宋" w:cs="仿宋" w:hint="eastAsia"/>
            <w:lang w:eastAsia="zh-CN"/>
          </w:rPr>
          <w:t>六、经济影响分析</w:t>
        </w:r>
        <w:r>
          <w:tab/>
        </w:r>
        <w:r>
          <w:fldChar w:fldCharType="begin"/>
        </w:r>
        <w:r>
          <w:instrText xml:space="preserve"> PAGEREF _Toc20530 \h </w:instrText>
        </w:r>
        <w:r>
          <w:fldChar w:fldCharType="separate"/>
        </w:r>
        <w:r>
          <w:t>40</w:t>
        </w:r>
        <w:r>
          <w:fldChar w:fldCharType="end"/>
        </w:r>
      </w:hyperlink>
    </w:p>
    <w:p>
      <w:pPr>
        <w:pStyle w:val="TOC2"/>
        <w:tabs>
          <w:tab w:val="right" w:leader="dot" w:pos="8306"/>
        </w:tabs>
      </w:pPr>
      <w:hyperlink w:anchor="_Toc1591" w:history="1">
        <w:r>
          <w:rPr>
            <w:rFonts w:ascii="仿宋" w:eastAsia="仿宋" w:hAnsi="仿宋" w:cs="仿宋" w:hint="eastAsia"/>
            <w:lang w:eastAsia="zh-CN"/>
          </w:rPr>
          <w:t>(一)、经济费用效益或费用效果分析</w:t>
        </w:r>
        <w:r>
          <w:tab/>
        </w:r>
        <w:r>
          <w:fldChar w:fldCharType="begin"/>
        </w:r>
        <w:r>
          <w:instrText xml:space="preserve"> PAGEREF _Toc1591 \h </w:instrText>
        </w:r>
        <w:r>
          <w:fldChar w:fldCharType="separate"/>
        </w:r>
        <w:r>
          <w:t>40</w:t>
        </w:r>
        <w:r>
          <w:fldChar w:fldCharType="end"/>
        </w:r>
      </w:hyperlink>
    </w:p>
    <w:p>
      <w:pPr>
        <w:pStyle w:val="TOC2"/>
        <w:tabs>
          <w:tab w:val="right" w:leader="dot" w:pos="8306"/>
        </w:tabs>
      </w:pPr>
      <w:hyperlink w:anchor="_Toc7752" w:history="1">
        <w:r>
          <w:rPr>
            <w:rFonts w:ascii="仿宋" w:eastAsia="仿宋" w:hAnsi="仿宋" w:cs="仿宋" w:hint="eastAsia"/>
            <w:lang w:eastAsia="zh-CN"/>
          </w:rPr>
          <w:t>(二)、行业影响分析</w:t>
        </w:r>
        <w:r>
          <w:tab/>
        </w:r>
        <w:r>
          <w:fldChar w:fldCharType="begin"/>
        </w:r>
        <w:r>
          <w:instrText xml:space="preserve"> PAGEREF _Toc7752 \h </w:instrText>
        </w:r>
        <w:r>
          <w:fldChar w:fldCharType="separate"/>
        </w:r>
        <w:r>
          <w:t>43</w:t>
        </w:r>
        <w:r>
          <w:fldChar w:fldCharType="end"/>
        </w:r>
      </w:hyperlink>
    </w:p>
    <w:p>
      <w:pPr>
        <w:pStyle w:val="TOC2"/>
        <w:tabs>
          <w:tab w:val="right" w:leader="dot" w:pos="8306"/>
        </w:tabs>
      </w:pPr>
      <w:hyperlink w:anchor="_Toc30886" w:history="1">
        <w:r>
          <w:rPr>
            <w:rFonts w:ascii="仿宋" w:eastAsia="仿宋" w:hAnsi="仿宋" w:cs="仿宋" w:hint="eastAsia"/>
            <w:lang w:eastAsia="zh-CN"/>
          </w:rPr>
          <w:t>(三)、区域经济影响分析</w:t>
        </w:r>
        <w:r>
          <w:tab/>
        </w:r>
        <w:r>
          <w:fldChar w:fldCharType="begin"/>
        </w:r>
        <w:r>
          <w:instrText xml:space="preserve"> PAGEREF _Toc30886 \h </w:instrText>
        </w:r>
        <w:r>
          <w:fldChar w:fldCharType="separate"/>
        </w:r>
        <w:r>
          <w:t>44</w:t>
        </w:r>
        <w:r>
          <w:fldChar w:fldCharType="end"/>
        </w:r>
      </w:hyperlink>
    </w:p>
    <w:p>
      <w:pPr>
        <w:pStyle w:val="TOC2"/>
        <w:tabs>
          <w:tab w:val="right" w:leader="dot" w:pos="8306"/>
        </w:tabs>
      </w:pPr>
      <w:hyperlink w:anchor="_Toc20234" w:history="1">
        <w:r>
          <w:rPr>
            <w:rFonts w:ascii="仿宋" w:eastAsia="仿宋" w:hAnsi="仿宋" w:cs="仿宋" w:hint="eastAsia"/>
            <w:lang w:eastAsia="zh-CN"/>
          </w:rPr>
          <w:t>(四)、宏观经济影响分析</w:t>
        </w:r>
        <w:r>
          <w:tab/>
        </w:r>
        <w:r>
          <w:fldChar w:fldCharType="begin"/>
        </w:r>
        <w:r>
          <w:instrText xml:space="preserve"> PAGEREF _Toc20234 \h </w:instrText>
        </w:r>
        <w:r>
          <w:fldChar w:fldCharType="separate"/>
        </w:r>
        <w:r>
          <w:t>45</w:t>
        </w:r>
        <w:r>
          <w:fldChar w:fldCharType="end"/>
        </w:r>
      </w:hyperlink>
    </w:p>
    <w:p>
      <w:pPr>
        <w:pStyle w:val="TOC1"/>
        <w:tabs>
          <w:tab w:val="right" w:leader="dot" w:pos="8306"/>
        </w:tabs>
      </w:pPr>
      <w:hyperlink w:anchor="_Toc29659" w:history="1">
        <w:r>
          <w:rPr>
            <w:rFonts w:ascii="仿宋" w:eastAsia="仿宋" w:hAnsi="仿宋" w:cs="仿宋" w:hint="eastAsia"/>
            <w:lang w:eastAsia="zh-CN"/>
          </w:rPr>
          <w:t>七、环境保护与治理方案</w:t>
        </w:r>
        <w:r>
          <w:tab/>
        </w:r>
        <w:r>
          <w:fldChar w:fldCharType="begin"/>
        </w:r>
        <w:r>
          <w:instrText xml:space="preserve"> PAGEREF _Toc29659 \h </w:instrText>
        </w:r>
        <w:r>
          <w:fldChar w:fldCharType="separate"/>
        </w:r>
        <w:r>
          <w:t>47</w:t>
        </w:r>
        <w:r>
          <w:fldChar w:fldCharType="end"/>
        </w:r>
      </w:hyperlink>
    </w:p>
    <w:p>
      <w:pPr>
        <w:pStyle w:val="TOC2"/>
        <w:tabs>
          <w:tab w:val="right" w:leader="dot" w:pos="8306"/>
        </w:tabs>
      </w:pPr>
      <w:hyperlink w:anchor="_Toc17437" w:history="1">
        <w:r>
          <w:rPr>
            <w:rFonts w:ascii="仿宋" w:eastAsia="仿宋" w:hAnsi="仿宋" w:cs="仿宋" w:hint="eastAsia"/>
            <w:lang w:eastAsia="zh-CN"/>
          </w:rPr>
          <w:t>(一)、项目环境影响评估</w:t>
        </w:r>
        <w:r>
          <w:tab/>
        </w:r>
        <w:r>
          <w:fldChar w:fldCharType="begin"/>
        </w:r>
        <w:r>
          <w:instrText xml:space="preserve"> PAGEREF _Toc17437 \h </w:instrText>
        </w:r>
        <w:r>
          <w:fldChar w:fldCharType="separate"/>
        </w:r>
        <w:r>
          <w:t>47</w:t>
        </w:r>
        <w:r>
          <w:fldChar w:fldCharType="end"/>
        </w:r>
      </w:hyperlink>
    </w:p>
    <w:p>
      <w:pPr>
        <w:pStyle w:val="TOC2"/>
        <w:tabs>
          <w:tab w:val="right" w:leader="dot" w:pos="8306"/>
        </w:tabs>
      </w:pPr>
      <w:hyperlink w:anchor="_Toc13092" w:history="1">
        <w:r>
          <w:rPr>
            <w:rFonts w:ascii="仿宋" w:eastAsia="仿宋" w:hAnsi="仿宋" w:cs="仿宋" w:hint="eastAsia"/>
            <w:lang w:eastAsia="zh-CN"/>
          </w:rPr>
          <w:t>(二)、环境保护措施与治理方案</w:t>
        </w:r>
        <w:r>
          <w:tab/>
        </w:r>
        <w:r>
          <w:fldChar w:fldCharType="begin"/>
        </w:r>
        <w:r>
          <w:instrText xml:space="preserve"> PAGEREF _Toc13092 \h </w:instrText>
        </w:r>
        <w:r>
          <w:fldChar w:fldCharType="separate"/>
        </w:r>
        <w:r>
          <w:t>47</w:t>
        </w:r>
        <w:r>
          <w:fldChar w:fldCharType="end"/>
        </w:r>
      </w:hyperlink>
    </w:p>
    <w:p>
      <w:pPr>
        <w:pStyle w:val="TOC1"/>
        <w:tabs>
          <w:tab w:val="right" w:leader="dot" w:pos="8306"/>
        </w:tabs>
      </w:pPr>
      <w:hyperlink w:anchor="_Toc13015" w:history="1">
        <w:r>
          <w:rPr>
            <w:rFonts w:ascii="仿宋" w:eastAsia="仿宋" w:hAnsi="仿宋" w:cs="仿宋" w:hint="eastAsia"/>
            <w:lang w:eastAsia="zh-CN"/>
          </w:rPr>
          <w:t>八、土地利用与规划方案</w:t>
        </w:r>
        <w:r>
          <w:tab/>
        </w:r>
        <w:r>
          <w:fldChar w:fldCharType="begin"/>
        </w:r>
        <w:r>
          <w:instrText xml:space="preserve"> PAGEREF _Toc13015 \h </w:instrText>
        </w:r>
        <w:r>
          <w:fldChar w:fldCharType="separate"/>
        </w:r>
        <w:r>
          <w:t>48</w:t>
        </w:r>
        <w:r>
          <w:fldChar w:fldCharType="end"/>
        </w:r>
      </w:hyperlink>
    </w:p>
    <w:p>
      <w:pPr>
        <w:pStyle w:val="TOC2"/>
        <w:tabs>
          <w:tab w:val="right" w:leader="dot" w:pos="8306"/>
        </w:tabs>
      </w:pPr>
      <w:hyperlink w:anchor="_Toc18646" w:history="1">
        <w:r>
          <w:rPr>
            <w:rFonts w:ascii="仿宋" w:eastAsia="仿宋" w:hAnsi="仿宋" w:cs="仿宋" w:hint="eastAsia"/>
            <w:lang w:eastAsia="zh-CN"/>
          </w:rPr>
          <w:t>(一)、项目用地情况分析</w:t>
        </w:r>
        <w:r>
          <w:tab/>
        </w:r>
        <w:r>
          <w:fldChar w:fldCharType="begin"/>
        </w:r>
        <w:r>
          <w:instrText xml:space="preserve"> PAGEREF _Toc18646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444" w:history="1">
        <w:r>
          <w:rPr>
            <w:rFonts w:ascii="仿宋" w:eastAsia="仿宋" w:hAnsi="仿宋" w:cs="仿宋" w:hint="eastAsia"/>
            <w:lang w:eastAsia="zh-CN"/>
          </w:rPr>
          <w:t>(二)、土地利用规划方案</w:t>
        </w:r>
        <w:r>
          <w:tab/>
        </w:r>
        <w:r>
          <w:fldChar w:fldCharType="begin"/>
        </w:r>
        <w:r>
          <w:instrText xml:space="preserve"> PAGEREF _Toc5444 \h </w:instrText>
        </w:r>
        <w:r>
          <w:fldChar w:fldCharType="separate"/>
        </w:r>
        <w:r>
          <w:t>49</w:t>
        </w:r>
        <w:r>
          <w:fldChar w:fldCharType="end"/>
        </w:r>
      </w:hyperlink>
    </w:p>
    <w:p>
      <w:pPr>
        <w:pStyle w:val="TOC1"/>
        <w:tabs>
          <w:tab w:val="right" w:leader="dot" w:pos="8306"/>
        </w:tabs>
      </w:pPr>
      <w:hyperlink w:anchor="_Toc23470" w:history="1">
        <w:r>
          <w:rPr>
            <w:rFonts w:ascii="仿宋" w:eastAsia="仿宋" w:hAnsi="仿宋" w:cs="仿宋" w:hint="eastAsia"/>
            <w:lang w:eastAsia="zh-CN"/>
          </w:rPr>
          <w:t>九、资金管理与财务规划</w:t>
        </w:r>
        <w:r>
          <w:tab/>
        </w:r>
        <w:r>
          <w:fldChar w:fldCharType="begin"/>
        </w:r>
        <w:r>
          <w:instrText xml:space="preserve"> PAGEREF _Toc23470 \h </w:instrText>
        </w:r>
        <w:r>
          <w:fldChar w:fldCharType="separate"/>
        </w:r>
        <w:r>
          <w:t>50</w:t>
        </w:r>
        <w:r>
          <w:fldChar w:fldCharType="end"/>
        </w:r>
      </w:hyperlink>
    </w:p>
    <w:p>
      <w:pPr>
        <w:pStyle w:val="TOC2"/>
        <w:tabs>
          <w:tab w:val="right" w:leader="dot" w:pos="8306"/>
        </w:tabs>
      </w:pPr>
      <w:hyperlink w:anchor="_Toc16513" w:history="1">
        <w:r>
          <w:rPr>
            <w:rFonts w:ascii="仿宋" w:eastAsia="仿宋" w:hAnsi="仿宋" w:cs="仿宋" w:hint="eastAsia"/>
            <w:lang w:eastAsia="zh-CN"/>
          </w:rPr>
          <w:t>(一)、项目资金来源与筹措</w:t>
        </w:r>
        <w:r>
          <w:tab/>
        </w:r>
        <w:r>
          <w:fldChar w:fldCharType="begin"/>
        </w:r>
        <w:r>
          <w:instrText xml:space="preserve"> PAGEREF _Toc16513 \h </w:instrText>
        </w:r>
        <w:r>
          <w:fldChar w:fldCharType="separate"/>
        </w:r>
        <w:r>
          <w:t>50</w:t>
        </w:r>
        <w:r>
          <w:fldChar w:fldCharType="end"/>
        </w:r>
      </w:hyperlink>
    </w:p>
    <w:p>
      <w:pPr>
        <w:pStyle w:val="TOC2"/>
        <w:tabs>
          <w:tab w:val="right" w:leader="dot" w:pos="8306"/>
        </w:tabs>
      </w:pPr>
      <w:hyperlink w:anchor="_Toc30788" w:history="1">
        <w:r>
          <w:rPr>
            <w:rFonts w:ascii="仿宋" w:eastAsia="仿宋" w:hAnsi="仿宋" w:cs="仿宋" w:hint="eastAsia"/>
            <w:lang w:eastAsia="zh-CN"/>
          </w:rPr>
          <w:t>(二)、资金使用与监管</w:t>
        </w:r>
        <w:r>
          <w:tab/>
        </w:r>
        <w:r>
          <w:fldChar w:fldCharType="begin"/>
        </w:r>
        <w:r>
          <w:instrText xml:space="preserve"> PAGEREF _Toc30788 \h </w:instrText>
        </w:r>
        <w:r>
          <w:fldChar w:fldCharType="separate"/>
        </w:r>
        <w:r>
          <w:t>51</w:t>
        </w:r>
        <w:r>
          <w:fldChar w:fldCharType="end"/>
        </w:r>
      </w:hyperlink>
    </w:p>
    <w:p>
      <w:pPr>
        <w:pStyle w:val="TOC2"/>
        <w:tabs>
          <w:tab w:val="right" w:leader="dot" w:pos="8306"/>
        </w:tabs>
      </w:pPr>
      <w:hyperlink w:anchor="_Toc13045" w:history="1">
        <w:r>
          <w:rPr>
            <w:rFonts w:ascii="仿宋" w:eastAsia="仿宋" w:hAnsi="仿宋" w:cs="仿宋" w:hint="eastAsia"/>
            <w:lang w:eastAsia="zh-CN"/>
          </w:rPr>
          <w:t>(三)、财务规划与预测</w:t>
        </w:r>
        <w:r>
          <w:tab/>
        </w:r>
        <w:r>
          <w:fldChar w:fldCharType="begin"/>
        </w:r>
        <w:r>
          <w:instrText xml:space="preserve"> PAGEREF _Toc13045 \h </w:instrText>
        </w:r>
        <w:r>
          <w:fldChar w:fldCharType="separate"/>
        </w:r>
        <w:r>
          <w:t>53</w:t>
        </w:r>
        <w:r>
          <w:fldChar w:fldCharType="end"/>
        </w:r>
      </w:hyperlink>
    </w:p>
    <w:p>
      <w:pPr>
        <w:pStyle w:val="TOC1"/>
        <w:tabs>
          <w:tab w:val="right" w:leader="dot" w:pos="8306"/>
        </w:tabs>
      </w:pPr>
      <w:hyperlink w:anchor="_Toc24299" w:history="1">
        <w:r>
          <w:rPr>
            <w:rFonts w:ascii="仿宋" w:eastAsia="仿宋" w:hAnsi="仿宋" w:cs="仿宋" w:hint="eastAsia"/>
            <w:lang w:eastAsia="zh-CN"/>
          </w:rPr>
          <w:t>十、安全与应急管理</w:t>
        </w:r>
        <w:r>
          <w:tab/>
        </w:r>
        <w:r>
          <w:fldChar w:fldCharType="begin"/>
        </w:r>
        <w:r>
          <w:instrText xml:space="preserve"> PAGEREF _Toc24299 \h </w:instrText>
        </w:r>
        <w:r>
          <w:fldChar w:fldCharType="separate"/>
        </w:r>
        <w:r>
          <w:t>54</w:t>
        </w:r>
        <w:r>
          <w:fldChar w:fldCharType="end"/>
        </w:r>
      </w:hyperlink>
    </w:p>
    <w:p>
      <w:pPr>
        <w:pStyle w:val="TOC2"/>
        <w:tabs>
          <w:tab w:val="right" w:leader="dot" w:pos="8306"/>
        </w:tabs>
      </w:pPr>
      <w:hyperlink w:anchor="_Toc286" w:history="1">
        <w:r>
          <w:rPr>
            <w:rFonts w:ascii="仿宋" w:eastAsia="仿宋" w:hAnsi="仿宋" w:cs="仿宋" w:hint="eastAsia"/>
            <w:lang w:eastAsia="zh-CN"/>
          </w:rPr>
          <w:t>(一)、安全生产管理</w:t>
        </w:r>
        <w:r>
          <w:tab/>
        </w:r>
        <w:r>
          <w:fldChar w:fldCharType="begin"/>
        </w:r>
        <w:r>
          <w:instrText xml:space="preserve"> PAGEREF _Toc286 \h </w:instrText>
        </w:r>
        <w:r>
          <w:fldChar w:fldCharType="separate"/>
        </w:r>
        <w:r>
          <w:t>54</w:t>
        </w:r>
        <w:r>
          <w:fldChar w:fldCharType="end"/>
        </w:r>
      </w:hyperlink>
    </w:p>
    <w:p>
      <w:pPr>
        <w:pStyle w:val="TOC2"/>
        <w:tabs>
          <w:tab w:val="right" w:leader="dot" w:pos="8306"/>
        </w:tabs>
      </w:pPr>
      <w:hyperlink w:anchor="_Toc14770" w:history="1">
        <w:r>
          <w:rPr>
            <w:rFonts w:ascii="仿宋" w:eastAsia="仿宋" w:hAnsi="仿宋" w:cs="仿宋" w:hint="eastAsia"/>
            <w:lang w:eastAsia="zh-CN"/>
          </w:rPr>
          <w:t>(二)、应急预案与响应</w:t>
        </w:r>
        <w:r>
          <w:tab/>
        </w:r>
        <w:r>
          <w:fldChar w:fldCharType="begin"/>
        </w:r>
        <w:r>
          <w:instrText xml:space="preserve"> PAGEREF _Toc14770 \h </w:instrText>
        </w:r>
        <w:r>
          <w:fldChar w:fldCharType="separate"/>
        </w:r>
        <w:r>
          <w:t>55</w:t>
        </w:r>
        <w:r>
          <w:fldChar w:fldCharType="end"/>
        </w:r>
      </w:hyperlink>
    </w:p>
    <w:p>
      <w:pPr>
        <w:pStyle w:val="TOC1"/>
        <w:tabs>
          <w:tab w:val="right" w:leader="dot" w:pos="8306"/>
        </w:tabs>
      </w:pPr>
      <w:hyperlink w:anchor="_Toc15897" w:history="1">
        <w:r>
          <w:rPr>
            <w:rFonts w:ascii="仿宋" w:eastAsia="仿宋" w:hAnsi="仿宋" w:cs="仿宋" w:hint="eastAsia"/>
            <w:lang w:eastAsia="zh-CN"/>
          </w:rPr>
          <w:t>十一、项目实施与管理方案</w:t>
        </w:r>
        <w:r>
          <w:tab/>
        </w:r>
        <w:r>
          <w:fldChar w:fldCharType="begin"/>
        </w:r>
        <w:r>
          <w:instrText xml:space="preserve"> PAGEREF _Toc15897 \h </w:instrText>
        </w:r>
        <w:r>
          <w:fldChar w:fldCharType="separate"/>
        </w:r>
        <w:r>
          <w:t>57</w:t>
        </w:r>
        <w:r>
          <w:fldChar w:fldCharType="end"/>
        </w:r>
      </w:hyperlink>
    </w:p>
    <w:p>
      <w:pPr>
        <w:pStyle w:val="TOC2"/>
        <w:tabs>
          <w:tab w:val="right" w:leader="dot" w:pos="8306"/>
        </w:tabs>
      </w:pPr>
      <w:hyperlink w:anchor="_Toc17261" w:history="1">
        <w:r>
          <w:rPr>
            <w:rFonts w:ascii="仿宋" w:eastAsia="仿宋" w:hAnsi="仿宋" w:cs="仿宋" w:hint="eastAsia"/>
            <w:lang w:eastAsia="zh-CN"/>
          </w:rPr>
          <w:t>(一)、项目实施计划</w:t>
        </w:r>
        <w:r>
          <w:tab/>
        </w:r>
        <w:r>
          <w:fldChar w:fldCharType="begin"/>
        </w:r>
        <w:r>
          <w:instrText xml:space="preserve"> PAGEREF _Toc17261 \h </w:instrText>
        </w:r>
        <w:r>
          <w:fldChar w:fldCharType="separate"/>
        </w:r>
        <w:r>
          <w:t>57</w:t>
        </w:r>
        <w:r>
          <w:fldChar w:fldCharType="end"/>
        </w:r>
      </w:hyperlink>
    </w:p>
    <w:p>
      <w:pPr>
        <w:pStyle w:val="TOC2"/>
        <w:tabs>
          <w:tab w:val="right" w:leader="dot" w:pos="8306"/>
        </w:tabs>
      </w:pPr>
      <w:hyperlink w:anchor="_Toc25865" w:history="1">
        <w:r>
          <w:rPr>
            <w:rFonts w:ascii="仿宋" w:eastAsia="仿宋" w:hAnsi="仿宋" w:cs="仿宋" w:hint="eastAsia"/>
            <w:lang w:eastAsia="zh-CN"/>
          </w:rPr>
          <w:t>(二)、项目组织机构与职责</w:t>
        </w:r>
        <w:r>
          <w:tab/>
        </w:r>
        <w:r>
          <w:fldChar w:fldCharType="begin"/>
        </w:r>
        <w:r>
          <w:instrText xml:space="preserve"> PAGEREF _Toc25865 \h </w:instrText>
        </w:r>
        <w:r>
          <w:fldChar w:fldCharType="separate"/>
        </w:r>
        <w:r>
          <w:t>58</w:t>
        </w:r>
        <w:r>
          <w:fldChar w:fldCharType="end"/>
        </w:r>
      </w:hyperlink>
    </w:p>
    <w:p>
      <w:pPr>
        <w:pStyle w:val="TOC2"/>
        <w:tabs>
          <w:tab w:val="right" w:leader="dot" w:pos="8306"/>
        </w:tabs>
      </w:pPr>
      <w:hyperlink w:anchor="_Toc28641" w:history="1">
        <w:r>
          <w:rPr>
            <w:rFonts w:ascii="仿宋" w:eastAsia="仿宋" w:hAnsi="仿宋" w:cs="仿宋" w:hint="eastAsia"/>
            <w:lang w:eastAsia="zh-CN"/>
          </w:rPr>
          <w:t>(三)、项目管理与监控体系</w:t>
        </w:r>
        <w:r>
          <w:tab/>
        </w:r>
        <w:r>
          <w:fldChar w:fldCharType="begin"/>
        </w:r>
        <w:r>
          <w:instrText xml:space="preserve"> PAGEREF _Toc28641 \h </w:instrText>
        </w:r>
        <w:r>
          <w:fldChar w:fldCharType="separate"/>
        </w:r>
        <w:r>
          <w:t>61</w:t>
        </w:r>
        <w:r>
          <w:fldChar w:fldCharType="end"/>
        </w:r>
      </w:hyperlink>
    </w:p>
    <w:p>
      <w:pPr>
        <w:pStyle w:val="TOC1"/>
        <w:tabs>
          <w:tab w:val="right" w:leader="dot" w:pos="8306"/>
        </w:tabs>
      </w:pPr>
      <w:hyperlink w:anchor="_Toc13058" w:history="1">
        <w:r>
          <w:rPr>
            <w:rFonts w:ascii="仿宋" w:eastAsia="仿宋" w:hAnsi="仿宋" w:cs="仿宋" w:hint="eastAsia"/>
            <w:lang w:eastAsia="zh-CN"/>
          </w:rPr>
          <w:t>十二、项目变更管理</w:t>
        </w:r>
        <w:r>
          <w:tab/>
        </w:r>
        <w:r>
          <w:fldChar w:fldCharType="begin"/>
        </w:r>
        <w:r>
          <w:instrText xml:space="preserve"> PAGEREF _Toc13058 \h </w:instrText>
        </w:r>
        <w:r>
          <w:fldChar w:fldCharType="separate"/>
        </w:r>
        <w:r>
          <w:t>63</w:t>
        </w:r>
        <w:r>
          <w:fldChar w:fldCharType="end"/>
        </w:r>
      </w:hyperlink>
    </w:p>
    <w:p>
      <w:pPr>
        <w:pStyle w:val="TOC2"/>
        <w:tabs>
          <w:tab w:val="right" w:leader="dot" w:pos="8306"/>
        </w:tabs>
      </w:pPr>
      <w:hyperlink w:anchor="_Toc26259" w:history="1">
        <w:r>
          <w:rPr>
            <w:rFonts w:ascii="仿宋" w:eastAsia="仿宋" w:hAnsi="仿宋" w:cs="仿宋" w:hint="eastAsia"/>
            <w:lang w:eastAsia="zh-CN"/>
          </w:rPr>
          <w:t>(一)、变更控制流程</w:t>
        </w:r>
        <w:r>
          <w:tab/>
        </w:r>
        <w:r>
          <w:fldChar w:fldCharType="begin"/>
        </w:r>
        <w:r>
          <w:instrText xml:space="preserve"> PAGEREF _Toc26259 \h </w:instrText>
        </w:r>
        <w:r>
          <w:fldChar w:fldCharType="separate"/>
        </w:r>
        <w:r>
          <w:t>63</w:t>
        </w:r>
        <w:r>
          <w:fldChar w:fldCharType="end"/>
        </w:r>
      </w:hyperlink>
    </w:p>
    <w:p>
      <w:pPr>
        <w:pStyle w:val="TOC2"/>
        <w:tabs>
          <w:tab w:val="right" w:leader="dot" w:pos="8306"/>
        </w:tabs>
      </w:pPr>
      <w:hyperlink w:anchor="_Toc7476" w:history="1">
        <w:r>
          <w:rPr>
            <w:rFonts w:ascii="仿宋" w:eastAsia="仿宋" w:hAnsi="仿宋" w:cs="仿宋" w:hint="eastAsia"/>
            <w:lang w:eastAsia="zh-CN"/>
          </w:rPr>
          <w:t>(二)、影响评估与处理</w:t>
        </w:r>
        <w:r>
          <w:tab/>
        </w:r>
        <w:r>
          <w:fldChar w:fldCharType="begin"/>
        </w:r>
        <w:r>
          <w:instrText xml:space="preserve"> PAGEREF _Toc7476 \h </w:instrText>
        </w:r>
        <w:r>
          <w:fldChar w:fldCharType="separate"/>
        </w:r>
        <w:r>
          <w:t>63</w:t>
        </w:r>
        <w:r>
          <w:fldChar w:fldCharType="end"/>
        </w:r>
      </w:hyperlink>
    </w:p>
    <w:p>
      <w:pPr>
        <w:pStyle w:val="TOC2"/>
        <w:tabs>
          <w:tab w:val="right" w:leader="dot" w:pos="8306"/>
        </w:tabs>
      </w:pPr>
      <w:hyperlink w:anchor="_Toc27847" w:history="1">
        <w:r>
          <w:rPr>
            <w:rFonts w:ascii="仿宋" w:eastAsia="仿宋" w:hAnsi="仿宋" w:cs="仿宋" w:hint="eastAsia"/>
            <w:lang w:eastAsia="zh-CN"/>
          </w:rPr>
          <w:t>(三)、变更记录与追踪</w:t>
        </w:r>
        <w:r>
          <w:tab/>
        </w:r>
        <w:r>
          <w:fldChar w:fldCharType="begin"/>
        </w:r>
        <w:r>
          <w:instrText xml:space="preserve"> PAGEREF _Toc27847 \h </w:instrText>
        </w:r>
        <w:r>
          <w:fldChar w:fldCharType="separate"/>
        </w:r>
        <w:r>
          <w:t>65</w:t>
        </w:r>
        <w:r>
          <w:fldChar w:fldCharType="end"/>
        </w:r>
      </w:hyperlink>
    </w:p>
    <w:p>
      <w:pPr>
        <w:pStyle w:val="TOC2"/>
        <w:tabs>
          <w:tab w:val="right" w:leader="dot" w:pos="8306"/>
        </w:tabs>
      </w:pPr>
      <w:hyperlink w:anchor="_Toc11610" w:history="1">
        <w:r>
          <w:rPr>
            <w:rFonts w:ascii="仿宋" w:eastAsia="仿宋" w:hAnsi="仿宋" w:cs="仿宋" w:hint="eastAsia"/>
            <w:lang w:eastAsia="zh-CN"/>
          </w:rPr>
          <w:t>(四)、变更管理策略</w:t>
        </w:r>
        <w:r>
          <w:tab/>
        </w:r>
        <w:r>
          <w:fldChar w:fldCharType="begin"/>
        </w:r>
        <w:r>
          <w:instrText xml:space="preserve"> PAGEREF _Toc11610 \h </w:instrText>
        </w:r>
        <w:r>
          <w:fldChar w:fldCharType="separate"/>
        </w:r>
        <w:r>
          <w:t>67</w:t>
        </w:r>
        <w:r>
          <w:fldChar w:fldCharType="end"/>
        </w:r>
      </w:hyperlink>
    </w:p>
    <w:p>
      <w:pPr>
        <w:pStyle w:val="TOC1"/>
        <w:tabs>
          <w:tab w:val="right" w:leader="dot" w:pos="8306"/>
        </w:tabs>
      </w:pPr>
      <w:hyperlink w:anchor="_Toc173" w:history="1">
        <w:r>
          <w:rPr>
            <w:rFonts w:ascii="仿宋" w:eastAsia="仿宋" w:hAnsi="仿宋" w:cs="仿宋" w:hint="eastAsia"/>
            <w:lang w:eastAsia="zh-CN"/>
          </w:rPr>
          <w:t>十三、法律法规与政策遵循</w:t>
        </w:r>
        <w:r>
          <w:tab/>
        </w:r>
        <w:r>
          <w:fldChar w:fldCharType="begin"/>
        </w:r>
        <w:r>
          <w:instrText xml:space="preserve"> PAGEREF _Toc173 \h </w:instrText>
        </w:r>
        <w:r>
          <w:fldChar w:fldCharType="separate"/>
        </w:r>
        <w:r>
          <w:t>68</w:t>
        </w:r>
        <w:r>
          <w:fldChar w:fldCharType="end"/>
        </w:r>
      </w:hyperlink>
    </w:p>
    <w:p>
      <w:pPr>
        <w:pStyle w:val="TOC2"/>
        <w:tabs>
          <w:tab w:val="right" w:leader="dot" w:pos="8306"/>
        </w:tabs>
      </w:pPr>
      <w:hyperlink w:anchor="_Toc7871" w:history="1">
        <w:r>
          <w:rPr>
            <w:rFonts w:ascii="仿宋" w:eastAsia="仿宋" w:hAnsi="仿宋" w:cs="仿宋" w:hint="eastAsia"/>
            <w:lang w:eastAsia="zh-CN"/>
          </w:rPr>
          <w:t>(一)、法律法规遵守</w:t>
        </w:r>
        <w:r>
          <w:tab/>
        </w:r>
        <w:r>
          <w:fldChar w:fldCharType="begin"/>
        </w:r>
        <w:r>
          <w:instrText xml:space="preserve"> PAGEREF _Toc7871 \h </w:instrText>
        </w:r>
        <w:r>
          <w:fldChar w:fldCharType="separate"/>
        </w:r>
        <w:r>
          <w:t>68</w:t>
        </w:r>
        <w:r>
          <w:fldChar w:fldCharType="end"/>
        </w:r>
      </w:hyperlink>
    </w:p>
    <w:p>
      <w:pPr>
        <w:pStyle w:val="TOC2"/>
        <w:tabs>
          <w:tab w:val="right" w:leader="dot" w:pos="8306"/>
        </w:tabs>
      </w:pPr>
      <w:hyperlink w:anchor="_Toc14039" w:history="1">
        <w:r>
          <w:rPr>
            <w:rFonts w:ascii="仿宋" w:eastAsia="仿宋" w:hAnsi="仿宋" w:cs="仿宋" w:hint="eastAsia"/>
            <w:lang w:eastAsia="zh-CN"/>
          </w:rPr>
          <w:t>(二)、政策导向与利用</w:t>
        </w:r>
        <w:r>
          <w:tab/>
        </w:r>
        <w:r>
          <w:fldChar w:fldCharType="begin"/>
        </w:r>
        <w:r>
          <w:instrText xml:space="preserve"> PAGEREF _Toc14039 \h </w:instrText>
        </w:r>
        <w:r>
          <w:fldChar w:fldCharType="separate"/>
        </w:r>
        <w:r>
          <w:t>69</w:t>
        </w:r>
        <w:r>
          <w:fldChar w:fldCharType="end"/>
        </w:r>
      </w:hyperlink>
    </w:p>
    <w:p>
      <w:pPr>
        <w:pStyle w:val="TOC1"/>
        <w:tabs>
          <w:tab w:val="right" w:leader="dot" w:pos="8306"/>
        </w:tabs>
      </w:pPr>
      <w:hyperlink w:anchor="_Toc10329" w:history="1">
        <w:r>
          <w:rPr>
            <w:rFonts w:ascii="仿宋" w:eastAsia="仿宋" w:hAnsi="仿宋" w:cs="仿宋" w:hint="eastAsia"/>
            <w:lang w:eastAsia="zh-CN"/>
          </w:rPr>
          <w:t>十四、产业协同与集群发展</w:t>
        </w:r>
        <w:r>
          <w:tab/>
        </w:r>
        <w:r>
          <w:fldChar w:fldCharType="begin"/>
        </w:r>
        <w:r>
          <w:instrText xml:space="preserve"> PAGEREF _Toc10329 \h </w:instrText>
        </w:r>
        <w:r>
          <w:fldChar w:fldCharType="separate"/>
        </w:r>
        <w:r>
          <w:t>70</w:t>
        </w:r>
        <w:r>
          <w:fldChar w:fldCharType="end"/>
        </w:r>
      </w:hyperlink>
    </w:p>
    <w:p>
      <w:pPr>
        <w:pStyle w:val="TOC2"/>
        <w:tabs>
          <w:tab w:val="right" w:leader="dot" w:pos="8306"/>
        </w:tabs>
      </w:pPr>
      <w:hyperlink w:anchor="_Toc13410" w:history="1">
        <w:r>
          <w:rPr>
            <w:rFonts w:ascii="仿宋" w:eastAsia="仿宋" w:hAnsi="仿宋" w:cs="仿宋" w:hint="eastAsia"/>
            <w:lang w:eastAsia="zh-CN"/>
          </w:rPr>
          <w:t>(一)、产业协同机制建设</w:t>
        </w:r>
        <w:r>
          <w:tab/>
        </w:r>
        <w:r>
          <w:fldChar w:fldCharType="begin"/>
        </w:r>
        <w:r>
          <w:instrText xml:space="preserve"> PAGEREF _Toc13410 \h </w:instrText>
        </w:r>
        <w:r>
          <w:fldChar w:fldCharType="separate"/>
        </w:r>
        <w:r>
          <w:t>70</w:t>
        </w:r>
        <w:r>
          <w:fldChar w:fldCharType="end"/>
        </w:r>
      </w:hyperlink>
    </w:p>
    <w:p>
      <w:pPr>
        <w:pStyle w:val="TOC2"/>
        <w:tabs>
          <w:tab w:val="right" w:leader="dot" w:pos="8306"/>
        </w:tabs>
      </w:pPr>
      <w:hyperlink w:anchor="_Toc1225" w:history="1">
        <w:r>
          <w:rPr>
            <w:rFonts w:ascii="仿宋" w:eastAsia="仿宋" w:hAnsi="仿宋" w:cs="仿宋" w:hint="eastAsia"/>
            <w:lang w:eastAsia="zh-CN"/>
          </w:rPr>
          <w:t>(二)、产业集群培育与发展</w:t>
        </w:r>
        <w:r>
          <w:tab/>
        </w:r>
        <w:r>
          <w:fldChar w:fldCharType="begin"/>
        </w:r>
        <w:r>
          <w:instrText xml:space="preserve"> PAGEREF _Toc1225 \h </w:instrText>
        </w:r>
        <w:r>
          <w:fldChar w:fldCharType="separate"/>
        </w:r>
        <w:r>
          <w:t>71</w:t>
        </w:r>
        <w:r>
          <w:fldChar w:fldCharType="end"/>
        </w:r>
      </w:hyperlink>
    </w:p>
    <w:p>
      <w:pPr>
        <w:pStyle w:val="TOC1"/>
        <w:tabs>
          <w:tab w:val="right" w:leader="dot" w:pos="8306"/>
        </w:tabs>
      </w:pPr>
      <w:hyperlink w:anchor="_Toc13186" w:history="1">
        <w:r>
          <w:rPr>
            <w:rFonts w:ascii="仿宋" w:eastAsia="仿宋" w:hAnsi="仿宋" w:cs="仿宋" w:hint="eastAsia"/>
            <w:lang w:eastAsia="zh-CN"/>
          </w:rPr>
          <w:t>十五、人力资源管理与开发</w:t>
        </w:r>
        <w:r>
          <w:tab/>
        </w:r>
        <w:r>
          <w:fldChar w:fldCharType="begin"/>
        </w:r>
        <w:r>
          <w:instrText xml:space="preserve"> PAGEREF _Toc13186 \h </w:instrText>
        </w:r>
        <w:r>
          <w:fldChar w:fldCharType="separate"/>
        </w:r>
        <w:r>
          <w:t>72</w:t>
        </w:r>
        <w:r>
          <w:fldChar w:fldCharType="end"/>
        </w:r>
      </w:hyperlink>
    </w:p>
    <w:p>
      <w:pPr>
        <w:pStyle w:val="TOC2"/>
        <w:tabs>
          <w:tab w:val="right" w:leader="dot" w:pos="8306"/>
        </w:tabs>
      </w:pPr>
      <w:hyperlink w:anchor="_Toc3899" w:history="1">
        <w:r>
          <w:rPr>
            <w:rFonts w:ascii="仿宋" w:eastAsia="仿宋" w:hAnsi="仿宋" w:cs="仿宋" w:hint="eastAsia"/>
            <w:lang w:eastAsia="zh-CN"/>
          </w:rPr>
          <w:t>(一)、人力资源规划</w:t>
        </w:r>
        <w:r>
          <w:tab/>
        </w:r>
        <w:r>
          <w:fldChar w:fldCharType="begin"/>
        </w:r>
        <w:r>
          <w:instrText xml:space="preserve"> PAGEREF _Toc3899 \h </w:instrText>
        </w:r>
        <w:r>
          <w:fldChar w:fldCharType="separate"/>
        </w:r>
        <w:r>
          <w:t>72</w:t>
        </w:r>
        <w:r>
          <w:fldChar w:fldCharType="end"/>
        </w:r>
      </w:hyperlink>
    </w:p>
    <w:p>
      <w:pPr>
        <w:pStyle w:val="TOC2"/>
        <w:tabs>
          <w:tab w:val="right" w:leader="dot" w:pos="8306"/>
        </w:tabs>
      </w:pPr>
      <w:hyperlink w:anchor="_Toc11599" w:history="1">
        <w:r>
          <w:rPr>
            <w:rFonts w:ascii="仿宋" w:eastAsia="仿宋" w:hAnsi="仿宋" w:cs="仿宋" w:hint="eastAsia"/>
            <w:lang w:eastAsia="zh-CN"/>
          </w:rPr>
          <w:t>(二)、人力资源开发与培训</w:t>
        </w:r>
        <w:r>
          <w:tab/>
        </w:r>
        <w:r>
          <w:fldChar w:fldCharType="begin"/>
        </w:r>
        <w:r>
          <w:instrText xml:space="preserve"> PAGEREF _Toc11599 \h </w:instrText>
        </w:r>
        <w:r>
          <w:fldChar w:fldCharType="separate"/>
        </w:r>
        <w:r>
          <w:t>74</w:t>
        </w:r>
        <w:r>
          <w:fldChar w:fldCharType="end"/>
        </w:r>
      </w:hyperlink>
    </w:p>
    <w:p>
      <w:pPr>
        <w:pStyle w:val="TOC1"/>
        <w:tabs>
          <w:tab w:val="right" w:leader="dot" w:pos="8306"/>
        </w:tabs>
      </w:pPr>
      <w:hyperlink w:anchor="_Toc17542" w:history="1">
        <w:r>
          <w:rPr>
            <w:rFonts w:ascii="仿宋" w:eastAsia="仿宋" w:hAnsi="仿宋" w:cs="仿宋" w:hint="eastAsia"/>
            <w:lang w:eastAsia="zh-CN"/>
          </w:rPr>
          <w:t>十六、合作与交流机制建立</w:t>
        </w:r>
        <w:r>
          <w:tab/>
        </w:r>
        <w:r>
          <w:fldChar w:fldCharType="begin"/>
        </w:r>
        <w:r>
          <w:instrText xml:space="preserve"> PAGEREF _Toc17542 \h </w:instrText>
        </w:r>
        <w:r>
          <w:fldChar w:fldCharType="separate"/>
        </w:r>
        <w:r>
          <w:t>77</w:t>
        </w:r>
        <w:r>
          <w:fldChar w:fldCharType="end"/>
        </w:r>
      </w:hyperlink>
    </w:p>
    <w:p>
      <w:pPr>
        <w:pStyle w:val="TOC2"/>
        <w:tabs>
          <w:tab w:val="right" w:leader="dot" w:pos="8306"/>
        </w:tabs>
      </w:pPr>
      <w:hyperlink w:anchor="_Toc23294" w:history="1">
        <w:r>
          <w:rPr>
            <w:rFonts w:ascii="仿宋" w:eastAsia="仿宋" w:hAnsi="仿宋" w:cs="仿宋" w:hint="eastAsia"/>
            <w:lang w:eastAsia="zh-CN"/>
          </w:rPr>
          <w:t>(一)、合作伙伴选择与合作方式</w:t>
        </w:r>
        <w:r>
          <w:tab/>
        </w:r>
        <w:r>
          <w:fldChar w:fldCharType="begin"/>
        </w:r>
        <w:r>
          <w:instrText xml:space="preserve"> PAGEREF _Toc23294 \h </w:instrText>
        </w:r>
        <w:r>
          <w:fldChar w:fldCharType="separate"/>
        </w:r>
        <w:r>
          <w:t>77</w:t>
        </w:r>
        <w:r>
          <w:fldChar w:fldCharType="end"/>
        </w:r>
      </w:hyperlink>
    </w:p>
    <w:p>
      <w:pPr>
        <w:pStyle w:val="TOC2"/>
        <w:tabs>
          <w:tab w:val="right" w:leader="dot" w:pos="8306"/>
        </w:tabs>
      </w:pPr>
      <w:hyperlink w:anchor="_Toc12786" w:history="1">
        <w:r>
          <w:rPr>
            <w:rFonts w:ascii="仿宋" w:eastAsia="仿宋" w:hAnsi="仿宋" w:cs="仿宋" w:hint="eastAsia"/>
            <w:lang w:eastAsia="zh-CN"/>
          </w:rPr>
          <w:t>(二)、交流与合作平台搭建</w:t>
        </w:r>
        <w:r>
          <w:tab/>
        </w:r>
        <w:r>
          <w:fldChar w:fldCharType="begin"/>
        </w:r>
        <w:r>
          <w:instrText xml:space="preserve"> PAGEREF _Toc12786 \h </w:instrText>
        </w:r>
        <w:r>
          <w:fldChar w:fldCharType="separate"/>
        </w:r>
        <w:r>
          <w:t>78</w:t>
        </w:r>
        <w:r>
          <w:fldChar w:fldCharType="end"/>
        </w:r>
      </w:hyperlink>
    </w:p>
    <w:p>
      <w:pPr>
        <w:pStyle w:val="TOC1"/>
        <w:tabs>
          <w:tab w:val="right" w:leader="dot" w:pos="8306"/>
        </w:tabs>
      </w:pPr>
      <w:hyperlink w:anchor="_Toc4593" w:history="1">
        <w:r>
          <w:rPr>
            <w:rFonts w:ascii="仿宋" w:eastAsia="仿宋" w:hAnsi="仿宋" w:cs="仿宋" w:hint="eastAsia"/>
            <w:lang w:eastAsia="zh-CN"/>
          </w:rPr>
          <w:t>十七、企业合规与伦理</w:t>
        </w:r>
        <w:r>
          <w:tab/>
        </w:r>
        <w:r>
          <w:fldChar w:fldCharType="begin"/>
        </w:r>
        <w:r>
          <w:instrText xml:space="preserve"> PAGEREF _Toc4593 \h </w:instrText>
        </w:r>
        <w:r>
          <w:fldChar w:fldCharType="separate"/>
        </w:r>
        <w:r>
          <w:t>80</w:t>
        </w:r>
        <w:r>
          <w:fldChar w:fldCharType="end"/>
        </w:r>
      </w:hyperlink>
    </w:p>
    <w:p>
      <w:pPr>
        <w:pStyle w:val="TOC2"/>
        <w:tabs>
          <w:tab w:val="right" w:leader="dot" w:pos="8306"/>
        </w:tabs>
      </w:pPr>
      <w:hyperlink w:anchor="_Toc26513" w:history="1">
        <w:r>
          <w:rPr>
            <w:rFonts w:ascii="仿宋" w:eastAsia="仿宋" w:hAnsi="仿宋" w:cs="仿宋" w:hint="eastAsia"/>
            <w:lang w:eastAsia="zh-CN"/>
          </w:rPr>
          <w:t>(一)、合规政策与程序</w:t>
        </w:r>
        <w:r>
          <w:tab/>
        </w:r>
        <w:r>
          <w:fldChar w:fldCharType="begin"/>
        </w:r>
        <w:r>
          <w:instrText xml:space="preserve"> PAGEREF _Toc26513 \h </w:instrText>
        </w:r>
        <w:r>
          <w:fldChar w:fldCharType="separate"/>
        </w:r>
        <w:r>
          <w:t>80</w:t>
        </w:r>
        <w:r>
          <w:fldChar w:fldCharType="end"/>
        </w:r>
      </w:hyperlink>
    </w:p>
    <w:p>
      <w:pPr>
        <w:pStyle w:val="TOC2"/>
        <w:tabs>
          <w:tab w:val="right" w:leader="dot" w:pos="8306"/>
        </w:tabs>
      </w:pPr>
      <w:hyperlink w:anchor="_Toc22854" w:history="1">
        <w:r>
          <w:rPr>
            <w:rFonts w:ascii="仿宋" w:eastAsia="仿宋" w:hAnsi="仿宋" w:cs="仿宋" w:hint="eastAsia"/>
            <w:lang w:eastAsia="zh-CN"/>
          </w:rPr>
          <w:t>(二)、伦理规范与培训</w:t>
        </w:r>
        <w:r>
          <w:tab/>
        </w:r>
        <w:r>
          <w:fldChar w:fldCharType="begin"/>
        </w:r>
        <w:r>
          <w:instrText xml:space="preserve"> PAGEREF _Toc22854 \h </w:instrText>
        </w:r>
        <w:r>
          <w:fldChar w:fldCharType="separate"/>
        </w:r>
        <w:r>
          <w:t>81</w:t>
        </w:r>
        <w:r>
          <w:fldChar w:fldCharType="end"/>
        </w:r>
      </w:hyperlink>
    </w:p>
    <w:p>
      <w:pPr>
        <w:pStyle w:val="TOC2"/>
        <w:tabs>
          <w:tab w:val="right" w:leader="dot" w:pos="8306"/>
        </w:tabs>
      </w:pPr>
      <w:hyperlink w:anchor="_Toc29208" w:history="1">
        <w:r>
          <w:rPr>
            <w:rFonts w:ascii="仿宋" w:eastAsia="仿宋" w:hAnsi="仿宋" w:cs="仿宋" w:hint="eastAsia"/>
            <w:lang w:eastAsia="zh-CN"/>
          </w:rPr>
          <w:t>(三)、合规风险评估</w:t>
        </w:r>
        <w:r>
          <w:tab/>
        </w:r>
        <w:r>
          <w:fldChar w:fldCharType="begin"/>
        </w:r>
        <w:r>
          <w:instrText xml:space="preserve"> PAGEREF _Toc29208 \h </w:instrText>
        </w:r>
        <w:r>
          <w:fldChar w:fldCharType="separate"/>
        </w:r>
        <w:r>
          <w:t>82</w:t>
        </w:r>
        <w:r>
          <w:fldChar w:fldCharType="end"/>
        </w:r>
      </w:hyperlink>
    </w:p>
    <w:p>
      <w:pPr>
        <w:pStyle w:val="TOC2"/>
        <w:tabs>
          <w:tab w:val="right" w:leader="dot" w:pos="8306"/>
        </w:tabs>
      </w:pPr>
      <w:hyperlink w:anchor="_Toc19653" w:history="1">
        <w:r>
          <w:rPr>
            <w:rFonts w:ascii="仿宋" w:eastAsia="仿宋" w:hAnsi="仿宋" w:cs="仿宋" w:hint="eastAsia"/>
            <w:lang w:eastAsia="zh-CN"/>
          </w:rPr>
          <w:t>(四)、合规监督与执行</w:t>
        </w:r>
        <w:r>
          <w:tab/>
        </w:r>
        <w:r>
          <w:fldChar w:fldCharType="begin"/>
        </w:r>
        <w:r>
          <w:instrText xml:space="preserve"> PAGEREF _Toc19653 \h </w:instrText>
        </w:r>
        <w:r>
          <w:fldChar w:fldCharType="separate"/>
        </w:r>
        <w:r>
          <w:t>83</w:t>
        </w:r>
        <w:r>
          <w:fldChar w:fldCharType="end"/>
        </w:r>
      </w:hyperlink>
    </w:p>
    <w:p>
      <w:pPr>
        <w:pStyle w:val="TOC1"/>
        <w:tabs>
          <w:tab w:val="right" w:leader="dot" w:pos="8306"/>
        </w:tabs>
      </w:pPr>
      <w:hyperlink w:anchor="_Toc16516" w:history="1">
        <w:r>
          <w:rPr>
            <w:rFonts w:ascii="仿宋" w:eastAsia="仿宋" w:hAnsi="仿宋" w:cs="仿宋" w:hint="eastAsia"/>
            <w:lang w:eastAsia="zh-CN"/>
          </w:rPr>
          <w:t>十八、设施与设备管理</w:t>
        </w:r>
        <w:r>
          <w:tab/>
        </w:r>
        <w:r>
          <w:fldChar w:fldCharType="begin"/>
        </w:r>
        <w:r>
          <w:instrText xml:space="preserve"> PAGEREF _Toc16516 \h </w:instrText>
        </w:r>
        <w:r>
          <w:fldChar w:fldCharType="separate"/>
        </w:r>
        <w:r>
          <w:t>84</w:t>
        </w:r>
        <w:r>
          <w:fldChar w:fldCharType="end"/>
        </w:r>
      </w:hyperlink>
    </w:p>
    <w:p>
      <w:pPr>
        <w:pStyle w:val="TOC2"/>
        <w:tabs>
          <w:tab w:val="right" w:leader="dot" w:pos="8306"/>
        </w:tabs>
      </w:pPr>
      <w:hyperlink w:anchor="_Toc16482" w:history="1">
        <w:r>
          <w:rPr>
            <w:rFonts w:ascii="仿宋" w:eastAsia="仿宋" w:hAnsi="仿宋" w:cs="仿宋" w:hint="eastAsia"/>
            <w:lang w:eastAsia="zh-CN"/>
          </w:rPr>
          <w:t>(一)、设施规划与配置</w:t>
        </w:r>
        <w:r>
          <w:tab/>
        </w:r>
        <w:r>
          <w:fldChar w:fldCharType="begin"/>
        </w:r>
        <w:r>
          <w:instrText xml:space="preserve"> PAGEREF _Toc16482 \h </w:instrText>
        </w:r>
        <w:r>
          <w:fldChar w:fldCharType="separate"/>
        </w:r>
        <w:r>
          <w:t>84</w:t>
        </w:r>
        <w:r>
          <w:fldChar w:fldCharType="end"/>
        </w:r>
      </w:hyperlink>
    </w:p>
    <w:p>
      <w:pPr>
        <w:pStyle w:val="TOC2"/>
        <w:tabs>
          <w:tab w:val="right" w:leader="dot" w:pos="8306"/>
        </w:tabs>
      </w:pPr>
      <w:hyperlink w:anchor="_Toc15399" w:history="1">
        <w:r>
          <w:rPr>
            <w:rFonts w:ascii="仿宋" w:eastAsia="仿宋" w:hAnsi="仿宋" w:cs="仿宋" w:hint="eastAsia"/>
            <w:lang w:eastAsia="zh-CN"/>
          </w:rPr>
          <w:t>(二)、设备采购与维护管理</w:t>
        </w:r>
        <w:r>
          <w:tab/>
        </w:r>
        <w:r>
          <w:fldChar w:fldCharType="begin"/>
        </w:r>
        <w:r>
          <w:instrText xml:space="preserve"> PAGEREF _Toc15399 \h </w:instrText>
        </w:r>
        <w:r>
          <w:fldChar w:fldCharType="separate"/>
        </w:r>
        <w:r>
          <w:t>84</w:t>
        </w:r>
        <w:r>
          <w:fldChar w:fldCharType="end"/>
        </w:r>
      </w:hyperlink>
    </w:p>
    <w:p>
      <w:pPr>
        <w:pStyle w:val="TOC2"/>
        <w:tabs>
          <w:tab w:val="right" w:leader="dot" w:pos="8306"/>
        </w:tabs>
      </w:pPr>
      <w:hyperlink w:anchor="_Toc28845" w:history="1">
        <w:r>
          <w:rPr>
            <w:rFonts w:ascii="仿宋" w:eastAsia="仿宋" w:hAnsi="仿宋" w:cs="仿宋" w:hint="eastAsia"/>
            <w:lang w:eastAsia="zh-CN"/>
          </w:rPr>
          <w:t>(三)、设施设备升级策略</w:t>
        </w:r>
        <w:r>
          <w:tab/>
        </w:r>
        <w:r>
          <w:fldChar w:fldCharType="begin"/>
        </w:r>
        <w:r>
          <w:instrText xml:space="preserve"> PAGEREF _Toc28845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59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664"/>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8038"/>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都市片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都市片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都市片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都市片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都市片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都市片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都市片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都市片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都市片项目的社会影响是全面而深远的。从提供就业机会和提升公共服务，到促进社会结构和劳动市场的多元化，再到推动社会责任和伦理标准的提高，项目对于提升社区的经济、文化和社会福祉有着重要作用。通过这些正面影响，都市片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6672"/>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为了融入当地社区，都市片项目需深入理解当地的文化特色和社会习俗。例如，项目在设计广告和市场推广活动时，应考虑使用当地语言和符合地方文化的表达方式。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都市片项目对当地经济结构的影响需谨慎考虑。项目可以通过聘用当地居民，特别是在管理和技术岗位上，来直接促进当地就业。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都市片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6145"/>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为了确保都市片项目的成功并最大限度地减轻潜在的社会风险，详细的风险分析和具体的应对策略至关重要。以下是针对项目可能面临的具体社会风险及相应对策的分析：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风险描述：都市片项目可能遭遇社区抵制，尤其如果社区成员认为项目会破坏他们的生活环境或忽略他们的意见。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风险描述：都市片项目的商业实践可能与当地的文化和价值观存在冲突，导致社会紧张和文化冲突。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风险描述：都市片项目可能会增加对公共资源和基础设施的需求，给当地带来额外压力，例如在水资源、能源供应和交通系统方面。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风险描述：都市片项目可能会引起当地社会结构和动态的变化，例如改变社区的人口组成和社交模式。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风险描述：在都市片项目运营过程中，可能涉及大量个人和商业敏感信息，存在信息安全和隐私保护的风险。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9344"/>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14834"/>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23693"/>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https://d.book118.com/448055124124006023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都市片项目构思建设方案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都市片项目构思建设方案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都市片项目构思建设方案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都市片项目构思建设方案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都市片项目构思建设方案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都市片项目构思建设方案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都市片项目构思建设方案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都市片项目构思建设方案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都市片项目构思建设方案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都市片项目构思建设方案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都市片项目构思建设方案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都市片项目构思建设方案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AC9416F"/>
    <w:rsid w:val="2AC9416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480551241240060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2023-12-19T19:36:00Z</dcterms:created>
  <dcterms:modified xsi:type="dcterms:W3CDTF">2023-12-19T19:36:31Z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93BD3665A42A446A82A16F74E8082E18_11</vt:lpwstr>
  </property>
  <property fmtid="{D5CDD505-2E9C-101B-9397-08002B2CF9AE}" pid="3" name="KSOProductBuildVer">
    <vt:lpwstr>2052-12.1.0.16120</vt:lpwstr>
  </property>
</Properties>
</file>