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公安信息化项目规划设计蓝图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78" w:history="1">
        <w:r>
          <w:rPr>
            <w:rFonts w:ascii="仿宋" w:eastAsia="仿宋" w:hAnsi="仿宋" w:cs="仿宋" w:hint="eastAsia"/>
            <w:lang w:eastAsia="zh-CN"/>
          </w:rPr>
          <w:t>前言</w:t>
        </w:r>
        <w:r>
          <w:tab/>
        </w:r>
        <w:r>
          <w:fldChar w:fldCharType="begin"/>
        </w:r>
        <w:r>
          <w:instrText xml:space="preserve"> PAGEREF _Toc11778 \h </w:instrText>
        </w:r>
        <w:r>
          <w:fldChar w:fldCharType="separate"/>
        </w:r>
        <w:r>
          <w:t>3</w:t>
        </w:r>
        <w:r>
          <w:fldChar w:fldCharType="end"/>
        </w:r>
      </w:hyperlink>
    </w:p>
    <w:p>
      <w:pPr>
        <w:pStyle w:val="TOC1"/>
        <w:tabs>
          <w:tab w:val="right" w:leader="dot" w:pos="8306"/>
        </w:tabs>
      </w:pPr>
      <w:hyperlink w:anchor="_Toc4297" w:history="1">
        <w:r>
          <w:rPr>
            <w:rFonts w:ascii="仿宋" w:eastAsia="仿宋" w:hAnsi="仿宋" w:cs="仿宋" w:hint="eastAsia"/>
            <w:lang w:eastAsia="zh-CN"/>
          </w:rPr>
          <w:t>一、工艺说明</w:t>
        </w:r>
        <w:r>
          <w:tab/>
        </w:r>
        <w:r>
          <w:fldChar w:fldCharType="begin"/>
        </w:r>
        <w:r>
          <w:instrText xml:space="preserve"> PAGEREF _Toc4297 \h </w:instrText>
        </w:r>
        <w:r>
          <w:fldChar w:fldCharType="separate"/>
        </w:r>
        <w:r>
          <w:t>3</w:t>
        </w:r>
        <w:r>
          <w:fldChar w:fldCharType="end"/>
        </w:r>
      </w:hyperlink>
    </w:p>
    <w:p>
      <w:pPr>
        <w:pStyle w:val="TOC2"/>
        <w:tabs>
          <w:tab w:val="right" w:leader="dot" w:pos="8306"/>
        </w:tabs>
      </w:pPr>
      <w:hyperlink w:anchor="_Toc15499" w:history="1">
        <w:r>
          <w:rPr>
            <w:rFonts w:ascii="仿宋" w:eastAsia="仿宋" w:hAnsi="仿宋" w:cs="仿宋" w:hint="eastAsia"/>
            <w:lang w:eastAsia="zh-CN"/>
          </w:rPr>
          <w:t>(一)、技术管理特点</w:t>
        </w:r>
        <w:r>
          <w:tab/>
        </w:r>
        <w:r>
          <w:fldChar w:fldCharType="begin"/>
        </w:r>
        <w:r>
          <w:instrText xml:space="preserve"> PAGEREF _Toc15499 \h </w:instrText>
        </w:r>
        <w:r>
          <w:fldChar w:fldCharType="separate"/>
        </w:r>
        <w:r>
          <w:t>3</w:t>
        </w:r>
        <w:r>
          <w:fldChar w:fldCharType="end"/>
        </w:r>
      </w:hyperlink>
    </w:p>
    <w:p>
      <w:pPr>
        <w:pStyle w:val="TOC2"/>
        <w:tabs>
          <w:tab w:val="right" w:leader="dot" w:pos="8306"/>
        </w:tabs>
      </w:pPr>
      <w:hyperlink w:anchor="_Toc26102" w:history="1">
        <w:r>
          <w:rPr>
            <w:rFonts w:ascii="仿宋" w:eastAsia="仿宋" w:hAnsi="仿宋" w:cs="仿宋" w:hint="eastAsia"/>
            <w:lang w:eastAsia="zh-CN"/>
          </w:rPr>
          <w:t>(二)、公安信息化项目工艺技术设计方案</w:t>
        </w:r>
        <w:r>
          <w:tab/>
        </w:r>
        <w:r>
          <w:fldChar w:fldCharType="begin"/>
        </w:r>
        <w:r>
          <w:instrText xml:space="preserve"> PAGEREF _Toc26102 \h </w:instrText>
        </w:r>
        <w:r>
          <w:fldChar w:fldCharType="separate"/>
        </w:r>
        <w:r>
          <w:t>4</w:t>
        </w:r>
        <w:r>
          <w:fldChar w:fldCharType="end"/>
        </w:r>
      </w:hyperlink>
    </w:p>
    <w:p>
      <w:pPr>
        <w:pStyle w:val="TOC2"/>
        <w:tabs>
          <w:tab w:val="right" w:leader="dot" w:pos="8306"/>
        </w:tabs>
      </w:pPr>
      <w:hyperlink w:anchor="_Toc10453" w:history="1">
        <w:r>
          <w:rPr>
            <w:rFonts w:ascii="仿宋" w:eastAsia="仿宋" w:hAnsi="仿宋" w:cs="仿宋" w:hint="eastAsia"/>
            <w:lang w:eastAsia="zh-CN"/>
          </w:rPr>
          <w:t>(三)、设备选型方案</w:t>
        </w:r>
        <w:r>
          <w:tab/>
        </w:r>
        <w:r>
          <w:fldChar w:fldCharType="begin"/>
        </w:r>
        <w:r>
          <w:instrText xml:space="preserve"> PAGEREF _Toc10453 \h </w:instrText>
        </w:r>
        <w:r>
          <w:fldChar w:fldCharType="separate"/>
        </w:r>
        <w:r>
          <w:t>5</w:t>
        </w:r>
        <w:r>
          <w:fldChar w:fldCharType="end"/>
        </w:r>
      </w:hyperlink>
    </w:p>
    <w:p>
      <w:pPr>
        <w:pStyle w:val="TOC1"/>
        <w:tabs>
          <w:tab w:val="right" w:leader="dot" w:pos="8306"/>
        </w:tabs>
      </w:pPr>
      <w:hyperlink w:anchor="_Toc4931" w:history="1">
        <w:r>
          <w:rPr>
            <w:rFonts w:ascii="仿宋" w:eastAsia="仿宋" w:hAnsi="仿宋" w:cs="仿宋" w:hint="eastAsia"/>
            <w:lang w:eastAsia="zh-CN"/>
          </w:rPr>
          <w:t>二、公安信息化项目土建工程</w:t>
        </w:r>
        <w:r>
          <w:tab/>
        </w:r>
        <w:r>
          <w:fldChar w:fldCharType="begin"/>
        </w:r>
        <w:r>
          <w:instrText xml:space="preserve"> PAGEREF _Toc4931 \h </w:instrText>
        </w:r>
        <w:r>
          <w:fldChar w:fldCharType="separate"/>
        </w:r>
        <w:r>
          <w:t>7</w:t>
        </w:r>
        <w:r>
          <w:fldChar w:fldCharType="end"/>
        </w:r>
      </w:hyperlink>
    </w:p>
    <w:p>
      <w:pPr>
        <w:pStyle w:val="TOC2"/>
        <w:tabs>
          <w:tab w:val="right" w:leader="dot" w:pos="8306"/>
        </w:tabs>
      </w:pPr>
      <w:hyperlink w:anchor="_Toc10631" w:history="1">
        <w:r>
          <w:rPr>
            <w:rFonts w:ascii="仿宋" w:eastAsia="仿宋" w:hAnsi="仿宋" w:cs="仿宋" w:hint="eastAsia"/>
            <w:lang w:eastAsia="zh-CN"/>
          </w:rPr>
          <w:t>(一)、建筑工程设计原则</w:t>
        </w:r>
        <w:r>
          <w:tab/>
        </w:r>
        <w:r>
          <w:fldChar w:fldCharType="begin"/>
        </w:r>
        <w:r>
          <w:instrText xml:space="preserve"> PAGEREF _Toc10631 \h </w:instrText>
        </w:r>
        <w:r>
          <w:fldChar w:fldCharType="separate"/>
        </w:r>
        <w:r>
          <w:t>7</w:t>
        </w:r>
        <w:r>
          <w:fldChar w:fldCharType="end"/>
        </w:r>
      </w:hyperlink>
    </w:p>
    <w:p>
      <w:pPr>
        <w:pStyle w:val="TOC2"/>
        <w:tabs>
          <w:tab w:val="right" w:leader="dot" w:pos="8306"/>
        </w:tabs>
      </w:pPr>
      <w:hyperlink w:anchor="_Toc23044" w:history="1">
        <w:r>
          <w:rPr>
            <w:rFonts w:ascii="仿宋" w:eastAsia="仿宋" w:hAnsi="仿宋" w:cs="仿宋" w:hint="eastAsia"/>
            <w:lang w:eastAsia="zh-CN"/>
          </w:rPr>
          <w:t>(二)、土建工程设计年限及安全等级</w:t>
        </w:r>
        <w:r>
          <w:tab/>
        </w:r>
        <w:r>
          <w:fldChar w:fldCharType="begin"/>
        </w:r>
        <w:r>
          <w:instrText xml:space="preserve"> PAGEREF _Toc23044 \h </w:instrText>
        </w:r>
        <w:r>
          <w:fldChar w:fldCharType="separate"/>
        </w:r>
        <w:r>
          <w:t>8</w:t>
        </w:r>
        <w:r>
          <w:fldChar w:fldCharType="end"/>
        </w:r>
      </w:hyperlink>
    </w:p>
    <w:p>
      <w:pPr>
        <w:pStyle w:val="TOC2"/>
        <w:tabs>
          <w:tab w:val="right" w:leader="dot" w:pos="8306"/>
        </w:tabs>
      </w:pPr>
      <w:hyperlink w:anchor="_Toc21212" w:history="1">
        <w:r>
          <w:rPr>
            <w:rFonts w:ascii="仿宋" w:eastAsia="仿宋" w:hAnsi="仿宋" w:cs="仿宋" w:hint="eastAsia"/>
            <w:lang w:eastAsia="zh-CN"/>
          </w:rPr>
          <w:t>(三)、建筑工程设计总体要求</w:t>
        </w:r>
        <w:r>
          <w:tab/>
        </w:r>
        <w:r>
          <w:fldChar w:fldCharType="begin"/>
        </w:r>
        <w:r>
          <w:instrText xml:space="preserve"> PAGEREF _Toc21212 \h </w:instrText>
        </w:r>
        <w:r>
          <w:fldChar w:fldCharType="separate"/>
        </w:r>
        <w:r>
          <w:t>9</w:t>
        </w:r>
        <w:r>
          <w:fldChar w:fldCharType="end"/>
        </w:r>
      </w:hyperlink>
    </w:p>
    <w:p>
      <w:pPr>
        <w:pStyle w:val="TOC2"/>
        <w:tabs>
          <w:tab w:val="right" w:leader="dot" w:pos="8306"/>
        </w:tabs>
      </w:pPr>
      <w:hyperlink w:anchor="_Toc23769" w:history="1">
        <w:r>
          <w:rPr>
            <w:rFonts w:ascii="仿宋" w:eastAsia="仿宋" w:hAnsi="仿宋" w:cs="仿宋" w:hint="eastAsia"/>
            <w:lang w:eastAsia="zh-CN"/>
          </w:rPr>
          <w:t>(四)、土建工程建设指标</w:t>
        </w:r>
        <w:r>
          <w:tab/>
        </w:r>
        <w:r>
          <w:fldChar w:fldCharType="begin"/>
        </w:r>
        <w:r>
          <w:instrText xml:space="preserve"> PAGEREF _Toc23769 \h </w:instrText>
        </w:r>
        <w:r>
          <w:fldChar w:fldCharType="separate"/>
        </w:r>
        <w:r>
          <w:t>10</w:t>
        </w:r>
        <w:r>
          <w:fldChar w:fldCharType="end"/>
        </w:r>
      </w:hyperlink>
    </w:p>
    <w:p>
      <w:pPr>
        <w:pStyle w:val="TOC1"/>
        <w:tabs>
          <w:tab w:val="right" w:leader="dot" w:pos="8306"/>
        </w:tabs>
      </w:pPr>
      <w:hyperlink w:anchor="_Toc26369" w:history="1">
        <w:r>
          <w:rPr>
            <w:rFonts w:ascii="仿宋" w:eastAsia="仿宋" w:hAnsi="仿宋" w:cs="仿宋" w:hint="eastAsia"/>
            <w:lang w:eastAsia="zh-CN"/>
          </w:rPr>
          <w:t>三、产品规划分析</w:t>
        </w:r>
        <w:r>
          <w:tab/>
        </w:r>
        <w:r>
          <w:fldChar w:fldCharType="begin"/>
        </w:r>
        <w:r>
          <w:instrText xml:space="preserve"> PAGEREF _Toc26369 \h </w:instrText>
        </w:r>
        <w:r>
          <w:fldChar w:fldCharType="separate"/>
        </w:r>
        <w:r>
          <w:t>10</w:t>
        </w:r>
        <w:r>
          <w:fldChar w:fldCharType="end"/>
        </w:r>
      </w:hyperlink>
    </w:p>
    <w:p>
      <w:pPr>
        <w:pStyle w:val="TOC2"/>
        <w:tabs>
          <w:tab w:val="right" w:leader="dot" w:pos="8306"/>
        </w:tabs>
      </w:pPr>
      <w:hyperlink w:anchor="_Toc32541" w:history="1">
        <w:r>
          <w:rPr>
            <w:rFonts w:ascii="仿宋" w:eastAsia="仿宋" w:hAnsi="仿宋" w:cs="仿宋" w:hint="eastAsia"/>
            <w:lang w:eastAsia="zh-CN"/>
          </w:rPr>
          <w:t>(一)、产品规划</w:t>
        </w:r>
        <w:r>
          <w:tab/>
        </w:r>
        <w:r>
          <w:fldChar w:fldCharType="begin"/>
        </w:r>
        <w:r>
          <w:instrText xml:space="preserve"> PAGEREF _Toc32541 \h </w:instrText>
        </w:r>
        <w:r>
          <w:fldChar w:fldCharType="separate"/>
        </w:r>
        <w:r>
          <w:t>10</w:t>
        </w:r>
        <w:r>
          <w:fldChar w:fldCharType="end"/>
        </w:r>
      </w:hyperlink>
    </w:p>
    <w:p>
      <w:pPr>
        <w:pStyle w:val="TOC2"/>
        <w:tabs>
          <w:tab w:val="right" w:leader="dot" w:pos="8306"/>
        </w:tabs>
      </w:pPr>
      <w:hyperlink w:anchor="_Toc17983" w:history="1">
        <w:r>
          <w:rPr>
            <w:rFonts w:ascii="仿宋" w:eastAsia="仿宋" w:hAnsi="仿宋" w:cs="仿宋" w:hint="eastAsia"/>
            <w:lang w:eastAsia="zh-CN"/>
          </w:rPr>
          <w:t>(二)、建设规模</w:t>
        </w:r>
        <w:r>
          <w:tab/>
        </w:r>
        <w:r>
          <w:fldChar w:fldCharType="begin"/>
        </w:r>
        <w:r>
          <w:instrText xml:space="preserve"> PAGEREF _Toc17983 \h </w:instrText>
        </w:r>
        <w:r>
          <w:fldChar w:fldCharType="separate"/>
        </w:r>
        <w:r>
          <w:t>11</w:t>
        </w:r>
        <w:r>
          <w:fldChar w:fldCharType="end"/>
        </w:r>
      </w:hyperlink>
    </w:p>
    <w:p>
      <w:pPr>
        <w:pStyle w:val="TOC1"/>
        <w:tabs>
          <w:tab w:val="right" w:leader="dot" w:pos="8306"/>
        </w:tabs>
      </w:pPr>
      <w:hyperlink w:anchor="_Toc26853" w:history="1">
        <w:r>
          <w:rPr>
            <w:rFonts w:ascii="仿宋" w:eastAsia="仿宋" w:hAnsi="仿宋" w:cs="仿宋" w:hint="eastAsia"/>
            <w:lang w:eastAsia="zh-CN"/>
          </w:rPr>
          <w:t>四、公安信息化项目绩效评估</w:t>
        </w:r>
        <w:r>
          <w:tab/>
        </w:r>
        <w:r>
          <w:fldChar w:fldCharType="begin"/>
        </w:r>
        <w:r>
          <w:instrText xml:space="preserve"> PAGEREF _Toc26853 \h </w:instrText>
        </w:r>
        <w:r>
          <w:fldChar w:fldCharType="separate"/>
        </w:r>
        <w:r>
          <w:t>12</w:t>
        </w:r>
        <w:r>
          <w:fldChar w:fldCharType="end"/>
        </w:r>
      </w:hyperlink>
    </w:p>
    <w:p>
      <w:pPr>
        <w:pStyle w:val="TOC2"/>
        <w:tabs>
          <w:tab w:val="right" w:leader="dot" w:pos="8306"/>
        </w:tabs>
      </w:pPr>
      <w:hyperlink w:anchor="_Toc25985" w:history="1">
        <w:r>
          <w:rPr>
            <w:rFonts w:ascii="仿宋" w:eastAsia="仿宋" w:hAnsi="仿宋" w:cs="仿宋" w:hint="eastAsia"/>
            <w:lang w:eastAsia="zh-CN"/>
          </w:rPr>
          <w:t>(一)、绩效评估指标</w:t>
        </w:r>
        <w:r>
          <w:tab/>
        </w:r>
        <w:r>
          <w:fldChar w:fldCharType="begin"/>
        </w:r>
        <w:r>
          <w:instrText xml:space="preserve"> PAGEREF _Toc25985 \h </w:instrText>
        </w:r>
        <w:r>
          <w:fldChar w:fldCharType="separate"/>
        </w:r>
        <w:r>
          <w:t>12</w:t>
        </w:r>
        <w:r>
          <w:fldChar w:fldCharType="end"/>
        </w:r>
      </w:hyperlink>
    </w:p>
    <w:p>
      <w:pPr>
        <w:pStyle w:val="TOC2"/>
        <w:tabs>
          <w:tab w:val="right" w:leader="dot" w:pos="8306"/>
        </w:tabs>
      </w:pPr>
      <w:hyperlink w:anchor="_Toc7156" w:history="1">
        <w:r>
          <w:rPr>
            <w:rFonts w:ascii="仿宋" w:eastAsia="仿宋" w:hAnsi="仿宋" w:cs="仿宋" w:hint="eastAsia"/>
            <w:lang w:eastAsia="zh-CN"/>
          </w:rPr>
          <w:t>(二)、绩效评估方法</w:t>
        </w:r>
        <w:r>
          <w:tab/>
        </w:r>
        <w:r>
          <w:fldChar w:fldCharType="begin"/>
        </w:r>
        <w:r>
          <w:instrText xml:space="preserve"> PAGEREF _Toc7156 \h </w:instrText>
        </w:r>
        <w:r>
          <w:fldChar w:fldCharType="separate"/>
        </w:r>
        <w:r>
          <w:t>13</w:t>
        </w:r>
        <w:r>
          <w:fldChar w:fldCharType="end"/>
        </w:r>
      </w:hyperlink>
    </w:p>
    <w:p>
      <w:pPr>
        <w:pStyle w:val="TOC2"/>
        <w:tabs>
          <w:tab w:val="right" w:leader="dot" w:pos="8306"/>
        </w:tabs>
      </w:pPr>
      <w:hyperlink w:anchor="_Toc9718" w:history="1">
        <w:r>
          <w:rPr>
            <w:rFonts w:ascii="仿宋" w:eastAsia="仿宋" w:hAnsi="仿宋" w:cs="仿宋" w:hint="eastAsia"/>
            <w:lang w:eastAsia="zh-CN"/>
          </w:rPr>
          <w:t>(三)、绩效评估周期</w:t>
        </w:r>
        <w:r>
          <w:tab/>
        </w:r>
        <w:r>
          <w:fldChar w:fldCharType="begin"/>
        </w:r>
        <w:r>
          <w:instrText xml:space="preserve"> PAGEREF _Toc9718 \h </w:instrText>
        </w:r>
        <w:r>
          <w:fldChar w:fldCharType="separate"/>
        </w:r>
        <w:r>
          <w:t>14</w:t>
        </w:r>
        <w:r>
          <w:fldChar w:fldCharType="end"/>
        </w:r>
      </w:hyperlink>
    </w:p>
    <w:p>
      <w:pPr>
        <w:pStyle w:val="TOC1"/>
        <w:tabs>
          <w:tab w:val="right" w:leader="dot" w:pos="8306"/>
        </w:tabs>
      </w:pPr>
      <w:hyperlink w:anchor="_Toc10572" w:history="1">
        <w:r>
          <w:rPr>
            <w:rFonts w:ascii="仿宋" w:eastAsia="仿宋" w:hAnsi="仿宋" w:cs="仿宋" w:hint="eastAsia"/>
            <w:lang w:eastAsia="zh-CN"/>
          </w:rPr>
          <w:t>五、公安信息化项目概论</w:t>
        </w:r>
        <w:r>
          <w:tab/>
        </w:r>
        <w:r>
          <w:fldChar w:fldCharType="begin"/>
        </w:r>
        <w:r>
          <w:instrText xml:space="preserve"> PAGEREF _Toc10572 \h </w:instrText>
        </w:r>
        <w:r>
          <w:fldChar w:fldCharType="separate"/>
        </w:r>
        <w:r>
          <w:t>15</w:t>
        </w:r>
        <w:r>
          <w:fldChar w:fldCharType="end"/>
        </w:r>
      </w:hyperlink>
    </w:p>
    <w:p>
      <w:pPr>
        <w:pStyle w:val="TOC2"/>
        <w:tabs>
          <w:tab w:val="right" w:leader="dot" w:pos="8306"/>
        </w:tabs>
      </w:pPr>
      <w:hyperlink w:anchor="_Toc32484" w:history="1">
        <w:r>
          <w:rPr>
            <w:rFonts w:ascii="仿宋" w:eastAsia="仿宋" w:hAnsi="仿宋" w:cs="仿宋" w:hint="eastAsia"/>
            <w:lang w:eastAsia="zh-CN"/>
          </w:rPr>
          <w:t>(一)、公安信息化项目概况</w:t>
        </w:r>
        <w:r>
          <w:tab/>
        </w:r>
        <w:r>
          <w:fldChar w:fldCharType="begin"/>
        </w:r>
        <w:r>
          <w:instrText xml:space="preserve"> PAGEREF _Toc32484 \h </w:instrText>
        </w:r>
        <w:r>
          <w:fldChar w:fldCharType="separate"/>
        </w:r>
        <w:r>
          <w:t>15</w:t>
        </w:r>
        <w:r>
          <w:fldChar w:fldCharType="end"/>
        </w:r>
      </w:hyperlink>
    </w:p>
    <w:p>
      <w:pPr>
        <w:pStyle w:val="TOC2"/>
        <w:tabs>
          <w:tab w:val="right" w:leader="dot" w:pos="8306"/>
        </w:tabs>
      </w:pPr>
      <w:hyperlink w:anchor="_Toc21572" w:history="1">
        <w:r>
          <w:rPr>
            <w:rFonts w:ascii="仿宋" w:eastAsia="仿宋" w:hAnsi="仿宋" w:cs="仿宋" w:hint="eastAsia"/>
            <w:lang w:eastAsia="zh-CN"/>
          </w:rPr>
          <w:t>(二)、公安信息化项目目标</w:t>
        </w:r>
        <w:r>
          <w:tab/>
        </w:r>
        <w:r>
          <w:fldChar w:fldCharType="begin"/>
        </w:r>
        <w:r>
          <w:instrText xml:space="preserve"> PAGEREF _Toc21572 \h </w:instrText>
        </w:r>
        <w:r>
          <w:fldChar w:fldCharType="separate"/>
        </w:r>
        <w:r>
          <w:t>17</w:t>
        </w:r>
        <w:r>
          <w:fldChar w:fldCharType="end"/>
        </w:r>
      </w:hyperlink>
    </w:p>
    <w:p>
      <w:pPr>
        <w:pStyle w:val="TOC2"/>
        <w:tabs>
          <w:tab w:val="right" w:leader="dot" w:pos="8306"/>
        </w:tabs>
      </w:pPr>
      <w:hyperlink w:anchor="_Toc13023" w:history="1">
        <w:r>
          <w:rPr>
            <w:rFonts w:ascii="仿宋" w:eastAsia="仿宋" w:hAnsi="仿宋" w:cs="仿宋" w:hint="eastAsia"/>
            <w:lang w:eastAsia="zh-CN"/>
          </w:rPr>
          <w:t>(三)、公安信息化项目提出的理由</w:t>
        </w:r>
        <w:r>
          <w:tab/>
        </w:r>
        <w:r>
          <w:fldChar w:fldCharType="begin"/>
        </w:r>
        <w:r>
          <w:instrText xml:space="preserve"> PAGEREF _Toc13023 \h </w:instrText>
        </w:r>
        <w:r>
          <w:fldChar w:fldCharType="separate"/>
        </w:r>
        <w:r>
          <w:t>18</w:t>
        </w:r>
        <w:r>
          <w:fldChar w:fldCharType="end"/>
        </w:r>
      </w:hyperlink>
    </w:p>
    <w:p>
      <w:pPr>
        <w:pStyle w:val="TOC2"/>
        <w:tabs>
          <w:tab w:val="right" w:leader="dot" w:pos="8306"/>
        </w:tabs>
      </w:pPr>
      <w:hyperlink w:anchor="_Toc5961" w:history="1">
        <w:r>
          <w:rPr>
            <w:rFonts w:ascii="仿宋" w:eastAsia="仿宋" w:hAnsi="仿宋" w:cs="仿宋" w:hint="eastAsia"/>
            <w:lang w:eastAsia="zh-CN"/>
          </w:rPr>
          <w:t>(四)、公安信息化项目意义</w:t>
        </w:r>
        <w:r>
          <w:tab/>
        </w:r>
        <w:r>
          <w:fldChar w:fldCharType="begin"/>
        </w:r>
        <w:r>
          <w:instrText xml:space="preserve"> PAGEREF _Toc5961 \h </w:instrText>
        </w:r>
        <w:r>
          <w:fldChar w:fldCharType="separate"/>
        </w:r>
        <w:r>
          <w:t>20</w:t>
        </w:r>
        <w:r>
          <w:fldChar w:fldCharType="end"/>
        </w:r>
      </w:hyperlink>
    </w:p>
    <w:p>
      <w:pPr>
        <w:pStyle w:val="TOC2"/>
        <w:tabs>
          <w:tab w:val="right" w:leader="dot" w:pos="8306"/>
        </w:tabs>
      </w:pPr>
      <w:hyperlink w:anchor="_Toc21515" w:history="1">
        <w:r>
          <w:rPr>
            <w:rFonts w:ascii="仿宋" w:eastAsia="仿宋" w:hAnsi="仿宋" w:cs="仿宋" w:hint="eastAsia"/>
            <w:lang w:eastAsia="zh-CN"/>
          </w:rPr>
          <w:t>(五)、公安信息化项目背景</w:t>
        </w:r>
        <w:r>
          <w:tab/>
        </w:r>
        <w:r>
          <w:fldChar w:fldCharType="begin"/>
        </w:r>
        <w:r>
          <w:instrText xml:space="preserve"> PAGEREF _Toc21515 \h </w:instrText>
        </w:r>
        <w:r>
          <w:fldChar w:fldCharType="separate"/>
        </w:r>
        <w:r>
          <w:t>21</w:t>
        </w:r>
        <w:r>
          <w:fldChar w:fldCharType="end"/>
        </w:r>
      </w:hyperlink>
    </w:p>
    <w:p>
      <w:pPr>
        <w:pStyle w:val="TOC1"/>
        <w:tabs>
          <w:tab w:val="right" w:leader="dot" w:pos="8306"/>
        </w:tabs>
      </w:pPr>
      <w:hyperlink w:anchor="_Toc24502" w:history="1">
        <w:r>
          <w:rPr>
            <w:rFonts w:ascii="仿宋" w:eastAsia="仿宋" w:hAnsi="仿宋" w:cs="仿宋" w:hint="eastAsia"/>
            <w:lang w:eastAsia="zh-CN"/>
          </w:rPr>
          <w:t>六、市场分析、调研</w:t>
        </w:r>
        <w:r>
          <w:tab/>
        </w:r>
        <w:r>
          <w:fldChar w:fldCharType="begin"/>
        </w:r>
        <w:r>
          <w:instrText xml:space="preserve"> PAGEREF _Toc24502 \h </w:instrText>
        </w:r>
        <w:r>
          <w:fldChar w:fldCharType="separate"/>
        </w:r>
        <w:r>
          <w:t>22</w:t>
        </w:r>
        <w:r>
          <w:fldChar w:fldCharType="end"/>
        </w:r>
      </w:hyperlink>
    </w:p>
    <w:p>
      <w:pPr>
        <w:pStyle w:val="TOC2"/>
        <w:tabs>
          <w:tab w:val="right" w:leader="dot" w:pos="8306"/>
        </w:tabs>
      </w:pPr>
      <w:hyperlink w:anchor="_Toc14094" w:history="1">
        <w:r>
          <w:rPr>
            <w:rFonts w:ascii="仿宋" w:eastAsia="仿宋" w:hAnsi="仿宋" w:cs="仿宋" w:hint="eastAsia"/>
            <w:lang w:eastAsia="zh-CN"/>
          </w:rPr>
          <w:t>(一)、公安信息化行业分析</w:t>
        </w:r>
        <w:r>
          <w:tab/>
        </w:r>
        <w:r>
          <w:fldChar w:fldCharType="begin"/>
        </w:r>
        <w:r>
          <w:instrText xml:space="preserve"> PAGEREF _Toc14094 \h </w:instrText>
        </w:r>
        <w:r>
          <w:fldChar w:fldCharType="separate"/>
        </w:r>
        <w:r>
          <w:t>22</w:t>
        </w:r>
        <w:r>
          <w:fldChar w:fldCharType="end"/>
        </w:r>
      </w:hyperlink>
    </w:p>
    <w:p>
      <w:pPr>
        <w:pStyle w:val="TOC2"/>
        <w:tabs>
          <w:tab w:val="right" w:leader="dot" w:pos="8306"/>
        </w:tabs>
      </w:pPr>
      <w:hyperlink w:anchor="_Toc16748" w:history="1">
        <w:r>
          <w:rPr>
            <w:rFonts w:ascii="仿宋" w:eastAsia="仿宋" w:hAnsi="仿宋" w:cs="仿宋" w:hint="eastAsia"/>
            <w:lang w:eastAsia="zh-CN"/>
          </w:rPr>
          <w:t>(二)、公安信息化市场分析预测</w:t>
        </w:r>
        <w:r>
          <w:tab/>
        </w:r>
        <w:r>
          <w:fldChar w:fldCharType="begin"/>
        </w:r>
        <w:r>
          <w:instrText xml:space="preserve"> PAGEREF _Toc16748 \h </w:instrText>
        </w:r>
        <w:r>
          <w:fldChar w:fldCharType="separate"/>
        </w:r>
        <w:r>
          <w:t>22</w:t>
        </w:r>
        <w:r>
          <w:fldChar w:fldCharType="end"/>
        </w:r>
      </w:hyperlink>
    </w:p>
    <w:p>
      <w:pPr>
        <w:pStyle w:val="TOC1"/>
        <w:tabs>
          <w:tab w:val="right" w:leader="dot" w:pos="8306"/>
        </w:tabs>
      </w:pPr>
      <w:hyperlink w:anchor="_Toc13012" w:history="1">
        <w:r>
          <w:rPr>
            <w:rFonts w:ascii="仿宋" w:eastAsia="仿宋" w:hAnsi="仿宋" w:cs="仿宋" w:hint="eastAsia"/>
            <w:lang w:eastAsia="zh-CN"/>
          </w:rPr>
          <w:t>七、公安信息化项目人力资源管理</w:t>
        </w:r>
        <w:r>
          <w:tab/>
        </w:r>
        <w:r>
          <w:fldChar w:fldCharType="begin"/>
        </w:r>
        <w:r>
          <w:instrText xml:space="preserve"> PAGEREF _Toc13012 \h </w:instrText>
        </w:r>
        <w:r>
          <w:fldChar w:fldCharType="separate"/>
        </w:r>
        <w:r>
          <w:t>23</w:t>
        </w:r>
        <w:r>
          <w:fldChar w:fldCharType="end"/>
        </w:r>
      </w:hyperlink>
    </w:p>
    <w:p>
      <w:pPr>
        <w:pStyle w:val="TOC2"/>
        <w:tabs>
          <w:tab w:val="right" w:leader="dot" w:pos="8306"/>
        </w:tabs>
      </w:pPr>
      <w:hyperlink w:anchor="_Toc10245" w:history="1">
        <w:r>
          <w:rPr>
            <w:rFonts w:ascii="仿宋" w:eastAsia="仿宋" w:hAnsi="仿宋" w:cs="仿宋" w:hint="eastAsia"/>
            <w:lang w:eastAsia="zh-CN"/>
          </w:rPr>
          <w:t>(一)、建立健全的预算管理制度</w:t>
        </w:r>
        <w:r>
          <w:tab/>
        </w:r>
        <w:r>
          <w:fldChar w:fldCharType="begin"/>
        </w:r>
        <w:r>
          <w:instrText xml:space="preserve"> PAGEREF _Toc10245 \h </w:instrText>
        </w:r>
        <w:r>
          <w:fldChar w:fldCharType="separate"/>
        </w:r>
        <w:r>
          <w:t>23</w:t>
        </w:r>
        <w:r>
          <w:fldChar w:fldCharType="end"/>
        </w:r>
      </w:hyperlink>
    </w:p>
    <w:p>
      <w:pPr>
        <w:pStyle w:val="TOC2"/>
        <w:tabs>
          <w:tab w:val="right" w:leader="dot" w:pos="8306"/>
        </w:tabs>
      </w:pPr>
      <w:hyperlink w:anchor="_Toc15204" w:history="1">
        <w:r>
          <w:rPr>
            <w:rFonts w:ascii="仿宋" w:eastAsia="仿宋" w:hAnsi="仿宋" w:cs="仿宋" w:hint="eastAsia"/>
            <w:lang w:eastAsia="zh-CN"/>
          </w:rPr>
          <w:t>(二)、加强资金流动监控</w:t>
        </w:r>
        <w:r>
          <w:tab/>
        </w:r>
        <w:r>
          <w:fldChar w:fldCharType="begin"/>
        </w:r>
        <w:r>
          <w:instrText xml:space="preserve"> PAGEREF _Toc15204 \h </w:instrText>
        </w:r>
        <w:r>
          <w:fldChar w:fldCharType="separate"/>
        </w:r>
        <w:r>
          <w:t>25</w:t>
        </w:r>
        <w:r>
          <w:fldChar w:fldCharType="end"/>
        </w:r>
      </w:hyperlink>
    </w:p>
    <w:p>
      <w:pPr>
        <w:pStyle w:val="TOC2"/>
        <w:tabs>
          <w:tab w:val="right" w:leader="dot" w:pos="8306"/>
        </w:tabs>
      </w:pPr>
      <w:hyperlink w:anchor="_Toc31458" w:history="1">
        <w:r>
          <w:rPr>
            <w:rFonts w:ascii="仿宋" w:eastAsia="仿宋" w:hAnsi="仿宋" w:cs="仿宋" w:hint="eastAsia"/>
            <w:lang w:eastAsia="zh-CN"/>
          </w:rPr>
          <w:t>(三)、制定完善的风险控制机制</w:t>
        </w:r>
        <w:r>
          <w:tab/>
        </w:r>
        <w:r>
          <w:fldChar w:fldCharType="begin"/>
        </w:r>
        <w:r>
          <w:instrText xml:space="preserve"> PAGEREF _Toc31458 \h </w:instrText>
        </w:r>
        <w:r>
          <w:fldChar w:fldCharType="separate"/>
        </w:r>
        <w:r>
          <w:t>26</w:t>
        </w:r>
        <w:r>
          <w:fldChar w:fldCharType="end"/>
        </w:r>
      </w:hyperlink>
    </w:p>
    <w:p>
      <w:pPr>
        <w:pStyle w:val="TOC2"/>
        <w:tabs>
          <w:tab w:val="right" w:leader="dot" w:pos="8306"/>
        </w:tabs>
      </w:pPr>
      <w:hyperlink w:anchor="_Toc6217" w:history="1">
        <w:r>
          <w:rPr>
            <w:rFonts w:ascii="仿宋" w:eastAsia="仿宋" w:hAnsi="仿宋" w:cs="仿宋" w:hint="eastAsia"/>
            <w:lang w:eastAsia="zh-CN"/>
          </w:rPr>
          <w:t>(四)、优化成本管理</w:t>
        </w:r>
        <w:r>
          <w:tab/>
        </w:r>
        <w:r>
          <w:fldChar w:fldCharType="begin"/>
        </w:r>
        <w:r>
          <w:instrText xml:space="preserve"> PAGEREF _Toc6217 \h </w:instrText>
        </w:r>
        <w:r>
          <w:fldChar w:fldCharType="separate"/>
        </w:r>
        <w:r>
          <w:t>27</w:t>
        </w:r>
        <w:r>
          <w:fldChar w:fldCharType="end"/>
        </w:r>
      </w:hyperlink>
    </w:p>
    <w:p>
      <w:pPr>
        <w:pStyle w:val="TOC1"/>
        <w:tabs>
          <w:tab w:val="right" w:leader="dot" w:pos="8306"/>
        </w:tabs>
      </w:pPr>
      <w:hyperlink w:anchor="_Toc4704" w:history="1">
        <w:r>
          <w:rPr>
            <w:rFonts w:ascii="仿宋" w:eastAsia="仿宋" w:hAnsi="仿宋" w:cs="仿宋" w:hint="eastAsia"/>
            <w:lang w:eastAsia="zh-CN"/>
          </w:rPr>
          <w:t>八、公安信息化项目技术管理</w:t>
        </w:r>
        <w:r>
          <w:tab/>
        </w:r>
        <w:r>
          <w:fldChar w:fldCharType="begin"/>
        </w:r>
        <w:r>
          <w:instrText xml:space="preserve"> PAGEREF _Toc4704 \h </w:instrText>
        </w:r>
        <w:r>
          <w:fldChar w:fldCharType="separate"/>
        </w:r>
        <w:r>
          <w:t>29</w:t>
        </w:r>
        <w:r>
          <w:fldChar w:fldCharType="end"/>
        </w:r>
      </w:hyperlink>
    </w:p>
    <w:p>
      <w:pPr>
        <w:pStyle w:val="TOC2"/>
        <w:tabs>
          <w:tab w:val="right" w:leader="dot" w:pos="8306"/>
        </w:tabs>
      </w:pPr>
      <w:hyperlink w:anchor="_Toc15203" w:history="1">
        <w:r>
          <w:rPr>
            <w:rFonts w:ascii="仿宋" w:eastAsia="仿宋" w:hAnsi="仿宋" w:cs="仿宋" w:hint="eastAsia"/>
            <w:lang w:eastAsia="zh-CN"/>
          </w:rPr>
          <w:t>(一)、技术方案选用方向</w:t>
        </w:r>
        <w:r>
          <w:tab/>
        </w:r>
        <w:r>
          <w:fldChar w:fldCharType="begin"/>
        </w:r>
        <w:r>
          <w:instrText xml:space="preserve"> PAGEREF _Toc15203 \h </w:instrText>
        </w:r>
        <w:r>
          <w:fldChar w:fldCharType="separate"/>
        </w:r>
        <w:r>
          <w:t>29</w:t>
        </w:r>
        <w:r>
          <w:fldChar w:fldCharType="end"/>
        </w:r>
      </w:hyperlink>
    </w:p>
    <w:p>
      <w:pPr>
        <w:pStyle w:val="TOC2"/>
        <w:tabs>
          <w:tab w:val="right" w:leader="dot" w:pos="8306"/>
        </w:tabs>
      </w:pPr>
      <w:hyperlink w:anchor="_Toc4086" w:history="1">
        <w:r>
          <w:rPr>
            <w:rFonts w:ascii="仿宋" w:eastAsia="仿宋" w:hAnsi="仿宋" w:cs="仿宋" w:hint="eastAsia"/>
            <w:lang w:eastAsia="zh-CN"/>
          </w:rPr>
          <w:t>(二)、工艺技术方案选用原则</w:t>
        </w:r>
        <w:r>
          <w:tab/>
        </w:r>
        <w:r>
          <w:fldChar w:fldCharType="begin"/>
        </w:r>
        <w:r>
          <w:instrText xml:space="preserve"> PAGEREF _Toc4086 \h </w:instrText>
        </w:r>
        <w:r>
          <w:fldChar w:fldCharType="separate"/>
        </w:r>
        <w:r>
          <w:t>31</w:t>
        </w:r>
        <w:r>
          <w:fldChar w:fldCharType="end"/>
        </w:r>
      </w:hyperlink>
    </w:p>
    <w:p>
      <w:pPr>
        <w:pStyle w:val="TOC2"/>
        <w:tabs>
          <w:tab w:val="right" w:leader="dot" w:pos="8306"/>
        </w:tabs>
      </w:pPr>
      <w:hyperlink w:anchor="_Toc8984" w:history="1">
        <w:r>
          <w:rPr>
            <w:rFonts w:ascii="仿宋" w:eastAsia="仿宋" w:hAnsi="仿宋" w:cs="仿宋" w:hint="eastAsia"/>
            <w:lang w:eastAsia="zh-CN"/>
          </w:rPr>
          <w:t>(三)、工艺技术方案要求</w:t>
        </w:r>
        <w:r>
          <w:tab/>
        </w:r>
        <w:r>
          <w:fldChar w:fldCharType="begin"/>
        </w:r>
        <w:r>
          <w:instrText xml:space="preserve"> PAGEREF _Toc8984 \h </w:instrText>
        </w:r>
        <w:r>
          <w:fldChar w:fldCharType="separate"/>
        </w:r>
        <w:r>
          <w:t>33</w:t>
        </w:r>
        <w:r>
          <w:fldChar w:fldCharType="end"/>
        </w:r>
      </w:hyperlink>
    </w:p>
    <w:p>
      <w:pPr>
        <w:pStyle w:val="TOC1"/>
        <w:tabs>
          <w:tab w:val="right" w:leader="dot" w:pos="8306"/>
        </w:tabs>
      </w:pPr>
      <w:hyperlink w:anchor="_Toc30736" w:history="1">
        <w:r>
          <w:rPr>
            <w:rFonts w:ascii="仿宋" w:eastAsia="仿宋" w:hAnsi="仿宋" w:cs="仿宋" w:hint="eastAsia"/>
            <w:lang w:eastAsia="zh-CN"/>
          </w:rPr>
          <w:t>九、公安信息化项目投资规划</w:t>
        </w:r>
        <w:r>
          <w:tab/>
        </w:r>
        <w:r>
          <w:fldChar w:fldCharType="begin"/>
        </w:r>
        <w:r>
          <w:instrText xml:space="preserve"> PAGEREF _Toc30736 \h </w:instrText>
        </w:r>
        <w:r>
          <w:fldChar w:fldCharType="separate"/>
        </w:r>
        <w:r>
          <w:t>35</w:t>
        </w:r>
        <w:r>
          <w:fldChar w:fldCharType="end"/>
        </w:r>
      </w:hyperlink>
    </w:p>
    <w:p>
      <w:pPr>
        <w:pStyle w:val="TOC2"/>
        <w:tabs>
          <w:tab w:val="right" w:leader="dot" w:pos="8306"/>
        </w:tabs>
      </w:pPr>
      <w:hyperlink w:anchor="_Toc19264" w:history="1">
        <w:r>
          <w:rPr>
            <w:rFonts w:ascii="仿宋" w:eastAsia="仿宋" w:hAnsi="仿宋" w:cs="仿宋" w:hint="eastAsia"/>
            <w:lang w:eastAsia="zh-CN"/>
          </w:rPr>
          <w:t>(一)、公安信息化项目总投资估算</w:t>
        </w:r>
        <w:r>
          <w:tab/>
        </w:r>
        <w:r>
          <w:fldChar w:fldCharType="begin"/>
        </w:r>
        <w:r>
          <w:instrText xml:space="preserve"> PAGEREF _Toc19264 \h </w:instrText>
        </w:r>
        <w:r>
          <w:fldChar w:fldCharType="separate"/>
        </w:r>
        <w:r>
          <w:t>35</w:t>
        </w:r>
        <w:r>
          <w:fldChar w:fldCharType="end"/>
        </w:r>
      </w:hyperlink>
    </w:p>
    <w:p>
      <w:pPr>
        <w:pStyle w:val="TOC2"/>
        <w:tabs>
          <w:tab w:val="right" w:leader="dot" w:pos="8306"/>
        </w:tabs>
      </w:pPr>
      <w:hyperlink w:anchor="_Toc9176" w:history="1">
        <w:r>
          <w:rPr>
            <w:rFonts w:ascii="仿宋" w:eastAsia="仿宋" w:hAnsi="仿宋" w:cs="仿宋" w:hint="eastAsia"/>
            <w:lang w:eastAsia="zh-CN"/>
          </w:rPr>
          <w:t>(二)、资金筹措</w:t>
        </w:r>
        <w:r>
          <w:tab/>
        </w:r>
        <w:r>
          <w:fldChar w:fldCharType="begin"/>
        </w:r>
        <w:r>
          <w:instrText xml:space="preserve"> PAGEREF _Toc9176 \h </w:instrText>
        </w:r>
        <w:r>
          <w:fldChar w:fldCharType="separate"/>
        </w:r>
        <w:r>
          <w:t>36</w:t>
        </w:r>
        <w:r>
          <w:fldChar w:fldCharType="end"/>
        </w:r>
      </w:hyperlink>
    </w:p>
    <w:p>
      <w:pPr>
        <w:pStyle w:val="TOC1"/>
        <w:tabs>
          <w:tab w:val="right" w:leader="dot" w:pos="8306"/>
        </w:tabs>
      </w:pPr>
      <w:hyperlink w:anchor="_Toc2628" w:history="1">
        <w:r>
          <w:rPr>
            <w:rFonts w:ascii="仿宋" w:eastAsia="仿宋" w:hAnsi="仿宋" w:cs="仿宋" w:hint="eastAsia"/>
            <w:lang w:eastAsia="zh-CN"/>
          </w:rPr>
          <w:t>十、公安信息化项目风险管理</w:t>
        </w:r>
        <w:r>
          <w:tab/>
        </w:r>
        <w:r>
          <w:fldChar w:fldCharType="begin"/>
        </w:r>
        <w:r>
          <w:instrText xml:space="preserve"> PAGEREF _Toc2628 \h </w:instrText>
        </w:r>
        <w:r>
          <w:fldChar w:fldCharType="separate"/>
        </w:r>
        <w:r>
          <w:t>37</w:t>
        </w:r>
        <w:r>
          <w:fldChar w:fldCharType="end"/>
        </w:r>
      </w:hyperlink>
    </w:p>
    <w:p>
      <w:pPr>
        <w:pStyle w:val="TOC2"/>
        <w:tabs>
          <w:tab w:val="right" w:leader="dot" w:pos="8306"/>
        </w:tabs>
      </w:pPr>
      <w:hyperlink w:anchor="_Toc4698" w:history="1">
        <w:r>
          <w:rPr>
            <w:rFonts w:ascii="仿宋" w:eastAsia="仿宋" w:hAnsi="仿宋" w:cs="仿宋" w:hint="eastAsia"/>
            <w:lang w:eastAsia="zh-CN"/>
          </w:rPr>
          <w:t>(一)、风险识别与评估</w:t>
        </w:r>
        <w:r>
          <w:tab/>
        </w:r>
        <w:r>
          <w:fldChar w:fldCharType="begin"/>
        </w:r>
        <w:r>
          <w:instrText xml:space="preserve"> PAGEREF _Toc4698 \h </w:instrText>
        </w:r>
        <w:r>
          <w:fldChar w:fldCharType="separate"/>
        </w:r>
        <w:r>
          <w:t>37</w:t>
        </w:r>
        <w:r>
          <w:fldChar w:fldCharType="end"/>
        </w:r>
      </w:hyperlink>
    </w:p>
    <w:p>
      <w:pPr>
        <w:pStyle w:val="TOC2"/>
        <w:tabs>
          <w:tab w:val="right" w:leader="dot" w:pos="8306"/>
        </w:tabs>
      </w:pPr>
      <w:hyperlink w:anchor="_Toc25658" w:history="1">
        <w:r>
          <w:rPr>
            <w:rFonts w:ascii="仿宋" w:eastAsia="仿宋" w:hAnsi="仿宋" w:cs="仿宋" w:hint="eastAsia"/>
            <w:lang w:eastAsia="zh-CN"/>
          </w:rPr>
          <w:t>(二)、风险应对策略</w:t>
        </w:r>
        <w:r>
          <w:tab/>
        </w:r>
        <w:r>
          <w:fldChar w:fldCharType="begin"/>
        </w:r>
        <w:r>
          <w:instrText xml:space="preserve"> PAGEREF _Toc25658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69" w:history="1">
        <w:r>
          <w:rPr>
            <w:rFonts w:ascii="仿宋" w:eastAsia="仿宋" w:hAnsi="仿宋" w:cs="仿宋" w:hint="eastAsia"/>
            <w:lang w:eastAsia="zh-CN"/>
          </w:rPr>
          <w:t>(三)、风险监控与控制</w:t>
        </w:r>
        <w:r>
          <w:tab/>
        </w:r>
        <w:r>
          <w:fldChar w:fldCharType="begin"/>
        </w:r>
        <w:r>
          <w:instrText xml:space="preserve"> PAGEREF _Toc7069 \h </w:instrText>
        </w:r>
        <w:r>
          <w:fldChar w:fldCharType="separate"/>
        </w:r>
        <w:r>
          <w:t>40</w:t>
        </w:r>
        <w:r>
          <w:fldChar w:fldCharType="end"/>
        </w:r>
      </w:hyperlink>
    </w:p>
    <w:p>
      <w:pPr>
        <w:pStyle w:val="TOC1"/>
        <w:tabs>
          <w:tab w:val="right" w:leader="dot" w:pos="8306"/>
        </w:tabs>
      </w:pPr>
      <w:hyperlink w:anchor="_Toc27673" w:history="1">
        <w:r>
          <w:rPr>
            <w:rFonts w:ascii="仿宋" w:eastAsia="仿宋" w:hAnsi="仿宋" w:cs="仿宋" w:hint="eastAsia"/>
            <w:lang w:eastAsia="zh-CN"/>
          </w:rPr>
          <w:t>十一、公安信息化项目财务管理</w:t>
        </w:r>
        <w:r>
          <w:tab/>
        </w:r>
        <w:r>
          <w:fldChar w:fldCharType="begin"/>
        </w:r>
        <w:r>
          <w:instrText xml:space="preserve"> PAGEREF _Toc27673 \h </w:instrText>
        </w:r>
        <w:r>
          <w:fldChar w:fldCharType="separate"/>
        </w:r>
        <w:r>
          <w:t>41</w:t>
        </w:r>
        <w:r>
          <w:fldChar w:fldCharType="end"/>
        </w:r>
      </w:hyperlink>
    </w:p>
    <w:p>
      <w:pPr>
        <w:pStyle w:val="TOC2"/>
        <w:tabs>
          <w:tab w:val="right" w:leader="dot" w:pos="8306"/>
        </w:tabs>
      </w:pPr>
      <w:hyperlink w:anchor="_Toc23975" w:history="1">
        <w:r>
          <w:rPr>
            <w:rFonts w:ascii="仿宋" w:eastAsia="仿宋" w:hAnsi="仿宋" w:cs="仿宋" w:hint="eastAsia"/>
            <w:lang w:eastAsia="zh-CN"/>
          </w:rPr>
          <w:t>(一)、资金需求大</w:t>
        </w:r>
        <w:r>
          <w:tab/>
        </w:r>
        <w:r>
          <w:fldChar w:fldCharType="begin"/>
        </w:r>
        <w:r>
          <w:instrText xml:space="preserve"> PAGEREF _Toc23975 \h </w:instrText>
        </w:r>
        <w:r>
          <w:fldChar w:fldCharType="separate"/>
        </w:r>
        <w:r>
          <w:t>41</w:t>
        </w:r>
        <w:r>
          <w:fldChar w:fldCharType="end"/>
        </w:r>
      </w:hyperlink>
    </w:p>
    <w:p>
      <w:pPr>
        <w:pStyle w:val="TOC2"/>
        <w:tabs>
          <w:tab w:val="right" w:leader="dot" w:pos="8306"/>
        </w:tabs>
      </w:pPr>
      <w:hyperlink w:anchor="_Toc19243" w:history="1">
        <w:r>
          <w:rPr>
            <w:rFonts w:ascii="仿宋" w:eastAsia="仿宋" w:hAnsi="仿宋" w:cs="仿宋" w:hint="eastAsia"/>
            <w:lang w:eastAsia="zh-CN"/>
          </w:rPr>
          <w:t>(二)、研发周期长</w:t>
        </w:r>
        <w:r>
          <w:tab/>
        </w:r>
        <w:r>
          <w:fldChar w:fldCharType="begin"/>
        </w:r>
        <w:r>
          <w:instrText xml:space="preserve"> PAGEREF _Toc19243 \h </w:instrText>
        </w:r>
        <w:r>
          <w:fldChar w:fldCharType="separate"/>
        </w:r>
        <w:r>
          <w:t>42</w:t>
        </w:r>
        <w:r>
          <w:fldChar w:fldCharType="end"/>
        </w:r>
      </w:hyperlink>
    </w:p>
    <w:p>
      <w:pPr>
        <w:pStyle w:val="TOC2"/>
        <w:tabs>
          <w:tab w:val="right" w:leader="dot" w:pos="8306"/>
        </w:tabs>
      </w:pPr>
      <w:hyperlink w:anchor="_Toc14984" w:history="1">
        <w:r>
          <w:rPr>
            <w:rFonts w:ascii="仿宋" w:eastAsia="仿宋" w:hAnsi="仿宋" w:cs="仿宋" w:hint="eastAsia"/>
            <w:lang w:eastAsia="zh-CN"/>
          </w:rPr>
          <w:t>(三)、市场风险大</w:t>
        </w:r>
        <w:r>
          <w:tab/>
        </w:r>
        <w:r>
          <w:fldChar w:fldCharType="begin"/>
        </w:r>
        <w:r>
          <w:instrText xml:space="preserve"> PAGEREF _Toc14984 \h </w:instrText>
        </w:r>
        <w:r>
          <w:fldChar w:fldCharType="separate"/>
        </w:r>
        <w:r>
          <w:t>43</w:t>
        </w:r>
        <w:r>
          <w:fldChar w:fldCharType="end"/>
        </w:r>
      </w:hyperlink>
    </w:p>
    <w:p>
      <w:pPr>
        <w:pStyle w:val="TOC2"/>
        <w:tabs>
          <w:tab w:val="right" w:leader="dot" w:pos="8306"/>
        </w:tabs>
      </w:pPr>
      <w:hyperlink w:anchor="_Toc2405" w:history="1">
        <w:r>
          <w:rPr>
            <w:rFonts w:ascii="仿宋" w:eastAsia="仿宋" w:hAnsi="仿宋" w:cs="仿宋" w:hint="eastAsia"/>
            <w:lang w:eastAsia="zh-CN"/>
          </w:rPr>
          <w:t>(四)、利润率高</w:t>
        </w:r>
        <w:r>
          <w:tab/>
        </w:r>
        <w:r>
          <w:fldChar w:fldCharType="begin"/>
        </w:r>
        <w:r>
          <w:instrText xml:space="preserve"> PAGEREF _Toc2405 \h </w:instrText>
        </w:r>
        <w:r>
          <w:fldChar w:fldCharType="separate"/>
        </w:r>
        <w:r>
          <w:t>46</w:t>
        </w:r>
        <w:r>
          <w:fldChar w:fldCharType="end"/>
        </w:r>
      </w:hyperlink>
    </w:p>
    <w:p>
      <w:pPr>
        <w:pStyle w:val="TOC1"/>
        <w:tabs>
          <w:tab w:val="right" w:leader="dot" w:pos="8306"/>
        </w:tabs>
      </w:pPr>
      <w:hyperlink w:anchor="_Toc14306" w:history="1">
        <w:r>
          <w:rPr>
            <w:rFonts w:ascii="仿宋" w:eastAsia="仿宋" w:hAnsi="仿宋" w:cs="仿宋" w:hint="eastAsia"/>
            <w:lang w:eastAsia="zh-CN"/>
          </w:rPr>
          <w:t>十二、生产安全保护</w:t>
        </w:r>
        <w:r>
          <w:tab/>
        </w:r>
        <w:r>
          <w:fldChar w:fldCharType="begin"/>
        </w:r>
        <w:r>
          <w:instrText xml:space="preserve"> PAGEREF _Toc14306 \h </w:instrText>
        </w:r>
        <w:r>
          <w:fldChar w:fldCharType="separate"/>
        </w:r>
        <w:r>
          <w:t>48</w:t>
        </w:r>
        <w:r>
          <w:fldChar w:fldCharType="end"/>
        </w:r>
      </w:hyperlink>
    </w:p>
    <w:p>
      <w:pPr>
        <w:pStyle w:val="TOC2"/>
        <w:tabs>
          <w:tab w:val="right" w:leader="dot" w:pos="8306"/>
        </w:tabs>
      </w:pPr>
      <w:hyperlink w:anchor="_Toc17757" w:history="1">
        <w:r>
          <w:rPr>
            <w:rFonts w:ascii="仿宋" w:eastAsia="仿宋" w:hAnsi="仿宋" w:cs="仿宋" w:hint="eastAsia"/>
            <w:lang w:eastAsia="zh-CN"/>
          </w:rPr>
          <w:t>(一)、消防安全</w:t>
        </w:r>
        <w:r>
          <w:tab/>
        </w:r>
        <w:r>
          <w:fldChar w:fldCharType="begin"/>
        </w:r>
        <w:r>
          <w:instrText xml:space="preserve"> PAGEREF _Toc17757 \h </w:instrText>
        </w:r>
        <w:r>
          <w:fldChar w:fldCharType="separate"/>
        </w:r>
        <w:r>
          <w:t>48</w:t>
        </w:r>
        <w:r>
          <w:fldChar w:fldCharType="end"/>
        </w:r>
      </w:hyperlink>
    </w:p>
    <w:p>
      <w:pPr>
        <w:pStyle w:val="TOC2"/>
        <w:tabs>
          <w:tab w:val="right" w:leader="dot" w:pos="8306"/>
        </w:tabs>
      </w:pPr>
      <w:hyperlink w:anchor="_Toc21384" w:history="1">
        <w:r>
          <w:rPr>
            <w:rFonts w:ascii="仿宋" w:eastAsia="仿宋" w:hAnsi="仿宋" w:cs="仿宋" w:hint="eastAsia"/>
            <w:lang w:eastAsia="zh-CN"/>
          </w:rPr>
          <w:t>(二)、防火防爆总图布置措施</w:t>
        </w:r>
        <w:r>
          <w:tab/>
        </w:r>
        <w:r>
          <w:fldChar w:fldCharType="begin"/>
        </w:r>
        <w:r>
          <w:instrText xml:space="preserve"> PAGEREF _Toc21384 \h </w:instrText>
        </w:r>
        <w:r>
          <w:fldChar w:fldCharType="separate"/>
        </w:r>
        <w:r>
          <w:t>49</w:t>
        </w:r>
        <w:r>
          <w:fldChar w:fldCharType="end"/>
        </w:r>
      </w:hyperlink>
    </w:p>
    <w:p>
      <w:pPr>
        <w:pStyle w:val="TOC2"/>
        <w:tabs>
          <w:tab w:val="right" w:leader="dot" w:pos="8306"/>
        </w:tabs>
      </w:pPr>
      <w:hyperlink w:anchor="_Toc16613" w:history="1">
        <w:r>
          <w:rPr>
            <w:rFonts w:ascii="仿宋" w:eastAsia="仿宋" w:hAnsi="仿宋" w:cs="仿宋" w:hint="eastAsia"/>
            <w:lang w:eastAsia="zh-CN"/>
          </w:rPr>
          <w:t>(三)、自然灾害防范措施</w:t>
        </w:r>
        <w:r>
          <w:tab/>
        </w:r>
        <w:r>
          <w:fldChar w:fldCharType="begin"/>
        </w:r>
        <w:r>
          <w:instrText xml:space="preserve"> PAGEREF _Toc16613 \h </w:instrText>
        </w:r>
        <w:r>
          <w:fldChar w:fldCharType="separate"/>
        </w:r>
        <w:r>
          <w:t>50</w:t>
        </w:r>
        <w:r>
          <w:fldChar w:fldCharType="end"/>
        </w:r>
      </w:hyperlink>
    </w:p>
    <w:p>
      <w:pPr>
        <w:pStyle w:val="TOC2"/>
        <w:tabs>
          <w:tab w:val="right" w:leader="dot" w:pos="8306"/>
        </w:tabs>
      </w:pPr>
      <w:hyperlink w:anchor="_Toc15906" w:history="1">
        <w:r>
          <w:rPr>
            <w:rFonts w:ascii="仿宋" w:eastAsia="仿宋" w:hAnsi="仿宋" w:cs="仿宋" w:hint="eastAsia"/>
            <w:lang w:eastAsia="zh-CN"/>
          </w:rPr>
          <w:t>(四)、安全色及安全标志使用要求</w:t>
        </w:r>
        <w:r>
          <w:tab/>
        </w:r>
        <w:r>
          <w:fldChar w:fldCharType="begin"/>
        </w:r>
        <w:r>
          <w:instrText xml:space="preserve"> PAGEREF _Toc15906 \h </w:instrText>
        </w:r>
        <w:r>
          <w:fldChar w:fldCharType="separate"/>
        </w:r>
        <w:r>
          <w:t>51</w:t>
        </w:r>
        <w:r>
          <w:fldChar w:fldCharType="end"/>
        </w:r>
      </w:hyperlink>
    </w:p>
    <w:p>
      <w:pPr>
        <w:pStyle w:val="TOC2"/>
        <w:tabs>
          <w:tab w:val="right" w:leader="dot" w:pos="8306"/>
        </w:tabs>
      </w:pPr>
      <w:hyperlink w:anchor="_Toc3998" w:history="1">
        <w:r>
          <w:rPr>
            <w:rFonts w:ascii="仿宋" w:eastAsia="仿宋" w:hAnsi="仿宋" w:cs="仿宋" w:hint="eastAsia"/>
            <w:lang w:eastAsia="zh-CN"/>
          </w:rPr>
          <w:t>(五)、防尘防毒措施</w:t>
        </w:r>
        <w:r>
          <w:tab/>
        </w:r>
        <w:r>
          <w:fldChar w:fldCharType="begin"/>
        </w:r>
        <w:r>
          <w:instrText xml:space="preserve"> PAGEREF _Toc3998 \h </w:instrText>
        </w:r>
        <w:r>
          <w:fldChar w:fldCharType="separate"/>
        </w:r>
        <w:r>
          <w:t>52</w:t>
        </w:r>
        <w:r>
          <w:fldChar w:fldCharType="end"/>
        </w:r>
      </w:hyperlink>
    </w:p>
    <w:p>
      <w:pPr>
        <w:pStyle w:val="TOC2"/>
        <w:tabs>
          <w:tab w:val="right" w:leader="dot" w:pos="8306"/>
        </w:tabs>
      </w:pPr>
      <w:hyperlink w:anchor="_Toc13313" w:history="1">
        <w:r>
          <w:rPr>
            <w:rFonts w:ascii="仿宋" w:eastAsia="仿宋" w:hAnsi="仿宋" w:cs="仿宋" w:hint="eastAsia"/>
            <w:lang w:eastAsia="zh-CN"/>
          </w:rPr>
          <w:t>(六)、防静电、触电防护及防雷措施</w:t>
        </w:r>
        <w:r>
          <w:tab/>
        </w:r>
        <w:r>
          <w:fldChar w:fldCharType="begin"/>
        </w:r>
        <w:r>
          <w:instrText xml:space="preserve"> PAGEREF _Toc13313 \h </w:instrText>
        </w:r>
        <w:r>
          <w:fldChar w:fldCharType="separate"/>
        </w:r>
        <w:r>
          <w:t>53</w:t>
        </w:r>
        <w:r>
          <w:fldChar w:fldCharType="end"/>
        </w:r>
      </w:hyperlink>
    </w:p>
    <w:p>
      <w:pPr>
        <w:pStyle w:val="TOC2"/>
        <w:tabs>
          <w:tab w:val="right" w:leader="dot" w:pos="8306"/>
        </w:tabs>
      </w:pPr>
      <w:hyperlink w:anchor="_Toc24318" w:history="1">
        <w:r>
          <w:rPr>
            <w:rFonts w:ascii="仿宋" w:eastAsia="仿宋" w:hAnsi="仿宋" w:cs="仿宋" w:hint="eastAsia"/>
            <w:lang w:eastAsia="zh-CN"/>
          </w:rPr>
          <w:t>(七)、机械设备安全保障措施</w:t>
        </w:r>
        <w:r>
          <w:tab/>
        </w:r>
        <w:r>
          <w:fldChar w:fldCharType="begin"/>
        </w:r>
        <w:r>
          <w:instrText xml:space="preserve"> PAGEREF _Toc24318 \h </w:instrText>
        </w:r>
        <w:r>
          <w:fldChar w:fldCharType="separate"/>
        </w:r>
        <w:r>
          <w:t>54</w:t>
        </w:r>
        <w:r>
          <w:fldChar w:fldCharType="end"/>
        </w:r>
      </w:hyperlink>
    </w:p>
    <w:p>
      <w:pPr>
        <w:pStyle w:val="TOC1"/>
        <w:tabs>
          <w:tab w:val="right" w:leader="dot" w:pos="8306"/>
        </w:tabs>
      </w:pPr>
      <w:hyperlink w:anchor="_Toc11657" w:history="1">
        <w:r>
          <w:rPr>
            <w:rFonts w:ascii="仿宋" w:eastAsia="仿宋" w:hAnsi="仿宋" w:cs="仿宋" w:hint="eastAsia"/>
            <w:lang w:eastAsia="zh-CN"/>
          </w:rPr>
          <w:t>十三、营销与推广策略</w:t>
        </w:r>
        <w:r>
          <w:tab/>
        </w:r>
        <w:r>
          <w:fldChar w:fldCharType="begin"/>
        </w:r>
        <w:r>
          <w:instrText xml:space="preserve"> PAGEREF _Toc11657 \h </w:instrText>
        </w:r>
        <w:r>
          <w:fldChar w:fldCharType="separate"/>
        </w:r>
        <w:r>
          <w:t>56</w:t>
        </w:r>
        <w:r>
          <w:fldChar w:fldCharType="end"/>
        </w:r>
      </w:hyperlink>
    </w:p>
    <w:p>
      <w:pPr>
        <w:pStyle w:val="TOC2"/>
        <w:tabs>
          <w:tab w:val="right" w:leader="dot" w:pos="8306"/>
        </w:tabs>
      </w:pPr>
      <w:hyperlink w:anchor="_Toc19351" w:history="1">
        <w:r>
          <w:rPr>
            <w:rFonts w:ascii="仿宋" w:eastAsia="仿宋" w:hAnsi="仿宋" w:cs="仿宋" w:hint="eastAsia"/>
            <w:lang w:eastAsia="zh-CN"/>
          </w:rPr>
          <w:t>(一)、产品/服务定位与特点</w:t>
        </w:r>
        <w:r>
          <w:tab/>
        </w:r>
        <w:r>
          <w:fldChar w:fldCharType="begin"/>
        </w:r>
        <w:r>
          <w:instrText xml:space="preserve"> PAGEREF _Toc19351 \h </w:instrText>
        </w:r>
        <w:r>
          <w:fldChar w:fldCharType="separate"/>
        </w:r>
        <w:r>
          <w:t>56</w:t>
        </w:r>
        <w:r>
          <w:fldChar w:fldCharType="end"/>
        </w:r>
      </w:hyperlink>
    </w:p>
    <w:p>
      <w:pPr>
        <w:pStyle w:val="TOC2"/>
        <w:tabs>
          <w:tab w:val="right" w:leader="dot" w:pos="8306"/>
        </w:tabs>
      </w:pPr>
      <w:hyperlink w:anchor="_Toc11215" w:history="1">
        <w:r>
          <w:rPr>
            <w:rFonts w:ascii="仿宋" w:eastAsia="仿宋" w:hAnsi="仿宋" w:cs="仿宋" w:hint="eastAsia"/>
            <w:lang w:eastAsia="zh-CN"/>
          </w:rPr>
          <w:t>(二)、市场定位与竞争分析</w:t>
        </w:r>
        <w:r>
          <w:tab/>
        </w:r>
        <w:r>
          <w:fldChar w:fldCharType="begin"/>
        </w:r>
        <w:r>
          <w:instrText xml:space="preserve"> PAGEREF _Toc11215 \h </w:instrText>
        </w:r>
        <w:r>
          <w:fldChar w:fldCharType="separate"/>
        </w:r>
        <w:r>
          <w:t>57</w:t>
        </w:r>
        <w:r>
          <w:fldChar w:fldCharType="end"/>
        </w:r>
      </w:hyperlink>
    </w:p>
    <w:p>
      <w:pPr>
        <w:pStyle w:val="TOC2"/>
        <w:tabs>
          <w:tab w:val="right" w:leader="dot" w:pos="8306"/>
        </w:tabs>
      </w:pPr>
      <w:hyperlink w:anchor="_Toc5549" w:history="1">
        <w:r>
          <w:rPr>
            <w:rFonts w:ascii="仿宋" w:eastAsia="仿宋" w:hAnsi="仿宋" w:cs="仿宋" w:hint="eastAsia"/>
            <w:lang w:eastAsia="zh-CN"/>
          </w:rPr>
          <w:t>(三)、营销渠道与策略</w:t>
        </w:r>
        <w:r>
          <w:tab/>
        </w:r>
        <w:r>
          <w:fldChar w:fldCharType="begin"/>
        </w:r>
        <w:r>
          <w:instrText xml:space="preserve"> PAGEREF _Toc5549 \h </w:instrText>
        </w:r>
        <w:r>
          <w:fldChar w:fldCharType="separate"/>
        </w:r>
        <w:r>
          <w:t>59</w:t>
        </w:r>
        <w:r>
          <w:fldChar w:fldCharType="end"/>
        </w:r>
      </w:hyperlink>
    </w:p>
    <w:p>
      <w:pPr>
        <w:pStyle w:val="TOC2"/>
        <w:tabs>
          <w:tab w:val="right" w:leader="dot" w:pos="8306"/>
        </w:tabs>
      </w:pPr>
      <w:hyperlink w:anchor="_Toc19308" w:history="1">
        <w:r>
          <w:rPr>
            <w:rFonts w:ascii="仿宋" w:eastAsia="仿宋" w:hAnsi="仿宋" w:cs="仿宋" w:hint="eastAsia"/>
            <w:lang w:eastAsia="zh-CN"/>
          </w:rPr>
          <w:t>(四)、推广与宣传活动</w:t>
        </w:r>
        <w:r>
          <w:tab/>
        </w:r>
        <w:r>
          <w:fldChar w:fldCharType="begin"/>
        </w:r>
        <w:r>
          <w:instrText xml:space="preserve"> PAGEREF _Toc19308 \h </w:instrText>
        </w:r>
        <w:r>
          <w:fldChar w:fldCharType="separate"/>
        </w:r>
        <w:r>
          <w:t>60</w:t>
        </w:r>
        <w:r>
          <w:fldChar w:fldCharType="end"/>
        </w:r>
      </w:hyperlink>
    </w:p>
    <w:p>
      <w:pPr>
        <w:pStyle w:val="TOC1"/>
        <w:tabs>
          <w:tab w:val="right" w:leader="dot" w:pos="8306"/>
        </w:tabs>
      </w:pPr>
      <w:hyperlink w:anchor="_Toc22361" w:history="1">
        <w:r>
          <w:rPr>
            <w:rFonts w:ascii="仿宋" w:eastAsia="仿宋" w:hAnsi="仿宋" w:cs="仿宋" w:hint="eastAsia"/>
            <w:lang w:eastAsia="zh-CN"/>
          </w:rPr>
          <w:t>十四、利益相关者分析与沟通计划</w:t>
        </w:r>
        <w:r>
          <w:tab/>
        </w:r>
        <w:r>
          <w:fldChar w:fldCharType="begin"/>
        </w:r>
        <w:r>
          <w:instrText xml:space="preserve"> PAGEREF _Toc22361 \h </w:instrText>
        </w:r>
        <w:r>
          <w:fldChar w:fldCharType="separate"/>
        </w:r>
        <w:r>
          <w:t>65</w:t>
        </w:r>
        <w:r>
          <w:fldChar w:fldCharType="end"/>
        </w:r>
      </w:hyperlink>
    </w:p>
    <w:p>
      <w:pPr>
        <w:pStyle w:val="TOC2"/>
        <w:tabs>
          <w:tab w:val="right" w:leader="dot" w:pos="8306"/>
        </w:tabs>
      </w:pPr>
      <w:hyperlink w:anchor="_Toc22153" w:history="1">
        <w:r>
          <w:rPr>
            <w:rFonts w:ascii="仿宋" w:eastAsia="仿宋" w:hAnsi="仿宋" w:cs="仿宋" w:hint="eastAsia"/>
            <w:lang w:eastAsia="zh-CN"/>
          </w:rPr>
          <w:t>(一)、利益相关者分析</w:t>
        </w:r>
        <w:r>
          <w:tab/>
        </w:r>
        <w:r>
          <w:fldChar w:fldCharType="begin"/>
        </w:r>
        <w:r>
          <w:instrText xml:space="preserve"> PAGEREF _Toc22153 \h </w:instrText>
        </w:r>
        <w:r>
          <w:fldChar w:fldCharType="separate"/>
        </w:r>
        <w:r>
          <w:t>65</w:t>
        </w:r>
        <w:r>
          <w:fldChar w:fldCharType="end"/>
        </w:r>
      </w:hyperlink>
    </w:p>
    <w:p>
      <w:pPr>
        <w:pStyle w:val="TOC2"/>
        <w:tabs>
          <w:tab w:val="right" w:leader="dot" w:pos="8306"/>
        </w:tabs>
      </w:pPr>
      <w:hyperlink w:anchor="_Toc12481" w:history="1">
        <w:r>
          <w:rPr>
            <w:rFonts w:ascii="仿宋" w:eastAsia="仿宋" w:hAnsi="仿宋" w:cs="仿宋" w:hint="eastAsia"/>
            <w:lang w:eastAsia="zh-CN"/>
          </w:rPr>
          <w:t>(二)、沟通计划</w:t>
        </w:r>
        <w:r>
          <w:tab/>
        </w:r>
        <w:r>
          <w:fldChar w:fldCharType="begin"/>
        </w:r>
        <w:r>
          <w:instrText xml:space="preserve"> PAGEREF _Toc12481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7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2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4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技术管理特点体现在其创新导向。通过引入最先进的技术趋势和解决方案，公安信息化项目致力于提升科技含量、提高质量和效率水平。这意味着我们将采用最新的工具和方法，确保公安信息化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公安信息化项目技术管理的显著特征。通过整合不同领域的技术资源，我们实现了跨学科的协同工作。这有助于优化技术架构，提高整体效能。此外，整合性策略还促进了不同技术团队之间的紧密沟通和高效合作，确保公安信息化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公安信息化项目所采用的技术。通过不断优化技术方案，公安信息化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公安信息化项目团队将在公安信息化项目初期识别可能的技术风险，并采取相应的预防和应对措施。通过建立健全的风险评估机制，公安信息化项目能够在实施过程中及时发现并解决潜在的技术问题，保障公安信息化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公安信息化项目中，技术将成为公安信息化项目成功的有力支持。这一深度剖析揭示了技术管理在公安信息化项目实施中的关键作用，为公安信息化项目的技术基础奠定了坚实的基础。</w:t>
      </w:r>
    </w:p>
    <w:p>
      <w:pPr>
        <w:pStyle w:val="Heading2"/>
        <w:ind w:firstLine="560" w:firstLineChars="200"/>
        <w:rPr>
          <w:rFonts w:ascii="仿宋" w:eastAsia="仿宋" w:hAnsi="仿宋" w:cs="仿宋" w:hint="eastAsia"/>
          <w:sz w:val="28"/>
          <w:lang w:eastAsia="zh-CN"/>
        </w:rPr>
      </w:pPr>
      <w:bookmarkStart w:id="4" w:name="_Toc26102"/>
      <w:r>
        <w:rPr>
          <w:rFonts w:ascii="仿宋" w:eastAsia="仿宋" w:hAnsi="仿宋" w:cs="仿宋" w:hint="eastAsia"/>
          <w:sz w:val="28"/>
          <w:lang w:eastAsia="zh-CN"/>
        </w:rPr>
        <w:t>(二)、公安信息化项目工艺技术设计方案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公安信息化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公安信息化项目将严格按照相关行业规范要求进行组织。通过有效控制产品质量，公安信息化项目将致力于为顾客提供优质的公安信息化项目产品和良好的服务。这体现了公安信息化项目对于生产活动合规性和质量标准的高度重视，为公安信息化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公安信息化项目注重生态效益和清洁生产原则。公安信息化项目建设将紧密结合地方特色经济发展，与社会经济发展规划和区域环境保护规划方案相协调一致。通过与当地区域自然生态系统的结合，公安信息化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公安信息化项目产品具有多样化的客户需求和个性化的特点。因此，公安信息化项目产品规格品种多样，且单批生产数量较小。为满足这一特点，公安信息化项目承办单位将建设先进的柔性制造生产线。通过广泛应用柔性制造技术，公安信息化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公安信息化项目采用的技术具有较高的技术含量和自动化水平，处于国内先进水平。这一技术选用不仅体现了对生产效率、质量和环境友好性的高标准要求，同时为公安信息化项目的可持续发展奠定了坚实的基础。</w:t>
      </w:r>
    </w:p>
    <w:p>
      <w:pPr>
        <w:pStyle w:val="Heading2"/>
        <w:ind w:firstLine="560" w:firstLineChars="200"/>
        <w:rPr>
          <w:rFonts w:ascii="仿宋" w:eastAsia="仿宋" w:hAnsi="仿宋" w:cs="仿宋" w:hint="eastAsia"/>
          <w:sz w:val="28"/>
          <w:lang w:eastAsia="zh-CN"/>
        </w:rPr>
      </w:pPr>
      <w:bookmarkStart w:id="5" w:name="_Toc104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为确保公安信息化项目的高效生产和技术实施，我们制定了一套精心设计的设备选型方案，以满足公安信息化项目生产、质量和环保的要求。该方案的主要特点如下：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公安信息化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针对公安信息化项目产品的多样性和小批量生产的特点，我们将建设柔性制造生产线。通过在设备选型中考虑柔性制造技术，可以灵活应对不同产品规格和生产需求，实现生产线的高度灵活性和适应性。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931"/>
      <w:r>
        <w:rPr>
          <w:rFonts w:ascii="仿宋" w:eastAsia="仿宋" w:hAnsi="仿宋" w:cs="仿宋" w:hint="eastAsia"/>
          <w:sz w:val="28"/>
          <w:lang w:eastAsia="zh-CN"/>
        </w:rPr>
        <w:t>二、公安信息化项目土建工程</w:t>
      </w:r>
      <w:bookmarkEnd w:id="6"/>
    </w:p>
    <w:p>
      <w:pPr>
        <w:pStyle w:val="Heading2"/>
        <w:rPr>
          <w:rFonts w:ascii="仿宋" w:eastAsia="仿宋" w:hAnsi="仿宋" w:cs="仿宋" w:hint="eastAsia"/>
          <w:lang w:eastAsia="zh-CN"/>
        </w:rPr>
      </w:pPr>
      <w:bookmarkStart w:id="7" w:name="_Toc1063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在公安信息化项目的建筑工程设计中，我们将秉承一系列重要的设计原则，以确保公安信息化项目建筑在功能、美观、可持续性等方面达到最佳效果。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首要原则是确保建筑的功能性得到最大化的发挥。我们将充分理解公安信息化项目的实际需求，合理布局各个功能区域，保证建筑在满足业务需求的同时，提供高效的工作环境。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在建筑设计中，我们将综合考虑建设和运营成本。通过精细的经济效益分析，确保设计方案在高效利用资源的同时，对公安信息化项目的长期盈利能力有积极的贡献。</w:t>
      </w:r>
    </w:p>
    <w:p>
      <w:pPr>
        <w:pStyle w:val="Heading2"/>
        <w:ind w:firstLine="560" w:firstLineChars="200"/>
        <w:rPr>
          <w:rFonts w:ascii="仿宋" w:eastAsia="仿宋" w:hAnsi="仿宋" w:cs="仿宋" w:hint="eastAsia"/>
          <w:sz w:val="28"/>
          <w:lang w:eastAsia="zh-CN"/>
        </w:rPr>
      </w:pPr>
      <w:bookmarkStart w:id="8" w:name="_Toc2304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公安信息化项目的土建工程设计中，我们将精准设定设计年限，结合公安信息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公安信息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21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公安信息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公安信息化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公安信息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376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本期工程公安信息化项目预计总建筑面积XXX平方米，其中：计容建筑面积XXX平方米，计划建筑工程投资XX万元，占公安信息化项目总投资的XX%。</w:t>
      </w:r>
    </w:p>
    <w:p>
      <w:pPr>
        <w:pStyle w:val="Heading1"/>
        <w:ind w:firstLine="560" w:firstLineChars="200"/>
        <w:rPr>
          <w:rFonts w:ascii="仿宋" w:eastAsia="仿宋" w:hAnsi="仿宋" w:cs="仿宋" w:hint="eastAsia"/>
          <w:sz w:val="28"/>
          <w:lang w:eastAsia="zh-CN"/>
        </w:rPr>
      </w:pPr>
      <w:bookmarkStart w:id="11" w:name="_Toc26369"/>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32541"/>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公安信息化项目的主要产品是XXXX，预计年产值为XXX万元。这一产品在市场中占据着重要的地位，其广泛的应用范围使得该公安信息化项目的市场前景非常广阔。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公安信息化项目的xxx产品作为重要的原材料之一，将在多个领域发挥关键作用。其在建筑、交通、能源等方面的广泛应用将为整个产业链提供强大的支持，形成产业协同效应。公安信息化项目的年产值XXX万XXX万XXX万万元不仅反映了其在市场上的巨大潜力，更预示着它对国民经济的积极贡献。这种关联度高、涉及面广的产业关系，使得该公安信息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7983"/>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总征地面积为XXXX平方米，相当于约XX.XX亩，其中净用地面积为XXXX平方米，红线范围内相当于约XX.XX亩。这一用地规模充分考虑了公安信息化项目的建设需求，保障了公安信息化项目在合适的空间内得以充分发展。公安信息化项目规划的总建筑面积为XXXX平方米，其中主体工程建设占XXXX平方米，计容建筑面积达XXXX平方米。预计建筑工程的投资将达到XXXX万元，为公安信息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计划购置的设备共计XXXX台（套），设备购置费用为XXXX万元。这一设备购置计划充分考虑到公安信息化项目的生产需求和技术要求，确保了公安信息化项目在生产运营中具备先进的技术装备和高效的生产能力。设备的合理配置将为公安信息化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计划总投资为XXXX万元，预计年实现营业收入为XXXX万元。这一产能规模的设定旨在确保公安信息化项目能够在投资与回报之间取得平衡，实现长期可持续的发展。公安信息化项目的总投资充分考虑到各个方面的需求，包括用地建设、设备购置等多个环节，以确保公安信息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6853"/>
      <w:r>
        <w:rPr>
          <w:rFonts w:ascii="仿宋" w:eastAsia="仿宋" w:hAnsi="仿宋" w:cs="仿宋" w:hint="eastAsia"/>
          <w:sz w:val="28"/>
          <w:lang w:eastAsia="zh-CN"/>
        </w:rPr>
        <w:t>四、公安信息化项目绩效评估</w:t>
      </w:r>
      <w:bookmarkEnd w:id="14"/>
    </w:p>
    <w:p>
      <w:pPr>
        <w:pStyle w:val="Heading2"/>
        <w:rPr>
          <w:rFonts w:ascii="仿宋" w:eastAsia="仿宋" w:hAnsi="仿宋" w:cs="仿宋" w:hint="eastAsia"/>
          <w:lang w:eastAsia="zh-CN"/>
        </w:rPr>
      </w:pPr>
      <w:bookmarkStart w:id="15" w:name="_Toc2598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公安信息化项目中，我们设计了一套全面的绩效评估指标，以确保公安信息化项目的可控和成功交付。这些指标跨足公安信息化项目目标、成本、进度和质量等多个维度，为我们提供了全面洞察公安信息化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目标达成率是我们关注的首要指标。我们设定了明确的目标，并通过定期监测和评估，迅速发现并应对潜在的目标偏差。这为公安信息化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成本绩效是另一个核心关注点。通过实际成本与预算成本的对比分析，我们深入了解成本差异的原因，及时调整资源分配，保持公安信息化项目在经济效益方面的合理水平。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安信息化项目进度作为关键的绩效指标之一，得到了精心的关注。我们制定了详细的公安信息化项目进度计划，并设立了进度符合度指标，确保实际进度与计划进度保持一致。这使我们能够快速发现和解决潜在的进度问题，保持公安信息化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公安信息化项目绩效的不可或缺的一环。我们引入了一系列的质量标准和客户满意度指标，以确保公安信息化项目交付的成果在质量上达到或超越预期水平。通过持续监测这些指标，我们努力提升公安信息化项目整体质量水平，为公安信息化项目的成功交付提供有力保障。通过这些科学且全面的绩效评估，我们能够更好地引导公安信息化项目的持续改进，确保公安信息化项目目标的顺利达成。</w:t>
      </w:r>
    </w:p>
    <w:p>
      <w:pPr>
        <w:pStyle w:val="Heading2"/>
        <w:ind w:firstLine="560" w:firstLineChars="200"/>
        <w:rPr>
          <w:rFonts w:ascii="仿宋" w:eastAsia="仿宋" w:hAnsi="仿宋" w:cs="仿宋" w:hint="eastAsia"/>
          <w:sz w:val="28"/>
          <w:lang w:eastAsia="zh-CN"/>
        </w:rPr>
      </w:pPr>
      <w:bookmarkStart w:id="16" w:name="_Toc715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绩效评估是公安信息化项目中的关键环节，为确保公安信息化项目达到预期目标，我们采用了多层次、多维度的绩效评估方法。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公安信息化项目的战略目标对齐，确保每个决策和行动都与公安信息化项目整体目标保持一致。团队会定期召开战略对齐会议，审视当前工作与公安信息化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公安信息化项目进度、质量、成本和风险等方面。这些指标通过数据收集和分析，为公安信息化项目管理团队提供了客观的评估依据。例如，我们通过公安信息化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绩效评估不仅仅停留在公安信息化项目内部，还考虑了公安信息化项目对外部环境的影响。我们定期进行干系人满意度调查，以了解各利益相关方对公安信息化项目的期望和满意度，并及时做出调整。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这种多层次、多角度的绩效评估方法，使得我们能够全面了解公安信息化项目的运行状态，及时做出调整，确保公安信息化项目在不断变化的环境中保持稳健前行。</w:t>
      </w:r>
    </w:p>
    <w:p>
      <w:pPr>
        <w:pStyle w:val="Heading2"/>
        <w:ind w:firstLine="560" w:firstLineChars="200"/>
        <w:rPr>
          <w:rFonts w:ascii="仿宋" w:eastAsia="仿宋" w:hAnsi="仿宋" w:cs="仿宋" w:hint="eastAsia"/>
          <w:sz w:val="28"/>
          <w:lang w:eastAsia="zh-CN"/>
        </w:rPr>
      </w:pPr>
      <w:bookmarkStart w:id="17" w:name="_Toc971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为了确保公安信息化项目的有效管理和不断优化，我们采用了精心设计的绩效评估周期。这个周期旨在实现灵活、实时和全面的评估，以适应公安信息化项目执行中的各种挑战。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公安信息化项目的不同需求，分为短期、中期和长期。短期评估关注每个迭代或工作周期，以及时发现和解决当前任务中的问题。中期评估涵盖几个迭代，深入了解整体公安信息化项目的趋势和性能。长期评估则着眼于整个公安信息化项目阶段，确保公安信息化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公安信息化项目管理工具和协作平台，团队成员能够随时更新和分享公安信息化项目数据。这种实时性的反馈机制使我们能够及时察觉潜在问题，快速调整，保持公安信息化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公安信息化项目的决策制定密不可分。每个周期的公安信息化项目回顾会议成为集体总结经验、识别问题深层次原因并找到创新解决方案的平台。这种定期的反思与调整机制使公安信息化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0572"/>
      <w:r>
        <w:rPr>
          <w:rFonts w:ascii="仿宋" w:eastAsia="仿宋" w:hAnsi="仿宋" w:cs="仿宋" w:hint="eastAsia"/>
          <w:sz w:val="28"/>
          <w:lang w:eastAsia="zh-CN"/>
        </w:rPr>
        <w:t>五、公安信息化项目概论</w:t>
      </w:r>
      <w:bookmarkEnd w:id="18"/>
    </w:p>
    <w:p>
      <w:pPr>
        <w:pStyle w:val="Heading2"/>
        <w:rPr>
          <w:rFonts w:ascii="仿宋" w:eastAsia="仿宋" w:hAnsi="仿宋" w:cs="仿宋" w:hint="eastAsia"/>
          <w:lang w:eastAsia="zh-CN"/>
        </w:rPr>
      </w:pPr>
      <w:bookmarkStart w:id="19" w:name="_Toc32484"/>
      <w:r>
        <w:rPr>
          <w:rFonts w:ascii="仿宋" w:eastAsia="仿宋" w:hAnsi="仿宋" w:cs="仿宋" w:hint="eastAsia"/>
          <w:lang w:eastAsia="zh-CN"/>
        </w:rPr>
        <w:t>(一)、公安信息化项目概况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起源追溯至对市场的深入洞察。市场的不断演变与变革为公安信息化项目提供了难得的机遇。当前市场存在的需求缺口和变革的大环境共同构成了公安信息化项目的背景。这个公安信息化项目旨在充分利用市场机遇，填补行业中尚未满足的需求，为客户提供全新的解决方案。市场的变革和需求的增长使得这个公安信息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公安信息化项目名称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安信息化项目正式命名为公安信息化。这个名称不仅仅是一个标识，更代表了公安信息化项目的核心理念和愿景。它蕴含着公安信息化项目所要解决问题的关键字，具有强烈的表达和辨识度，为公安信息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公安信息化项目目标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的核心目标是提供一种全新、高效的解决方案，满足客户日益增长的需求。公安信息化项目追求的不仅仅是满足市场需求，更是在市场中获得卓越的竞争优势。通过不断提升产品或服务的质量和创新水平，公安信息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公安信息化项目范围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全面涵盖了产品研发、制造、市场推广和售后服务，确保从产品设计到最终用户体验的全方位关注。这一全面的公安信息化项目范围是为了确保公安信息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公安信息化项目时间表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公安信息化项目计划在未来18个月内完成，包括研发、测试、市场试点和正式推出等不同阶段。这个时间表的合理设计是为了确保公安信息化项目各个阶段的顺利推进，以便按时交付高质量的成果。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公安信息化项目预算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公安信息化项目总预算估算为XX百万美元，主要分配在研发、市场推广、人员培训和运营等方面。这一充足的预算为公安信息化项目提供了充足的资源，确保公安信息化项目在各个方面都能取得优异的表现。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公安信息化项目风险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https://d.book118.com/448065020007006027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公安信息化项目规划设计蓝图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AA2B84"/>
    <w:rsid w:val="75AA2B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6502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2024-01-16T00:01:00Z</dcterms:created>
  <dcterms:modified xsi:type="dcterms:W3CDTF">2024-01-16T00:01:28Z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68F742B26AB646A1B1BB902A114FAE15_11</vt:lpwstr>
  </property>
  <property fmtid="{D5CDD505-2E9C-101B-9397-08002B2CF9AE}" pid="3" name="KSOProductBuildVer">
    <vt:lpwstr>2052-12.1.0.16120</vt:lpwstr>
  </property>
</Properties>
</file>