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自动化贴补强机项目建设总纲及方案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3" w:history="1">
        <w:r>
          <w:rPr>
            <w:rFonts w:ascii="仿宋" w:eastAsia="仿宋" w:hAnsi="仿宋" w:cs="仿宋" w:hint="eastAsia"/>
            <w:lang w:eastAsia="zh-CN"/>
          </w:rPr>
          <w:t>序言</w:t>
        </w:r>
        <w:r>
          <w:tab/>
        </w:r>
        <w:r>
          <w:fldChar w:fldCharType="begin"/>
        </w:r>
        <w:r>
          <w:instrText xml:space="preserve"> PAGEREF _Toc13073 \h </w:instrText>
        </w:r>
        <w:r>
          <w:fldChar w:fldCharType="separate"/>
        </w:r>
        <w:r>
          <w:t>3</w:t>
        </w:r>
        <w:r>
          <w:fldChar w:fldCharType="end"/>
        </w:r>
      </w:hyperlink>
    </w:p>
    <w:p>
      <w:pPr>
        <w:pStyle w:val="TOC1"/>
        <w:tabs>
          <w:tab w:val="right" w:leader="dot" w:pos="8306"/>
        </w:tabs>
      </w:pPr>
      <w:hyperlink w:anchor="_Toc11033" w:history="1">
        <w:r>
          <w:rPr>
            <w:rFonts w:ascii="仿宋" w:eastAsia="仿宋" w:hAnsi="仿宋" w:cs="仿宋" w:hint="eastAsia"/>
            <w:lang w:eastAsia="zh-CN"/>
          </w:rPr>
          <w:t>一、背景、必要性分析</w:t>
        </w:r>
        <w:r>
          <w:tab/>
        </w:r>
        <w:r>
          <w:fldChar w:fldCharType="begin"/>
        </w:r>
        <w:r>
          <w:instrText xml:space="preserve"> PAGEREF _Toc11033 \h </w:instrText>
        </w:r>
        <w:r>
          <w:fldChar w:fldCharType="separate"/>
        </w:r>
        <w:r>
          <w:t>3</w:t>
        </w:r>
        <w:r>
          <w:fldChar w:fldCharType="end"/>
        </w:r>
      </w:hyperlink>
    </w:p>
    <w:p>
      <w:pPr>
        <w:pStyle w:val="TOC2"/>
        <w:tabs>
          <w:tab w:val="right" w:leader="dot" w:pos="8306"/>
        </w:tabs>
      </w:pPr>
      <w:hyperlink w:anchor="_Toc17485" w:history="1">
        <w:r>
          <w:rPr>
            <w:rFonts w:ascii="仿宋" w:eastAsia="仿宋" w:hAnsi="仿宋" w:cs="仿宋" w:hint="eastAsia"/>
            <w:lang w:eastAsia="zh-CN"/>
          </w:rPr>
          <w:t>(一)、项目建设背景</w:t>
        </w:r>
        <w:r>
          <w:tab/>
        </w:r>
        <w:r>
          <w:fldChar w:fldCharType="begin"/>
        </w:r>
        <w:r>
          <w:instrText xml:space="preserve"> PAGEREF _Toc17485 \h </w:instrText>
        </w:r>
        <w:r>
          <w:fldChar w:fldCharType="separate"/>
        </w:r>
        <w:r>
          <w:t>3</w:t>
        </w:r>
        <w:r>
          <w:fldChar w:fldCharType="end"/>
        </w:r>
      </w:hyperlink>
    </w:p>
    <w:p>
      <w:pPr>
        <w:pStyle w:val="TOC2"/>
        <w:tabs>
          <w:tab w:val="right" w:leader="dot" w:pos="8306"/>
        </w:tabs>
      </w:pPr>
      <w:hyperlink w:anchor="_Toc20794" w:history="1">
        <w:r>
          <w:rPr>
            <w:rFonts w:ascii="仿宋" w:eastAsia="仿宋" w:hAnsi="仿宋" w:cs="仿宋" w:hint="eastAsia"/>
            <w:lang w:eastAsia="zh-CN"/>
          </w:rPr>
          <w:t>(二)、必要性分析</w:t>
        </w:r>
        <w:r>
          <w:tab/>
        </w:r>
        <w:r>
          <w:fldChar w:fldCharType="begin"/>
        </w:r>
        <w:r>
          <w:instrText xml:space="preserve"> PAGEREF _Toc20794 \h </w:instrText>
        </w:r>
        <w:r>
          <w:fldChar w:fldCharType="separate"/>
        </w:r>
        <w:r>
          <w:t>4</w:t>
        </w:r>
        <w:r>
          <w:fldChar w:fldCharType="end"/>
        </w:r>
      </w:hyperlink>
    </w:p>
    <w:p>
      <w:pPr>
        <w:pStyle w:val="TOC2"/>
        <w:tabs>
          <w:tab w:val="right" w:leader="dot" w:pos="8306"/>
        </w:tabs>
      </w:pPr>
      <w:hyperlink w:anchor="_Toc19332" w:history="1">
        <w:r>
          <w:rPr>
            <w:rFonts w:ascii="仿宋" w:eastAsia="仿宋" w:hAnsi="仿宋" w:cs="仿宋" w:hint="eastAsia"/>
            <w:lang w:eastAsia="zh-CN"/>
          </w:rPr>
          <w:t>(三)、项目建设有利条件</w:t>
        </w:r>
        <w:r>
          <w:tab/>
        </w:r>
        <w:r>
          <w:fldChar w:fldCharType="begin"/>
        </w:r>
        <w:r>
          <w:instrText xml:space="preserve"> PAGEREF _Toc19332 \h </w:instrText>
        </w:r>
        <w:r>
          <w:fldChar w:fldCharType="separate"/>
        </w:r>
        <w:r>
          <w:t>5</w:t>
        </w:r>
        <w:r>
          <w:fldChar w:fldCharType="end"/>
        </w:r>
      </w:hyperlink>
    </w:p>
    <w:p>
      <w:pPr>
        <w:pStyle w:val="TOC1"/>
        <w:tabs>
          <w:tab w:val="right" w:leader="dot" w:pos="8306"/>
        </w:tabs>
      </w:pPr>
      <w:hyperlink w:anchor="_Toc14694" w:history="1">
        <w:r>
          <w:rPr>
            <w:rFonts w:ascii="仿宋" w:eastAsia="仿宋" w:hAnsi="仿宋" w:cs="仿宋" w:hint="eastAsia"/>
            <w:lang w:eastAsia="zh-CN"/>
          </w:rPr>
          <w:t>二、环境和生态影响分析</w:t>
        </w:r>
        <w:r>
          <w:tab/>
        </w:r>
        <w:r>
          <w:fldChar w:fldCharType="begin"/>
        </w:r>
        <w:r>
          <w:instrText xml:space="preserve"> PAGEREF _Toc14694 \h </w:instrText>
        </w:r>
        <w:r>
          <w:fldChar w:fldCharType="separate"/>
        </w:r>
        <w:r>
          <w:t>7</w:t>
        </w:r>
        <w:r>
          <w:fldChar w:fldCharType="end"/>
        </w:r>
      </w:hyperlink>
    </w:p>
    <w:p>
      <w:pPr>
        <w:pStyle w:val="TOC2"/>
        <w:tabs>
          <w:tab w:val="right" w:leader="dot" w:pos="8306"/>
        </w:tabs>
      </w:pPr>
      <w:hyperlink w:anchor="_Toc22954" w:history="1">
        <w:r>
          <w:rPr>
            <w:rFonts w:ascii="仿宋" w:eastAsia="仿宋" w:hAnsi="仿宋" w:cs="仿宋" w:hint="eastAsia"/>
            <w:lang w:eastAsia="zh-CN"/>
          </w:rPr>
          <w:t>(一)、环境和生态现状</w:t>
        </w:r>
        <w:r>
          <w:tab/>
        </w:r>
        <w:r>
          <w:fldChar w:fldCharType="begin"/>
        </w:r>
        <w:r>
          <w:instrText xml:space="preserve"> PAGEREF _Toc22954 \h </w:instrText>
        </w:r>
        <w:r>
          <w:fldChar w:fldCharType="separate"/>
        </w:r>
        <w:r>
          <w:t>7</w:t>
        </w:r>
        <w:r>
          <w:fldChar w:fldCharType="end"/>
        </w:r>
      </w:hyperlink>
    </w:p>
    <w:p>
      <w:pPr>
        <w:pStyle w:val="TOC2"/>
        <w:tabs>
          <w:tab w:val="right" w:leader="dot" w:pos="8306"/>
        </w:tabs>
      </w:pPr>
      <w:hyperlink w:anchor="_Toc31380" w:history="1">
        <w:r>
          <w:rPr>
            <w:rFonts w:ascii="仿宋" w:eastAsia="仿宋" w:hAnsi="仿宋" w:cs="仿宋" w:hint="eastAsia"/>
            <w:lang w:eastAsia="zh-CN"/>
          </w:rPr>
          <w:t>(二)、生态环境影响分析</w:t>
        </w:r>
        <w:r>
          <w:tab/>
        </w:r>
        <w:r>
          <w:fldChar w:fldCharType="begin"/>
        </w:r>
        <w:r>
          <w:instrText xml:space="preserve"> PAGEREF _Toc31380 \h </w:instrText>
        </w:r>
        <w:r>
          <w:fldChar w:fldCharType="separate"/>
        </w:r>
        <w:r>
          <w:t>9</w:t>
        </w:r>
        <w:r>
          <w:fldChar w:fldCharType="end"/>
        </w:r>
      </w:hyperlink>
    </w:p>
    <w:p>
      <w:pPr>
        <w:pStyle w:val="TOC2"/>
        <w:tabs>
          <w:tab w:val="right" w:leader="dot" w:pos="8306"/>
        </w:tabs>
      </w:pPr>
      <w:hyperlink w:anchor="_Toc5225" w:history="1">
        <w:r>
          <w:rPr>
            <w:rFonts w:ascii="仿宋" w:eastAsia="仿宋" w:hAnsi="仿宋" w:cs="仿宋" w:hint="eastAsia"/>
            <w:lang w:eastAsia="zh-CN"/>
          </w:rPr>
          <w:t>(三)、生态环境保护措施</w:t>
        </w:r>
        <w:r>
          <w:tab/>
        </w:r>
        <w:r>
          <w:fldChar w:fldCharType="begin"/>
        </w:r>
        <w:r>
          <w:instrText xml:space="preserve"> PAGEREF _Toc5225 \h </w:instrText>
        </w:r>
        <w:r>
          <w:fldChar w:fldCharType="separate"/>
        </w:r>
        <w:r>
          <w:t>10</w:t>
        </w:r>
        <w:r>
          <w:fldChar w:fldCharType="end"/>
        </w:r>
      </w:hyperlink>
    </w:p>
    <w:p>
      <w:pPr>
        <w:pStyle w:val="TOC2"/>
        <w:tabs>
          <w:tab w:val="right" w:leader="dot" w:pos="8306"/>
        </w:tabs>
      </w:pPr>
      <w:hyperlink w:anchor="_Toc3107" w:history="1">
        <w:r>
          <w:rPr>
            <w:rFonts w:ascii="仿宋" w:eastAsia="仿宋" w:hAnsi="仿宋" w:cs="仿宋" w:hint="eastAsia"/>
            <w:lang w:eastAsia="zh-CN"/>
          </w:rPr>
          <w:t>(四)、地质灾害影响分析</w:t>
        </w:r>
        <w:r>
          <w:tab/>
        </w:r>
        <w:r>
          <w:fldChar w:fldCharType="begin"/>
        </w:r>
        <w:r>
          <w:instrText xml:space="preserve"> PAGEREF _Toc3107 \h </w:instrText>
        </w:r>
        <w:r>
          <w:fldChar w:fldCharType="separate"/>
        </w:r>
        <w:r>
          <w:t>12</w:t>
        </w:r>
        <w:r>
          <w:fldChar w:fldCharType="end"/>
        </w:r>
      </w:hyperlink>
    </w:p>
    <w:p>
      <w:pPr>
        <w:pStyle w:val="TOC2"/>
        <w:tabs>
          <w:tab w:val="right" w:leader="dot" w:pos="8306"/>
        </w:tabs>
      </w:pPr>
      <w:hyperlink w:anchor="_Toc25717" w:history="1">
        <w:r>
          <w:rPr>
            <w:rFonts w:ascii="仿宋" w:eastAsia="仿宋" w:hAnsi="仿宋" w:cs="仿宋" w:hint="eastAsia"/>
            <w:lang w:eastAsia="zh-CN"/>
          </w:rPr>
          <w:t>(五)、特殊环境影响</w:t>
        </w:r>
        <w:r>
          <w:tab/>
        </w:r>
        <w:r>
          <w:fldChar w:fldCharType="begin"/>
        </w:r>
        <w:r>
          <w:instrText xml:space="preserve"> PAGEREF _Toc25717 \h </w:instrText>
        </w:r>
        <w:r>
          <w:fldChar w:fldCharType="separate"/>
        </w:r>
        <w:r>
          <w:t>13</w:t>
        </w:r>
        <w:r>
          <w:fldChar w:fldCharType="end"/>
        </w:r>
      </w:hyperlink>
    </w:p>
    <w:p>
      <w:pPr>
        <w:pStyle w:val="TOC1"/>
        <w:tabs>
          <w:tab w:val="right" w:leader="dot" w:pos="8306"/>
        </w:tabs>
      </w:pPr>
      <w:hyperlink w:anchor="_Toc12139" w:history="1">
        <w:r>
          <w:rPr>
            <w:rFonts w:ascii="仿宋" w:eastAsia="仿宋" w:hAnsi="仿宋" w:cs="仿宋" w:hint="eastAsia"/>
            <w:lang w:eastAsia="zh-CN"/>
          </w:rPr>
          <w:t>三、发展规划、产业政策和行业准入分析</w:t>
        </w:r>
        <w:r>
          <w:tab/>
        </w:r>
        <w:r>
          <w:fldChar w:fldCharType="begin"/>
        </w:r>
        <w:r>
          <w:instrText xml:space="preserve"> PAGEREF _Toc12139 \h </w:instrText>
        </w:r>
        <w:r>
          <w:fldChar w:fldCharType="separate"/>
        </w:r>
        <w:r>
          <w:t>14</w:t>
        </w:r>
        <w:r>
          <w:fldChar w:fldCharType="end"/>
        </w:r>
      </w:hyperlink>
    </w:p>
    <w:p>
      <w:pPr>
        <w:pStyle w:val="TOC2"/>
        <w:tabs>
          <w:tab w:val="right" w:leader="dot" w:pos="8306"/>
        </w:tabs>
      </w:pPr>
      <w:hyperlink w:anchor="_Toc23416" w:history="1">
        <w:r>
          <w:rPr>
            <w:rFonts w:ascii="仿宋" w:eastAsia="仿宋" w:hAnsi="仿宋" w:cs="仿宋" w:hint="eastAsia"/>
            <w:lang w:eastAsia="zh-CN"/>
          </w:rPr>
          <w:t>(一)、发展规划分析</w:t>
        </w:r>
        <w:r>
          <w:tab/>
        </w:r>
        <w:r>
          <w:fldChar w:fldCharType="begin"/>
        </w:r>
        <w:r>
          <w:instrText xml:space="preserve"> PAGEREF _Toc23416 \h </w:instrText>
        </w:r>
        <w:r>
          <w:fldChar w:fldCharType="separate"/>
        </w:r>
        <w:r>
          <w:t>14</w:t>
        </w:r>
        <w:r>
          <w:fldChar w:fldCharType="end"/>
        </w:r>
      </w:hyperlink>
    </w:p>
    <w:p>
      <w:pPr>
        <w:pStyle w:val="TOC2"/>
        <w:tabs>
          <w:tab w:val="right" w:leader="dot" w:pos="8306"/>
        </w:tabs>
      </w:pPr>
      <w:hyperlink w:anchor="_Toc22128" w:history="1">
        <w:r>
          <w:rPr>
            <w:rFonts w:ascii="仿宋" w:eastAsia="仿宋" w:hAnsi="仿宋" w:cs="仿宋" w:hint="eastAsia"/>
            <w:lang w:eastAsia="zh-CN"/>
          </w:rPr>
          <w:t>(二)、产业政策分析</w:t>
        </w:r>
        <w:r>
          <w:tab/>
        </w:r>
        <w:r>
          <w:fldChar w:fldCharType="begin"/>
        </w:r>
        <w:r>
          <w:instrText xml:space="preserve"> PAGEREF _Toc22128 \h </w:instrText>
        </w:r>
        <w:r>
          <w:fldChar w:fldCharType="separate"/>
        </w:r>
        <w:r>
          <w:t>16</w:t>
        </w:r>
        <w:r>
          <w:fldChar w:fldCharType="end"/>
        </w:r>
      </w:hyperlink>
    </w:p>
    <w:p>
      <w:pPr>
        <w:pStyle w:val="TOC2"/>
        <w:tabs>
          <w:tab w:val="right" w:leader="dot" w:pos="8306"/>
        </w:tabs>
      </w:pPr>
      <w:hyperlink w:anchor="_Toc13919" w:history="1">
        <w:r>
          <w:rPr>
            <w:rFonts w:ascii="仿宋" w:eastAsia="仿宋" w:hAnsi="仿宋" w:cs="仿宋" w:hint="eastAsia"/>
            <w:lang w:eastAsia="zh-CN"/>
          </w:rPr>
          <w:t>(三)、行业准入分析</w:t>
        </w:r>
        <w:r>
          <w:tab/>
        </w:r>
        <w:r>
          <w:fldChar w:fldCharType="begin"/>
        </w:r>
        <w:r>
          <w:instrText xml:space="preserve"> PAGEREF _Toc13919 \h </w:instrText>
        </w:r>
        <w:r>
          <w:fldChar w:fldCharType="separate"/>
        </w:r>
        <w:r>
          <w:t>17</w:t>
        </w:r>
        <w:r>
          <w:fldChar w:fldCharType="end"/>
        </w:r>
      </w:hyperlink>
    </w:p>
    <w:p>
      <w:pPr>
        <w:pStyle w:val="TOC1"/>
        <w:tabs>
          <w:tab w:val="right" w:leader="dot" w:pos="8306"/>
        </w:tabs>
      </w:pPr>
      <w:hyperlink w:anchor="_Toc31101" w:history="1">
        <w:r>
          <w:rPr>
            <w:rFonts w:ascii="仿宋" w:eastAsia="仿宋" w:hAnsi="仿宋" w:cs="仿宋" w:hint="eastAsia"/>
            <w:lang w:eastAsia="zh-CN"/>
          </w:rPr>
          <w:t>四、经济影响分析</w:t>
        </w:r>
        <w:r>
          <w:tab/>
        </w:r>
        <w:r>
          <w:fldChar w:fldCharType="begin"/>
        </w:r>
        <w:r>
          <w:instrText xml:space="preserve"> PAGEREF _Toc31101 \h </w:instrText>
        </w:r>
        <w:r>
          <w:fldChar w:fldCharType="separate"/>
        </w:r>
        <w:r>
          <w:t>19</w:t>
        </w:r>
        <w:r>
          <w:fldChar w:fldCharType="end"/>
        </w:r>
      </w:hyperlink>
    </w:p>
    <w:p>
      <w:pPr>
        <w:pStyle w:val="TOC2"/>
        <w:tabs>
          <w:tab w:val="right" w:leader="dot" w:pos="8306"/>
        </w:tabs>
      </w:pPr>
      <w:hyperlink w:anchor="_Toc18192" w:history="1">
        <w:r>
          <w:rPr>
            <w:rFonts w:ascii="仿宋" w:eastAsia="仿宋" w:hAnsi="仿宋" w:cs="仿宋" w:hint="eastAsia"/>
            <w:lang w:eastAsia="zh-CN"/>
          </w:rPr>
          <w:t>(一)、经济费用效益或费用效果分析</w:t>
        </w:r>
        <w:r>
          <w:tab/>
        </w:r>
        <w:r>
          <w:fldChar w:fldCharType="begin"/>
        </w:r>
        <w:r>
          <w:instrText xml:space="preserve"> PAGEREF _Toc18192 \h </w:instrText>
        </w:r>
        <w:r>
          <w:fldChar w:fldCharType="separate"/>
        </w:r>
        <w:r>
          <w:t>19</w:t>
        </w:r>
        <w:r>
          <w:fldChar w:fldCharType="end"/>
        </w:r>
      </w:hyperlink>
    </w:p>
    <w:p>
      <w:pPr>
        <w:pStyle w:val="TOC2"/>
        <w:tabs>
          <w:tab w:val="right" w:leader="dot" w:pos="8306"/>
        </w:tabs>
      </w:pPr>
      <w:hyperlink w:anchor="_Toc6788" w:history="1">
        <w:r>
          <w:rPr>
            <w:rFonts w:ascii="仿宋" w:eastAsia="仿宋" w:hAnsi="仿宋" w:cs="仿宋" w:hint="eastAsia"/>
            <w:lang w:eastAsia="zh-CN"/>
          </w:rPr>
          <w:t>(二)、行业影响分析</w:t>
        </w:r>
        <w:r>
          <w:tab/>
        </w:r>
        <w:r>
          <w:fldChar w:fldCharType="begin"/>
        </w:r>
        <w:r>
          <w:instrText xml:space="preserve"> PAGEREF _Toc6788 \h </w:instrText>
        </w:r>
        <w:r>
          <w:fldChar w:fldCharType="separate"/>
        </w:r>
        <w:r>
          <w:t>21</w:t>
        </w:r>
        <w:r>
          <w:fldChar w:fldCharType="end"/>
        </w:r>
      </w:hyperlink>
    </w:p>
    <w:p>
      <w:pPr>
        <w:pStyle w:val="TOC2"/>
        <w:tabs>
          <w:tab w:val="right" w:leader="dot" w:pos="8306"/>
        </w:tabs>
      </w:pPr>
      <w:hyperlink w:anchor="_Toc10448" w:history="1">
        <w:r>
          <w:rPr>
            <w:rFonts w:ascii="仿宋" w:eastAsia="仿宋" w:hAnsi="仿宋" w:cs="仿宋" w:hint="eastAsia"/>
            <w:lang w:eastAsia="zh-CN"/>
          </w:rPr>
          <w:t>(三)、区域经济影响分析</w:t>
        </w:r>
        <w:r>
          <w:tab/>
        </w:r>
        <w:r>
          <w:fldChar w:fldCharType="begin"/>
        </w:r>
        <w:r>
          <w:instrText xml:space="preserve"> PAGEREF _Toc10448 \h </w:instrText>
        </w:r>
        <w:r>
          <w:fldChar w:fldCharType="separate"/>
        </w:r>
        <w:r>
          <w:t>23</w:t>
        </w:r>
        <w:r>
          <w:fldChar w:fldCharType="end"/>
        </w:r>
      </w:hyperlink>
    </w:p>
    <w:p>
      <w:pPr>
        <w:pStyle w:val="TOC2"/>
        <w:tabs>
          <w:tab w:val="right" w:leader="dot" w:pos="8306"/>
        </w:tabs>
      </w:pPr>
      <w:hyperlink w:anchor="_Toc27751" w:history="1">
        <w:r>
          <w:rPr>
            <w:rFonts w:ascii="仿宋" w:eastAsia="仿宋" w:hAnsi="仿宋" w:cs="仿宋" w:hint="eastAsia"/>
            <w:lang w:eastAsia="zh-CN"/>
          </w:rPr>
          <w:t>(四)、宏观经济影响分析</w:t>
        </w:r>
        <w:r>
          <w:tab/>
        </w:r>
        <w:r>
          <w:fldChar w:fldCharType="begin"/>
        </w:r>
        <w:r>
          <w:instrText xml:space="preserve"> PAGEREF _Toc27751 \h </w:instrText>
        </w:r>
        <w:r>
          <w:fldChar w:fldCharType="separate"/>
        </w:r>
        <w:r>
          <w:t>24</w:t>
        </w:r>
        <w:r>
          <w:fldChar w:fldCharType="end"/>
        </w:r>
      </w:hyperlink>
    </w:p>
    <w:p>
      <w:pPr>
        <w:pStyle w:val="TOC1"/>
        <w:tabs>
          <w:tab w:val="right" w:leader="dot" w:pos="8306"/>
        </w:tabs>
      </w:pPr>
      <w:hyperlink w:anchor="_Toc31972" w:history="1">
        <w:r>
          <w:rPr>
            <w:rFonts w:ascii="仿宋" w:eastAsia="仿宋" w:hAnsi="仿宋" w:cs="仿宋" w:hint="eastAsia"/>
            <w:lang w:eastAsia="zh-CN"/>
          </w:rPr>
          <w:t>五、资源开发及综合利用分析</w:t>
        </w:r>
        <w:r>
          <w:tab/>
        </w:r>
        <w:r>
          <w:fldChar w:fldCharType="begin"/>
        </w:r>
        <w:r>
          <w:instrText xml:space="preserve"> PAGEREF _Toc31972 \h </w:instrText>
        </w:r>
        <w:r>
          <w:fldChar w:fldCharType="separate"/>
        </w:r>
        <w:r>
          <w:t>25</w:t>
        </w:r>
        <w:r>
          <w:fldChar w:fldCharType="end"/>
        </w:r>
      </w:hyperlink>
    </w:p>
    <w:p>
      <w:pPr>
        <w:pStyle w:val="TOC2"/>
        <w:tabs>
          <w:tab w:val="right" w:leader="dot" w:pos="8306"/>
        </w:tabs>
      </w:pPr>
      <w:hyperlink w:anchor="_Toc1430" w:history="1">
        <w:r>
          <w:rPr>
            <w:rFonts w:ascii="仿宋" w:eastAsia="仿宋" w:hAnsi="仿宋" w:cs="仿宋" w:hint="eastAsia"/>
            <w:lang w:eastAsia="zh-CN"/>
          </w:rPr>
          <w:t>(一)、资源开发方案</w:t>
        </w:r>
        <w:r>
          <w:tab/>
        </w:r>
        <w:r>
          <w:fldChar w:fldCharType="begin"/>
        </w:r>
        <w:r>
          <w:instrText xml:space="preserve"> PAGEREF _Toc1430 \h </w:instrText>
        </w:r>
        <w:r>
          <w:fldChar w:fldCharType="separate"/>
        </w:r>
        <w:r>
          <w:t>25</w:t>
        </w:r>
        <w:r>
          <w:fldChar w:fldCharType="end"/>
        </w:r>
      </w:hyperlink>
    </w:p>
    <w:p>
      <w:pPr>
        <w:pStyle w:val="TOC2"/>
        <w:tabs>
          <w:tab w:val="right" w:leader="dot" w:pos="8306"/>
        </w:tabs>
      </w:pPr>
      <w:hyperlink w:anchor="_Toc6451" w:history="1">
        <w:r>
          <w:rPr>
            <w:rFonts w:ascii="仿宋" w:eastAsia="仿宋" w:hAnsi="仿宋" w:cs="仿宋" w:hint="eastAsia"/>
            <w:lang w:eastAsia="zh-CN"/>
          </w:rPr>
          <w:t>(二)、资源利用方案</w:t>
        </w:r>
        <w:r>
          <w:tab/>
        </w:r>
        <w:r>
          <w:fldChar w:fldCharType="begin"/>
        </w:r>
        <w:r>
          <w:instrText xml:space="preserve"> PAGEREF _Toc6451 \h </w:instrText>
        </w:r>
        <w:r>
          <w:fldChar w:fldCharType="separate"/>
        </w:r>
        <w:r>
          <w:t>26</w:t>
        </w:r>
        <w:r>
          <w:fldChar w:fldCharType="end"/>
        </w:r>
      </w:hyperlink>
    </w:p>
    <w:p>
      <w:pPr>
        <w:pStyle w:val="TOC2"/>
        <w:tabs>
          <w:tab w:val="right" w:leader="dot" w:pos="8306"/>
        </w:tabs>
      </w:pPr>
      <w:hyperlink w:anchor="_Toc175" w:history="1">
        <w:r>
          <w:rPr>
            <w:rFonts w:ascii="仿宋" w:eastAsia="仿宋" w:hAnsi="仿宋" w:cs="仿宋" w:hint="eastAsia"/>
            <w:lang w:eastAsia="zh-CN"/>
          </w:rPr>
          <w:t>(三)、资源节约措施</w:t>
        </w:r>
        <w:r>
          <w:tab/>
        </w:r>
        <w:r>
          <w:fldChar w:fldCharType="begin"/>
        </w:r>
        <w:r>
          <w:instrText xml:space="preserve"> PAGEREF _Toc175 \h </w:instrText>
        </w:r>
        <w:r>
          <w:fldChar w:fldCharType="separate"/>
        </w:r>
        <w:r>
          <w:t>28</w:t>
        </w:r>
        <w:r>
          <w:fldChar w:fldCharType="end"/>
        </w:r>
      </w:hyperlink>
    </w:p>
    <w:p>
      <w:pPr>
        <w:pStyle w:val="TOC1"/>
        <w:tabs>
          <w:tab w:val="right" w:leader="dot" w:pos="8306"/>
        </w:tabs>
      </w:pPr>
      <w:hyperlink w:anchor="_Toc8433" w:history="1">
        <w:r>
          <w:rPr>
            <w:rFonts w:ascii="仿宋" w:eastAsia="仿宋" w:hAnsi="仿宋" w:cs="仿宋" w:hint="eastAsia"/>
            <w:lang w:eastAsia="zh-CN"/>
          </w:rPr>
          <w:t>六、项目监理与质量保证</w:t>
        </w:r>
        <w:r>
          <w:tab/>
        </w:r>
        <w:r>
          <w:fldChar w:fldCharType="begin"/>
        </w:r>
        <w:r>
          <w:instrText xml:space="preserve"> PAGEREF _Toc8433 \h </w:instrText>
        </w:r>
        <w:r>
          <w:fldChar w:fldCharType="separate"/>
        </w:r>
        <w:r>
          <w:t>29</w:t>
        </w:r>
        <w:r>
          <w:fldChar w:fldCharType="end"/>
        </w:r>
      </w:hyperlink>
    </w:p>
    <w:p>
      <w:pPr>
        <w:pStyle w:val="TOC2"/>
        <w:tabs>
          <w:tab w:val="right" w:leader="dot" w:pos="8306"/>
        </w:tabs>
      </w:pPr>
      <w:hyperlink w:anchor="_Toc17149" w:history="1">
        <w:r>
          <w:rPr>
            <w:rFonts w:ascii="仿宋" w:eastAsia="仿宋" w:hAnsi="仿宋" w:cs="仿宋" w:hint="eastAsia"/>
            <w:lang w:eastAsia="zh-CN"/>
          </w:rPr>
          <w:t>(一)、监理体系构建</w:t>
        </w:r>
        <w:r>
          <w:tab/>
        </w:r>
        <w:r>
          <w:fldChar w:fldCharType="begin"/>
        </w:r>
        <w:r>
          <w:instrText xml:space="preserve"> PAGEREF _Toc17149 \h </w:instrText>
        </w:r>
        <w:r>
          <w:fldChar w:fldCharType="separate"/>
        </w:r>
        <w:r>
          <w:t>29</w:t>
        </w:r>
        <w:r>
          <w:fldChar w:fldCharType="end"/>
        </w:r>
      </w:hyperlink>
    </w:p>
    <w:p>
      <w:pPr>
        <w:pStyle w:val="TOC2"/>
        <w:tabs>
          <w:tab w:val="right" w:leader="dot" w:pos="8306"/>
        </w:tabs>
      </w:pPr>
      <w:hyperlink w:anchor="_Toc32661" w:history="1">
        <w:r>
          <w:rPr>
            <w:rFonts w:ascii="仿宋" w:eastAsia="仿宋" w:hAnsi="仿宋" w:cs="仿宋" w:hint="eastAsia"/>
            <w:lang w:eastAsia="zh-CN"/>
          </w:rPr>
          <w:t>(二)、质量保证体系实施</w:t>
        </w:r>
        <w:r>
          <w:tab/>
        </w:r>
        <w:r>
          <w:fldChar w:fldCharType="begin"/>
        </w:r>
        <w:r>
          <w:instrText xml:space="preserve"> PAGEREF _Toc32661 \h </w:instrText>
        </w:r>
        <w:r>
          <w:fldChar w:fldCharType="separate"/>
        </w:r>
        <w:r>
          <w:t>29</w:t>
        </w:r>
        <w:r>
          <w:fldChar w:fldCharType="end"/>
        </w:r>
      </w:hyperlink>
    </w:p>
    <w:p>
      <w:pPr>
        <w:pStyle w:val="TOC2"/>
        <w:tabs>
          <w:tab w:val="right" w:leader="dot" w:pos="8306"/>
        </w:tabs>
      </w:pPr>
      <w:hyperlink w:anchor="_Toc8199" w:history="1">
        <w:r>
          <w:rPr>
            <w:rFonts w:ascii="仿宋" w:eastAsia="仿宋" w:hAnsi="仿宋" w:cs="仿宋" w:hint="eastAsia"/>
            <w:lang w:eastAsia="zh-CN"/>
          </w:rPr>
          <w:t>(三)、监理与质量控制流程</w:t>
        </w:r>
        <w:r>
          <w:tab/>
        </w:r>
        <w:r>
          <w:fldChar w:fldCharType="begin"/>
        </w:r>
        <w:r>
          <w:instrText xml:space="preserve"> PAGEREF _Toc8199 \h </w:instrText>
        </w:r>
        <w:r>
          <w:fldChar w:fldCharType="separate"/>
        </w:r>
        <w:r>
          <w:t>30</w:t>
        </w:r>
        <w:r>
          <w:fldChar w:fldCharType="end"/>
        </w:r>
      </w:hyperlink>
    </w:p>
    <w:p>
      <w:pPr>
        <w:pStyle w:val="TOC1"/>
        <w:tabs>
          <w:tab w:val="right" w:leader="dot" w:pos="8306"/>
        </w:tabs>
      </w:pPr>
      <w:hyperlink w:anchor="_Toc16563" w:history="1">
        <w:r>
          <w:rPr>
            <w:rFonts w:ascii="仿宋" w:eastAsia="仿宋" w:hAnsi="仿宋" w:cs="仿宋" w:hint="eastAsia"/>
            <w:lang w:eastAsia="zh-CN"/>
          </w:rPr>
          <w:t>七、环境保护与治理方案</w:t>
        </w:r>
        <w:r>
          <w:tab/>
        </w:r>
        <w:r>
          <w:fldChar w:fldCharType="begin"/>
        </w:r>
        <w:r>
          <w:instrText xml:space="preserve"> PAGEREF _Toc16563 \h </w:instrText>
        </w:r>
        <w:r>
          <w:fldChar w:fldCharType="separate"/>
        </w:r>
        <w:r>
          <w:t>31</w:t>
        </w:r>
        <w:r>
          <w:fldChar w:fldCharType="end"/>
        </w:r>
      </w:hyperlink>
    </w:p>
    <w:p>
      <w:pPr>
        <w:pStyle w:val="TOC2"/>
        <w:tabs>
          <w:tab w:val="right" w:leader="dot" w:pos="8306"/>
        </w:tabs>
      </w:pPr>
      <w:hyperlink w:anchor="_Toc2710" w:history="1">
        <w:r>
          <w:rPr>
            <w:rFonts w:ascii="仿宋" w:eastAsia="仿宋" w:hAnsi="仿宋" w:cs="仿宋" w:hint="eastAsia"/>
            <w:lang w:eastAsia="zh-CN"/>
          </w:rPr>
          <w:t>(一)、项目环境影响评估</w:t>
        </w:r>
        <w:r>
          <w:tab/>
        </w:r>
        <w:r>
          <w:fldChar w:fldCharType="begin"/>
        </w:r>
        <w:r>
          <w:instrText xml:space="preserve"> PAGEREF _Toc2710 \h </w:instrText>
        </w:r>
        <w:r>
          <w:fldChar w:fldCharType="separate"/>
        </w:r>
        <w:r>
          <w:t>31</w:t>
        </w:r>
        <w:r>
          <w:fldChar w:fldCharType="end"/>
        </w:r>
      </w:hyperlink>
    </w:p>
    <w:p>
      <w:pPr>
        <w:pStyle w:val="TOC2"/>
        <w:tabs>
          <w:tab w:val="right" w:leader="dot" w:pos="8306"/>
        </w:tabs>
      </w:pPr>
      <w:hyperlink w:anchor="_Toc21358" w:history="1">
        <w:r>
          <w:rPr>
            <w:rFonts w:ascii="仿宋" w:eastAsia="仿宋" w:hAnsi="仿宋" w:cs="仿宋" w:hint="eastAsia"/>
            <w:lang w:eastAsia="zh-CN"/>
          </w:rPr>
          <w:t>(二)、环境保护措施与治理方案</w:t>
        </w:r>
        <w:r>
          <w:tab/>
        </w:r>
        <w:r>
          <w:fldChar w:fldCharType="begin"/>
        </w:r>
        <w:r>
          <w:instrText xml:space="preserve"> PAGEREF _Toc21358 \h </w:instrText>
        </w:r>
        <w:r>
          <w:fldChar w:fldCharType="separate"/>
        </w:r>
        <w:r>
          <w:t>31</w:t>
        </w:r>
        <w:r>
          <w:fldChar w:fldCharType="end"/>
        </w:r>
      </w:hyperlink>
    </w:p>
    <w:p>
      <w:pPr>
        <w:pStyle w:val="TOC1"/>
        <w:tabs>
          <w:tab w:val="right" w:leader="dot" w:pos="8306"/>
        </w:tabs>
      </w:pPr>
      <w:hyperlink w:anchor="_Toc18128" w:history="1">
        <w:r>
          <w:rPr>
            <w:rFonts w:ascii="仿宋" w:eastAsia="仿宋" w:hAnsi="仿宋" w:cs="仿宋" w:hint="eastAsia"/>
            <w:lang w:eastAsia="zh-CN"/>
          </w:rPr>
          <w:t>八、项目进度计划</w:t>
        </w:r>
        <w:r>
          <w:tab/>
        </w:r>
        <w:r>
          <w:fldChar w:fldCharType="begin"/>
        </w:r>
        <w:r>
          <w:instrText xml:space="preserve"> PAGEREF _Toc18128 \h </w:instrText>
        </w:r>
        <w:r>
          <w:fldChar w:fldCharType="separate"/>
        </w:r>
        <w:r>
          <w:t>32</w:t>
        </w:r>
        <w:r>
          <w:fldChar w:fldCharType="end"/>
        </w:r>
      </w:hyperlink>
    </w:p>
    <w:p>
      <w:pPr>
        <w:pStyle w:val="TOC2"/>
        <w:tabs>
          <w:tab w:val="right" w:leader="dot" w:pos="8306"/>
        </w:tabs>
      </w:pPr>
      <w:hyperlink w:anchor="_Toc32408" w:history="1">
        <w:r>
          <w:rPr>
            <w:rFonts w:ascii="仿宋" w:eastAsia="仿宋" w:hAnsi="仿宋" w:cs="仿宋" w:hint="eastAsia"/>
            <w:lang w:eastAsia="zh-CN"/>
          </w:rPr>
          <w:t>(一)、建设周期</w:t>
        </w:r>
        <w:r>
          <w:tab/>
        </w:r>
        <w:r>
          <w:fldChar w:fldCharType="begin"/>
        </w:r>
        <w:r>
          <w:instrText xml:space="preserve"> PAGEREF _Toc32408 \h </w:instrText>
        </w:r>
        <w:r>
          <w:fldChar w:fldCharType="separate"/>
        </w:r>
        <w:r>
          <w:t>32</w:t>
        </w:r>
        <w:r>
          <w:fldChar w:fldCharType="end"/>
        </w:r>
      </w:hyperlink>
    </w:p>
    <w:p>
      <w:pPr>
        <w:pStyle w:val="TOC2"/>
        <w:tabs>
          <w:tab w:val="right" w:leader="dot" w:pos="8306"/>
        </w:tabs>
      </w:pPr>
      <w:hyperlink w:anchor="_Toc28262" w:history="1">
        <w:r>
          <w:rPr>
            <w:rFonts w:ascii="仿宋" w:eastAsia="仿宋" w:hAnsi="仿宋" w:cs="仿宋" w:hint="eastAsia"/>
            <w:lang w:eastAsia="zh-CN"/>
          </w:rPr>
          <w:t>(二)、建设进度</w:t>
        </w:r>
        <w:r>
          <w:tab/>
        </w:r>
        <w:r>
          <w:fldChar w:fldCharType="begin"/>
        </w:r>
        <w:r>
          <w:instrText xml:space="preserve"> PAGEREF _Toc28262 \h </w:instrText>
        </w:r>
        <w:r>
          <w:fldChar w:fldCharType="separate"/>
        </w:r>
        <w:r>
          <w:t>32</w:t>
        </w:r>
        <w:r>
          <w:fldChar w:fldCharType="end"/>
        </w:r>
      </w:hyperlink>
    </w:p>
    <w:p>
      <w:pPr>
        <w:pStyle w:val="TOC2"/>
        <w:tabs>
          <w:tab w:val="right" w:leader="dot" w:pos="8306"/>
        </w:tabs>
      </w:pPr>
      <w:hyperlink w:anchor="_Toc12990" w:history="1">
        <w:r>
          <w:rPr>
            <w:rFonts w:ascii="仿宋" w:eastAsia="仿宋" w:hAnsi="仿宋" w:cs="仿宋" w:hint="eastAsia"/>
            <w:lang w:eastAsia="zh-CN"/>
          </w:rPr>
          <w:t>(三)、进度安排注意事项</w:t>
        </w:r>
        <w:r>
          <w:tab/>
        </w:r>
        <w:r>
          <w:fldChar w:fldCharType="begin"/>
        </w:r>
        <w:r>
          <w:instrText xml:space="preserve"> PAGEREF _Toc12990 \h </w:instrText>
        </w:r>
        <w:r>
          <w:fldChar w:fldCharType="separate"/>
        </w:r>
        <w:r>
          <w:t>33</w:t>
        </w:r>
        <w:r>
          <w:fldChar w:fldCharType="end"/>
        </w:r>
      </w:hyperlink>
    </w:p>
    <w:p>
      <w:pPr>
        <w:pStyle w:val="TOC2"/>
        <w:tabs>
          <w:tab w:val="right" w:leader="dot" w:pos="8306"/>
        </w:tabs>
      </w:pPr>
      <w:hyperlink w:anchor="_Toc24286" w:history="1">
        <w:r>
          <w:rPr>
            <w:rFonts w:ascii="仿宋" w:eastAsia="仿宋" w:hAnsi="仿宋" w:cs="仿宋" w:hint="eastAsia"/>
            <w:lang w:eastAsia="zh-CN"/>
          </w:rPr>
          <w:t>(四)、人力资源配置</w:t>
        </w:r>
        <w:r>
          <w:tab/>
        </w:r>
        <w:r>
          <w:fldChar w:fldCharType="begin"/>
        </w:r>
        <w:r>
          <w:instrText xml:space="preserve"> PAGEREF _Toc24286 \h </w:instrText>
        </w:r>
        <w:r>
          <w:fldChar w:fldCharType="separate"/>
        </w:r>
        <w:r>
          <w:t>34</w:t>
        </w:r>
        <w:r>
          <w:fldChar w:fldCharType="end"/>
        </w:r>
      </w:hyperlink>
    </w:p>
    <w:p>
      <w:pPr>
        <w:pStyle w:val="TOC2"/>
        <w:tabs>
          <w:tab w:val="right" w:leader="dot" w:pos="8306"/>
        </w:tabs>
      </w:pPr>
      <w:hyperlink w:anchor="_Toc4533" w:history="1">
        <w:r>
          <w:rPr>
            <w:rFonts w:ascii="仿宋" w:eastAsia="仿宋" w:hAnsi="仿宋" w:cs="仿宋" w:hint="eastAsia"/>
            <w:lang w:eastAsia="zh-CN"/>
          </w:rPr>
          <w:t>(五)、员工培训</w:t>
        </w:r>
        <w:r>
          <w:tab/>
        </w:r>
        <w:r>
          <w:fldChar w:fldCharType="begin"/>
        </w:r>
        <w:r>
          <w:instrText xml:space="preserve"> PAGEREF _Toc4533 \h </w:instrText>
        </w:r>
        <w:r>
          <w:fldChar w:fldCharType="separate"/>
        </w:r>
        <w:r>
          <w:t>36</w:t>
        </w:r>
        <w:r>
          <w:fldChar w:fldCharType="end"/>
        </w:r>
      </w:hyperlink>
    </w:p>
    <w:p>
      <w:pPr>
        <w:pStyle w:val="TOC2"/>
        <w:tabs>
          <w:tab w:val="right" w:leader="dot" w:pos="8306"/>
        </w:tabs>
      </w:pPr>
      <w:hyperlink w:anchor="_Toc11136" w:history="1">
        <w:r>
          <w:rPr>
            <w:rFonts w:ascii="仿宋" w:eastAsia="仿宋" w:hAnsi="仿宋" w:cs="仿宋" w:hint="eastAsia"/>
            <w:lang w:eastAsia="zh-CN"/>
          </w:rPr>
          <w:t>(六)、项目实施保障</w:t>
        </w:r>
        <w:r>
          <w:tab/>
        </w:r>
        <w:r>
          <w:fldChar w:fldCharType="begin"/>
        </w:r>
        <w:r>
          <w:instrText xml:space="preserve"> PAGEREF _Toc11136 \h </w:instrText>
        </w:r>
        <w:r>
          <w:fldChar w:fldCharType="separate"/>
        </w:r>
        <w:r>
          <w:t>37</w:t>
        </w:r>
        <w:r>
          <w:fldChar w:fldCharType="end"/>
        </w:r>
      </w:hyperlink>
    </w:p>
    <w:p>
      <w:pPr>
        <w:pStyle w:val="TOC2"/>
        <w:tabs>
          <w:tab w:val="right" w:leader="dot" w:pos="8306"/>
        </w:tabs>
      </w:pPr>
      <w:hyperlink w:anchor="_Toc32604" w:history="1">
        <w:r>
          <w:rPr>
            <w:rFonts w:ascii="仿宋" w:eastAsia="仿宋" w:hAnsi="仿宋" w:cs="仿宋" w:hint="eastAsia"/>
            <w:lang w:eastAsia="zh-CN"/>
          </w:rPr>
          <w:t>(七)、安全规范管理</w:t>
        </w:r>
        <w:r>
          <w:tab/>
        </w:r>
        <w:r>
          <w:fldChar w:fldCharType="begin"/>
        </w:r>
        <w:r>
          <w:instrText xml:space="preserve"> PAGEREF _Toc32604 \h </w:instrText>
        </w:r>
        <w:r>
          <w:fldChar w:fldCharType="separate"/>
        </w:r>
        <w:r>
          <w:t>38</w:t>
        </w:r>
        <w:r>
          <w:fldChar w:fldCharType="end"/>
        </w:r>
      </w:hyperlink>
    </w:p>
    <w:p>
      <w:pPr>
        <w:pStyle w:val="TOC1"/>
        <w:tabs>
          <w:tab w:val="right" w:leader="dot" w:pos="8306"/>
        </w:tabs>
      </w:pPr>
      <w:hyperlink w:anchor="_Toc14203" w:history="1">
        <w:r>
          <w:rPr>
            <w:rFonts w:ascii="仿宋" w:eastAsia="仿宋" w:hAnsi="仿宋" w:cs="仿宋" w:hint="eastAsia"/>
            <w:lang w:eastAsia="zh-CN"/>
          </w:rPr>
          <w:t>九、项目质量与标准</w:t>
        </w:r>
        <w:r>
          <w:tab/>
        </w:r>
        <w:r>
          <w:fldChar w:fldCharType="begin"/>
        </w:r>
        <w:r>
          <w:instrText xml:space="preserve"> PAGEREF _Toc14203 \h </w:instrText>
        </w:r>
        <w:r>
          <w:fldChar w:fldCharType="separate"/>
        </w:r>
        <w:r>
          <w:t>39</w:t>
        </w:r>
        <w:r>
          <w:fldChar w:fldCharType="end"/>
        </w:r>
      </w:hyperlink>
    </w:p>
    <w:p>
      <w:pPr>
        <w:pStyle w:val="TOC2"/>
        <w:tabs>
          <w:tab w:val="right" w:leader="dot" w:pos="8306"/>
        </w:tabs>
      </w:pPr>
      <w:hyperlink w:anchor="_Toc28087" w:history="1">
        <w:r>
          <w:rPr>
            <w:rFonts w:ascii="仿宋" w:eastAsia="仿宋" w:hAnsi="仿宋" w:cs="仿宋" w:hint="eastAsia"/>
            <w:lang w:eastAsia="zh-CN"/>
          </w:rPr>
          <w:t>(一)、质量保障体系</w:t>
        </w:r>
        <w:r>
          <w:tab/>
        </w:r>
        <w:r>
          <w:fldChar w:fldCharType="begin"/>
        </w:r>
        <w:r>
          <w:instrText xml:space="preserve"> PAGEREF _Toc28087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 w:history="1">
        <w:r>
          <w:rPr>
            <w:rFonts w:ascii="仿宋" w:eastAsia="仿宋" w:hAnsi="仿宋" w:cs="仿宋" w:hint="eastAsia"/>
            <w:lang w:eastAsia="zh-CN"/>
          </w:rPr>
          <w:t>(二)、标准化作业流程</w:t>
        </w:r>
        <w:r>
          <w:tab/>
        </w:r>
        <w:r>
          <w:fldChar w:fldCharType="begin"/>
        </w:r>
        <w:r>
          <w:instrText xml:space="preserve"> PAGEREF _Toc553 \h </w:instrText>
        </w:r>
        <w:r>
          <w:fldChar w:fldCharType="separate"/>
        </w:r>
        <w:r>
          <w:t>41</w:t>
        </w:r>
        <w:r>
          <w:fldChar w:fldCharType="end"/>
        </w:r>
      </w:hyperlink>
    </w:p>
    <w:p>
      <w:pPr>
        <w:pStyle w:val="TOC2"/>
        <w:tabs>
          <w:tab w:val="right" w:leader="dot" w:pos="8306"/>
        </w:tabs>
      </w:pPr>
      <w:hyperlink w:anchor="_Toc26251" w:history="1">
        <w:r>
          <w:rPr>
            <w:rFonts w:ascii="仿宋" w:eastAsia="仿宋" w:hAnsi="仿宋" w:cs="仿宋" w:hint="eastAsia"/>
            <w:lang w:eastAsia="zh-CN"/>
          </w:rPr>
          <w:t>(三)、质量监控与评估</w:t>
        </w:r>
        <w:r>
          <w:tab/>
        </w:r>
        <w:r>
          <w:fldChar w:fldCharType="begin"/>
        </w:r>
        <w:r>
          <w:instrText xml:space="preserve"> PAGEREF _Toc26251 \h </w:instrText>
        </w:r>
        <w:r>
          <w:fldChar w:fldCharType="separate"/>
        </w:r>
        <w:r>
          <w:t>42</w:t>
        </w:r>
        <w:r>
          <w:fldChar w:fldCharType="end"/>
        </w:r>
      </w:hyperlink>
    </w:p>
    <w:p>
      <w:pPr>
        <w:pStyle w:val="TOC2"/>
        <w:tabs>
          <w:tab w:val="right" w:leader="dot" w:pos="8306"/>
        </w:tabs>
      </w:pPr>
      <w:hyperlink w:anchor="_Toc16046" w:history="1">
        <w:r>
          <w:rPr>
            <w:rFonts w:ascii="仿宋" w:eastAsia="仿宋" w:hAnsi="仿宋" w:cs="仿宋" w:hint="eastAsia"/>
            <w:lang w:eastAsia="zh-CN"/>
          </w:rPr>
          <w:t>(四)、质量改进计划</w:t>
        </w:r>
        <w:r>
          <w:tab/>
        </w:r>
        <w:r>
          <w:fldChar w:fldCharType="begin"/>
        </w:r>
        <w:r>
          <w:instrText xml:space="preserve"> PAGEREF _Toc16046 \h </w:instrText>
        </w:r>
        <w:r>
          <w:fldChar w:fldCharType="separate"/>
        </w:r>
        <w:r>
          <w:t>43</w:t>
        </w:r>
        <w:r>
          <w:fldChar w:fldCharType="end"/>
        </w:r>
      </w:hyperlink>
    </w:p>
    <w:p>
      <w:pPr>
        <w:pStyle w:val="TOC1"/>
        <w:tabs>
          <w:tab w:val="right" w:leader="dot" w:pos="8306"/>
        </w:tabs>
      </w:pPr>
      <w:hyperlink w:anchor="_Toc10013" w:history="1">
        <w:r>
          <w:rPr>
            <w:rFonts w:ascii="仿宋" w:eastAsia="仿宋" w:hAnsi="仿宋" w:cs="仿宋" w:hint="eastAsia"/>
            <w:lang w:eastAsia="zh-CN"/>
          </w:rPr>
          <w:t>十、项目变更管理</w:t>
        </w:r>
        <w:r>
          <w:tab/>
        </w:r>
        <w:r>
          <w:fldChar w:fldCharType="begin"/>
        </w:r>
        <w:r>
          <w:instrText xml:space="preserve"> PAGEREF _Toc10013 \h </w:instrText>
        </w:r>
        <w:r>
          <w:fldChar w:fldCharType="separate"/>
        </w:r>
        <w:r>
          <w:t>45</w:t>
        </w:r>
        <w:r>
          <w:fldChar w:fldCharType="end"/>
        </w:r>
      </w:hyperlink>
    </w:p>
    <w:p>
      <w:pPr>
        <w:pStyle w:val="TOC2"/>
        <w:tabs>
          <w:tab w:val="right" w:leader="dot" w:pos="8306"/>
        </w:tabs>
      </w:pPr>
      <w:hyperlink w:anchor="_Toc22843" w:history="1">
        <w:r>
          <w:rPr>
            <w:rFonts w:ascii="仿宋" w:eastAsia="仿宋" w:hAnsi="仿宋" w:cs="仿宋" w:hint="eastAsia"/>
            <w:lang w:eastAsia="zh-CN"/>
          </w:rPr>
          <w:t>(一)、变更控制流程</w:t>
        </w:r>
        <w:r>
          <w:tab/>
        </w:r>
        <w:r>
          <w:fldChar w:fldCharType="begin"/>
        </w:r>
        <w:r>
          <w:instrText xml:space="preserve"> PAGEREF _Toc22843 \h </w:instrText>
        </w:r>
        <w:r>
          <w:fldChar w:fldCharType="separate"/>
        </w:r>
        <w:r>
          <w:t>45</w:t>
        </w:r>
        <w:r>
          <w:fldChar w:fldCharType="end"/>
        </w:r>
      </w:hyperlink>
    </w:p>
    <w:p>
      <w:pPr>
        <w:pStyle w:val="TOC2"/>
        <w:tabs>
          <w:tab w:val="right" w:leader="dot" w:pos="8306"/>
        </w:tabs>
      </w:pPr>
      <w:hyperlink w:anchor="_Toc1743" w:history="1">
        <w:r>
          <w:rPr>
            <w:rFonts w:ascii="仿宋" w:eastAsia="仿宋" w:hAnsi="仿宋" w:cs="仿宋" w:hint="eastAsia"/>
            <w:lang w:eastAsia="zh-CN"/>
          </w:rPr>
          <w:t>(二)、影响评估与处理</w:t>
        </w:r>
        <w:r>
          <w:tab/>
        </w:r>
        <w:r>
          <w:fldChar w:fldCharType="begin"/>
        </w:r>
        <w:r>
          <w:instrText xml:space="preserve"> PAGEREF _Toc1743 \h </w:instrText>
        </w:r>
        <w:r>
          <w:fldChar w:fldCharType="separate"/>
        </w:r>
        <w:r>
          <w:t>45</w:t>
        </w:r>
        <w:r>
          <w:fldChar w:fldCharType="end"/>
        </w:r>
      </w:hyperlink>
    </w:p>
    <w:p>
      <w:pPr>
        <w:pStyle w:val="TOC2"/>
        <w:tabs>
          <w:tab w:val="right" w:leader="dot" w:pos="8306"/>
        </w:tabs>
      </w:pPr>
      <w:hyperlink w:anchor="_Toc24509" w:history="1">
        <w:r>
          <w:rPr>
            <w:rFonts w:ascii="仿宋" w:eastAsia="仿宋" w:hAnsi="仿宋" w:cs="仿宋" w:hint="eastAsia"/>
            <w:lang w:eastAsia="zh-CN"/>
          </w:rPr>
          <w:t>(三)、变更记录与追踪</w:t>
        </w:r>
        <w:r>
          <w:tab/>
        </w:r>
        <w:r>
          <w:fldChar w:fldCharType="begin"/>
        </w:r>
        <w:r>
          <w:instrText xml:space="preserve"> PAGEREF _Toc24509 \h </w:instrText>
        </w:r>
        <w:r>
          <w:fldChar w:fldCharType="separate"/>
        </w:r>
        <w:r>
          <w:t>47</w:t>
        </w:r>
        <w:r>
          <w:fldChar w:fldCharType="end"/>
        </w:r>
      </w:hyperlink>
    </w:p>
    <w:p>
      <w:pPr>
        <w:pStyle w:val="TOC2"/>
        <w:tabs>
          <w:tab w:val="right" w:leader="dot" w:pos="8306"/>
        </w:tabs>
      </w:pPr>
      <w:hyperlink w:anchor="_Toc26533" w:history="1">
        <w:r>
          <w:rPr>
            <w:rFonts w:ascii="仿宋" w:eastAsia="仿宋" w:hAnsi="仿宋" w:cs="仿宋" w:hint="eastAsia"/>
            <w:lang w:eastAsia="zh-CN"/>
          </w:rPr>
          <w:t>(四)、变更管理策略</w:t>
        </w:r>
        <w:r>
          <w:tab/>
        </w:r>
        <w:r>
          <w:fldChar w:fldCharType="begin"/>
        </w:r>
        <w:r>
          <w:instrText xml:space="preserve"> PAGEREF _Toc26533 \h </w:instrText>
        </w:r>
        <w:r>
          <w:fldChar w:fldCharType="separate"/>
        </w:r>
        <w:r>
          <w:t>49</w:t>
        </w:r>
        <w:r>
          <w:fldChar w:fldCharType="end"/>
        </w:r>
      </w:hyperlink>
    </w:p>
    <w:p>
      <w:pPr>
        <w:pStyle w:val="TOC1"/>
        <w:tabs>
          <w:tab w:val="right" w:leader="dot" w:pos="8306"/>
        </w:tabs>
      </w:pPr>
      <w:hyperlink w:anchor="_Toc12487" w:history="1">
        <w:r>
          <w:rPr>
            <w:rFonts w:ascii="仿宋" w:eastAsia="仿宋" w:hAnsi="仿宋" w:cs="仿宋" w:hint="eastAsia"/>
            <w:lang w:eastAsia="zh-CN"/>
          </w:rPr>
          <w:t>十一、资金管理与财务规划</w:t>
        </w:r>
        <w:r>
          <w:tab/>
        </w:r>
        <w:r>
          <w:fldChar w:fldCharType="begin"/>
        </w:r>
        <w:r>
          <w:instrText xml:space="preserve"> PAGEREF _Toc12487 \h </w:instrText>
        </w:r>
        <w:r>
          <w:fldChar w:fldCharType="separate"/>
        </w:r>
        <w:r>
          <w:t>50</w:t>
        </w:r>
        <w:r>
          <w:fldChar w:fldCharType="end"/>
        </w:r>
      </w:hyperlink>
    </w:p>
    <w:p>
      <w:pPr>
        <w:pStyle w:val="TOC2"/>
        <w:tabs>
          <w:tab w:val="right" w:leader="dot" w:pos="8306"/>
        </w:tabs>
      </w:pPr>
      <w:hyperlink w:anchor="_Toc10239" w:history="1">
        <w:r>
          <w:rPr>
            <w:rFonts w:ascii="仿宋" w:eastAsia="仿宋" w:hAnsi="仿宋" w:cs="仿宋" w:hint="eastAsia"/>
            <w:lang w:eastAsia="zh-CN"/>
          </w:rPr>
          <w:t>(一)、项目资金来源与筹措</w:t>
        </w:r>
        <w:r>
          <w:tab/>
        </w:r>
        <w:r>
          <w:fldChar w:fldCharType="begin"/>
        </w:r>
        <w:r>
          <w:instrText xml:space="preserve"> PAGEREF _Toc10239 \h </w:instrText>
        </w:r>
        <w:r>
          <w:fldChar w:fldCharType="separate"/>
        </w:r>
        <w:r>
          <w:t>50</w:t>
        </w:r>
        <w:r>
          <w:fldChar w:fldCharType="end"/>
        </w:r>
      </w:hyperlink>
    </w:p>
    <w:p>
      <w:pPr>
        <w:pStyle w:val="TOC2"/>
        <w:tabs>
          <w:tab w:val="right" w:leader="dot" w:pos="8306"/>
        </w:tabs>
      </w:pPr>
      <w:hyperlink w:anchor="_Toc10992" w:history="1">
        <w:r>
          <w:rPr>
            <w:rFonts w:ascii="仿宋" w:eastAsia="仿宋" w:hAnsi="仿宋" w:cs="仿宋" w:hint="eastAsia"/>
            <w:lang w:eastAsia="zh-CN"/>
          </w:rPr>
          <w:t>(二)、资金使用与监管</w:t>
        </w:r>
        <w:r>
          <w:tab/>
        </w:r>
        <w:r>
          <w:fldChar w:fldCharType="begin"/>
        </w:r>
        <w:r>
          <w:instrText xml:space="preserve"> PAGEREF _Toc10992 \h </w:instrText>
        </w:r>
        <w:r>
          <w:fldChar w:fldCharType="separate"/>
        </w:r>
        <w:r>
          <w:t>52</w:t>
        </w:r>
        <w:r>
          <w:fldChar w:fldCharType="end"/>
        </w:r>
      </w:hyperlink>
    </w:p>
    <w:p>
      <w:pPr>
        <w:pStyle w:val="TOC2"/>
        <w:tabs>
          <w:tab w:val="right" w:leader="dot" w:pos="8306"/>
        </w:tabs>
      </w:pPr>
      <w:hyperlink w:anchor="_Toc1796" w:history="1">
        <w:r>
          <w:rPr>
            <w:rFonts w:ascii="仿宋" w:eastAsia="仿宋" w:hAnsi="仿宋" w:cs="仿宋" w:hint="eastAsia"/>
            <w:lang w:eastAsia="zh-CN"/>
          </w:rPr>
          <w:t>(三)、财务规划与预测</w:t>
        </w:r>
        <w:r>
          <w:tab/>
        </w:r>
        <w:r>
          <w:fldChar w:fldCharType="begin"/>
        </w:r>
        <w:r>
          <w:instrText xml:space="preserve"> PAGEREF _Toc1796 \h </w:instrText>
        </w:r>
        <w:r>
          <w:fldChar w:fldCharType="separate"/>
        </w:r>
        <w:r>
          <w:t>53</w:t>
        </w:r>
        <w:r>
          <w:fldChar w:fldCharType="end"/>
        </w:r>
      </w:hyperlink>
    </w:p>
    <w:p>
      <w:pPr>
        <w:pStyle w:val="TOC1"/>
        <w:tabs>
          <w:tab w:val="right" w:leader="dot" w:pos="8306"/>
        </w:tabs>
      </w:pPr>
      <w:hyperlink w:anchor="_Toc10238" w:history="1">
        <w:r>
          <w:rPr>
            <w:rFonts w:ascii="仿宋" w:eastAsia="仿宋" w:hAnsi="仿宋" w:cs="仿宋" w:hint="eastAsia"/>
            <w:lang w:eastAsia="zh-CN"/>
          </w:rPr>
          <w:t>十二、客户关系管理与市场拓展</w:t>
        </w:r>
        <w:r>
          <w:tab/>
        </w:r>
        <w:r>
          <w:fldChar w:fldCharType="begin"/>
        </w:r>
        <w:r>
          <w:instrText xml:space="preserve"> PAGEREF _Toc10238 \h </w:instrText>
        </w:r>
        <w:r>
          <w:fldChar w:fldCharType="separate"/>
        </w:r>
        <w:r>
          <w:t>54</w:t>
        </w:r>
        <w:r>
          <w:fldChar w:fldCharType="end"/>
        </w:r>
      </w:hyperlink>
    </w:p>
    <w:p>
      <w:pPr>
        <w:pStyle w:val="TOC2"/>
        <w:tabs>
          <w:tab w:val="right" w:leader="dot" w:pos="8306"/>
        </w:tabs>
      </w:pPr>
      <w:hyperlink w:anchor="_Toc14746" w:history="1">
        <w:r>
          <w:rPr>
            <w:rFonts w:ascii="仿宋" w:eastAsia="仿宋" w:hAnsi="仿宋" w:cs="仿宋" w:hint="eastAsia"/>
            <w:lang w:eastAsia="zh-CN"/>
          </w:rPr>
          <w:t>(一)、客户关系管理策略</w:t>
        </w:r>
        <w:r>
          <w:tab/>
        </w:r>
        <w:r>
          <w:fldChar w:fldCharType="begin"/>
        </w:r>
        <w:r>
          <w:instrText xml:space="preserve"> PAGEREF _Toc14746 \h </w:instrText>
        </w:r>
        <w:r>
          <w:fldChar w:fldCharType="separate"/>
        </w:r>
        <w:r>
          <w:t>54</w:t>
        </w:r>
        <w:r>
          <w:fldChar w:fldCharType="end"/>
        </w:r>
      </w:hyperlink>
    </w:p>
    <w:p>
      <w:pPr>
        <w:pStyle w:val="TOC2"/>
        <w:tabs>
          <w:tab w:val="right" w:leader="dot" w:pos="8306"/>
        </w:tabs>
      </w:pPr>
      <w:hyperlink w:anchor="_Toc10904" w:history="1">
        <w:r>
          <w:rPr>
            <w:rFonts w:ascii="仿宋" w:eastAsia="仿宋" w:hAnsi="仿宋" w:cs="仿宋" w:hint="eastAsia"/>
            <w:lang w:eastAsia="zh-CN"/>
          </w:rPr>
          <w:t>(二)、市场拓展方案</w:t>
        </w:r>
        <w:r>
          <w:tab/>
        </w:r>
        <w:r>
          <w:fldChar w:fldCharType="begin"/>
        </w:r>
        <w:r>
          <w:instrText xml:space="preserve"> PAGEREF _Toc10904 \h </w:instrText>
        </w:r>
        <w:r>
          <w:fldChar w:fldCharType="separate"/>
        </w:r>
        <w:r>
          <w:t>55</w:t>
        </w:r>
        <w:r>
          <w:fldChar w:fldCharType="end"/>
        </w:r>
      </w:hyperlink>
    </w:p>
    <w:p>
      <w:pPr>
        <w:pStyle w:val="TOC1"/>
        <w:tabs>
          <w:tab w:val="right" w:leader="dot" w:pos="8306"/>
        </w:tabs>
      </w:pPr>
      <w:hyperlink w:anchor="_Toc7130" w:history="1">
        <w:r>
          <w:rPr>
            <w:rFonts w:ascii="仿宋" w:eastAsia="仿宋" w:hAnsi="仿宋" w:cs="仿宋" w:hint="eastAsia"/>
            <w:lang w:eastAsia="zh-CN"/>
          </w:rPr>
          <w:t>十三、人力资源管理与开发</w:t>
        </w:r>
        <w:r>
          <w:tab/>
        </w:r>
        <w:r>
          <w:fldChar w:fldCharType="begin"/>
        </w:r>
        <w:r>
          <w:instrText xml:space="preserve"> PAGEREF _Toc7130 \h </w:instrText>
        </w:r>
        <w:r>
          <w:fldChar w:fldCharType="separate"/>
        </w:r>
        <w:r>
          <w:t>57</w:t>
        </w:r>
        <w:r>
          <w:fldChar w:fldCharType="end"/>
        </w:r>
      </w:hyperlink>
    </w:p>
    <w:p>
      <w:pPr>
        <w:pStyle w:val="TOC2"/>
        <w:tabs>
          <w:tab w:val="right" w:leader="dot" w:pos="8306"/>
        </w:tabs>
      </w:pPr>
      <w:hyperlink w:anchor="_Toc6738" w:history="1">
        <w:r>
          <w:rPr>
            <w:rFonts w:ascii="仿宋" w:eastAsia="仿宋" w:hAnsi="仿宋" w:cs="仿宋" w:hint="eastAsia"/>
            <w:lang w:eastAsia="zh-CN"/>
          </w:rPr>
          <w:t>(一)、人力资源规划</w:t>
        </w:r>
        <w:r>
          <w:tab/>
        </w:r>
        <w:r>
          <w:fldChar w:fldCharType="begin"/>
        </w:r>
        <w:r>
          <w:instrText xml:space="preserve"> PAGEREF _Toc6738 \h </w:instrText>
        </w:r>
        <w:r>
          <w:fldChar w:fldCharType="separate"/>
        </w:r>
        <w:r>
          <w:t>57</w:t>
        </w:r>
        <w:r>
          <w:fldChar w:fldCharType="end"/>
        </w:r>
      </w:hyperlink>
    </w:p>
    <w:p>
      <w:pPr>
        <w:pStyle w:val="TOC2"/>
        <w:tabs>
          <w:tab w:val="right" w:leader="dot" w:pos="8306"/>
        </w:tabs>
      </w:pPr>
      <w:hyperlink w:anchor="_Toc2910" w:history="1">
        <w:r>
          <w:rPr>
            <w:rFonts w:ascii="仿宋" w:eastAsia="仿宋" w:hAnsi="仿宋" w:cs="仿宋" w:hint="eastAsia"/>
            <w:lang w:eastAsia="zh-CN"/>
          </w:rPr>
          <w:t>(二)、人力资源开发与培训</w:t>
        </w:r>
        <w:r>
          <w:tab/>
        </w:r>
        <w:r>
          <w:fldChar w:fldCharType="begin"/>
        </w:r>
        <w:r>
          <w:instrText xml:space="preserve"> PAGEREF _Toc2910 \h </w:instrText>
        </w:r>
        <w:r>
          <w:fldChar w:fldCharType="separate"/>
        </w:r>
        <w:r>
          <w:t>58</w:t>
        </w:r>
        <w:r>
          <w:fldChar w:fldCharType="end"/>
        </w:r>
      </w:hyperlink>
    </w:p>
    <w:p>
      <w:pPr>
        <w:pStyle w:val="TOC1"/>
        <w:tabs>
          <w:tab w:val="right" w:leader="dot" w:pos="8306"/>
        </w:tabs>
      </w:pPr>
      <w:hyperlink w:anchor="_Toc2384" w:history="1">
        <w:r>
          <w:rPr>
            <w:rFonts w:ascii="仿宋" w:eastAsia="仿宋" w:hAnsi="仿宋" w:cs="仿宋" w:hint="eastAsia"/>
            <w:lang w:eastAsia="zh-CN"/>
          </w:rPr>
          <w:t>十四、知识产权管理与保护</w:t>
        </w:r>
        <w:r>
          <w:tab/>
        </w:r>
        <w:r>
          <w:fldChar w:fldCharType="begin"/>
        </w:r>
        <w:r>
          <w:instrText xml:space="preserve"> PAGEREF _Toc2384 \h </w:instrText>
        </w:r>
        <w:r>
          <w:fldChar w:fldCharType="separate"/>
        </w:r>
        <w:r>
          <w:t>61</w:t>
        </w:r>
        <w:r>
          <w:fldChar w:fldCharType="end"/>
        </w:r>
      </w:hyperlink>
    </w:p>
    <w:p>
      <w:pPr>
        <w:pStyle w:val="TOC2"/>
        <w:tabs>
          <w:tab w:val="right" w:leader="dot" w:pos="8306"/>
        </w:tabs>
      </w:pPr>
      <w:hyperlink w:anchor="_Toc6373" w:history="1">
        <w:r>
          <w:rPr>
            <w:rFonts w:ascii="仿宋" w:eastAsia="仿宋" w:hAnsi="仿宋" w:cs="仿宋" w:hint="eastAsia"/>
            <w:lang w:eastAsia="zh-CN"/>
          </w:rPr>
          <w:t>(一)、知识产权管理体系建设</w:t>
        </w:r>
        <w:r>
          <w:tab/>
        </w:r>
        <w:r>
          <w:fldChar w:fldCharType="begin"/>
        </w:r>
        <w:r>
          <w:instrText xml:space="preserve"> PAGEREF _Toc6373 \h </w:instrText>
        </w:r>
        <w:r>
          <w:fldChar w:fldCharType="separate"/>
        </w:r>
        <w:r>
          <w:t>61</w:t>
        </w:r>
        <w:r>
          <w:fldChar w:fldCharType="end"/>
        </w:r>
      </w:hyperlink>
    </w:p>
    <w:p>
      <w:pPr>
        <w:pStyle w:val="TOC2"/>
        <w:tabs>
          <w:tab w:val="right" w:leader="dot" w:pos="8306"/>
        </w:tabs>
      </w:pPr>
      <w:hyperlink w:anchor="_Toc6104" w:history="1">
        <w:r>
          <w:rPr>
            <w:rFonts w:ascii="仿宋" w:eastAsia="仿宋" w:hAnsi="仿宋" w:cs="仿宋" w:hint="eastAsia"/>
            <w:lang w:eastAsia="zh-CN"/>
          </w:rPr>
          <w:t>(二)、知识产权保护措施</w:t>
        </w:r>
        <w:r>
          <w:tab/>
        </w:r>
        <w:r>
          <w:fldChar w:fldCharType="begin"/>
        </w:r>
        <w:r>
          <w:instrText xml:space="preserve"> PAGEREF _Toc6104 \h </w:instrText>
        </w:r>
        <w:r>
          <w:fldChar w:fldCharType="separate"/>
        </w:r>
        <w:r>
          <w:t>62</w:t>
        </w:r>
        <w:r>
          <w:fldChar w:fldCharType="end"/>
        </w:r>
      </w:hyperlink>
    </w:p>
    <w:p>
      <w:pPr>
        <w:pStyle w:val="TOC1"/>
        <w:tabs>
          <w:tab w:val="right" w:leader="dot" w:pos="8306"/>
        </w:tabs>
      </w:pPr>
      <w:hyperlink w:anchor="_Toc29719" w:history="1">
        <w:r>
          <w:rPr>
            <w:rFonts w:ascii="仿宋" w:eastAsia="仿宋" w:hAnsi="仿宋" w:cs="仿宋" w:hint="eastAsia"/>
            <w:lang w:eastAsia="zh-CN"/>
          </w:rPr>
          <w:t>十五、法律法规与政策遵循</w:t>
        </w:r>
        <w:r>
          <w:tab/>
        </w:r>
        <w:r>
          <w:fldChar w:fldCharType="begin"/>
        </w:r>
        <w:r>
          <w:instrText xml:space="preserve"> PAGEREF _Toc29719 \h </w:instrText>
        </w:r>
        <w:r>
          <w:fldChar w:fldCharType="separate"/>
        </w:r>
        <w:r>
          <w:t>63</w:t>
        </w:r>
        <w:r>
          <w:fldChar w:fldCharType="end"/>
        </w:r>
      </w:hyperlink>
    </w:p>
    <w:p>
      <w:pPr>
        <w:pStyle w:val="TOC2"/>
        <w:tabs>
          <w:tab w:val="right" w:leader="dot" w:pos="8306"/>
        </w:tabs>
      </w:pPr>
      <w:hyperlink w:anchor="_Toc28035" w:history="1">
        <w:r>
          <w:rPr>
            <w:rFonts w:ascii="仿宋" w:eastAsia="仿宋" w:hAnsi="仿宋" w:cs="仿宋" w:hint="eastAsia"/>
            <w:lang w:eastAsia="zh-CN"/>
          </w:rPr>
          <w:t>(一)、法律法规遵守</w:t>
        </w:r>
        <w:r>
          <w:tab/>
        </w:r>
        <w:r>
          <w:fldChar w:fldCharType="begin"/>
        </w:r>
        <w:r>
          <w:instrText xml:space="preserve"> PAGEREF _Toc28035 \h </w:instrText>
        </w:r>
        <w:r>
          <w:fldChar w:fldCharType="separate"/>
        </w:r>
        <w:r>
          <w:t>63</w:t>
        </w:r>
        <w:r>
          <w:fldChar w:fldCharType="end"/>
        </w:r>
      </w:hyperlink>
    </w:p>
    <w:p>
      <w:pPr>
        <w:pStyle w:val="TOC2"/>
        <w:tabs>
          <w:tab w:val="right" w:leader="dot" w:pos="8306"/>
        </w:tabs>
      </w:pPr>
      <w:hyperlink w:anchor="_Toc19061" w:history="1">
        <w:r>
          <w:rPr>
            <w:rFonts w:ascii="仿宋" w:eastAsia="仿宋" w:hAnsi="仿宋" w:cs="仿宋" w:hint="eastAsia"/>
            <w:lang w:eastAsia="zh-CN"/>
          </w:rPr>
          <w:t>(二)、政策导向与利用</w:t>
        </w:r>
        <w:r>
          <w:tab/>
        </w:r>
        <w:r>
          <w:fldChar w:fldCharType="begin"/>
        </w:r>
        <w:r>
          <w:instrText xml:space="preserve"> PAGEREF _Toc19061 \h </w:instrText>
        </w:r>
        <w:r>
          <w:fldChar w:fldCharType="separate"/>
        </w:r>
        <w:r>
          <w:t>64</w:t>
        </w:r>
        <w:r>
          <w:fldChar w:fldCharType="end"/>
        </w:r>
      </w:hyperlink>
    </w:p>
    <w:p>
      <w:pPr>
        <w:pStyle w:val="TOC1"/>
        <w:tabs>
          <w:tab w:val="right" w:leader="dot" w:pos="8306"/>
        </w:tabs>
      </w:pPr>
      <w:hyperlink w:anchor="_Toc15601" w:history="1">
        <w:r>
          <w:rPr>
            <w:rFonts w:ascii="仿宋" w:eastAsia="仿宋" w:hAnsi="仿宋" w:cs="仿宋" w:hint="eastAsia"/>
            <w:lang w:eastAsia="zh-CN"/>
          </w:rPr>
          <w:t>十六、企业合规与伦理</w:t>
        </w:r>
        <w:r>
          <w:tab/>
        </w:r>
        <w:r>
          <w:fldChar w:fldCharType="begin"/>
        </w:r>
        <w:r>
          <w:instrText xml:space="preserve"> PAGEREF _Toc15601 \h </w:instrText>
        </w:r>
        <w:r>
          <w:fldChar w:fldCharType="separate"/>
        </w:r>
        <w:r>
          <w:t>65</w:t>
        </w:r>
        <w:r>
          <w:fldChar w:fldCharType="end"/>
        </w:r>
      </w:hyperlink>
    </w:p>
    <w:p>
      <w:pPr>
        <w:pStyle w:val="TOC2"/>
        <w:tabs>
          <w:tab w:val="right" w:leader="dot" w:pos="8306"/>
        </w:tabs>
      </w:pPr>
      <w:hyperlink w:anchor="_Toc23222" w:history="1">
        <w:r>
          <w:rPr>
            <w:rFonts w:ascii="仿宋" w:eastAsia="仿宋" w:hAnsi="仿宋" w:cs="仿宋" w:hint="eastAsia"/>
            <w:lang w:eastAsia="zh-CN"/>
          </w:rPr>
          <w:t>(一)、合规政策与程序</w:t>
        </w:r>
        <w:r>
          <w:tab/>
        </w:r>
        <w:r>
          <w:fldChar w:fldCharType="begin"/>
        </w:r>
        <w:r>
          <w:instrText xml:space="preserve"> PAGEREF _Toc23222 \h </w:instrText>
        </w:r>
        <w:r>
          <w:fldChar w:fldCharType="separate"/>
        </w:r>
        <w:r>
          <w:t>65</w:t>
        </w:r>
        <w:r>
          <w:fldChar w:fldCharType="end"/>
        </w:r>
      </w:hyperlink>
    </w:p>
    <w:p>
      <w:pPr>
        <w:pStyle w:val="TOC2"/>
        <w:tabs>
          <w:tab w:val="right" w:leader="dot" w:pos="8306"/>
        </w:tabs>
      </w:pPr>
      <w:hyperlink w:anchor="_Toc11822" w:history="1">
        <w:r>
          <w:rPr>
            <w:rFonts w:ascii="仿宋" w:eastAsia="仿宋" w:hAnsi="仿宋" w:cs="仿宋" w:hint="eastAsia"/>
            <w:lang w:eastAsia="zh-CN"/>
          </w:rPr>
          <w:t>(二)、伦理规范与培训</w:t>
        </w:r>
        <w:r>
          <w:tab/>
        </w:r>
        <w:r>
          <w:fldChar w:fldCharType="begin"/>
        </w:r>
        <w:r>
          <w:instrText xml:space="preserve"> PAGEREF _Toc11822 \h </w:instrText>
        </w:r>
        <w:r>
          <w:fldChar w:fldCharType="separate"/>
        </w:r>
        <w:r>
          <w:t>67</w:t>
        </w:r>
        <w:r>
          <w:fldChar w:fldCharType="end"/>
        </w:r>
      </w:hyperlink>
    </w:p>
    <w:p>
      <w:pPr>
        <w:pStyle w:val="TOC2"/>
        <w:tabs>
          <w:tab w:val="right" w:leader="dot" w:pos="8306"/>
        </w:tabs>
      </w:pPr>
      <w:hyperlink w:anchor="_Toc18464" w:history="1">
        <w:r>
          <w:rPr>
            <w:rFonts w:ascii="仿宋" w:eastAsia="仿宋" w:hAnsi="仿宋" w:cs="仿宋" w:hint="eastAsia"/>
            <w:lang w:eastAsia="zh-CN"/>
          </w:rPr>
          <w:t>(三)、合规风险评估</w:t>
        </w:r>
        <w:r>
          <w:tab/>
        </w:r>
        <w:r>
          <w:fldChar w:fldCharType="begin"/>
        </w:r>
        <w:r>
          <w:instrText xml:space="preserve"> PAGEREF _Toc18464 \h </w:instrText>
        </w:r>
        <w:r>
          <w:fldChar w:fldCharType="separate"/>
        </w:r>
        <w:r>
          <w:t>67</w:t>
        </w:r>
        <w:r>
          <w:fldChar w:fldCharType="end"/>
        </w:r>
      </w:hyperlink>
    </w:p>
    <w:p>
      <w:pPr>
        <w:pStyle w:val="TOC2"/>
        <w:tabs>
          <w:tab w:val="right" w:leader="dot" w:pos="8306"/>
        </w:tabs>
      </w:pPr>
      <w:hyperlink w:anchor="_Toc11561" w:history="1">
        <w:r>
          <w:rPr>
            <w:rFonts w:ascii="仿宋" w:eastAsia="仿宋" w:hAnsi="仿宋" w:cs="仿宋" w:hint="eastAsia"/>
            <w:lang w:eastAsia="zh-CN"/>
          </w:rPr>
          <w:t>(四)、合规监督与执行</w:t>
        </w:r>
        <w:r>
          <w:tab/>
        </w:r>
        <w:r>
          <w:fldChar w:fldCharType="begin"/>
        </w:r>
        <w:r>
          <w:instrText xml:space="preserve"> PAGEREF _Toc11561 \h </w:instrText>
        </w:r>
        <w:r>
          <w:fldChar w:fldCharType="separate"/>
        </w:r>
        <w:r>
          <w:t>69</w:t>
        </w:r>
        <w:r>
          <w:fldChar w:fldCharType="end"/>
        </w:r>
      </w:hyperlink>
    </w:p>
    <w:p>
      <w:pPr>
        <w:pStyle w:val="TOC1"/>
        <w:tabs>
          <w:tab w:val="right" w:leader="dot" w:pos="8306"/>
        </w:tabs>
      </w:pPr>
      <w:hyperlink w:anchor="_Toc21922" w:history="1">
        <w:r>
          <w:rPr>
            <w:rFonts w:ascii="仿宋" w:eastAsia="仿宋" w:hAnsi="仿宋" w:cs="仿宋" w:hint="eastAsia"/>
            <w:lang w:eastAsia="zh-CN"/>
          </w:rPr>
          <w:t>十七、产业协同与集群发展</w:t>
        </w:r>
        <w:r>
          <w:tab/>
        </w:r>
        <w:r>
          <w:fldChar w:fldCharType="begin"/>
        </w:r>
        <w:r>
          <w:instrText xml:space="preserve"> PAGEREF _Toc21922 \h </w:instrText>
        </w:r>
        <w:r>
          <w:fldChar w:fldCharType="separate"/>
        </w:r>
        <w:r>
          <w:t>69</w:t>
        </w:r>
        <w:r>
          <w:fldChar w:fldCharType="end"/>
        </w:r>
      </w:hyperlink>
    </w:p>
    <w:p>
      <w:pPr>
        <w:pStyle w:val="TOC2"/>
        <w:tabs>
          <w:tab w:val="right" w:leader="dot" w:pos="8306"/>
        </w:tabs>
      </w:pPr>
      <w:hyperlink w:anchor="_Toc17639" w:history="1">
        <w:r>
          <w:rPr>
            <w:rFonts w:ascii="仿宋" w:eastAsia="仿宋" w:hAnsi="仿宋" w:cs="仿宋" w:hint="eastAsia"/>
            <w:lang w:eastAsia="zh-CN"/>
          </w:rPr>
          <w:t>(一)、产业协同机制建设</w:t>
        </w:r>
        <w:r>
          <w:tab/>
        </w:r>
        <w:r>
          <w:fldChar w:fldCharType="begin"/>
        </w:r>
        <w:r>
          <w:instrText xml:space="preserve"> PAGEREF _Toc17639 \h </w:instrText>
        </w:r>
        <w:r>
          <w:fldChar w:fldCharType="separate"/>
        </w:r>
        <w:r>
          <w:t>69</w:t>
        </w:r>
        <w:r>
          <w:fldChar w:fldCharType="end"/>
        </w:r>
      </w:hyperlink>
    </w:p>
    <w:p>
      <w:pPr>
        <w:pStyle w:val="TOC2"/>
        <w:tabs>
          <w:tab w:val="right" w:leader="dot" w:pos="8306"/>
        </w:tabs>
      </w:pPr>
      <w:hyperlink w:anchor="_Toc11958" w:history="1">
        <w:r>
          <w:rPr>
            <w:rFonts w:ascii="仿宋" w:eastAsia="仿宋" w:hAnsi="仿宋" w:cs="仿宋" w:hint="eastAsia"/>
            <w:lang w:eastAsia="zh-CN"/>
          </w:rPr>
          <w:t>(二)、产业集群培育与发展</w:t>
        </w:r>
        <w:r>
          <w:tab/>
        </w:r>
        <w:r>
          <w:fldChar w:fldCharType="begin"/>
        </w:r>
        <w:r>
          <w:instrText xml:space="preserve"> PAGEREF _Toc11958 \h </w:instrText>
        </w:r>
        <w:r>
          <w:fldChar w:fldCharType="separate"/>
        </w:r>
        <w:r>
          <w:t>70</w:t>
        </w:r>
        <w:r>
          <w:fldChar w:fldCharType="end"/>
        </w:r>
      </w:hyperlink>
    </w:p>
    <w:p>
      <w:pPr>
        <w:pStyle w:val="TOC1"/>
        <w:tabs>
          <w:tab w:val="right" w:leader="dot" w:pos="8306"/>
        </w:tabs>
      </w:pPr>
      <w:hyperlink w:anchor="_Toc13663" w:history="1">
        <w:r>
          <w:rPr>
            <w:rFonts w:ascii="仿宋" w:eastAsia="仿宋" w:hAnsi="仿宋" w:cs="仿宋" w:hint="eastAsia"/>
            <w:lang w:eastAsia="zh-CN"/>
          </w:rPr>
          <w:t>十八、项目施工方案</w:t>
        </w:r>
        <w:r>
          <w:tab/>
        </w:r>
        <w:r>
          <w:fldChar w:fldCharType="begin"/>
        </w:r>
        <w:r>
          <w:instrText xml:space="preserve"> PAGEREF _Toc13663 \h </w:instrText>
        </w:r>
        <w:r>
          <w:fldChar w:fldCharType="separate"/>
        </w:r>
        <w:r>
          <w:t>71</w:t>
        </w:r>
        <w:r>
          <w:fldChar w:fldCharType="end"/>
        </w:r>
      </w:hyperlink>
    </w:p>
    <w:p>
      <w:pPr>
        <w:pStyle w:val="TOC2"/>
        <w:tabs>
          <w:tab w:val="right" w:leader="dot" w:pos="8306"/>
        </w:tabs>
      </w:pPr>
      <w:hyperlink w:anchor="_Toc21587" w:history="1">
        <w:r>
          <w:rPr>
            <w:rFonts w:ascii="仿宋" w:eastAsia="仿宋" w:hAnsi="仿宋" w:cs="仿宋" w:hint="eastAsia"/>
            <w:lang w:eastAsia="zh-CN"/>
          </w:rPr>
          <w:t>(一)、施工组织设计</w:t>
        </w:r>
        <w:r>
          <w:tab/>
        </w:r>
        <w:r>
          <w:fldChar w:fldCharType="begin"/>
        </w:r>
        <w:r>
          <w:instrText xml:space="preserve"> PAGEREF _Toc21587 \h </w:instrText>
        </w:r>
        <w:r>
          <w:fldChar w:fldCharType="separate"/>
        </w:r>
        <w:r>
          <w:t>71</w:t>
        </w:r>
        <w:r>
          <w:fldChar w:fldCharType="end"/>
        </w:r>
      </w:hyperlink>
    </w:p>
    <w:p>
      <w:pPr>
        <w:pStyle w:val="TOC2"/>
        <w:tabs>
          <w:tab w:val="right" w:leader="dot" w:pos="8306"/>
        </w:tabs>
      </w:pPr>
      <w:hyperlink w:anchor="_Toc8479" w:history="1">
        <w:r>
          <w:rPr>
            <w:rFonts w:ascii="仿宋" w:eastAsia="仿宋" w:hAnsi="仿宋" w:cs="仿宋" w:hint="eastAsia"/>
            <w:lang w:eastAsia="zh-CN"/>
          </w:rPr>
          <w:t>(二)、施工工艺与技术路线</w:t>
        </w:r>
        <w:r>
          <w:tab/>
        </w:r>
        <w:r>
          <w:fldChar w:fldCharType="begin"/>
        </w:r>
        <w:r>
          <w:instrText xml:space="preserve"> PAGEREF _Toc8479 \h </w:instrText>
        </w:r>
        <w:r>
          <w:fldChar w:fldCharType="separate"/>
        </w:r>
        <w:r>
          <w:t>73</w:t>
        </w:r>
        <w:r>
          <w:fldChar w:fldCharType="end"/>
        </w:r>
      </w:hyperlink>
    </w:p>
    <w:p>
      <w:pPr>
        <w:pStyle w:val="TOC2"/>
        <w:tabs>
          <w:tab w:val="right" w:leader="dot" w:pos="8306"/>
        </w:tabs>
      </w:pPr>
      <w:hyperlink w:anchor="_Toc13944" w:history="1">
        <w:r>
          <w:rPr>
            <w:rFonts w:ascii="仿宋" w:eastAsia="仿宋" w:hAnsi="仿宋" w:cs="仿宋" w:hint="eastAsia"/>
            <w:lang w:eastAsia="zh-CN"/>
          </w:rPr>
          <w:t>(三)、关键节点施工计划</w:t>
        </w:r>
        <w:r>
          <w:tab/>
        </w:r>
        <w:r>
          <w:fldChar w:fldCharType="begin"/>
        </w:r>
        <w:r>
          <w:instrText xml:space="preserve"> PAGEREF _Toc13944 \h </w:instrText>
        </w:r>
        <w:r>
          <w:fldChar w:fldCharType="separate"/>
        </w:r>
        <w:r>
          <w:t>74</w:t>
        </w:r>
        <w:r>
          <w:fldChar w:fldCharType="end"/>
        </w:r>
      </w:hyperlink>
    </w:p>
    <w:p>
      <w:pPr>
        <w:pStyle w:val="TOC2"/>
        <w:tabs>
          <w:tab w:val="right" w:leader="dot" w:pos="8306"/>
        </w:tabs>
      </w:pPr>
      <w:hyperlink w:anchor="_Toc22823" w:history="1">
        <w:r>
          <w:rPr>
            <w:rFonts w:ascii="仿宋" w:eastAsia="仿宋" w:hAnsi="仿宋" w:cs="仿宋" w:hint="eastAsia"/>
            <w:lang w:eastAsia="zh-CN"/>
          </w:rPr>
          <w:t>(四)、施工现场管理</w:t>
        </w:r>
        <w:r>
          <w:tab/>
        </w:r>
        <w:r>
          <w:fldChar w:fldCharType="begin"/>
        </w:r>
        <w:r>
          <w:instrText xml:space="preserve"> PAGEREF _Toc22823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4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化贴补强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化贴补强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7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化贴补强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自动化贴补强机项目在其专注的领域内，特别是在人工智能和数据科学方面，有望推动显著的技术革新。项目的研发活动不仅有望孕育出改变行业运作方式的新技术，还可能在长远中影响整个技术生态系统。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自动化贴补强机项目还致力于提升当地居民的技能和就业能力，通过与当地教育机构合作提供培训和教育机会，从而提高社区整体的生活水平和社会福祉。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化贴补强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3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化贴补强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化贴补强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69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95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贴补强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自动化贴补强机项目还将参与当地的环保活动和计划，如资助当地的环境保护项目或与社区合作进行环保宣传活动。通过这些活动，项目不仅能够提高自身的环境表现，还能在当地社区中树立积极的环保形象。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38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动化贴补强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化贴补强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动化贴补强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22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自动化贴补强机项目将举办环保教育研讨会，向员工和当地社区普及环保知识，提升对环境保护重要性的认识。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https://d.book118.com/448105117106006036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F1F1E"/>
    <w:rsid w:val="6FFF1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0511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2024-02-06T03:25:00Z</dcterms:created>
  <dcterms:modified xsi:type="dcterms:W3CDTF">2024-02-06T03:25:55Z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507F51641AA94AF3BE6B7D4C4444D433_11</vt:lpwstr>
  </property>
  <property fmtid="{D5CDD505-2E9C-101B-9397-08002B2CF9AE}" pid="3" name="KSOProductBuildVer">
    <vt:lpwstr>2052-12.1.0.16250</vt:lpwstr>
  </property>
</Properties>
</file>