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10"/>
        <w:keepNext/>
        <w:keepLines/>
        <w:widowControl w:val="0"/>
        <w:shd w:val="clear" w:color="auto" w:fill="auto"/>
        <w:bidi w:val="0"/>
        <w:spacing w:before="300" w:after="122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复习纲要</w:t>
      </w:r>
      <w:bookmarkEnd w:id="0"/>
      <w:bookmarkEnd w:id="1"/>
      <w:bookmarkEnd w:id="2"/>
    </w:p>
    <w:p>
      <w:pPr>
        <w:pStyle w:val="10"/>
        <w:keepNext/>
        <w:keepLines/>
        <w:widowControl w:val="0"/>
        <w:shd w:val="clear" w:color="auto" w:fill="auto"/>
        <w:bidi w:val="0"/>
        <w:spacing w:before="0" w:after="940" w:line="240" w:lineRule="auto"/>
        <w:ind w:left="0" w:right="0" w:firstLine="0"/>
        <w:jc w:val="center"/>
      </w:pPr>
      <w:bookmarkStart w:id="3" w:name="bookmark3"/>
      <w:r>
        <w:rPr>
          <w:color w:val="000000"/>
          <w:spacing w:val="0"/>
          <w:w w:val="100"/>
          <w:position w:val="0"/>
        </w:rPr>
        <w:t>第一章绪论</w:t>
      </w:r>
      <w:bookmarkEnd w:id="3"/>
    </w:p>
    <w:p>
      <w:pPr>
        <w:pStyle w:val="60"/>
        <w:keepNext/>
        <w:keepLines/>
        <w:widowControl w:val="0"/>
        <w:numPr>
          <w:ilvl w:val="0"/>
          <w:numId w:val="1"/>
        </w:numPr>
        <w:shd w:val="clear" w:color="auto" w:fill="auto"/>
        <w:tabs>
          <w:tab w:val="left" w:pos="1339"/>
        </w:tabs>
        <w:bidi w:val="0"/>
        <w:spacing w:before="0" w:after="0" w:line="763" w:lineRule="exact"/>
        <w:ind w:left="0" w:right="0" w:firstLine="740"/>
        <w:jc w:val="both"/>
      </w:pPr>
      <w:bookmarkStart w:id="4" w:name="bookmark4"/>
      <w:bookmarkStart w:id="5" w:name="bookmark5"/>
      <w:bookmarkStart w:id="6" w:name="bookmark6"/>
      <w:bookmarkStart w:id="7" w:name="bookmark7"/>
      <w:bookmarkEnd w:id="6"/>
      <w:r>
        <w:rPr>
          <w:color w:val="C00000"/>
          <w:spacing w:val="0"/>
          <w:w w:val="100"/>
          <w:position w:val="0"/>
        </w:rPr>
        <w:t>弹性与弹性变形</w:t>
      </w:r>
      <w:bookmarkEnd w:id="4"/>
      <w:bookmarkEnd w:id="5"/>
      <w:bookmarkEnd w:id="7"/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761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物体受到不大的外力作用后产生的变形，在外力除去后可以全部恢复，物体仍保持原有的形 状和尺寸。这种性质称为</w:t>
      </w:r>
      <w:r>
        <w:rPr>
          <w:b/>
          <w:bCs/>
          <w:color w:val="000000"/>
          <w:spacing w:val="0"/>
          <w:w w:val="100"/>
          <w:position w:val="0"/>
        </w:rPr>
        <w:t>材料的弹性，</w:t>
      </w:r>
      <w:r>
        <w:rPr>
          <w:color w:val="000000"/>
          <w:spacing w:val="0"/>
          <w:w w:val="100"/>
          <w:position w:val="0"/>
        </w:rPr>
        <w:t>这种可以全部恢复的变形叫</w:t>
      </w:r>
      <w:r>
        <w:rPr>
          <w:b/>
          <w:bCs/>
          <w:color w:val="000000"/>
          <w:spacing w:val="0"/>
          <w:w w:val="100"/>
          <w:position w:val="0"/>
        </w:rPr>
        <w:t>弹性变形</w:t>
      </w:r>
      <w:r>
        <w:rPr>
          <w:color w:val="000000"/>
          <w:spacing w:val="0"/>
          <w:w w:val="100"/>
          <w:position w:val="0"/>
        </w:rPr>
        <w:t>。这时称物体处于</w:t>
      </w:r>
      <w:r>
        <w:rPr>
          <w:b/>
          <w:bCs/>
          <w:color w:val="000000"/>
          <w:spacing w:val="0"/>
          <w:w w:val="100"/>
          <w:position w:val="0"/>
        </w:rPr>
        <w:t>弹 性状态。</w:t>
      </w:r>
    </w:p>
    <w:p>
      <w:pPr>
        <w:pStyle w:val="60"/>
        <w:keepNext/>
        <w:keepLines/>
        <w:widowControl w:val="0"/>
        <w:numPr>
          <w:ilvl w:val="0"/>
          <w:numId w:val="1"/>
        </w:numPr>
        <w:shd w:val="clear" w:color="auto" w:fill="auto"/>
        <w:tabs>
          <w:tab w:val="left" w:pos="1339"/>
        </w:tabs>
        <w:bidi w:val="0"/>
        <w:spacing w:before="0" w:after="0" w:line="763" w:lineRule="exact"/>
        <w:ind w:left="0" w:right="0" w:firstLine="740"/>
        <w:jc w:val="both"/>
      </w:pPr>
      <w:bookmarkStart w:id="8" w:name="bookmark10"/>
      <w:bookmarkStart w:id="9" w:name="bookmark11"/>
      <w:bookmarkStart w:id="10" w:name="bookmark8"/>
      <w:bookmarkStart w:id="11" w:name="bookmark9"/>
      <w:bookmarkEnd w:id="8"/>
      <w:r>
        <w:rPr>
          <w:color w:val="C00000"/>
          <w:spacing w:val="0"/>
          <w:w w:val="100"/>
          <w:position w:val="0"/>
        </w:rPr>
        <w:t>塑性与塑性变形</w:t>
      </w:r>
      <w:bookmarkEnd w:id="9"/>
      <w:bookmarkEnd w:id="10"/>
      <w:bookmarkEnd w:id="11"/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763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当外力超过一定限度后，在物体某些部分内，任意点上的应变将不随应力的消失而恢复。这 种变形不可恢复的性质称为</w:t>
      </w:r>
      <w:r>
        <w:rPr>
          <w:b/>
          <w:bCs/>
          <w:color w:val="000000"/>
          <w:spacing w:val="0"/>
          <w:w w:val="100"/>
          <w:position w:val="0"/>
        </w:rPr>
        <w:t>塑性，</w:t>
      </w:r>
      <w:r>
        <w:rPr>
          <w:color w:val="000000"/>
          <w:spacing w:val="0"/>
          <w:w w:val="100"/>
          <w:position w:val="0"/>
        </w:rPr>
        <w:t>不随应力消失而恢复的那部分变形称为</w:t>
      </w:r>
      <w:r>
        <w:rPr>
          <w:b/>
          <w:bCs/>
          <w:color w:val="000000"/>
          <w:spacing w:val="0"/>
          <w:w w:val="100"/>
          <w:position w:val="0"/>
        </w:rPr>
        <w:t>塑性变形。</w:t>
      </w:r>
    </w:p>
    <w:p>
      <w:pPr>
        <w:pStyle w:val="60"/>
        <w:keepNext/>
        <w:keepLines/>
        <w:widowControl w:val="0"/>
        <w:numPr>
          <w:ilvl w:val="0"/>
          <w:numId w:val="1"/>
        </w:numPr>
        <w:shd w:val="clear" w:color="auto" w:fill="auto"/>
        <w:tabs>
          <w:tab w:val="left" w:pos="1339"/>
        </w:tabs>
        <w:bidi w:val="0"/>
        <w:spacing w:before="0" w:after="0" w:line="763" w:lineRule="exact"/>
        <w:ind w:left="0" w:right="0" w:firstLine="740"/>
        <w:jc w:val="both"/>
      </w:pPr>
      <w:bookmarkStart w:id="12" w:name="bookmark12"/>
      <w:bookmarkStart w:id="13" w:name="bookmark13"/>
      <w:bookmarkStart w:id="14" w:name="bookmark14"/>
      <w:bookmarkStart w:id="15" w:name="bookmark15"/>
      <w:bookmarkEnd w:id="14"/>
      <w:r>
        <w:rPr>
          <w:color w:val="C00000"/>
          <w:spacing w:val="0"/>
          <w:w w:val="100"/>
          <w:position w:val="0"/>
        </w:rPr>
        <w:t>弹性区与塑性区</w:t>
      </w:r>
      <w:bookmarkEnd w:id="12"/>
      <w:bookmarkEnd w:id="13"/>
      <w:bookmarkEnd w:id="15"/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715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在加载过程中，物体的一部分产生塑性变形时，称该部分已进入</w:t>
      </w:r>
      <w:r>
        <w:rPr>
          <w:b/>
          <w:bCs/>
          <w:color w:val="000000"/>
          <w:spacing w:val="0"/>
          <w:w w:val="100"/>
          <w:position w:val="0"/>
        </w:rPr>
        <w:t>塑性状态，</w:t>
      </w:r>
      <w:r>
        <w:rPr>
          <w:color w:val="000000"/>
          <w:spacing w:val="0"/>
          <w:w w:val="100"/>
          <w:position w:val="0"/>
        </w:rPr>
        <w:t>同时将该部分称 为物体的</w:t>
      </w:r>
      <w:r>
        <w:rPr>
          <w:b/>
          <w:bCs/>
          <w:color w:val="000000"/>
          <w:spacing w:val="0"/>
          <w:w w:val="100"/>
          <w:position w:val="0"/>
        </w:rPr>
        <w:t>塑性区，</w:t>
      </w:r>
      <w:r>
        <w:rPr>
          <w:color w:val="000000"/>
          <w:spacing w:val="0"/>
          <w:w w:val="100"/>
          <w:position w:val="0"/>
        </w:rPr>
        <w:t>未进入塑性状态的区域则为</w:t>
      </w:r>
      <w:r>
        <w:rPr>
          <w:b/>
          <w:bCs/>
          <w:color w:val="000000"/>
          <w:spacing w:val="0"/>
          <w:w w:val="100"/>
          <w:position w:val="0"/>
        </w:rPr>
        <w:t>弹性区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21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339"/>
        </w:tabs>
        <w:bidi w:val="0"/>
        <w:spacing w:before="0" w:after="0" w:line="763" w:lineRule="exact"/>
        <w:ind w:left="0" w:right="0" w:firstLine="740"/>
        <w:jc w:val="both"/>
      </w:pPr>
      <w:bookmarkStart w:id="16" w:name="bookmark16"/>
      <w:bookmarkEnd w:id="16"/>
      <w:r>
        <w:rPr>
          <w:b/>
          <w:bCs/>
          <w:color w:val="C00000"/>
          <w:spacing w:val="0"/>
          <w:w w:val="100"/>
          <w:position w:val="0"/>
        </w:rPr>
        <w:t>塑性变形的特点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763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</w:rPr>
        <w:t>⑴塑性应变和应力之间</w:t>
      </w:r>
      <w:r>
        <w:rPr>
          <w:b/>
          <w:bCs/>
          <w:color w:val="000000"/>
          <w:spacing w:val="0"/>
          <w:w w:val="100"/>
          <w:position w:val="0"/>
        </w:rPr>
        <w:t>不再有一一对应的关系</w:t>
      </w:r>
      <w:r>
        <w:rPr>
          <w:color w:val="000000"/>
          <w:spacing w:val="0"/>
          <w:w w:val="100"/>
          <w:position w:val="0"/>
        </w:rPr>
        <w:t>。塑性变形</w:t>
      </w:r>
      <w:r>
        <w:rPr>
          <w:b/>
          <w:bCs/>
          <w:color w:val="000000"/>
          <w:spacing w:val="0"/>
          <w:w w:val="100"/>
          <w:position w:val="0"/>
        </w:rPr>
        <w:t>不仅与当前的应力状态有关，还 与加载的历史有关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763" w:lineRule="exact"/>
        <w:ind w:left="0" w:right="0" w:firstLine="740"/>
        <w:jc w:val="both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</w:rPr>
        <w:t>(2)</w:t>
      </w:r>
      <w:r>
        <w:rPr>
          <w:b/>
          <w:bCs/>
          <w:color w:val="000000"/>
          <w:spacing w:val="0"/>
          <w:w w:val="100"/>
          <w:position w:val="0"/>
        </w:rPr>
        <w:t>应力与应变(或应变率)之间呈非线性关系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21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339"/>
        </w:tabs>
        <w:bidi w:val="0"/>
        <w:spacing w:before="0" w:after="0" w:line="763" w:lineRule="exact"/>
        <w:ind w:left="0" w:right="0" w:firstLine="740"/>
        <w:jc w:val="both"/>
      </w:pPr>
      <w:bookmarkStart w:id="17" w:name="bookmark17"/>
      <w:bookmarkEnd w:id="17"/>
      <w:r>
        <w:rPr>
          <w:b/>
          <w:bCs/>
          <w:color w:val="C00000"/>
          <w:spacing w:val="0"/>
          <w:w w:val="100"/>
          <w:position w:val="0"/>
        </w:rPr>
        <w:t>塑性力学研究的主要内容</w:t>
      </w:r>
    </w:p>
    <w:p>
      <w:pPr>
        <w:pStyle w:val="21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382"/>
        </w:tabs>
        <w:bidi w:val="0"/>
        <w:spacing w:before="0" w:after="0" w:line="763" w:lineRule="exact"/>
        <w:ind w:left="0" w:right="0" w:firstLine="740"/>
        <w:jc w:val="both"/>
      </w:pPr>
      <w:bookmarkStart w:id="18" w:name="bookmark18"/>
      <w:bookmarkEnd w:id="18"/>
      <w:r>
        <w:rPr>
          <w:color w:val="000000"/>
          <w:spacing w:val="0"/>
          <w:w w:val="100"/>
          <w:position w:val="0"/>
        </w:rPr>
        <w:t>建立在</w:t>
      </w:r>
      <w:r>
        <w:rPr>
          <w:b/>
          <w:bCs/>
          <w:color w:val="000000"/>
          <w:spacing w:val="0"/>
          <w:w w:val="100"/>
          <w:position w:val="0"/>
        </w:rPr>
        <w:t>塑性状态下应力与应变(或应变率)之间的关系。</w:t>
      </w:r>
    </w:p>
    <w:p>
      <w:pPr>
        <w:pStyle w:val="21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587"/>
        </w:tabs>
        <w:bidi w:val="0"/>
        <w:spacing w:before="0" w:after="0" w:line="778" w:lineRule="exact"/>
        <w:ind w:left="0" w:right="0" w:firstLine="740"/>
        <w:jc w:val="both"/>
      </w:pPr>
      <w:bookmarkStart w:id="19" w:name="bookmark19"/>
      <w:bookmarkEnd w:id="19"/>
      <w:r>
        <w:rPr>
          <w:color w:val="000000"/>
          <w:spacing w:val="0"/>
          <w:w w:val="100"/>
          <w:position w:val="0"/>
        </w:rPr>
        <w:t>研究物体受外力作用进入塑性状态后产生的应力和变形，包括研究</w:t>
      </w:r>
      <w:r>
        <w:rPr>
          <w:b/>
          <w:bCs/>
          <w:color w:val="000000"/>
          <w:spacing w:val="0"/>
          <w:w w:val="100"/>
          <w:position w:val="0"/>
        </w:rPr>
        <w:t>在加载过程中的每一 时刻，物体内各点的应力和变形。以及确定弹性区与塑性区的</w:t>
      </w:r>
      <w:r>
        <w:rPr>
          <w:b/>
          <w:bCs/>
          <w:color w:val="000000"/>
          <w:spacing w:val="0"/>
          <w:w w:val="100"/>
          <w:position w:val="0"/>
          <w:sz w:val="38"/>
          <w:szCs w:val="38"/>
        </w:rPr>
        <w:t>界限</w:t>
      </w:r>
      <w:r>
        <w:rPr>
          <w:b/>
          <w:bCs/>
          <w:color w:val="000000"/>
          <w:spacing w:val="0"/>
          <w:w w:val="100"/>
          <w:position w:val="0"/>
        </w:rPr>
        <w:t>。</w:t>
      </w:r>
    </w:p>
    <w:p>
      <w:pPr>
        <w:pStyle w:val="21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381"/>
        </w:tabs>
        <w:bidi w:val="0"/>
        <w:spacing w:before="0" w:after="0" w:line="778" w:lineRule="exact"/>
        <w:ind w:left="0" w:right="0" w:firstLine="740"/>
        <w:jc w:val="both"/>
      </w:pPr>
      <w:bookmarkStart w:id="20" w:name="bookmark20"/>
      <w:bookmarkEnd w:id="20"/>
      <w:r>
        <w:rPr>
          <w:color w:val="000000"/>
          <w:spacing w:val="0"/>
          <w:w w:val="100"/>
          <w:position w:val="0"/>
        </w:rPr>
        <w:t>有时根据需要还可以绕过加载过程中应力与变形的变化而直接去</w:t>
      </w:r>
      <w:r>
        <w:rPr>
          <w:b/>
          <w:bCs/>
          <w:color w:val="000000"/>
          <w:spacing w:val="0"/>
          <w:w w:val="100"/>
          <w:position w:val="0"/>
        </w:rPr>
        <w:t>求</w:t>
      </w:r>
      <w:r>
        <w:rPr>
          <w:color w:val="000000"/>
          <w:spacing w:val="0"/>
          <w:w w:val="100"/>
          <w:position w:val="0"/>
        </w:rPr>
        <w:t>物体达到极限状态 (塑性变形无限制发展，物体已达到它对外力的最大承载能力)时的荷载，即</w:t>
      </w:r>
      <w:r>
        <w:rPr>
          <w:b/>
          <w:bCs/>
          <w:color w:val="000000"/>
          <w:spacing w:val="0"/>
          <w:w w:val="100"/>
          <w:position w:val="0"/>
        </w:rPr>
        <w:t>极限荷载。</w:t>
      </w:r>
      <w:r>
        <w:rPr>
          <w:color w:val="000000"/>
          <w:spacing w:val="0"/>
          <w:w w:val="100"/>
          <w:position w:val="0"/>
        </w:rPr>
        <w:t>这种研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77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究方法通常称为</w:t>
      </w:r>
      <w:r>
        <w:rPr>
          <w:b/>
          <w:bCs/>
          <w:color w:val="000000"/>
          <w:spacing w:val="0"/>
          <w:w w:val="100"/>
          <w:position w:val="0"/>
        </w:rPr>
        <w:t>极限分析。</w:t>
      </w:r>
    </w:p>
    <w:p>
      <w:pPr>
        <w:pStyle w:val="60"/>
        <w:keepNext/>
        <w:keepLines/>
        <w:widowControl w:val="0"/>
        <w:numPr>
          <w:ilvl w:val="0"/>
          <w:numId w:val="1"/>
        </w:numPr>
        <w:shd w:val="clear" w:color="auto" w:fill="auto"/>
        <w:tabs>
          <w:tab w:val="left" w:pos="1339"/>
        </w:tabs>
        <w:bidi w:val="0"/>
        <w:spacing w:before="0" w:after="0" w:line="763" w:lineRule="exact"/>
        <w:ind w:left="0" w:right="0" w:firstLine="740"/>
        <w:jc w:val="left"/>
      </w:pPr>
      <w:bookmarkStart w:id="21" w:name="bookmark21"/>
      <w:bookmarkStart w:id="22" w:name="bookmark22"/>
      <w:bookmarkStart w:id="23" w:name="bookmark23"/>
      <w:bookmarkStart w:id="24" w:name="bookmark24"/>
      <w:bookmarkEnd w:id="23"/>
      <w:r>
        <w:rPr>
          <w:color w:val="C00000"/>
          <w:spacing w:val="0"/>
          <w:w w:val="100"/>
          <w:position w:val="0"/>
        </w:rPr>
        <w:t>塑性力学的基本假设</w:t>
      </w:r>
      <w:bookmarkEnd w:id="21"/>
      <w:bookmarkEnd w:id="22"/>
      <w:bookmarkEnd w:id="24"/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720" w:line="763" w:lineRule="exact"/>
        <w:ind w:left="0" w:right="0" w:firstLine="740"/>
        <w:jc w:val="left"/>
        <w:sectPr>
          <w:pgSz w:w="17861" w:h="25258"/>
          <w:pgMar w:top="1104" w:right="1188" w:bottom="2166" w:left="1260" w:header="0" w:footer="3" w:gutter="0"/>
          <w:cols w:space="720"/>
          <w:noEndnote/>
          <w:rtlGutter w:val="0"/>
          <w:docGrid w:linePitch="360"/>
        </w:sectPr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、材料的塑性行为与</w:t>
      </w:r>
      <w:r>
        <w:rPr>
          <w:b/>
          <w:bCs/>
          <w:color w:val="000000"/>
          <w:spacing w:val="0"/>
          <w:w w:val="100"/>
          <w:position w:val="0"/>
        </w:rPr>
        <w:t>时间</w:t>
      </w:r>
      <w:r>
        <w:rPr>
          <w:color w:val="000000"/>
          <w:spacing w:val="0"/>
          <w:w w:val="100"/>
          <w:position w:val="0"/>
        </w:rPr>
        <w:t>、</w:t>
      </w:r>
      <w:r>
        <w:rPr>
          <w:b/>
          <w:bCs/>
          <w:color w:val="000000"/>
          <w:spacing w:val="0"/>
          <w:w w:val="100"/>
          <w:position w:val="0"/>
        </w:rPr>
        <w:t>温度</w:t>
      </w:r>
      <w:r>
        <w:rPr>
          <w:color w:val="000000"/>
          <w:spacing w:val="0"/>
          <w:w w:val="100"/>
          <w:position w:val="0"/>
        </w:rPr>
        <w:t>无关(</w:t>
      </w:r>
      <w:r>
        <w:rPr>
          <w:color w:val="000000"/>
          <w:spacing w:val="0"/>
          <w:w w:val="100"/>
          <w:position w:val="0"/>
          <w:u w:val="single"/>
        </w:rPr>
        <w:t>在我们所研究的范围内，通常不考虑时间因素对变形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720" w:line="763" w:lineRule="exact"/>
        <w:ind w:left="0" w:right="0" w:firstLine="740"/>
        <w:jc w:val="left"/>
      </w:pPr>
      <w:r>
        <w:rPr>
          <w:color w:val="000000"/>
          <w:spacing w:val="0"/>
          <w:w w:val="100"/>
          <w:position w:val="0"/>
          <w:u w:val="single"/>
        </w:rPr>
        <w:t>的影响(如弹性后效、蠕变等)，而且只限于考虑在常温下和缓慢变形的情形，所以也</w:t>
      </w:r>
      <w:r>
        <w:rPr>
          <w:b/>
          <w:bCs/>
          <w:color w:val="000000"/>
          <w:spacing w:val="0"/>
          <w:w w:val="100"/>
          <w:position w:val="0"/>
          <w:u w:val="single"/>
        </w:rPr>
        <w:t>忽略温度和</w:t>
      </w:r>
      <w:r>
        <w:rPr>
          <w:b/>
          <w:bCs/>
          <w:color w:val="000000"/>
          <w:spacing w:val="0"/>
          <w:w w:val="100"/>
          <w:position w:val="0"/>
        </w:rPr>
        <w:t xml:space="preserve"> </w:t>
      </w:r>
      <w:r>
        <w:rPr>
          <w:b/>
          <w:bCs/>
          <w:color w:val="000000"/>
          <w:spacing w:val="0"/>
          <w:w w:val="100"/>
          <w:position w:val="0"/>
          <w:u w:val="single"/>
        </w:rPr>
        <w:t>应变速度</w:t>
      </w:r>
      <w:r>
        <w:rPr>
          <w:color w:val="000000"/>
          <w:spacing w:val="0"/>
          <w:w w:val="100"/>
          <w:position w:val="0"/>
          <w:u w:val="single"/>
        </w:rPr>
        <w:t>对材料性质</w:t>
      </w:r>
      <w:r>
        <w:rPr>
          <w:b/>
          <w:bCs/>
          <w:color w:val="000000"/>
          <w:spacing w:val="0"/>
          <w:w w:val="100"/>
          <w:position w:val="0"/>
          <w:u w:val="single"/>
        </w:rPr>
        <w:t>的影响</w:t>
      </w:r>
      <w:r>
        <w:rPr>
          <w:color w:val="000000"/>
          <w:spacing w:val="0"/>
          <w:w w:val="100"/>
          <w:position w:val="0"/>
          <w:u w:val="single"/>
        </w:rPr>
        <w:t>。)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1268"/>
        </w:tabs>
        <w:bidi w:val="0"/>
        <w:spacing w:before="0" w:after="0" w:line="778" w:lineRule="exact"/>
        <w:ind w:left="0" w:right="0" w:firstLine="740"/>
        <w:jc w:val="both"/>
      </w:pPr>
      <w:bookmarkStart w:id="25" w:name="bookmark25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</w:rPr>
        <w:t>2</w:t>
      </w:r>
      <w:bookmarkEnd w:id="25"/>
      <w:r>
        <w:rPr>
          <w:color w:val="000000"/>
          <w:spacing w:val="0"/>
          <w:w w:val="100"/>
          <w:position w:val="0"/>
        </w:rPr>
        <w:t>、</w:t>
        <w:tab/>
        <w:t>材料具有</w:t>
      </w:r>
      <w:r>
        <w:rPr>
          <w:b/>
          <w:bCs/>
          <w:color w:val="000000"/>
          <w:spacing w:val="0"/>
          <w:w w:val="100"/>
          <w:position w:val="0"/>
        </w:rPr>
        <w:t>无限的韧性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1268"/>
        </w:tabs>
        <w:bidi w:val="0"/>
        <w:spacing w:before="0" w:after="0" w:line="778" w:lineRule="exact"/>
        <w:ind w:left="0" w:right="0" w:firstLine="740"/>
        <w:jc w:val="both"/>
      </w:pPr>
      <w:bookmarkStart w:id="26" w:name="bookmark26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</w:rPr>
        <w:t>3</w:t>
      </w:r>
      <w:bookmarkEnd w:id="26"/>
      <w:r>
        <w:rPr>
          <w:color w:val="000000"/>
          <w:spacing w:val="0"/>
          <w:w w:val="100"/>
          <w:position w:val="0"/>
        </w:rPr>
        <w:t>、</w:t>
        <w:tab/>
        <w:t>材料是</w:t>
      </w:r>
      <w:r>
        <w:rPr>
          <w:b/>
          <w:bCs/>
          <w:color w:val="000000"/>
          <w:spacing w:val="0"/>
          <w:w w:val="100"/>
          <w:position w:val="0"/>
        </w:rPr>
        <w:t>均匀</w:t>
      </w:r>
      <w:r>
        <w:rPr>
          <w:color w:val="000000"/>
          <w:spacing w:val="0"/>
          <w:w w:val="100"/>
          <w:position w:val="0"/>
        </w:rPr>
        <w:t>的、</w:t>
      </w:r>
      <w:r>
        <w:rPr>
          <w:b/>
          <w:bCs/>
          <w:color w:val="000000"/>
          <w:spacing w:val="0"/>
          <w:w w:val="100"/>
          <w:position w:val="0"/>
        </w:rPr>
        <w:t>连续</w:t>
      </w:r>
      <w:r>
        <w:rPr>
          <w:color w:val="000000"/>
          <w:spacing w:val="0"/>
          <w:w w:val="100"/>
          <w:position w:val="0"/>
        </w:rPr>
        <w:t>的，并在初始屈服前为</w:t>
      </w:r>
      <w:r>
        <w:rPr>
          <w:b/>
          <w:bCs/>
          <w:color w:val="000000"/>
          <w:spacing w:val="0"/>
          <w:w w:val="100"/>
          <w:position w:val="0"/>
        </w:rPr>
        <w:t>各向同性</w:t>
      </w:r>
      <w:r>
        <w:rPr>
          <w:color w:val="000000"/>
          <w:spacing w:val="0"/>
          <w:w w:val="100"/>
          <w:position w:val="0"/>
        </w:rPr>
        <w:t>，且拉伸和压缩的应力-应变曲线一 致；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1268"/>
        </w:tabs>
        <w:bidi w:val="0"/>
        <w:spacing w:before="0" w:after="0" w:line="739" w:lineRule="exact"/>
        <w:ind w:left="0" w:right="0" w:firstLine="740"/>
        <w:jc w:val="both"/>
      </w:pPr>
      <w:bookmarkStart w:id="27" w:name="bookmark27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</w:rPr>
        <w:t>4</w:t>
      </w:r>
      <w:bookmarkEnd w:id="27"/>
      <w:r>
        <w:rPr>
          <w:color w:val="000000"/>
          <w:spacing w:val="0"/>
          <w:w w:val="100"/>
          <w:position w:val="0"/>
        </w:rPr>
        <w:t>、</w:t>
        <w:tab/>
        <w:t>任何状态下的</w:t>
      </w:r>
      <w:r>
        <w:rPr>
          <w:b/>
          <w:bCs/>
          <w:color w:val="000000"/>
          <w:spacing w:val="0"/>
          <w:w w:val="100"/>
          <w:position w:val="0"/>
        </w:rPr>
        <w:t>总应变可以分解为弹性和塑性两部分</w:t>
      </w:r>
      <w:r>
        <w:rPr>
          <w:color w:val="000000"/>
          <w:spacing w:val="0"/>
          <w:w w:val="100"/>
          <w:position w:val="0"/>
        </w:rPr>
        <w:t>，且材料的弹性性质不因塑性变形而改 变；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1268"/>
        </w:tabs>
        <w:bidi w:val="0"/>
        <w:spacing w:before="0" w:after="0" w:line="778" w:lineRule="exact"/>
        <w:ind w:left="0" w:right="0" w:firstLine="740"/>
        <w:jc w:val="both"/>
      </w:pPr>
      <w:bookmarkStart w:id="28" w:name="bookmark28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</w:rPr>
        <w:t>5</w:t>
      </w:r>
      <w:bookmarkEnd w:id="28"/>
      <w:r>
        <w:rPr>
          <w:color w:val="000000"/>
          <w:spacing w:val="0"/>
          <w:w w:val="100"/>
          <w:position w:val="0"/>
        </w:rPr>
        <w:t>、</w:t>
        <w:tab/>
        <w:t>对应于塑性变形部分的体积变化为零，</w:t>
      </w:r>
      <w:r>
        <w:rPr>
          <w:b/>
          <w:bCs/>
          <w:color w:val="000000"/>
          <w:spacing w:val="0"/>
          <w:w w:val="100"/>
          <w:position w:val="0"/>
        </w:rPr>
        <w:t>静水压力不产生塑性变形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60"/>
        <w:keepNext/>
        <w:keepLines/>
        <w:widowControl w:val="0"/>
        <w:numPr>
          <w:ilvl w:val="0"/>
          <w:numId w:val="1"/>
        </w:numPr>
        <w:shd w:val="clear" w:color="auto" w:fill="auto"/>
        <w:bidi w:val="0"/>
        <w:spacing w:before="0" w:after="0" w:line="778" w:lineRule="exact"/>
        <w:ind w:left="0" w:right="0" w:firstLine="740"/>
        <w:jc w:val="left"/>
      </w:pPr>
      <w:bookmarkStart w:id="29" w:name="bookmark29"/>
      <w:bookmarkStart w:id="30" w:name="bookmark30"/>
      <w:bookmarkStart w:id="31" w:name="bookmark31"/>
      <w:bookmarkStart w:id="32" w:name="bookmark32"/>
      <w:bookmarkEnd w:id="31"/>
      <w:r>
        <w:rPr>
          <w:color w:val="C00000"/>
          <w:spacing w:val="0"/>
          <w:w w:val="100"/>
          <w:position w:val="0"/>
        </w:rPr>
        <w:t>简单拉伸与压缩试验</w:t>
      </w:r>
      <w:bookmarkEnd w:id="29"/>
      <w:bookmarkEnd w:id="30"/>
      <w:bookmarkEnd w:id="32"/>
    </w:p>
    <w:p>
      <w:pPr>
        <w:pStyle w:val="60"/>
        <w:keepNext/>
        <w:keepLines/>
        <w:widowControl w:val="0"/>
        <w:numPr>
          <w:ilvl w:val="0"/>
          <w:numId w:val="3"/>
        </w:numPr>
        <w:shd w:val="clear" w:color="auto" w:fill="auto"/>
        <w:bidi w:val="0"/>
        <w:spacing w:before="0" w:after="0" w:line="778" w:lineRule="exact"/>
        <w:ind w:left="0" w:right="0" w:firstLine="740"/>
        <w:jc w:val="left"/>
      </w:pPr>
      <w:bookmarkStart w:id="33" w:name="bookmark33"/>
      <w:bookmarkStart w:id="34" w:name="bookmark34"/>
      <w:bookmarkEnd w:id="33"/>
      <w:r>
        <w:rPr>
          <w:color w:val="000000"/>
          <w:spacing w:val="0"/>
          <w:w w:val="100"/>
          <w:position w:val="0"/>
        </w:rPr>
        <w:t>拉伸试验</w:t>
      </w:r>
      <w:bookmarkEnd w:id="34"/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778" w:lineRule="exact"/>
        <w:ind w:left="0" w:right="0" w:firstLine="740"/>
        <w:jc w:val="left"/>
      </w:pPr>
      <w:r>
        <w:rPr>
          <w:color w:val="000000"/>
          <w:spacing w:val="0"/>
          <w:w w:val="100"/>
          <w:position w:val="0"/>
        </w:rPr>
        <w:t>由拉伸应力一应变曲线可知：</w:t>
      </w:r>
    </w:p>
    <w:p>
      <w:pPr>
        <w:widowControl w:val="0"/>
        <w:spacing w:line="1" w:lineRule="exact"/>
      </w:pPr>
      <w:r>
        <w:drawing>
          <wp:anchor distT="241300" distB="0" distL="0" distR="0" simplePos="0" relativeHeight="251658240" behindDoc="0" locked="0" layoutInCell="1" allowOverlap="1">
            <wp:simplePos x="0" y="0"/>
            <wp:positionH relativeFrom="page">
              <wp:posOffset>2255520</wp:posOffset>
            </wp:positionH>
            <wp:positionV relativeFrom="paragraph">
              <wp:posOffset>241300</wp:posOffset>
            </wp:positionV>
            <wp:extent cx="3663950" cy="2621280"/>
            <wp:wrapTopAndBottom/>
            <wp:docPr id="1" name="Shap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box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63950" cy="2621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588645" distB="21590" distL="0" distR="0" simplePos="0" relativeHeight="251659264" behindDoc="0" locked="0" layoutInCell="1" allowOverlap="1">
            <wp:simplePos x="0" y="0"/>
            <wp:positionH relativeFrom="page">
              <wp:posOffset>6961505</wp:posOffset>
            </wp:positionH>
            <wp:positionV relativeFrom="paragraph">
              <wp:posOffset>588645</wp:posOffset>
            </wp:positionV>
            <wp:extent cx="2353310" cy="2249170"/>
            <wp:wrapTopAndBottom/>
            <wp:docPr id="3" name="Shap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box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53310" cy="2249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1410"/>
        </w:tabs>
        <w:bidi w:val="0"/>
        <w:spacing w:before="0" w:after="360" w:line="240" w:lineRule="auto"/>
        <w:ind w:left="3980" w:right="0" w:firstLine="0"/>
        <w:jc w:val="left"/>
      </w:pPr>
      <w:r>
        <w:rPr>
          <w:color w:val="000000"/>
          <w:spacing w:val="0"/>
          <w:w w:val="100"/>
          <w:position w:val="0"/>
        </w:rPr>
        <w:t>图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</w:rPr>
        <w:t>1.1</w:t>
        <w:tab/>
      </w:r>
      <w:r>
        <w:rPr>
          <w:color w:val="000000"/>
          <w:spacing w:val="0"/>
          <w:w w:val="100"/>
          <w:position w:val="0"/>
        </w:rPr>
        <w:t>图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</w:rPr>
        <w:t>1.2</w:t>
      </w:r>
    </w:p>
    <w:p>
      <w:pPr>
        <w:pStyle w:val="21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266"/>
        </w:tabs>
        <w:bidi w:val="0"/>
        <w:spacing w:before="0" w:after="460" w:line="240" w:lineRule="auto"/>
        <w:ind w:left="0" w:right="0" w:firstLine="740"/>
        <w:jc w:val="left"/>
      </w:pPr>
      <w:bookmarkStart w:id="35" w:name="bookmark35"/>
      <w:bookmarkEnd w:id="35"/>
      <w:r>
        <w:rPr>
          <w:color w:val="000000"/>
          <w:spacing w:val="0"/>
          <w:w w:val="100"/>
          <w:position w:val="0"/>
        </w:rPr>
        <w:t>拉伸开始阶段</w:t>
      </w:r>
      <w:r>
        <w:rPr>
          <w:color w:val="000000"/>
          <w:spacing w:val="0"/>
          <w:w w:val="100"/>
          <w:position w:val="0"/>
          <w:sz w:val="38"/>
          <w:szCs w:val="38"/>
        </w:rPr>
        <w:t>。</w:t>
      </w:r>
      <w:r>
        <w:rPr>
          <w:color w:val="000000"/>
          <w:spacing w:val="0"/>
          <w:w w:val="100"/>
          <w:position w:val="0"/>
        </w:rPr>
        <w:t>和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£</w:t>
      </w:r>
      <w:r>
        <w:rPr>
          <w:color w:val="000000"/>
          <w:spacing w:val="0"/>
          <w:w w:val="100"/>
          <w:position w:val="0"/>
        </w:rPr>
        <w:t>成正比，变形全是弹性的。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P</w:t>
      </w:r>
      <w:r>
        <w:rPr>
          <w:color w:val="000000"/>
          <w:spacing w:val="0"/>
          <w:w w:val="100"/>
          <w:position w:val="0"/>
        </w:rPr>
        <w:t>点的纵坐标</w:t>
      </w:r>
      <w:r>
        <w:rPr>
          <w:color w:val="000000"/>
          <w:spacing w:val="0"/>
          <w:w w:val="100"/>
          <w:position w:val="0"/>
          <w:sz w:val="48"/>
          <w:szCs w:val="48"/>
        </w:rPr>
        <w:t>。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0"/>
          <w:szCs w:val="20"/>
          <w:vertAlign w:val="subscript"/>
        </w:rPr>
        <w:t>p</w:t>
      </w:r>
      <w:r>
        <w:rPr>
          <w:b/>
          <w:bCs/>
          <w:color w:val="000000"/>
          <w:spacing w:val="0"/>
          <w:w w:val="100"/>
          <w:position w:val="0"/>
        </w:rPr>
        <w:t>称为比例极限。</w:t>
      </w:r>
    </w:p>
    <w:p>
      <w:pPr>
        <w:pStyle w:val="21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266"/>
        </w:tabs>
        <w:bidi w:val="0"/>
        <w:spacing w:before="0" w:after="100" w:line="240" w:lineRule="auto"/>
        <w:ind w:left="0" w:right="0" w:firstLine="740"/>
        <w:jc w:val="left"/>
      </w:pPr>
      <w:bookmarkStart w:id="36" w:name="bookmark36"/>
      <w:bookmarkEnd w:id="36"/>
      <w:r>
        <w:rPr>
          <w:color w:val="000000"/>
          <w:spacing w:val="0"/>
          <w:w w:val="100"/>
          <w:position w:val="0"/>
        </w:rPr>
        <w:t>应力超过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6"/>
          <w:szCs w:val="26"/>
        </w:rPr>
        <w:t>b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0"/>
          <w:szCs w:val="20"/>
          <w:vertAlign w:val="subscript"/>
        </w:rPr>
        <w:t>P</w:t>
      </w:r>
      <w:r>
        <w:rPr>
          <w:color w:val="000000"/>
          <w:spacing w:val="0"/>
          <w:w w:val="100"/>
          <w:position w:val="0"/>
        </w:rPr>
        <w:t>后，</w:t>
      </w:r>
      <w:r>
        <w:rPr>
          <w:color w:val="000000"/>
          <w:spacing w:val="0"/>
          <w:w w:val="100"/>
          <w:position w:val="0"/>
          <w:sz w:val="38"/>
          <w:szCs w:val="38"/>
        </w:rPr>
        <w:t>。</w:t>
      </w:r>
      <w:r>
        <w:rPr>
          <w:color w:val="000000"/>
          <w:spacing w:val="0"/>
          <w:w w:val="100"/>
          <w:position w:val="0"/>
        </w:rPr>
        <w:t>与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£</w:t>
      </w:r>
      <w:r>
        <w:rPr>
          <w:color w:val="000000"/>
          <w:spacing w:val="0"/>
          <w:w w:val="100"/>
          <w:position w:val="0"/>
        </w:rPr>
        <w:t>不再成正比，但变形仍是弹性的。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Q</w:t>
      </w:r>
      <w:r>
        <w:rPr>
          <w:color w:val="000000"/>
          <w:spacing w:val="0"/>
          <w:w w:val="100"/>
          <w:position w:val="0"/>
        </w:rPr>
        <w:t>点的纵坐标。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0"/>
          <w:szCs w:val="20"/>
          <w:vertAlign w:val="subscript"/>
        </w:rPr>
        <w:t>e</w:t>
      </w:r>
      <w:r>
        <w:rPr>
          <w:b/>
          <w:bCs/>
          <w:color w:val="000000"/>
          <w:spacing w:val="0"/>
          <w:w w:val="100"/>
          <w:position w:val="0"/>
        </w:rPr>
        <w:t>称为弹性极限。</w:t>
      </w:r>
    </w:p>
    <w:p>
      <w:pPr>
        <w:pStyle w:val="21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271"/>
        </w:tabs>
        <w:bidi w:val="0"/>
        <w:spacing w:before="0" w:after="0" w:line="240" w:lineRule="auto"/>
        <w:ind w:left="0" w:right="0" w:firstLine="740"/>
        <w:jc w:val="left"/>
      </w:pPr>
      <w:bookmarkStart w:id="37" w:name="bookmark37"/>
      <w:bookmarkEnd w:id="37"/>
      <w:r>
        <w:rPr>
          <w:color w:val="000000"/>
          <w:spacing w:val="0"/>
          <w:w w:val="100"/>
          <w:position w:val="0"/>
        </w:rPr>
        <w:t>应力超过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vertAlign w:val="superscript"/>
        </w:rPr>
        <w:t>b</w:t>
      </w:r>
      <w:r>
        <w:rPr>
          <w:color w:val="000000"/>
          <w:spacing w:val="0"/>
          <w:w w:val="100"/>
          <w:position w:val="0"/>
        </w:rPr>
        <w:t>后，在</w:t>
      </w:r>
      <w:r>
        <w:rPr>
          <w:color w:val="000000"/>
          <w:spacing w:val="0"/>
          <w:w w:val="100"/>
          <w:position w:val="0"/>
          <w:sz w:val="38"/>
          <w:szCs w:val="38"/>
        </w:rPr>
        <w:t>，入</w:t>
      </w:r>
      <w:r>
        <w:rPr>
          <w:color w:val="000000"/>
          <w:spacing w:val="0"/>
          <w:w w:val="100"/>
          <w:position w:val="0"/>
        </w:rPr>
        <w:t>段内应力不再增加，而应变继续增长，这种现象称为</w:t>
      </w:r>
      <w:r>
        <w:rPr>
          <w:b/>
          <w:bCs/>
          <w:color w:val="000000"/>
          <w:spacing w:val="0"/>
          <w:w w:val="100"/>
          <w:position w:val="0"/>
        </w:rPr>
        <w:t>屈服现象。对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2880" w:right="0" w:firstLine="0"/>
        <w:jc w:val="left"/>
        <w:rPr>
          <w:sz w:val="19"/>
          <w:szCs w:val="19"/>
        </w:rPr>
      </w:pPr>
      <w:r>
        <w:rPr>
          <w:color w:val="000000"/>
          <w:spacing w:val="0"/>
          <w:w w:val="100"/>
          <w:position w:val="0"/>
          <w:sz w:val="19"/>
          <w:szCs w:val="19"/>
        </w:rPr>
        <w:t>e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应于</w:t>
      </w:r>
      <w:r>
        <w:rPr>
          <w:rFonts w:ascii="Century Gothic" w:eastAsia="Century Gothic" w:hAnsi="Century Gothic" w:cs="Century Gothic"/>
          <w:b/>
          <w:bCs/>
          <w:color w:val="000000"/>
          <w:spacing w:val="0"/>
          <w:w w:val="100"/>
          <w:position w:val="0"/>
          <w:sz w:val="36"/>
          <w:szCs w:val="36"/>
        </w:rPr>
        <w:t>R</w:t>
      </w:r>
      <w:r>
        <w:rPr>
          <w:b/>
          <w:bCs/>
          <w:color w:val="000000"/>
          <w:spacing w:val="0"/>
          <w:w w:val="100"/>
          <w:position w:val="0"/>
        </w:rPr>
        <w:t>点的应力称为上屈服极限，对应于</w:t>
      </w:r>
      <w:r>
        <w:rPr>
          <w:rFonts w:ascii="Century Gothic" w:eastAsia="Century Gothic" w:hAnsi="Century Gothic" w:cs="Century Gothic"/>
          <w:b/>
          <w:bCs/>
          <w:color w:val="000000"/>
          <w:spacing w:val="0"/>
          <w:w w:val="100"/>
          <w:position w:val="0"/>
          <w:sz w:val="36"/>
          <w:szCs w:val="36"/>
        </w:rPr>
        <w:t>SA</w:t>
      </w:r>
      <w:r>
        <w:rPr>
          <w:b/>
          <w:bCs/>
          <w:color w:val="000000"/>
          <w:spacing w:val="0"/>
          <w:w w:val="100"/>
          <w:position w:val="0"/>
        </w:rPr>
        <w:t>的应力称为下屈服极限。一般把下屈服极限称为屈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服极限，以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vertAlign w:val="superscript"/>
        </w:rPr>
        <w:t>b</w:t>
      </w:r>
      <w:r>
        <w:rPr>
          <w:b/>
          <w:bCs/>
          <w:color w:val="000000"/>
          <w:spacing w:val="0"/>
          <w:w w:val="100"/>
          <w:position w:val="0"/>
        </w:rPr>
        <w:t>表示。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2160" w:right="0" w:firstLine="0"/>
        <w:jc w:val="left"/>
        <w:rPr>
          <w:sz w:val="19"/>
          <w:szCs w:val="19"/>
        </w:rPr>
      </w:pPr>
      <w:r>
        <w:rPr>
          <w:color w:val="000000"/>
          <w:spacing w:val="0"/>
          <w:w w:val="100"/>
          <w:position w:val="0"/>
          <w:sz w:val="19"/>
          <w:szCs w:val="19"/>
        </w:rPr>
        <w:t>s</w:t>
      </w:r>
    </w:p>
    <w:p>
      <w:pPr>
        <w:pStyle w:val="21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271"/>
        </w:tabs>
        <w:bidi w:val="0"/>
        <w:spacing w:before="0" w:after="360" w:line="240" w:lineRule="auto"/>
        <w:ind w:left="0" w:right="0" w:firstLine="740"/>
        <w:jc w:val="left"/>
      </w:pPr>
      <w:bookmarkStart w:id="38" w:name="bookmark38"/>
      <w:bookmarkEnd w:id="38"/>
      <w:r>
        <w:rPr>
          <w:color w:val="000000"/>
          <w:spacing w:val="0"/>
          <w:w w:val="100"/>
          <w:position w:val="0"/>
        </w:rPr>
        <w:t>对于没有明显的屈服阶段，常规定</w:t>
      </w:r>
      <w:r>
        <w:rPr>
          <w:b/>
          <w:bCs/>
          <w:color w:val="000000"/>
          <w:spacing w:val="0"/>
          <w:w w:val="100"/>
          <w:position w:val="0"/>
        </w:rPr>
        <w:t>以产生某一指定的残余应变(例如0.2%时的应力作为屈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服极限。记为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</w:rPr>
        <w:t xml:space="preserve">b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2"/>
          <w:szCs w:val="32"/>
          <w:vertAlign w:val="subscript"/>
        </w:rPr>
        <w:t>02</w:t>
      </w:r>
      <w:r>
        <w:rPr>
          <w:b/>
          <w:bCs/>
          <w:color w:val="000000"/>
          <w:spacing w:val="0"/>
          <w:w w:val="100"/>
          <w:position w:val="0"/>
        </w:rPr>
        <w:t>。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740"/>
        <w:jc w:val="left"/>
      </w:pPr>
      <w:r>
        <w:rPr>
          <w:b/>
          <w:bCs/>
          <w:color w:val="000000"/>
          <w:spacing w:val="0"/>
          <w:w w:val="100"/>
          <w:position w:val="0"/>
        </w:rPr>
        <w:t>常常认为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vertAlign w:val="superscript"/>
        </w:rPr>
        <w:t>b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</w:rPr>
        <w:t xml:space="preserve">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0"/>
          <w:szCs w:val="20"/>
          <w:vertAlign w:val="subscript"/>
        </w:rPr>
        <w:t>P</w:t>
      </w:r>
      <w:r>
        <w:rPr>
          <w:b/>
          <w:bCs/>
          <w:color w:val="000000"/>
          <w:spacing w:val="0"/>
          <w:w w:val="100"/>
          <w:position w:val="0"/>
        </w:rPr>
        <w:t xml:space="preserve"> </w:t>
      </w:r>
      <w:r>
        <w:rPr>
          <w:b/>
          <w:bCs/>
          <w:color w:val="000000"/>
          <w:spacing w:val="0"/>
          <w:w w:val="100"/>
          <w:position w:val="0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vertAlign w:val="superscript"/>
        </w:rPr>
        <w:t>b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</w:rPr>
        <w:t xml:space="preserve">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0"/>
          <w:szCs w:val="20"/>
          <w:vertAlign w:val="subscript"/>
        </w:rPr>
        <w:t>e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</w:rPr>
        <w:t xml:space="preserve"> 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vertAlign w:val="superscript"/>
        </w:rPr>
        <w:t>b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</w:rPr>
        <w:t xml:space="preserve">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0"/>
          <w:szCs w:val="20"/>
          <w:vertAlign w:val="subscript"/>
        </w:rPr>
        <w:t>s</w:t>
      </w:r>
      <w:r>
        <w:rPr>
          <w:color w:val="000000"/>
          <w:spacing w:val="0"/>
          <w:w w:val="100"/>
          <w:position w:val="0"/>
        </w:rPr>
        <w:t>),</w:t>
      </w:r>
      <w:r>
        <w:rPr>
          <w:b/>
          <w:bCs/>
          <w:color w:val="000000"/>
          <w:spacing w:val="0"/>
          <w:w w:val="100"/>
          <w:position w:val="0"/>
        </w:rPr>
        <w:t>在</w:t>
      </w:r>
      <w:r>
        <w:rPr>
          <w:rFonts w:ascii="Century Gothic" w:eastAsia="Century Gothic" w:hAnsi="Century Gothic" w:cs="Century Gothic"/>
          <w:b/>
          <w:bCs/>
          <w:color w:val="000000"/>
          <w:spacing w:val="0"/>
          <w:w w:val="100"/>
          <w:position w:val="0"/>
          <w:sz w:val="36"/>
          <w:szCs w:val="36"/>
        </w:rPr>
        <w:t>b</w:t>
      </w:r>
      <w:r>
        <w:rPr>
          <w:b/>
          <w:bCs/>
          <w:color w:val="000000"/>
          <w:spacing w:val="0"/>
          <w:w w:val="100"/>
          <w:position w:val="0"/>
        </w:rPr>
        <w:t xml:space="preserve">&lt;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vertAlign w:val="superscript"/>
        </w:rPr>
        <w:t>b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</w:rPr>
        <w:t xml:space="preserve">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0"/>
          <w:szCs w:val="20"/>
          <w:vertAlign w:val="subscript"/>
        </w:rPr>
        <w:t>s</w:t>
      </w:r>
      <w:r>
        <w:rPr>
          <w:b/>
          <w:bCs/>
          <w:color w:val="000000"/>
          <w:spacing w:val="0"/>
          <w:w w:val="100"/>
          <w:position w:val="0"/>
        </w:rPr>
        <w:t>阶段，服从虎克定律</w:t>
      </w:r>
      <w:r>
        <w:rPr>
          <w:rFonts w:ascii="Century Gothic" w:eastAsia="Century Gothic" w:hAnsi="Century Gothic" w:cs="Century Gothic"/>
          <w:b/>
          <w:bCs/>
          <w:color w:val="000000"/>
          <w:spacing w:val="0"/>
          <w:w w:val="100"/>
          <w:position w:val="0"/>
          <w:sz w:val="36"/>
          <w:szCs w:val="36"/>
        </w:rPr>
        <w:t xml:space="preserve">0=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0"/>
          <w:szCs w:val="20"/>
        </w:rPr>
        <w:t>E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 xml:space="preserve">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  <w:vertAlign w:val="subscript"/>
        </w:rPr>
        <w:t>e</w:t>
      </w:r>
      <w:r>
        <w:rPr>
          <w:b/>
          <w:bCs/>
          <w:color w:val="000000"/>
          <w:spacing w:val="0"/>
          <w:w w:val="100"/>
          <w:position w:val="0"/>
        </w:rPr>
        <w:t>。</w:t>
      </w:r>
      <w:r>
        <w:rPr>
          <w:color w:val="000000"/>
          <w:spacing w:val="0"/>
          <w:w w:val="100"/>
          <w:position w:val="0"/>
        </w:rPr>
        <w:t>这里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E</w:t>
      </w:r>
      <w:r>
        <w:rPr>
          <w:color w:val="000000"/>
          <w:spacing w:val="0"/>
          <w:w w:val="100"/>
          <w:position w:val="0"/>
        </w:rPr>
        <w:t>是弹性模量，它也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left"/>
        <w:sectPr>
          <w:type w:val="nextPage"/>
          <w:pgSz w:w="17861" w:h="25258"/>
          <w:pgMar w:top="1104" w:right="1188" w:bottom="2166" w:left="1260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是</w:t>
      </w:r>
      <w:r>
        <w:rPr>
          <w:color w:val="000000"/>
          <w:spacing w:val="0"/>
          <w:w w:val="100"/>
          <w:position w:val="0"/>
          <w:sz w:val="38"/>
          <w:szCs w:val="38"/>
        </w:rPr>
        <w:t>。</w:t>
      </w:r>
      <w:r>
        <w:rPr>
          <w:color w:val="000000"/>
          <w:spacing w:val="0"/>
          <w:w w:val="100"/>
          <w:position w:val="0"/>
        </w:rPr>
        <w:t>一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E</w:t>
      </w:r>
      <w:r>
        <w:rPr>
          <w:color w:val="000000"/>
          <w:spacing w:val="0"/>
          <w:w w:val="100"/>
          <w:position w:val="0"/>
        </w:rPr>
        <w:t>曲线初始直线段的斜率。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⑤</w:t>
      </w:r>
      <w:r>
        <w:rPr>
          <w:rFonts w:ascii="Century Gothic" w:eastAsia="Century Gothic" w:hAnsi="Century Gothic" w:cs="Century Gothic"/>
          <w:b/>
          <w:bCs/>
          <w:color w:val="000000"/>
          <w:spacing w:val="0"/>
          <w:w w:val="100"/>
          <w:position w:val="0"/>
          <w:sz w:val="36"/>
          <w:szCs w:val="36"/>
        </w:rPr>
        <w:t>A</w:t>
      </w:r>
      <w:r>
        <w:rPr>
          <w:b/>
          <w:bCs/>
          <w:color w:val="000000"/>
          <w:spacing w:val="0"/>
          <w:w w:val="100"/>
          <w:position w:val="0"/>
        </w:rPr>
        <w:t>点以后</w:t>
      </w:r>
      <w:r>
        <w:rPr>
          <w:color w:val="000000"/>
          <w:spacing w:val="0"/>
          <w:w w:val="100"/>
          <w:position w:val="0"/>
        </w:rPr>
        <w:t>如欲继续产生变形，则需继续加载，</w:t>
      </w:r>
      <w:r>
        <w:rPr>
          <w:color w:val="000000"/>
          <w:spacing w:val="0"/>
          <w:w w:val="100"/>
          <w:position w:val="0"/>
          <w:sz w:val="38"/>
          <w:szCs w:val="38"/>
        </w:rPr>
        <w:t>。</w:t>
      </w:r>
      <w:r>
        <w:rPr>
          <w:color w:val="000000"/>
          <w:spacing w:val="0"/>
          <w:w w:val="100"/>
          <w:position w:val="0"/>
        </w:rPr>
        <w:t>一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£</w:t>
      </w:r>
      <w:r>
        <w:rPr>
          <w:color w:val="000000"/>
          <w:spacing w:val="0"/>
          <w:w w:val="100"/>
          <w:position w:val="0"/>
        </w:rPr>
        <w:t>关系如曲线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ABF</w:t>
      </w:r>
      <w:r>
        <w:rPr>
          <w:color w:val="000000"/>
          <w:spacing w:val="0"/>
          <w:w w:val="100"/>
          <w:position w:val="0"/>
        </w:rPr>
        <w:t>，这一阶段称为</w:t>
      </w:r>
      <w:r>
        <w:rPr>
          <w:b/>
          <w:bCs/>
          <w:color w:val="000000"/>
          <w:spacing w:val="0"/>
          <w:w w:val="100"/>
          <w:position w:val="0"/>
        </w:rPr>
        <w:t>强化阶</w:t>
      </w:r>
    </w:p>
    <w:p>
      <w:pPr>
        <w:pStyle w:val="50"/>
        <w:keepNext/>
        <w:keepLines/>
        <w:widowControl w:val="0"/>
        <w:shd w:val="clear" w:color="auto" w:fill="auto"/>
        <w:tabs>
          <w:tab w:val="left" w:leader="dot" w:pos="6331"/>
        </w:tabs>
        <w:bidi w:val="0"/>
        <w:spacing w:before="0" w:after="0" w:line="240" w:lineRule="auto"/>
        <w:ind w:left="3360" w:right="0" w:firstLine="0"/>
        <w:jc w:val="left"/>
        <w:rPr>
          <w:sz w:val="36"/>
          <w:szCs w:val="36"/>
        </w:rPr>
      </w:pPr>
      <w:bookmarkStart w:id="39" w:name="bookmark39"/>
      <w:bookmarkStart w:id="40" w:name="bookmark40"/>
      <w:bookmarkStart w:id="41" w:name="bookmark41"/>
      <w:r>
        <w:rPr>
          <w:i/>
          <w:iCs/>
          <w:color w:val="000000"/>
          <w:spacing w:val="0"/>
          <w:w w:val="100"/>
          <w:position w:val="0"/>
          <w:sz w:val="42"/>
          <w:szCs w:val="42"/>
        </w:rPr>
        <w:tab/>
        <w:t xml:space="preserve"> de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一</w:t>
      </w:r>
      <w:bookmarkEnd w:id="39"/>
      <w:bookmarkEnd w:id="40"/>
      <w:bookmarkEnd w:id="41"/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72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段</w:t>
      </w:r>
      <w:r>
        <w:rPr>
          <w:color w:val="000000"/>
          <w:spacing w:val="0"/>
          <w:w w:val="100"/>
          <w:position w:val="0"/>
        </w:rPr>
        <w:t>。在这一阶段中，</w:t>
      </w:r>
      <w:r>
        <w:rPr>
          <w:b/>
          <w:bCs/>
          <w:color w:val="000000"/>
          <w:spacing w:val="0"/>
          <w:w w:val="100"/>
          <w:position w:val="0"/>
        </w:rPr>
        <w:t>任一点上曲线的斜率气*祢为强化模量</w:t>
      </w:r>
      <w:r>
        <w:rPr>
          <w:color w:val="000000"/>
          <w:spacing w:val="0"/>
          <w:w w:val="100"/>
          <w:position w:val="0"/>
        </w:rPr>
        <w:t>,</w:t>
      </w:r>
      <w:r>
        <w:rPr>
          <w:b/>
          <w:bCs/>
          <w:color w:val="000000"/>
          <w:spacing w:val="0"/>
          <w:w w:val="100"/>
          <w:position w:val="0"/>
        </w:rPr>
        <w:t>一般了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254" w:lineRule="exact"/>
        <w:ind w:left="5640" w:right="0" w:hanging="4900"/>
        <w:jc w:val="both"/>
        <w:rPr>
          <w:sz w:val="28"/>
          <w:szCs w:val="28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在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进入塑性阶段（即应力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 xml:space="preserve">g e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）以后</w:t>
      </w:r>
      <w:r>
        <w:rPr>
          <w:color w:val="000000"/>
          <w:spacing w:val="0"/>
          <w:w w:val="100"/>
          <w:position w:val="0"/>
          <w:sz w:val="36"/>
          <w:szCs w:val="36"/>
        </w:rPr>
        <w:t>，设从任一点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B</w:t>
      </w:r>
      <w:r>
        <w:rPr>
          <w:color w:val="000000"/>
          <w:spacing w:val="0"/>
          <w:w w:val="100"/>
          <w:position w:val="0"/>
          <w:sz w:val="36"/>
          <w:szCs w:val="36"/>
        </w:rPr>
        <w:t>处开始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卸载</w:t>
      </w:r>
      <w:r>
        <w:rPr>
          <w:color w:val="000000"/>
          <w:spacing w:val="0"/>
          <w:w w:val="100"/>
          <w:position w:val="0"/>
          <w:sz w:val="36"/>
          <w:szCs w:val="36"/>
        </w:rPr>
        <w:t>，则</w:t>
      </w:r>
      <w:r>
        <w:rPr>
          <w:color w:val="000000"/>
          <w:spacing w:val="0"/>
          <w:w w:val="100"/>
          <w:position w:val="0"/>
          <w:sz w:val="38"/>
          <w:szCs w:val="38"/>
        </w:rPr>
        <w:t>。</w:t>
      </w:r>
      <w:r>
        <w:rPr>
          <w:color w:val="000000"/>
          <w:spacing w:val="0"/>
          <w:w w:val="100"/>
          <w:position w:val="0"/>
          <w:sz w:val="36"/>
          <w:szCs w:val="36"/>
        </w:rPr>
        <w:t>一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E</w:t>
      </w:r>
      <w:r>
        <w:rPr>
          <w:color w:val="000000"/>
          <w:spacing w:val="0"/>
          <w:w w:val="100"/>
          <w:position w:val="0"/>
          <w:sz w:val="36"/>
          <w:szCs w:val="36"/>
        </w:rPr>
        <w:t>曲线为通过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B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点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s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79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且与初始直线段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OP</w:t>
      </w:r>
      <w:r>
        <w:rPr>
          <w:color w:val="000000"/>
          <w:spacing w:val="0"/>
          <w:w w:val="100"/>
          <w:position w:val="0"/>
        </w:rPr>
        <w:t>平行的直线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BCD,</w:t>
      </w:r>
      <w:r>
        <w:rPr>
          <w:color w:val="000000"/>
          <w:spacing w:val="0"/>
          <w:w w:val="100"/>
          <w:position w:val="0"/>
        </w:rPr>
        <w:t>当全部应力卸完时即达到横坐标轴上的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D</w:t>
      </w:r>
      <w:r>
        <w:rPr>
          <w:color w:val="000000"/>
          <w:spacing w:val="0"/>
          <w:w w:val="100"/>
          <w:position w:val="0"/>
        </w:rPr>
        <w:t>点，原来在</w:t>
      </w:r>
      <w:r>
        <w:rPr>
          <w:rFonts w:ascii="Century Gothic" w:eastAsia="Century Gothic" w:hAnsi="Century Gothic" w:cs="Century Gothic"/>
          <w:b/>
          <w:bCs/>
          <w:color w:val="000000"/>
          <w:spacing w:val="0"/>
          <w:w w:val="100"/>
          <w:position w:val="0"/>
          <w:sz w:val="36"/>
          <w:szCs w:val="36"/>
        </w:rPr>
        <w:t xml:space="preserve">B </w:t>
      </w:r>
      <w:r>
        <w:rPr>
          <w:b/>
          <w:bCs/>
          <w:color w:val="000000"/>
          <w:spacing w:val="0"/>
          <w:w w:val="100"/>
          <w:position w:val="0"/>
        </w:rPr>
        <w:t>点时整个应变</w:t>
      </w:r>
      <w:r>
        <w:rPr>
          <w:rFonts w:ascii="Century Gothic" w:eastAsia="Century Gothic" w:hAnsi="Century Gothic" w:cs="Century Gothic"/>
          <w:b/>
          <w:bCs/>
          <w:color w:val="000000"/>
          <w:spacing w:val="0"/>
          <w:w w:val="100"/>
          <w:position w:val="0"/>
          <w:sz w:val="36"/>
          <w:szCs w:val="36"/>
        </w:rPr>
        <w:t>£</w:t>
      </w:r>
      <w:r>
        <w:rPr>
          <w:b/>
          <w:bCs/>
          <w:color w:val="000000"/>
          <w:spacing w:val="0"/>
          <w:w w:val="100"/>
          <w:position w:val="0"/>
        </w:rPr>
        <w:t>为</w:t>
      </w:r>
      <w:r>
        <w:rPr>
          <w:b/>
          <w:bCs/>
          <w:color w:val="000000"/>
          <w:spacing w:val="0"/>
          <w:w w:val="100"/>
          <w:position w:val="0"/>
          <w:sz w:val="44"/>
          <w:szCs w:val="44"/>
        </w:rPr>
        <w:t>。</w:t>
      </w:r>
      <w:r>
        <w:rPr>
          <w:rFonts w:ascii="Century Gothic" w:eastAsia="Century Gothic" w:hAnsi="Century Gothic" w:cs="Century Gothic"/>
          <w:b/>
          <w:bCs/>
          <w:color w:val="000000"/>
          <w:spacing w:val="0"/>
          <w:w w:val="100"/>
          <w:position w:val="0"/>
          <w:sz w:val="36"/>
          <w:szCs w:val="36"/>
        </w:rPr>
        <w:t>H</w:t>
      </w:r>
      <w:r>
        <w:rPr>
          <w:b/>
          <w:bCs/>
          <w:color w:val="000000"/>
          <w:spacing w:val="0"/>
          <w:w w:val="100"/>
          <w:position w:val="0"/>
        </w:rPr>
        <w:t>,</w:t>
      </w:r>
      <w:r>
        <w:rPr>
          <w:b/>
          <w:bCs/>
          <w:color w:val="000000"/>
          <w:spacing w:val="0"/>
          <w:w w:val="100"/>
          <w:position w:val="0"/>
        </w:rPr>
        <w:t>卸载后</w:t>
      </w:r>
      <w:r>
        <w:rPr>
          <w:rFonts w:ascii="Century Gothic" w:eastAsia="Century Gothic" w:hAnsi="Century Gothic" w:cs="Century Gothic"/>
          <w:b/>
          <w:bCs/>
          <w:color w:val="000000"/>
          <w:spacing w:val="0"/>
          <w:w w:val="100"/>
          <w:position w:val="0"/>
          <w:sz w:val="36"/>
          <w:szCs w:val="36"/>
        </w:rPr>
        <w:t>DH</w:t>
      </w:r>
      <w:r>
        <w:rPr>
          <w:b/>
          <w:bCs/>
          <w:color w:val="000000"/>
          <w:spacing w:val="0"/>
          <w:w w:val="100"/>
          <w:position w:val="0"/>
        </w:rPr>
        <w:t>段消失，故</w:t>
      </w:r>
      <w:r>
        <w:rPr>
          <w:rFonts w:ascii="Century Gothic" w:eastAsia="Century Gothic" w:hAnsi="Century Gothic" w:cs="Century Gothic"/>
          <w:b/>
          <w:bCs/>
          <w:color w:val="000000"/>
          <w:spacing w:val="0"/>
          <w:w w:val="100"/>
          <w:position w:val="0"/>
          <w:sz w:val="36"/>
          <w:szCs w:val="36"/>
        </w:rPr>
        <w:t>DH</w:t>
      </w:r>
      <w:r>
        <w:rPr>
          <w:b/>
          <w:bCs/>
          <w:color w:val="000000"/>
          <w:spacing w:val="0"/>
          <w:w w:val="100"/>
          <w:position w:val="0"/>
        </w:rPr>
        <w:t>段即为相应于</w:t>
      </w:r>
      <w:r>
        <w:rPr>
          <w:rFonts w:ascii="Century Gothic" w:eastAsia="Century Gothic" w:hAnsi="Century Gothic" w:cs="Century Gothic"/>
          <w:b/>
          <w:bCs/>
          <w:color w:val="000000"/>
          <w:spacing w:val="0"/>
          <w:w w:val="100"/>
          <w:position w:val="0"/>
          <w:sz w:val="36"/>
          <w:szCs w:val="36"/>
        </w:rPr>
        <w:t>B</w:t>
      </w:r>
      <w:r>
        <w:rPr>
          <w:b/>
          <w:bCs/>
          <w:color w:val="000000"/>
          <w:spacing w:val="0"/>
          <w:w w:val="100"/>
          <w:position w:val="0"/>
        </w:rPr>
        <w:t>点的弹性应变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6"/>
          <w:szCs w:val="26"/>
        </w:rPr>
        <w:t xml:space="preserve">£ </w:t>
      </w:r>
      <w:r>
        <w:rPr>
          <w:b/>
          <w:bCs/>
          <w:color w:val="000000"/>
          <w:spacing w:val="0"/>
          <w:w w:val="100"/>
          <w:position w:val="0"/>
        </w:rPr>
        <w:t xml:space="preserve">,而残余应变 </w:t>
      </w:r>
      <w:r>
        <w:rPr>
          <w:rFonts w:ascii="Century Gothic" w:eastAsia="Century Gothic" w:hAnsi="Century Gothic" w:cs="Century Gothic"/>
          <w:b/>
          <w:bCs/>
          <w:color w:val="000000"/>
          <w:spacing w:val="0"/>
          <w:w w:val="100"/>
          <w:position w:val="0"/>
          <w:sz w:val="36"/>
          <w:szCs w:val="36"/>
        </w:rPr>
        <w:t>°D</w:t>
      </w:r>
      <w:r>
        <w:rPr>
          <w:b/>
          <w:bCs/>
          <w:color w:val="000000"/>
          <w:spacing w:val="0"/>
          <w:w w:val="100"/>
          <w:position w:val="0"/>
        </w:rPr>
        <w:t>段，即为相应于</w:t>
      </w:r>
      <w:r>
        <w:rPr>
          <w:rFonts w:ascii="Century Gothic" w:eastAsia="Century Gothic" w:hAnsi="Century Gothic" w:cs="Century Gothic"/>
          <w:b/>
          <w:bCs/>
          <w:color w:val="000000"/>
          <w:spacing w:val="0"/>
          <w:w w:val="100"/>
          <w:position w:val="0"/>
          <w:sz w:val="36"/>
          <w:szCs w:val="36"/>
        </w:rPr>
        <w:t>B</w:t>
      </w:r>
      <w:r>
        <w:rPr>
          <w:b/>
          <w:bCs/>
          <w:color w:val="000000"/>
          <w:spacing w:val="0"/>
          <w:w w:val="100"/>
          <w:position w:val="0"/>
        </w:rPr>
        <w:t>点的塑性应变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0"/>
          <w:szCs w:val="60"/>
          <w:vertAlign w:val="superscript"/>
        </w:rPr>
        <w:t>£</w:t>
      </w:r>
      <w:r>
        <w:rPr>
          <w:b/>
          <w:bCs/>
          <w:color w:val="000000"/>
          <w:spacing w:val="0"/>
          <w:w w:val="100"/>
          <w:position w:val="0"/>
        </w:rPr>
        <w:t>。故有</w:t>
      </w:r>
      <w:r>
        <w:rPr>
          <w:rFonts w:ascii="Century Gothic" w:eastAsia="Century Gothic" w:hAnsi="Century Gothic" w:cs="Century Gothic"/>
          <w:b/>
          <w:bCs/>
          <w:color w:val="000000"/>
          <w:spacing w:val="0"/>
          <w:w w:val="100"/>
          <w:position w:val="0"/>
          <w:sz w:val="36"/>
          <w:szCs w:val="36"/>
        </w:rPr>
        <w:t>£</w:t>
      </w:r>
      <w:r>
        <w:rPr>
          <w:b/>
          <w:bCs/>
          <w:color w:val="000000"/>
          <w:spacing w:val="0"/>
          <w:w w:val="100"/>
          <w:position w:val="0"/>
        </w:rPr>
        <w:t>=七+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0"/>
          <w:szCs w:val="60"/>
          <w:vertAlign w:val="superscript"/>
        </w:rPr>
        <w:t>£</w:t>
      </w:r>
      <w:r>
        <w:rPr>
          <w:color w:val="000000"/>
          <w:spacing w:val="0"/>
          <w:w w:val="100"/>
          <w:position w:val="0"/>
        </w:rPr>
        <w:t>。同时可以看出，卸载至任意点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C</w:t>
      </w:r>
      <w:r>
        <w:rPr>
          <w:color w:val="000000"/>
          <w:spacing w:val="0"/>
          <w:w w:val="100"/>
          <w:position w:val="0"/>
        </w:rPr>
        <w:t>时，</w:t>
      </w:r>
      <w:r>
        <w:rPr>
          <w:b/>
          <w:bCs/>
          <w:color w:val="000000"/>
          <w:spacing w:val="0"/>
          <w:w w:val="100"/>
          <w:position w:val="0"/>
        </w:rPr>
        <w:t>卸 掉的应力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vertAlign w:val="superscript"/>
        </w:rPr>
        <w:t>e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'</w:t>
      </w:r>
      <w:r>
        <w:rPr>
          <w:b/>
          <w:bCs/>
          <w:color w:val="000000"/>
          <w:spacing w:val="0"/>
          <w:w w:val="100"/>
          <w:position w:val="0"/>
        </w:rPr>
        <w:t>与恢复的应变/之间也应当服从虎克定律，即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0"/>
          <w:szCs w:val="60"/>
          <w:vertAlign w:val="superscript"/>
        </w:rPr>
        <w:t>e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 xml:space="preserve">' 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42"/>
          <w:szCs w:val="42"/>
          <w:vertAlign w:val="superscript"/>
        </w:rPr>
        <w:t>E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0"/>
          <w:szCs w:val="60"/>
          <w:vertAlign w:val="superscript"/>
        </w:rPr>
        <w:t>£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'</w:t>
      </w:r>
      <w:r>
        <w:rPr>
          <w:color w:val="000000"/>
          <w:spacing w:val="0"/>
          <w:w w:val="100"/>
          <w:position w:val="0"/>
        </w:rPr>
        <w:t>（见图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</w:rPr>
        <w:t>1.1）</w:t>
      </w:r>
      <w:r>
        <w:rPr>
          <w:color w:val="000000"/>
          <w:spacing w:val="0"/>
          <w:w w:val="100"/>
          <w:position w:val="0"/>
        </w:rPr>
        <w:t>由图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</w:rPr>
        <w:t>1.1</w:t>
      </w:r>
      <w:r>
        <w:rPr>
          <w:color w:val="000000"/>
          <w:spacing w:val="0"/>
          <w:w w:val="100"/>
          <w:position w:val="0"/>
        </w:rPr>
        <w:t>也可以 看出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BD</w:t>
      </w:r>
      <w:r>
        <w:rPr>
          <w:color w:val="000000"/>
          <w:spacing w:val="0"/>
          <w:w w:val="100"/>
          <w:position w:val="0"/>
        </w:rPr>
        <w:t>线上的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C</w:t>
      </w:r>
      <w:r>
        <w:rPr>
          <w:color w:val="000000"/>
          <w:spacing w:val="0"/>
          <w:w w:val="100"/>
          <w:position w:val="0"/>
        </w:rPr>
        <w:t>点与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OP</w:t>
      </w:r>
      <w:r>
        <w:rPr>
          <w:color w:val="000000"/>
          <w:spacing w:val="0"/>
          <w:w w:val="100"/>
          <w:position w:val="0"/>
        </w:rPr>
        <w:t>线上的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 xml:space="preserve">C </w:t>
      </w:r>
      <w:r>
        <w:rPr>
          <w:color w:val="000000"/>
          <w:spacing w:val="0"/>
          <w:w w:val="100"/>
          <w:position w:val="0"/>
          <w:sz w:val="20"/>
          <w:szCs w:val="20"/>
        </w:rPr>
        <w:t>‘</w:t>
      </w:r>
      <w:r>
        <w:rPr>
          <w:color w:val="000000"/>
          <w:spacing w:val="0"/>
          <w:w w:val="100"/>
          <w:position w:val="0"/>
        </w:rPr>
        <w:t>点具有同样的纵坐标，也就是说受有同样大小的应力，而 其横坐标，也就是产生的应变却完全不同。这也</w:t>
      </w:r>
      <w:r>
        <w:rPr>
          <w:b/>
          <w:bCs/>
          <w:color w:val="000000"/>
          <w:spacing w:val="0"/>
          <w:w w:val="100"/>
          <w:position w:val="0"/>
        </w:rPr>
        <w:t>说明在塑性力学中应力和应变没有一一对应的关 系。所产生的应变，不仅和所受的应力有关，而且和加载历史有关。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line="758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设从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D</w:t>
      </w:r>
      <w:r>
        <w:rPr>
          <w:color w:val="000000"/>
          <w:spacing w:val="0"/>
          <w:w w:val="100"/>
          <w:position w:val="0"/>
        </w:rPr>
        <w:t>点再重新加载。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O</w:t>
      </w:r>
      <w:r>
        <w:rPr>
          <w:color w:val="000000"/>
          <w:spacing w:val="0"/>
          <w:w w:val="100"/>
          <w:position w:val="0"/>
        </w:rPr>
        <w:t>—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E</w:t>
      </w:r>
      <w:r>
        <w:rPr>
          <w:color w:val="000000"/>
          <w:spacing w:val="0"/>
          <w:w w:val="100"/>
          <w:position w:val="0"/>
        </w:rPr>
        <w:t>曲线几乎完全沿原来的卸载直线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DCB</w:t>
      </w:r>
      <w:r>
        <w:rPr>
          <w:color w:val="000000"/>
          <w:spacing w:val="0"/>
          <w:w w:val="100"/>
          <w:position w:val="0"/>
        </w:rPr>
        <w:t>上升，直至非常接近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B</w:t>
      </w:r>
      <w:r>
        <w:rPr>
          <w:color w:val="000000"/>
          <w:spacing w:val="0"/>
          <w:w w:val="100"/>
          <w:position w:val="0"/>
        </w:rPr>
        <w:t>点 处才略有弯曲最后到达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BF</w:t>
      </w:r>
      <w:r>
        <w:rPr>
          <w:color w:val="000000"/>
          <w:spacing w:val="0"/>
          <w:w w:val="100"/>
          <w:position w:val="0"/>
        </w:rPr>
        <w:t>段上的一点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S</w:t>
      </w:r>
      <w:r>
        <w:rPr>
          <w:color w:val="000000"/>
          <w:spacing w:val="0"/>
          <w:w w:val="100"/>
          <w:position w:val="0"/>
          <w:sz w:val="20"/>
          <w:szCs w:val="20"/>
        </w:rPr>
        <w:t>‘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（非常接近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B</w:t>
      </w:r>
      <w:r>
        <w:rPr>
          <w:color w:val="000000"/>
          <w:spacing w:val="0"/>
          <w:w w:val="100"/>
          <w:position w:val="0"/>
        </w:rPr>
        <w:t>点，也可以近似地认为与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B</w:t>
      </w:r>
      <w:r>
        <w:rPr>
          <w:color w:val="000000"/>
          <w:spacing w:val="0"/>
          <w:w w:val="100"/>
          <w:position w:val="0"/>
        </w:rPr>
        <w:t>点重合）。这 样可以看到，</w:t>
      </w:r>
      <w:r>
        <w:rPr>
          <w:b/>
          <w:bCs/>
          <w:color w:val="000000"/>
          <w:spacing w:val="0"/>
          <w:w w:val="100"/>
          <w:position w:val="0"/>
        </w:rPr>
        <w:t>经过一次塑性变形以后再重新加载的试件，其弹性段增大了</w:t>
      </w:r>
      <w:r>
        <w:rPr>
          <w:color w:val="000000"/>
          <w:spacing w:val="0"/>
          <w:w w:val="100"/>
          <w:position w:val="0"/>
        </w:rPr>
        <w:t>（图中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S</w:t>
      </w:r>
      <w:r>
        <w:rPr>
          <w:color w:val="000000"/>
          <w:spacing w:val="0"/>
          <w:w w:val="100"/>
          <w:position w:val="0"/>
          <w:sz w:val="20"/>
          <w:szCs w:val="20"/>
        </w:rPr>
        <w:t>’</w:t>
      </w:r>
      <w:r>
        <w:rPr>
          <w:color w:val="000000"/>
          <w:spacing w:val="0"/>
          <w:w w:val="100"/>
          <w:position w:val="0"/>
        </w:rPr>
        <w:t>点或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B</w:t>
      </w:r>
      <w:r>
        <w:rPr>
          <w:color w:val="000000"/>
          <w:spacing w:val="0"/>
          <w:w w:val="100"/>
          <w:position w:val="0"/>
        </w:rPr>
        <w:t xml:space="preserve">点高于 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S</w:t>
      </w:r>
      <w:r>
        <w:rPr>
          <w:color w:val="000000"/>
          <w:spacing w:val="0"/>
          <w:w w:val="100"/>
          <w:position w:val="0"/>
        </w:rPr>
        <w:t>点）</w:t>
      </w:r>
      <w:r>
        <w:rPr>
          <w:b/>
          <w:bCs/>
          <w:color w:val="000000"/>
          <w:spacing w:val="0"/>
          <w:w w:val="100"/>
          <w:position w:val="0"/>
        </w:rPr>
        <w:t>，屈服极限提高了</w:t>
      </w:r>
      <w:r>
        <w:rPr>
          <w:color w:val="000000"/>
          <w:spacing w:val="0"/>
          <w:w w:val="100"/>
          <w:position w:val="0"/>
        </w:rPr>
        <w:t>（可以认为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S</w:t>
      </w:r>
      <w:r>
        <w:rPr>
          <w:color w:val="000000"/>
          <w:spacing w:val="0"/>
          <w:w w:val="100"/>
          <w:position w:val="0"/>
          <w:sz w:val="20"/>
          <w:szCs w:val="20"/>
        </w:rPr>
        <w:t>‘</w:t>
      </w:r>
      <w:r>
        <w:rPr>
          <w:color w:val="000000"/>
          <w:spacing w:val="0"/>
          <w:w w:val="100"/>
          <w:position w:val="0"/>
        </w:rPr>
        <w:t>点或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B</w:t>
      </w:r>
      <w:r>
        <w:rPr>
          <w:color w:val="000000"/>
          <w:spacing w:val="0"/>
          <w:w w:val="100"/>
          <w:position w:val="0"/>
        </w:rPr>
        <w:t>点的纵坐标为重新加载时的屈服极限）。这种现象称 为</w:t>
      </w:r>
      <w:r>
        <w:rPr>
          <w:b/>
          <w:bCs/>
          <w:color w:val="000000"/>
          <w:spacing w:val="0"/>
          <w:w w:val="100"/>
          <w:position w:val="0"/>
        </w:rPr>
        <w:t>强化现象</w:t>
      </w:r>
      <w:r>
        <w:rPr>
          <w:color w:val="000000"/>
          <w:spacing w:val="0"/>
          <w:w w:val="100"/>
          <w:position w:val="0"/>
        </w:rPr>
        <w:t>，</w:t>
      </w:r>
      <w:r>
        <w:rPr>
          <w:b/>
          <w:bCs/>
          <w:color w:val="000000"/>
          <w:spacing w:val="0"/>
          <w:w w:val="100"/>
          <w:position w:val="0"/>
        </w:rPr>
        <w:t>相当于</w:t>
      </w:r>
      <w:r>
        <w:rPr>
          <w:rFonts w:ascii="Century Gothic" w:eastAsia="Century Gothic" w:hAnsi="Century Gothic" w:cs="Century Gothic"/>
          <w:b/>
          <w:bCs/>
          <w:color w:val="000000"/>
          <w:spacing w:val="0"/>
          <w:w w:val="100"/>
          <w:position w:val="0"/>
          <w:sz w:val="36"/>
          <w:szCs w:val="36"/>
        </w:rPr>
        <w:t>S</w:t>
      </w:r>
      <w:r>
        <w:rPr>
          <w:b/>
          <w:bCs/>
          <w:color w:val="000000"/>
          <w:spacing w:val="0"/>
          <w:w w:val="100"/>
          <w:position w:val="0"/>
          <w:sz w:val="24"/>
          <w:szCs w:val="24"/>
        </w:rPr>
        <w:t>，</w:t>
      </w:r>
      <w:r>
        <w:rPr>
          <w:b/>
          <w:bCs/>
          <w:color w:val="000000"/>
          <w:spacing w:val="0"/>
          <w:w w:val="100"/>
          <w:position w:val="0"/>
        </w:rPr>
        <w:t>点或</w:t>
      </w:r>
      <w:r>
        <w:rPr>
          <w:rFonts w:ascii="Century Gothic" w:eastAsia="Century Gothic" w:hAnsi="Century Gothic" w:cs="Century Gothic"/>
          <w:b/>
          <w:bCs/>
          <w:color w:val="000000"/>
          <w:spacing w:val="0"/>
          <w:w w:val="100"/>
          <w:position w:val="0"/>
          <w:sz w:val="36"/>
          <w:szCs w:val="36"/>
        </w:rPr>
        <w:t>B</w:t>
      </w:r>
      <w:r>
        <w:rPr>
          <w:b/>
          <w:bCs/>
          <w:color w:val="000000"/>
          <w:spacing w:val="0"/>
          <w:w w:val="100"/>
          <w:position w:val="0"/>
        </w:rPr>
        <w:t>点的应力称为后继屈服极限。</w:t>
      </w:r>
      <w:r>
        <w:rPr>
          <w:color w:val="000000"/>
          <w:spacing w:val="0"/>
          <w:w w:val="100"/>
          <w:position w:val="0"/>
        </w:rPr>
        <w:t>自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S</w:t>
      </w:r>
      <w:r>
        <w:rPr>
          <w:color w:val="000000"/>
          <w:spacing w:val="0"/>
          <w:w w:val="100"/>
          <w:position w:val="0"/>
          <w:sz w:val="20"/>
          <w:szCs w:val="20"/>
        </w:rPr>
        <w:t>’</w:t>
      </w:r>
      <w:r>
        <w:rPr>
          <w:color w:val="000000"/>
          <w:spacing w:val="0"/>
          <w:w w:val="100"/>
          <w:position w:val="0"/>
        </w:rPr>
        <w:t>点以后再继续加载时将仍沿原 来未经卸载的</w:t>
      </w:r>
      <w:r>
        <w:rPr>
          <w:color w:val="000000"/>
          <w:spacing w:val="0"/>
          <w:w w:val="100"/>
          <w:position w:val="0"/>
          <w:sz w:val="38"/>
          <w:szCs w:val="38"/>
        </w:rPr>
        <w:t>。</w:t>
      </w:r>
      <w:r>
        <w:rPr>
          <w:color w:val="000000"/>
          <w:spacing w:val="0"/>
          <w:w w:val="100"/>
          <w:position w:val="0"/>
        </w:rPr>
        <w:t>一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£</w:t>
      </w:r>
      <w:r>
        <w:rPr>
          <w:color w:val="000000"/>
          <w:spacing w:val="0"/>
          <w:w w:val="100"/>
          <w:position w:val="0"/>
        </w:rPr>
        <w:t>曲线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S</w:t>
      </w:r>
      <w:r>
        <w:rPr>
          <w:color w:val="000000"/>
          <w:spacing w:val="0"/>
          <w:w w:val="100"/>
          <w:position w:val="0"/>
          <w:sz w:val="20"/>
          <w:szCs w:val="20"/>
        </w:rPr>
        <w:t>‘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F</w:t>
      </w:r>
      <w:r>
        <w:rPr>
          <w:color w:val="000000"/>
          <w:spacing w:val="0"/>
          <w:w w:val="100"/>
          <w:position w:val="0"/>
        </w:rPr>
        <w:t>前进。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280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⑥图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</w:rPr>
        <w:t>1.1</w:t>
      </w:r>
      <w:r>
        <w:rPr>
          <w:color w:val="000000"/>
          <w:spacing w:val="0"/>
          <w:w w:val="100"/>
          <w:position w:val="0"/>
        </w:rPr>
        <w:t>中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O</w:t>
      </w:r>
      <w:r>
        <w:rPr>
          <w:color w:val="000000"/>
          <w:spacing w:val="0"/>
          <w:w w:val="100"/>
          <w:position w:val="0"/>
        </w:rPr>
        <w:t>—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E</w:t>
      </w:r>
      <w:r>
        <w:rPr>
          <w:color w:val="000000"/>
          <w:spacing w:val="0"/>
          <w:w w:val="100"/>
          <w:position w:val="0"/>
        </w:rPr>
        <w:t>曲线</w:t>
      </w:r>
      <w:r>
        <w:rPr>
          <w:b/>
          <w:bCs/>
          <w:color w:val="000000"/>
          <w:spacing w:val="0"/>
          <w:w w:val="100"/>
          <w:position w:val="0"/>
        </w:rPr>
        <w:t>至</w:t>
      </w:r>
      <w:r>
        <w:rPr>
          <w:rFonts w:ascii="Century Gothic" w:eastAsia="Century Gothic" w:hAnsi="Century Gothic" w:cs="Century Gothic"/>
          <w:b/>
          <w:bCs/>
          <w:color w:val="000000"/>
          <w:spacing w:val="0"/>
          <w:w w:val="100"/>
          <w:position w:val="0"/>
          <w:sz w:val="36"/>
          <w:szCs w:val="36"/>
        </w:rPr>
        <w:t>F</w:t>
      </w:r>
      <w:r>
        <w:rPr>
          <w:b/>
          <w:bCs/>
          <w:color w:val="000000"/>
          <w:spacing w:val="0"/>
          <w:w w:val="100"/>
          <w:position w:val="0"/>
        </w:rPr>
        <w:t>点后开始下降</w:t>
      </w:r>
      <w:r>
        <w:rPr>
          <w:color w:val="000000"/>
          <w:spacing w:val="0"/>
          <w:w w:val="100"/>
          <w:position w:val="0"/>
        </w:rPr>
        <w:t>，这意味着应力降低而应变仍可继续增长，直至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C</w:t>
      </w:r>
      <w:r>
        <w:rPr>
          <w:color w:val="000000"/>
          <w:spacing w:val="0"/>
          <w:w w:val="100"/>
          <w:position w:val="0"/>
        </w:rPr>
        <w:t>点 试件破坏。实际上这是由于在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F</w:t>
      </w:r>
      <w:r>
        <w:rPr>
          <w:color w:val="000000"/>
          <w:spacing w:val="0"/>
          <w:w w:val="100"/>
          <w:position w:val="0"/>
        </w:rPr>
        <w:t>点处试件已开始</w:t>
      </w:r>
      <w:r>
        <w:rPr>
          <w:b/>
          <w:bCs/>
          <w:color w:val="000000"/>
          <w:spacing w:val="0"/>
          <w:w w:val="100"/>
          <w:position w:val="0"/>
        </w:rPr>
        <w:t>出现颈缩现象，</w:t>
      </w:r>
      <w:r>
        <w:rPr>
          <w:color w:val="000000"/>
          <w:spacing w:val="0"/>
          <w:w w:val="100"/>
          <w:position w:val="0"/>
        </w:rPr>
        <w:t>试件截面积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A</w:t>
      </w:r>
      <w:r>
        <w:rPr>
          <w:color w:val="000000"/>
          <w:spacing w:val="0"/>
          <w:w w:val="100"/>
          <w:position w:val="0"/>
        </w:rPr>
        <w:t>与原始截面积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 xml:space="preserve">A 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20"/>
          <w:szCs w:val="20"/>
        </w:rPr>
        <w:t xml:space="preserve">0 </w:t>
      </w:r>
      <w:r>
        <w:rPr>
          <w:color w:val="000000"/>
          <w:spacing w:val="0"/>
          <w:w w:val="100"/>
          <w:position w:val="0"/>
        </w:rPr>
        <w:t>相差甚大，仍以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A</w:t>
      </w:r>
      <w:r>
        <w:rPr>
          <w:color w:val="000000"/>
          <w:spacing w:val="0"/>
          <w:w w:val="100"/>
          <w:position w:val="0"/>
          <w:sz w:val="20"/>
          <w:szCs w:val="20"/>
        </w:rPr>
        <w:t>。</w:t>
      </w:r>
      <w:r>
        <w:rPr>
          <w:color w:val="000000"/>
          <w:spacing w:val="0"/>
          <w:w w:val="100"/>
          <w:position w:val="0"/>
        </w:rPr>
        <w:t>除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P</w:t>
      </w:r>
      <w:r>
        <w:rPr>
          <w:color w:val="000000"/>
          <w:spacing w:val="0"/>
          <w:w w:val="100"/>
          <w:position w:val="0"/>
        </w:rPr>
        <w:t>得到的已不是试件的真实应力。以瞬时截面积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A</w:t>
      </w:r>
      <w:r>
        <w:rPr>
          <w:color w:val="000000"/>
          <w:spacing w:val="0"/>
          <w:w w:val="100"/>
          <w:position w:val="0"/>
        </w:rPr>
        <w:t>去除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P</w:t>
      </w:r>
      <w:r>
        <w:rPr>
          <w:color w:val="000000"/>
          <w:spacing w:val="0"/>
          <w:w w:val="100"/>
          <w:position w:val="0"/>
        </w:rPr>
        <w:t>才可较真实地反</w:t>
      </w:r>
    </w:p>
    <w:p>
      <w:pPr>
        <w:pStyle w:val="40"/>
        <w:keepNext/>
        <w:keepLines/>
        <w:widowControl w:val="0"/>
        <w:shd w:val="clear" w:color="auto" w:fill="auto"/>
        <w:bidi w:val="0"/>
        <w:spacing w:before="0" w:after="0" w:line="144" w:lineRule="auto"/>
        <w:ind w:left="4420" w:right="0" w:firstLine="0"/>
        <w:jc w:val="both"/>
      </w:pPr>
      <w:bookmarkStart w:id="42" w:name="bookmark42"/>
      <w:bookmarkStart w:id="43" w:name="bookmark43"/>
      <w:bookmarkStart w:id="44" w:name="bookmark44"/>
      <w:r>
        <w:rPr>
          <w:color w:val="000000"/>
          <w:spacing w:val="0"/>
          <w:w w:val="100"/>
          <w:position w:val="0"/>
        </w:rPr>
        <w:t>P</w:t>
      </w:r>
      <w:bookmarkEnd w:id="42"/>
      <w:bookmarkEnd w:id="43"/>
      <w:bookmarkEnd w:id="44"/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28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FFFFFF"/>
        </w:rPr>
        <w:t>映试件中的应力，这时矿= 称为</w:t>
      </w:r>
      <w:r>
        <w:rPr>
          <w:b/>
          <w:bCs/>
          <w:color w:val="000000"/>
          <w:spacing w:val="0"/>
          <w:w w:val="100"/>
          <w:position w:val="0"/>
          <w:shd w:val="clear" w:color="auto" w:fill="FFFFFF"/>
        </w:rPr>
        <w:t>真应力。</w:t>
      </w:r>
      <w:r>
        <w:rPr>
          <w:color w:val="000000"/>
          <w:spacing w:val="0"/>
          <w:w w:val="100"/>
          <w:position w:val="0"/>
          <w:shd w:val="clear" w:color="auto" w:fill="FFFFFF"/>
        </w:rPr>
        <w:t>图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hd w:val="clear" w:color="auto" w:fill="FFFFFF"/>
        </w:rPr>
        <w:t>1.1</w:t>
      </w:r>
      <w:r>
        <w:rPr>
          <w:color w:val="000000"/>
          <w:spacing w:val="0"/>
          <w:w w:val="100"/>
          <w:position w:val="0"/>
          <w:shd w:val="clear" w:color="auto" w:fill="FFFFFF"/>
        </w:rPr>
        <w:t>中的虚线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  <w:shd w:val="clear" w:color="auto" w:fill="FFFFFF"/>
        </w:rPr>
        <w:t>FG</w:t>
      </w:r>
      <w:r>
        <w:rPr>
          <w:color w:val="000000"/>
          <w:spacing w:val="0"/>
          <w:w w:val="100"/>
          <w:position w:val="0"/>
          <w:shd w:val="clear" w:color="auto" w:fill="FFFFFF"/>
        </w:rPr>
        <w:t>即表示在这一阶段真应力与应变</w:t>
      </w:r>
    </w:p>
    <w:p>
      <w:pPr>
        <w:pStyle w:val="40"/>
        <w:keepNext/>
        <w:keepLines/>
        <w:widowControl w:val="0"/>
        <w:shd w:val="clear" w:color="auto" w:fill="auto"/>
        <w:bidi w:val="0"/>
        <w:spacing w:before="0" w:after="0" w:line="288" w:lineRule="exact"/>
        <w:ind w:left="4420" w:right="0" w:firstLine="0"/>
        <w:jc w:val="left"/>
      </w:pPr>
      <w:bookmarkStart w:id="45" w:name="bookmark45"/>
      <w:bookmarkStart w:id="46" w:name="bookmark46"/>
      <w:bookmarkStart w:id="47" w:name="bookmark47"/>
      <w:r>
        <w:rPr>
          <w:color w:val="000000"/>
          <w:spacing w:val="0"/>
          <w:w w:val="100"/>
          <w:position w:val="0"/>
        </w:rPr>
        <w:t>A</w:t>
      </w:r>
      <w:bookmarkEnd w:id="45"/>
      <w:bookmarkEnd w:id="46"/>
      <w:bookmarkEnd w:id="47"/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75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之间的关系。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40" w:line="754" w:lineRule="exact"/>
        <w:ind w:left="0" w:right="0" w:firstLine="740"/>
        <w:jc w:val="both"/>
      </w:pPr>
      <w:bookmarkStart w:id="48" w:name="bookmark48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48"/>
      <w:r>
        <w:rPr>
          <w:b/>
          <w:bCs/>
          <w:color w:val="000000"/>
          <w:spacing w:val="0"/>
          <w:w w:val="100"/>
          <w:position w:val="0"/>
        </w:rPr>
        <w:t>2）压缩试验</w:t>
      </w:r>
      <w:r>
        <w:rPr>
          <w:b/>
          <w:bCs/>
          <w:color w:val="000000"/>
          <w:spacing w:val="0"/>
          <w:w w:val="100"/>
          <w:position w:val="0"/>
        </w:rPr>
        <w:t>Buschinger</w:t>
      </w:r>
      <w:r>
        <w:rPr>
          <w:b/>
          <w:bCs/>
          <w:color w:val="000000"/>
          <w:spacing w:val="0"/>
          <w:w w:val="100"/>
          <w:position w:val="0"/>
        </w:rPr>
        <w:t>效应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280" w:line="754" w:lineRule="exact"/>
        <w:ind w:left="0" w:right="0" w:firstLine="740"/>
        <w:jc w:val="both"/>
        <w:sectPr>
          <w:type w:val="nextPage"/>
          <w:pgSz w:w="17861" w:h="25258"/>
          <w:pgMar w:top="1104" w:right="1188" w:bottom="2166" w:left="1260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试验表明，</w:t>
      </w:r>
      <w:r>
        <w:rPr>
          <w:b/>
          <w:bCs/>
          <w:color w:val="000000"/>
          <w:spacing w:val="0"/>
          <w:w w:val="100"/>
          <w:position w:val="0"/>
        </w:rPr>
        <w:t>对大多数金属在小变形阶段，压缩</w:t>
      </w:r>
      <w:r>
        <w:rPr>
          <w:rFonts w:ascii="Century Gothic" w:eastAsia="Century Gothic" w:hAnsi="Century Gothic" w:cs="Century Gothic"/>
          <w:b/>
          <w:bCs/>
          <w:color w:val="000000"/>
          <w:spacing w:val="0"/>
          <w:w w:val="100"/>
          <w:position w:val="0"/>
          <w:sz w:val="36"/>
          <w:szCs w:val="36"/>
        </w:rPr>
        <w:t>b</w:t>
      </w:r>
      <w:r>
        <w:rPr>
          <w:b/>
          <w:bCs/>
          <w:color w:val="000000"/>
          <w:spacing w:val="0"/>
          <w:w w:val="100"/>
          <w:position w:val="0"/>
        </w:rPr>
        <w:t>—</w:t>
      </w:r>
      <w:r>
        <w:rPr>
          <w:rFonts w:ascii="Century Gothic" w:eastAsia="Century Gothic" w:hAnsi="Century Gothic" w:cs="Century Gothic"/>
          <w:b/>
          <w:bCs/>
          <w:color w:val="000000"/>
          <w:spacing w:val="0"/>
          <w:w w:val="100"/>
          <w:position w:val="0"/>
          <w:sz w:val="36"/>
          <w:szCs w:val="36"/>
        </w:rPr>
        <w:t>£</w:t>
      </w:r>
      <w:r>
        <w:rPr>
          <w:b/>
          <w:bCs/>
          <w:color w:val="000000"/>
          <w:spacing w:val="0"/>
          <w:w w:val="100"/>
          <w:position w:val="0"/>
        </w:rPr>
        <w:t>曲线与拉伸</w:t>
      </w:r>
      <w:r>
        <w:rPr>
          <w:rFonts w:ascii="Century Gothic" w:eastAsia="Century Gothic" w:hAnsi="Century Gothic" w:cs="Century Gothic"/>
          <w:b/>
          <w:bCs/>
          <w:color w:val="000000"/>
          <w:spacing w:val="0"/>
          <w:w w:val="100"/>
          <w:position w:val="0"/>
          <w:sz w:val="36"/>
          <w:szCs w:val="36"/>
        </w:rPr>
        <w:t>b</w:t>
      </w:r>
      <w:r>
        <w:rPr>
          <w:b/>
          <w:bCs/>
          <w:color w:val="000000"/>
          <w:spacing w:val="0"/>
          <w:w w:val="100"/>
          <w:position w:val="0"/>
        </w:rPr>
        <w:t>一</w:t>
      </w:r>
      <w:r>
        <w:rPr>
          <w:rFonts w:ascii="Century Gothic" w:eastAsia="Century Gothic" w:hAnsi="Century Gothic" w:cs="Century Gothic"/>
          <w:b/>
          <w:bCs/>
          <w:color w:val="000000"/>
          <w:spacing w:val="0"/>
          <w:w w:val="100"/>
          <w:position w:val="0"/>
          <w:sz w:val="36"/>
          <w:szCs w:val="36"/>
        </w:rPr>
        <w:t>£</w:t>
      </w:r>
      <w:r>
        <w:rPr>
          <w:b/>
          <w:bCs/>
          <w:color w:val="000000"/>
          <w:spacing w:val="0"/>
          <w:w w:val="100"/>
          <w:position w:val="0"/>
        </w:rPr>
        <w:t>曲线基本一致。可认为两 者的弹性模量，屈服极限是相同的，</w:t>
      </w:r>
      <w:r>
        <w:rPr>
          <w:color w:val="000000"/>
          <w:spacing w:val="0"/>
          <w:w w:val="100"/>
          <w:position w:val="0"/>
        </w:rPr>
        <w:t>如图（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a</w:t>
      </w:r>
      <w:r>
        <w:rPr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所示。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4053840" cy="1896110"/>
            <wp:docPr id="5" name="Picut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53840" cy="1896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4949"/>
        </w:tabs>
        <w:bidi w:val="0"/>
        <w:spacing w:before="0" w:after="0" w:line="240" w:lineRule="auto"/>
        <w:ind w:left="686" w:right="0" w:firstLine="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(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a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)</w:t>
        <w:tab/>
        <w:t>(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b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)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300" w:line="737" w:lineRule="exact"/>
        <w:ind w:left="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</w:rPr>
        <w:t>具有强化性质的材料</w:t>
      </w:r>
      <w:r>
        <w:rPr>
          <w:color w:val="000000"/>
          <w:spacing w:val="0"/>
          <w:w w:val="100"/>
          <w:position w:val="0"/>
        </w:rPr>
        <w:t>在正向加载并且在塑性发展到一定的程度之后卸载，然后再反向加载。如果 材料是单晶体，反向屈服应力比正向初始屈服应力大，即正向强化时反向也得到强化；如果材料 是非单晶体，反向屈服应力比正向初始屈服应力小，</w:t>
      </w:r>
      <w:r>
        <w:rPr>
          <w:b/>
          <w:bCs/>
          <w:color w:val="000000"/>
          <w:spacing w:val="0"/>
          <w:w w:val="100"/>
          <w:position w:val="0"/>
        </w:rPr>
        <w:t>这种现象称为</w:t>
      </w:r>
      <w:r>
        <w:rPr>
          <w:b/>
          <w:bCs/>
          <w:color w:val="000000"/>
          <w:spacing w:val="0"/>
          <w:w w:val="100"/>
          <w:position w:val="0"/>
        </w:rPr>
        <w:t>Bauschinger</w:t>
      </w:r>
      <w:r>
        <w:rPr>
          <w:b/>
          <w:bCs/>
          <w:color w:val="000000"/>
          <w:spacing w:val="0"/>
          <w:w w:val="100"/>
          <w:position w:val="0"/>
        </w:rPr>
        <w:t>效</w:t>
      </w:r>
      <w:r>
        <w:rPr>
          <w:b/>
          <w:bCs/>
          <w:color w:val="000000"/>
          <w:spacing w:val="0"/>
          <w:w w:val="100"/>
          <w:position w:val="0"/>
        </w:rPr>
        <w:t>^o</w:t>
      </w:r>
      <w:r>
        <w:rPr>
          <w:color w:val="000000"/>
          <w:spacing w:val="0"/>
          <w:w w:val="100"/>
          <w:position w:val="0"/>
        </w:rPr>
        <w:t>（如图</w:t>
      </w:r>
      <w:r>
        <w:rPr>
          <w:color w:val="000000"/>
          <w:spacing w:val="0"/>
          <w:w w:val="100"/>
          <w:position w:val="0"/>
          <w:sz w:val="44"/>
          <w:szCs w:val="44"/>
        </w:rPr>
        <w:t>（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b</w:t>
      </w:r>
      <w:r>
        <w:rPr>
          <w:color w:val="000000"/>
          <w:spacing w:val="0"/>
          <w:w w:val="100"/>
          <w:position w:val="0"/>
        </w:rPr>
        <w:t xml:space="preserve">） </w:t>
      </w:r>
      <w:r>
        <w:rPr>
          <w:color w:val="000000"/>
          <w:spacing w:val="0"/>
          <w:w w:val="100"/>
          <w:position w:val="0"/>
        </w:rPr>
        <w:t>所示）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800" w:line="240" w:lineRule="auto"/>
        <w:ind w:left="0" w:right="0" w:firstLine="740"/>
        <w:jc w:val="left"/>
      </w:pPr>
      <w:bookmarkStart w:id="49" w:name="bookmark49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49"/>
      <w:r>
        <w:rPr>
          <w:b/>
          <w:bCs/>
          <w:color w:val="000000"/>
          <w:spacing w:val="0"/>
          <w:w w:val="100"/>
          <w:position w:val="0"/>
        </w:rPr>
        <w:t>3）静水压力试验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240" w:firstLine="0"/>
        <w:jc w:val="right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</w:rPr>
        <w:t>（a）</w:t>
      </w:r>
      <w:r>
        <w:rPr>
          <w:color w:val="000000"/>
          <w:spacing w:val="0"/>
          <w:w w:val="100"/>
          <w:position w:val="0"/>
        </w:rPr>
        <w:t>静水压力与材料</w:t>
      </w:r>
      <w:r>
        <w:rPr>
          <w:b/>
          <w:bCs/>
          <w:color w:val="000000"/>
          <w:spacing w:val="0"/>
          <w:w w:val="100"/>
          <w:position w:val="0"/>
        </w:rPr>
        <w:t>体积</w:t>
      </w:r>
      <w:r>
        <w:rPr>
          <w:color w:val="000000"/>
          <w:spacing w:val="0"/>
          <w:w w:val="100"/>
          <w:position w:val="0"/>
        </w:rPr>
        <w:t>改变近似地服从</w:t>
      </w:r>
      <w:r>
        <w:rPr>
          <w:b/>
          <w:bCs/>
          <w:color w:val="000000"/>
          <w:spacing w:val="0"/>
          <w:w w:val="100"/>
          <w:position w:val="0"/>
        </w:rPr>
        <w:t>线弹性</w:t>
      </w:r>
      <w:r>
        <w:rPr>
          <w:color w:val="000000"/>
          <w:spacing w:val="0"/>
          <w:w w:val="100"/>
          <w:position w:val="0"/>
        </w:rPr>
        <w:t>规律。对于一般应力状态下的金属材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料，当发生较大的塑性变形时，可以忽略弹性的体积改变，而认为材料在塑性状态时体积是</w:t>
      </w:r>
      <w:r>
        <w:rPr>
          <w:color w:val="FF0000"/>
          <w:spacing w:val="0"/>
          <w:w w:val="100"/>
          <w:position w:val="0"/>
        </w:rPr>
        <w:t xml:space="preserve">不可 </w:t>
      </w:r>
      <w:r>
        <w:rPr>
          <w:color w:val="FF0000"/>
          <w:spacing w:val="0"/>
          <w:w w:val="100"/>
          <w:position w:val="0"/>
        </w:rPr>
        <w:t>压缩</w:t>
      </w:r>
      <w:r>
        <w:rPr>
          <w:color w:val="000000"/>
          <w:spacing w:val="0"/>
          <w:w w:val="100"/>
          <w:position w:val="0"/>
        </w:rPr>
        <w:t>的；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</w:rPr>
        <w:t>（b）</w:t>
      </w:r>
      <w:r>
        <w:rPr>
          <w:color w:val="000000"/>
          <w:spacing w:val="0"/>
          <w:w w:val="100"/>
          <w:position w:val="0"/>
        </w:rPr>
        <w:t>材料的塑性变形与静水压力无关。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1080" w:line="240" w:lineRule="auto"/>
        <w:ind w:left="0" w:right="0" w:firstLine="740"/>
        <w:jc w:val="left"/>
      </w:pPr>
      <w:r>
        <w:rPr>
          <w:b/>
          <w:bCs/>
          <w:color w:val="000000"/>
          <w:spacing w:val="0"/>
          <w:w w:val="100"/>
          <w:position w:val="0"/>
          <w:u w:val="single"/>
        </w:rPr>
        <w:t>即对一般金属，体积应变完全是线性弹性的，并且静水压力不产生塑性变形，它对屈服极限</w:t>
      </w:r>
      <w:r>
        <w:rPr>
          <w:b/>
          <w:bCs/>
          <w:color w:val="000000"/>
          <w:spacing w:val="0"/>
          <w:w w:val="100"/>
          <w:position w:val="0"/>
        </w:rPr>
        <w:t xml:space="preserve"> </w:t>
      </w:r>
      <w:r>
        <w:rPr>
          <w:b/>
          <w:bCs/>
          <w:color w:val="000000"/>
          <w:spacing w:val="0"/>
          <w:w w:val="100"/>
          <w:position w:val="0"/>
          <w:u w:val="single"/>
        </w:rPr>
        <w:t>的影响完全可以忽略不计。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035" w:right="0" w:firstLine="0"/>
        <w:jc w:val="left"/>
      </w:pPr>
      <w:r>
        <w:rPr>
          <w:rFonts w:ascii="SimSun" w:eastAsia="SimSun" w:hAnsi="SimSun" w:cs="SimSun"/>
          <w:b/>
          <w:bCs/>
          <w:color w:val="C00000"/>
          <w:spacing w:val="0"/>
          <w:w w:val="100"/>
          <w:position w:val="0"/>
        </w:rPr>
        <w:t>8.应力-应变曲线的理想化模型</w:t>
      </w:r>
    </w:p>
    <w:p>
      <w:pPr>
        <w:widowControl w:val="0"/>
        <w:jc w:val="center"/>
        <w:rPr>
          <w:sz w:val="2"/>
          <w:szCs w:val="2"/>
        </w:rPr>
        <w:sectPr>
          <w:type w:val="nextPage"/>
          <w:pgSz w:w="17861" w:h="25258"/>
          <w:pgMar w:top="1104" w:right="1188" w:bottom="2166" w:left="1260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r>
        <w:drawing>
          <wp:inline>
            <wp:extent cx="11344910" cy="3315970"/>
            <wp:docPr id="6" name="Picut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344910" cy="331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4614545" cy="2688590"/>
            <wp:docPr id="7" name="Picut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14545" cy="2688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59" w:line="1" w:lineRule="exact"/>
      </w:pPr>
    </w:p>
    <w:p>
      <w:pPr>
        <w:widowControl w:val="0"/>
        <w:spacing w:line="1" w:lineRule="exact"/>
      </w:pP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4705985" cy="1347470"/>
            <wp:docPr id="8" name="Picutr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05985" cy="1347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1219" w:line="1" w:lineRule="exact"/>
      </w:pP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740"/>
        <w:jc w:val="left"/>
      </w:pPr>
      <w:bookmarkStart w:id="50" w:name="bookmark50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50"/>
      <w:r>
        <w:rPr>
          <w:b/>
          <w:bCs/>
          <w:color w:val="000000"/>
          <w:spacing w:val="0"/>
          <w:w w:val="100"/>
          <w:position w:val="0"/>
        </w:rPr>
        <w:t>1）理想塑性材料</w:t>
      </w:r>
    </w:p>
    <w:p>
      <w:pPr>
        <w:pStyle w:val="21"/>
        <w:keepNext w:val="0"/>
        <w:keepLines w:val="0"/>
        <w:widowControl w:val="0"/>
        <w:numPr>
          <w:ilvl w:val="0"/>
          <w:numId w:val="5"/>
        </w:numPr>
        <w:shd w:val="clear" w:color="auto" w:fill="auto"/>
        <w:bidi w:val="0"/>
        <w:spacing w:before="0" w:after="340" w:line="240" w:lineRule="auto"/>
        <w:ind w:left="0" w:right="0" w:firstLine="740"/>
        <w:jc w:val="left"/>
      </w:pPr>
      <w:bookmarkStart w:id="51" w:name="bookmark51"/>
      <w:bookmarkEnd w:id="51"/>
      <w:r>
        <w:rPr>
          <w:b/>
          <w:bCs/>
          <w:color w:val="000000"/>
          <w:spacing w:val="0"/>
          <w:w w:val="100"/>
          <w:position w:val="0"/>
        </w:rPr>
        <w:t>理想弹塑性模型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740"/>
        <w:jc w:val="left"/>
      </w:pPr>
      <w:r>
        <w:rPr>
          <w:b/>
          <w:bCs/>
          <w:color w:val="000000"/>
          <w:spacing w:val="0"/>
          <w:w w:val="100"/>
          <w:position w:val="0"/>
        </w:rPr>
        <w:t>对有相当长屈服阶段的材料可以假设这段水平线一直延伸直至破坏，而忽略后面的强化</w:t>
      </w:r>
      <w:r>
        <w:rPr>
          <w:color w:val="000000"/>
          <w:spacing w:val="0"/>
          <w:w w:val="100"/>
          <w:position w:val="0"/>
        </w:rPr>
        <w:t xml:space="preserve">，这 </w:t>
      </w:r>
      <w:r>
        <w:rPr>
          <w:color w:val="000000"/>
          <w:spacing w:val="0"/>
          <w:w w:val="100"/>
          <w:position w:val="0"/>
        </w:rPr>
        <w:t>种模型叫做理想弹塑性模型。如图（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a</w:t>
      </w:r>
      <w:r>
        <w:rPr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所示。这种模型的材料应力应变关系为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6169025" cy="1957070"/>
            <wp:docPr id="9" name="Picutr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69025" cy="1957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379" w:line="1" w:lineRule="exact"/>
      </w:pP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5525"/>
        </w:tabs>
        <w:bidi w:val="0"/>
        <w:spacing w:before="0" w:after="380" w:line="240" w:lineRule="auto"/>
        <w:ind w:left="0" w:right="0" w:firstLine="0"/>
        <w:jc w:val="center"/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color w:val="000000"/>
          <w:spacing w:val="0"/>
          <w:w w:val="100"/>
          <w:position w:val="0"/>
        </w:rPr>
        <w:t>（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a</w:t>
      </w:r>
      <w:r>
        <w:rPr>
          <w:color w:val="000000"/>
          <w:spacing w:val="0"/>
          <w:w w:val="100"/>
          <w:position w:val="0"/>
        </w:rPr>
        <w:t>）</w:t>
        <w:tab/>
        <w:t>（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b</w:t>
      </w:r>
      <w:r>
        <w:rPr>
          <w:color w:val="000000"/>
          <w:spacing w:val="0"/>
          <w:w w:val="100"/>
          <w:position w:val="0"/>
        </w:rPr>
        <w:t>）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7375"/>
        </w:tabs>
        <w:bidi w:val="0"/>
        <w:spacing w:before="0" w:after="0" w:line="240" w:lineRule="auto"/>
        <w:ind w:left="5380" w:right="0" w:firstLine="0"/>
        <w:jc w:val="left"/>
        <w:rPr>
          <w:sz w:val="26"/>
          <w:szCs w:val="26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20"/>
          <w:szCs w:val="20"/>
        </w:rPr>
        <w:t>[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E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E</w:t>
      </w:r>
      <w:r>
        <w:rPr>
          <w:color w:val="000000"/>
          <w:spacing w:val="0"/>
          <w:w w:val="100"/>
          <w:position w:val="0"/>
          <w:sz w:val="38"/>
          <w:szCs w:val="38"/>
        </w:rPr>
        <w:tab/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当^|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0"/>
          <w:szCs w:val="20"/>
        </w:rPr>
        <w:t xml:space="preserve">&lt; </w:t>
      </w:r>
      <w:r>
        <w:rPr>
          <w:color w:val="000000"/>
          <w:spacing w:val="0"/>
          <w:w w:val="100"/>
          <w:position w:val="0"/>
          <w:sz w:val="26"/>
          <w:szCs w:val="26"/>
        </w:rPr>
        <w:t>8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8642"/>
        </w:tabs>
        <w:bidi w:val="0"/>
        <w:spacing w:before="0" w:after="0" w:line="240" w:lineRule="auto"/>
        <w:ind w:left="4720" w:right="0" w:firstLine="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 xml:space="preserve">b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0"/>
          <w:szCs w:val="20"/>
        </w:rPr>
        <w:t xml:space="preserve">=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0"/>
          <w:szCs w:val="20"/>
        </w:rPr>
        <w:t>{</w:t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</w:rPr>
        <w:t>s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7375"/>
        </w:tabs>
        <w:bidi w:val="0"/>
        <w:spacing w:before="0" w:after="0" w:line="240" w:lineRule="auto"/>
        <w:ind w:left="5540" w:right="0" w:firstLine="0"/>
        <w:jc w:val="lef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 xml:space="preserve">b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sgn </w:t>
      </w:r>
      <w:r>
        <w:rPr>
          <w:color w:val="000000"/>
          <w:spacing w:val="0"/>
          <w:w w:val="100"/>
          <w:position w:val="0"/>
          <w:sz w:val="26"/>
          <w:szCs w:val="26"/>
        </w:rPr>
        <w:t>8</w:t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当</w:t>
      </w:r>
      <w:r>
        <w:rPr>
          <w:color w:val="000000"/>
          <w:spacing w:val="0"/>
          <w:w w:val="100"/>
          <w:position w:val="0"/>
          <w:sz w:val="26"/>
          <w:szCs w:val="26"/>
        </w:rPr>
        <w:t xml:space="preserve">8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0"/>
          <w:szCs w:val="20"/>
        </w:rPr>
        <w:t>&gt;</w:t>
      </w:r>
      <w:r>
        <w:rPr>
          <w:color w:val="000000"/>
          <w:spacing w:val="0"/>
          <w:w w:val="100"/>
          <w:position w:val="0"/>
          <w:sz w:val="26"/>
          <w:szCs w:val="26"/>
        </w:rPr>
        <w:t>8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3317"/>
        </w:tabs>
        <w:bidi w:val="0"/>
        <w:spacing w:before="0" w:line="233" w:lineRule="auto"/>
        <w:ind w:left="0" w:right="0" w:firstLine="0"/>
        <w:jc w:val="center"/>
        <w:rPr>
          <w:sz w:val="20"/>
          <w:szCs w:val="2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20"/>
          <w:szCs w:val="20"/>
        </w:rPr>
        <w:t xml:space="preserve">I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</w:rPr>
        <w:t>s</w:t>
        <w:tab/>
        <w:t>s</w:t>
      </w:r>
      <w:r>
        <w:fldChar w:fldCharType="end"/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740"/>
        <w:jc w:val="left"/>
      </w:pPr>
      <w:r>
        <w:rPr>
          <w:color w:val="000000"/>
          <w:spacing w:val="0"/>
          <w:w w:val="100"/>
          <w:position w:val="0"/>
        </w:rPr>
        <w:t>式中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</w:rPr>
        <w:t>sgn</w:t>
      </w:r>
      <w:r>
        <w:rPr>
          <w:color w:val="000000"/>
          <w:spacing w:val="0"/>
          <w:w w:val="100"/>
          <w:position w:val="0"/>
        </w:rPr>
        <w:t>为符号函数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602"/>
        </w:tabs>
        <w:bidi w:val="0"/>
        <w:spacing w:before="0" w:after="0" w:line="240" w:lineRule="auto"/>
        <w:ind w:left="0" w:right="0" w:firstLine="0"/>
        <w:jc w:val="center"/>
        <w:rPr>
          <w:sz w:val="32"/>
          <w:szCs w:val="32"/>
        </w:rPr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sgn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E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p</w:t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当</w:t>
      </w:r>
      <w:r>
        <w:rPr>
          <w:color w:val="000000"/>
          <w:spacing w:val="0"/>
          <w:w w:val="100"/>
          <w:position w:val="0"/>
          <w:sz w:val="38"/>
          <w:szCs w:val="38"/>
          <w:vertAlign w:val="superscript"/>
        </w:rPr>
        <w:t>8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&gt; </w:t>
      </w:r>
      <w:r>
        <w:rPr>
          <w:color w:val="000000"/>
          <w:spacing w:val="0"/>
          <w:w w:val="100"/>
          <w:position w:val="0"/>
          <w:sz w:val="32"/>
          <w:szCs w:val="32"/>
        </w:rPr>
        <w:t>0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1531"/>
        </w:tabs>
        <w:bidi w:val="0"/>
        <w:spacing w:before="0" w:after="340" w:line="240" w:lineRule="auto"/>
        <w:ind w:left="0" w:right="0" w:firstLine="0"/>
        <w:jc w:val="center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8"/>
          <w:szCs w:val="38"/>
        </w:rPr>
        <w:t>[-</w:t>
      </w:r>
      <w:r>
        <w:rPr>
          <w:color w:val="000000"/>
          <w:spacing w:val="0"/>
          <w:w w:val="100"/>
          <w:position w:val="0"/>
          <w:sz w:val="32"/>
          <w:szCs w:val="32"/>
        </w:rPr>
        <w:t>1</w:t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当</w:t>
      </w:r>
      <w:r>
        <w:rPr>
          <w:color w:val="000000"/>
          <w:spacing w:val="0"/>
          <w:w w:val="100"/>
          <w:position w:val="0"/>
          <w:sz w:val="26"/>
          <w:szCs w:val="26"/>
        </w:rPr>
        <w:t>8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&lt; </w:t>
      </w:r>
      <w:r>
        <w:rPr>
          <w:color w:val="000000"/>
          <w:spacing w:val="0"/>
          <w:w w:val="100"/>
          <w:position w:val="0"/>
          <w:sz w:val="32"/>
          <w:szCs w:val="32"/>
        </w:rPr>
        <w:t>0</w:t>
      </w:r>
      <w:r>
        <w:rPr>
          <w:color w:val="000000"/>
          <w:spacing w:val="0"/>
          <w:w w:val="100"/>
          <w:position w:val="0"/>
          <w:sz w:val="38"/>
          <w:szCs w:val="38"/>
        </w:rPr>
        <w:t>。</w:t>
      </w:r>
    </w:p>
    <w:p>
      <w:pPr>
        <w:pStyle w:val="60"/>
        <w:keepNext/>
        <w:keepLines/>
        <w:widowControl w:val="0"/>
        <w:numPr>
          <w:ilvl w:val="0"/>
          <w:numId w:val="5"/>
        </w:numPr>
        <w:shd w:val="clear" w:color="auto" w:fill="auto"/>
        <w:bidi w:val="0"/>
        <w:spacing w:before="0" w:after="340" w:line="240" w:lineRule="auto"/>
        <w:ind w:left="0" w:right="0" w:firstLine="740"/>
        <w:jc w:val="left"/>
      </w:pPr>
      <w:bookmarkStart w:id="52" w:name="bookmark52"/>
      <w:bookmarkStart w:id="53" w:name="bookmark53"/>
      <w:bookmarkStart w:id="54" w:name="bookmark54"/>
      <w:bookmarkStart w:id="55" w:name="bookmark55"/>
      <w:bookmarkEnd w:id="54"/>
      <w:r>
        <w:rPr>
          <w:color w:val="000000"/>
          <w:spacing w:val="0"/>
          <w:w w:val="100"/>
          <w:position w:val="0"/>
        </w:rPr>
        <w:t>理想刚塑性模型。</w:t>
      </w:r>
      <w:bookmarkEnd w:id="52"/>
      <w:bookmarkEnd w:id="53"/>
      <w:bookmarkEnd w:id="55"/>
    </w:p>
    <w:p>
      <w:pPr>
        <w:pStyle w:val="60"/>
        <w:keepNext/>
        <w:keepLines/>
        <w:widowControl w:val="0"/>
        <w:shd w:val="clear" w:color="auto" w:fill="auto"/>
        <w:bidi w:val="0"/>
        <w:spacing w:before="0" w:after="340" w:line="240" w:lineRule="auto"/>
        <w:ind w:left="0" w:right="0" w:firstLine="740"/>
        <w:jc w:val="left"/>
      </w:pPr>
      <w:bookmarkStart w:id="56" w:name="bookmark56"/>
      <w:r>
        <w:rPr>
          <w:color w:val="000000"/>
          <w:spacing w:val="0"/>
          <w:w w:val="100"/>
          <w:position w:val="0"/>
        </w:rPr>
        <w:t>如果所研究的问题具有较大的塑性变形，因而弹性变形可以忽略时，可以假设无弹性变形，</w:t>
      </w:r>
      <w:bookmarkEnd w:id="56"/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center"/>
        <w:rPr>
          <w:sz w:val="26"/>
          <w:szCs w:val="26"/>
        </w:rPr>
        <w:sectPr>
          <w:type w:val="nextPage"/>
          <w:pgSz w:w="17861" w:h="25258"/>
          <w:pgMar w:top="1104" w:right="1188" w:bottom="2166" w:left="1260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只有塑性变形。</w:t>
      </w:r>
      <w:r>
        <w:rPr>
          <w:color w:val="000000"/>
          <w:spacing w:val="0"/>
          <w:w w:val="100"/>
          <w:position w:val="0"/>
          <w:sz w:val="36"/>
          <w:szCs w:val="36"/>
        </w:rPr>
        <w:t>这种模型叫做理想刚塑性模型。如图</w:t>
      </w:r>
      <w:r>
        <w:rPr>
          <w:color w:val="000000"/>
          <w:spacing w:val="0"/>
          <w:w w:val="100"/>
          <w:position w:val="0"/>
          <w:sz w:val="36"/>
          <w:szCs w:val="36"/>
        </w:rPr>
        <w:t>（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b</w:t>
      </w:r>
      <w:r>
        <w:rPr>
          <w:color w:val="000000"/>
          <w:spacing w:val="0"/>
          <w:w w:val="100"/>
          <w:position w:val="0"/>
          <w:sz w:val="36"/>
          <w:szCs w:val="36"/>
        </w:rPr>
        <w:t>）</w:t>
      </w:r>
      <w:r>
        <w:rPr>
          <w:color w:val="000000"/>
          <w:spacing w:val="0"/>
          <w:w w:val="100"/>
          <w:position w:val="0"/>
          <w:sz w:val="36"/>
          <w:szCs w:val="36"/>
        </w:rPr>
        <w:t>所示。这种模型的材料的应力应变关系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center"/>
        <w:rPr>
          <w:sz w:val="26"/>
          <w:szCs w:val="26"/>
        </w:rPr>
      </w:pPr>
      <w:r>
        <w:rPr>
          <w:rStyle w:val="a0"/>
          <w:rFonts w:ascii="Arial" w:eastAsia="Arial" w:hAnsi="Arial" w:cs="Arial"/>
          <w:sz w:val="26"/>
          <w:szCs w:val="26"/>
        </w:rPr>
        <w:t xml:space="preserve">b </w:t>
      </w:r>
      <w:r>
        <w:rPr>
          <w:rStyle w:val="a0"/>
          <w:rFonts w:ascii="Courier New" w:eastAsia="Courier New" w:hAnsi="Courier New" w:cs="Courier New"/>
          <w:sz w:val="30"/>
          <w:szCs w:val="30"/>
        </w:rPr>
        <w:t xml:space="preserve">= </w:t>
      </w:r>
      <w:r>
        <w:rPr>
          <w:rStyle w:val="a0"/>
          <w:rFonts w:ascii="Arial" w:eastAsia="Arial" w:hAnsi="Arial" w:cs="Arial"/>
          <w:sz w:val="26"/>
          <w:szCs w:val="26"/>
        </w:rPr>
        <w:t xml:space="preserve">b </w:t>
      </w:r>
      <w:r>
        <w:rPr>
          <w:rStyle w:val="a0"/>
          <w:rFonts w:ascii="Times New Roman" w:eastAsia="Times New Roman" w:hAnsi="Times New Roman" w:cs="Times New Roman"/>
          <w:sz w:val="40"/>
          <w:szCs w:val="40"/>
        </w:rPr>
        <w:t xml:space="preserve">sgn </w:t>
      </w:r>
      <w:r>
        <w:rPr>
          <w:rStyle w:val="a0"/>
          <w:rFonts w:ascii="Arial" w:eastAsia="Arial" w:hAnsi="Arial" w:cs="Arial"/>
          <w:sz w:val="26"/>
          <w:szCs w:val="26"/>
        </w:rPr>
        <w:t>s</w:t>
      </w:r>
    </w:p>
    <w:p>
      <w:pPr>
        <w:pStyle w:val="60"/>
        <w:keepNext/>
        <w:keepLines/>
        <w:widowControl w:val="0"/>
        <w:shd w:val="clear" w:color="auto" w:fill="auto"/>
        <w:bidi w:val="0"/>
        <w:spacing w:before="0" w:after="0" w:line="754" w:lineRule="exact"/>
        <w:ind w:left="0" w:right="0"/>
        <w:jc w:val="left"/>
      </w:pPr>
      <w:bookmarkStart w:id="57" w:name="bookmark57"/>
      <w:bookmarkStart w:id="58" w:name="bookmark58"/>
      <w:bookmarkStart w:id="59" w:name="bookmark59"/>
      <w:bookmarkStart w:id="60" w:name="bookmark60"/>
      <w:r>
        <w:rPr>
          <w:color w:val="000000"/>
          <w:spacing w:val="0"/>
          <w:w w:val="100"/>
          <w:position w:val="0"/>
        </w:rPr>
        <w:t>（</w:t>
      </w:r>
      <w:bookmarkEnd w:id="59"/>
      <w:r>
        <w:rPr>
          <w:color w:val="000000"/>
          <w:spacing w:val="0"/>
          <w:w w:val="100"/>
          <w:position w:val="0"/>
        </w:rPr>
        <w:t>2）</w:t>
      </w:r>
      <w:r>
        <w:rPr>
          <w:color w:val="000000"/>
          <w:spacing w:val="0"/>
          <w:w w:val="100"/>
          <w:position w:val="0"/>
        </w:rPr>
        <w:t>强化材料</w:t>
      </w:r>
      <w:bookmarkEnd w:id="57"/>
      <w:bookmarkEnd w:id="58"/>
      <w:bookmarkEnd w:id="60"/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754" w:lineRule="exact"/>
        <w:ind w:left="0" w:right="0"/>
        <w:jc w:val="left"/>
      </w:pPr>
      <w:r>
        <w:rPr>
          <w:color w:val="000000"/>
          <w:spacing w:val="0"/>
          <w:w w:val="100"/>
          <w:position w:val="0"/>
        </w:rPr>
        <w:t>对没有明显屈服阶段的材料，不能将进入塑性状态以后的应力应变关系用一条水平线来描述， 根据曲线的形状可以采用以下几种模型：</w:t>
      </w:r>
    </w:p>
    <w:p>
      <w:pPr>
        <w:widowControl w:val="0"/>
        <w:spacing w:line="1" w:lineRule="exact"/>
        <w:sectPr>
          <w:type w:val="nextPage"/>
          <w:pgSz w:w="17861" w:h="25258"/>
          <w:pgMar w:top="1104" w:right="1188" w:bottom="2166" w:left="1260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drawing>
          <wp:anchor distT="139700" distB="387350" distL="0" distR="0" simplePos="0" relativeHeight="251660288" behindDoc="0" locked="0" layoutInCell="1" allowOverlap="1">
            <wp:simplePos x="0" y="0"/>
            <wp:positionH relativeFrom="page">
              <wp:posOffset>2332990</wp:posOffset>
            </wp:positionH>
            <wp:positionV relativeFrom="paragraph">
              <wp:posOffset>139700</wp:posOffset>
            </wp:positionV>
            <wp:extent cx="6546850" cy="2018030"/>
            <wp:wrapTopAndBottom/>
            <wp:docPr id="10" name="Shap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box 11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546850" cy="20180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62336" behindDoc="0" locked="0" layoutInCell="1" allowOverlap="1">
                <wp:simplePos x="0" y="0"/>
                <wp:positionH relativeFrom="page">
                  <wp:posOffset>2985135</wp:posOffset>
                </wp:positionH>
                <wp:positionV relativeFrom="paragraph">
                  <wp:posOffset>2251710</wp:posOffset>
                </wp:positionV>
                <wp:extent cx="5501640" cy="292735"/>
                <wp:wrapNone/>
                <wp:docPr id="12" name="Shape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501640" cy="2927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4022"/>
                                <w:tab w:val="left" w:pos="7685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（</w:t>
                            </w:r>
                            <w:r>
                              <w:rPr>
                                <w:rFonts w:ascii="Century Gothic" w:eastAsia="Century Gothic" w:hAnsi="Century Gothic" w:cs="Century Gothic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a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）</w:t>
                              <w:tab/>
                              <w:t>（</w:t>
                            </w:r>
                            <w:r>
                              <w:rPr>
                                <w:rFonts w:ascii="Century Gothic" w:eastAsia="Century Gothic" w:hAnsi="Century Gothic" w:cs="Century Gothic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b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）</w:t>
                              <w:tab/>
                              <w:t>（</w:t>
                            </w:r>
                            <w:r>
                              <w:rPr>
                                <w:rFonts w:ascii="Century Gothic" w:eastAsia="Century Gothic" w:hAnsi="Century Gothic" w:cs="Century Gothic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c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）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12" o:spid="_x0000_s1025" type="#_x0000_t202" style="width:433.2pt;height:23.05pt;margin-top:177.3pt;margin-left:235.05pt;mso-position-horizontal-relative:page;mso-wrap-distance-bottom:0;mso-wrap-distance-left:0;mso-wrap-distance-right:0;mso-wrap-distance-top:0;position:absolute;v-text-anchor:top;z-index:251661312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4022"/>
                          <w:tab w:val="left" w:pos="7685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</w:rPr>
                        <w:t>（</w:t>
                      </w:r>
                      <w:r>
                        <w:rPr>
                          <w:rFonts w:ascii="Century Gothic" w:eastAsia="Century Gothic" w:hAnsi="Century Gothic" w:cs="Century Gothic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a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</w:rPr>
                        <w:t>）</w:t>
                        <w:tab/>
                        <w:t>（</w:t>
                      </w:r>
                      <w:r>
                        <w:rPr>
                          <w:rFonts w:ascii="Century Gothic" w:eastAsia="Century Gothic" w:hAnsi="Century Gothic" w:cs="Century Gothic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b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</w:rPr>
                        <w:t>）</w:t>
                        <w:tab/>
                        <w:t>（</w:t>
                      </w:r>
                      <w:r>
                        <w:rPr>
                          <w:rFonts w:ascii="Century Gothic" w:eastAsia="Century Gothic" w:hAnsi="Century Gothic" w:cs="Century Gothic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c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widowControl w:val="0"/>
        <w:spacing w:line="185" w:lineRule="exact"/>
        <w:rPr>
          <w:sz w:val="15"/>
          <w:szCs w:val="15"/>
        </w:rPr>
      </w:pPr>
    </w:p>
    <w:p>
      <w:pPr>
        <w:widowControl w:val="0"/>
        <w:spacing w:line="1" w:lineRule="exact"/>
        <w:sectPr>
          <w:type w:val="continuous"/>
          <w:pgSz w:w="17861" w:h="25258"/>
          <w:pgMar w:top="1104" w:right="0" w:bottom="2166" w:left="0" w:header="0" w:footer="3" w:gutter="0"/>
          <w:pgNumType w:start="7"/>
          <w:cols w:space="720"/>
          <w:noEndnote/>
          <w:rtlGutter w:val="0"/>
          <w:docGrid w:linePitch="360"/>
        </w:sectPr>
      </w:pP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640"/>
        <w:jc w:val="left"/>
      </w:pPr>
      <w:r>
        <w:rPr>
          <w:b/>
          <w:bCs/>
          <w:color w:val="000000"/>
          <w:spacing w:val="0"/>
          <w:w w:val="100"/>
          <w:position w:val="0"/>
        </w:rPr>
        <w:t>①线性强化弹塑性模型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40"/>
        <w:jc w:val="left"/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6975475</wp:posOffset>
                </wp:positionH>
                <wp:positionV relativeFrom="paragraph">
                  <wp:posOffset>546100</wp:posOffset>
                </wp:positionV>
                <wp:extent cx="822960" cy="728345"/>
                <wp:wrapSquare wrapText="left"/>
                <wp:docPr id="14" name="Shape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22960" cy="7283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40" w:line="240" w:lineRule="auto"/>
                              <w:ind w:left="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当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|s| Vs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当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|s|&gt;s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4" o:spid="_x0000_s1026" type="#_x0000_t202" style="width:64.8pt;height:57.35pt;margin-top:43pt;margin-left:549.25pt;mso-position-horizontal-relative:page;mso-wrap-distance-bottom:0;mso-wrap-distance-left:9pt;mso-wrap-distance-right:9pt;mso-wrap-distance-top:0;position:absolute;v-text-anchor:top;z-index:251663360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40" w:line="240" w:lineRule="auto"/>
                        <w:ind w:left="0" w:right="0" w:firstLine="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当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|s| Vs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当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|s|&gt;s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图（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a</w:t>
      </w:r>
      <w:r>
        <w:rPr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所示为线性强化弹塑性模型，它的应力应变关系为: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5060" w:right="0" w:firstLine="0"/>
        <w:jc w:val="left"/>
        <w:rPr>
          <w:sz w:val="26"/>
          <w:szCs w:val="26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E</w:t>
      </w:r>
      <w:r>
        <w:rPr>
          <w:color w:val="000000"/>
          <w:spacing w:val="0"/>
          <w:w w:val="100"/>
          <w:position w:val="0"/>
          <w:sz w:val="26"/>
          <w:szCs w:val="26"/>
        </w:rPr>
        <w:t>s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426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 xml:space="preserve">b </w:t>
      </w:r>
      <w:r>
        <w:rPr>
          <w:color w:val="000000"/>
          <w:spacing w:val="0"/>
          <w:w w:val="100"/>
          <w:position w:val="0"/>
          <w:sz w:val="40"/>
          <w:szCs w:val="40"/>
        </w:rPr>
        <w:t>=〈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5060" w:right="0" w:firstLine="0"/>
        <w:jc w:val="left"/>
        <w:rPr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[</w:t>
      </w:r>
      <w:r>
        <w:rPr>
          <w:color w:val="000000"/>
          <w:spacing w:val="0"/>
          <w:w w:val="100"/>
          <w:position w:val="0"/>
          <w:sz w:val="26"/>
          <w:szCs w:val="26"/>
        </w:rPr>
        <w:t xml:space="preserve">b 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+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E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(|</w:t>
      </w:r>
      <w:r>
        <w:rPr>
          <w:color w:val="000000"/>
          <w:spacing w:val="0"/>
          <w:w w:val="100"/>
          <w:position w:val="0"/>
          <w:sz w:val="26"/>
          <w:szCs w:val="26"/>
        </w:rPr>
        <w:t>s|</w:t>
      </w:r>
      <w:r>
        <w:rPr>
          <w:color w:val="000000"/>
          <w:spacing w:val="0"/>
          <w:w w:val="100"/>
          <w:position w:val="0"/>
          <w:sz w:val="40"/>
          <w:szCs w:val="40"/>
        </w:rPr>
        <w:t>-</w:t>
      </w:r>
      <w:r>
        <w:rPr>
          <w:color w:val="000000"/>
          <w:spacing w:val="0"/>
          <w:w w:val="100"/>
          <w:position w:val="0"/>
          <w:sz w:val="26"/>
          <w:szCs w:val="26"/>
        </w:rPr>
        <w:t>s )]sgns</w:t>
      </w:r>
    </w:p>
    <w:p>
      <w:pPr>
        <w:pStyle w:val="60"/>
        <w:keepNext/>
        <w:keepLines/>
        <w:widowControl w:val="0"/>
        <w:shd w:val="clear" w:color="auto" w:fill="auto"/>
        <w:bidi w:val="0"/>
        <w:spacing w:before="0" w:after="300" w:line="240" w:lineRule="auto"/>
        <w:ind w:left="0" w:right="0" w:firstLine="640"/>
        <w:jc w:val="left"/>
      </w:pPr>
      <w:bookmarkStart w:id="61" w:name="bookmark61"/>
      <w:bookmarkStart w:id="62" w:name="bookmark62"/>
      <w:bookmarkStart w:id="63" w:name="bookmark63"/>
      <w:r>
        <w:rPr>
          <w:color w:val="000000"/>
          <w:spacing w:val="0"/>
          <w:w w:val="100"/>
          <w:position w:val="0"/>
        </w:rPr>
        <w:t>②线性强化刚塑性模型</w:t>
      </w:r>
      <w:bookmarkEnd w:id="61"/>
      <w:bookmarkEnd w:id="62"/>
      <w:bookmarkEnd w:id="63"/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如果可以</w:t>
      </w:r>
      <w:r>
        <w:rPr>
          <w:b/>
          <w:bCs/>
          <w:color w:val="000000"/>
          <w:spacing w:val="0"/>
          <w:w w:val="100"/>
          <w:position w:val="0"/>
        </w:rPr>
        <w:t>忽略弹性变形</w:t>
      </w:r>
      <w:r>
        <w:rPr>
          <w:color w:val="000000"/>
          <w:spacing w:val="0"/>
          <w:w w:val="100"/>
          <w:position w:val="0"/>
        </w:rPr>
        <w:t>，即成为图（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b</w:t>
      </w:r>
      <w:r>
        <w:rPr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所示的线性强化刚塑性模型，其应力应变关系为: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6"/>
          <w:szCs w:val="36"/>
        </w:rPr>
        <w:t xml:space="preserve">b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</w:rPr>
        <w:t>[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8"/>
          <w:szCs w:val="38"/>
        </w:rPr>
        <w:t>b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+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E </w:t>
      </w:r>
      <w:r>
        <w:rPr>
          <w:i/>
          <w:iCs/>
          <w:color w:val="000000"/>
          <w:spacing w:val="0"/>
          <w:w w:val="100"/>
          <w:position w:val="0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6"/>
          <w:szCs w:val="36"/>
        </w:rPr>
        <w:t>|s|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-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6"/>
          <w:szCs w:val="36"/>
        </w:rPr>
        <w:t>s ）]sgns</w:t>
      </w:r>
    </w:p>
    <w:p>
      <w:pPr>
        <w:pStyle w:val="60"/>
        <w:keepNext/>
        <w:keepLines/>
        <w:widowControl w:val="0"/>
        <w:numPr>
          <w:ilvl w:val="0"/>
          <w:numId w:val="20"/>
        </w:numPr>
        <w:shd w:val="clear" w:color="auto" w:fill="auto"/>
        <w:bidi w:val="0"/>
        <w:spacing w:before="0" w:after="300" w:line="240" w:lineRule="auto"/>
        <w:ind w:left="0" w:right="0" w:firstLine="640"/>
        <w:jc w:val="left"/>
      </w:pPr>
      <w:bookmarkStart w:id="64" w:name="bookmark64"/>
      <w:bookmarkStart w:id="65" w:name="bookmark65"/>
      <w:bookmarkStart w:id="66" w:name="bookmark66"/>
      <w:bookmarkStart w:id="67" w:name="bookmark67"/>
      <w:bookmarkEnd w:id="66"/>
      <w:r>
        <w:rPr>
          <w:color w:val="000000"/>
          <w:spacing w:val="0"/>
          <w:w w:val="100"/>
          <w:position w:val="0"/>
        </w:rPr>
        <w:t>幕强化模型</w:t>
      </w:r>
      <w:bookmarkEnd w:id="64"/>
      <w:bookmarkEnd w:id="65"/>
      <w:bookmarkEnd w:id="67"/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曲线如图</w:t>
      </w:r>
      <w:r>
        <w:rPr>
          <w:color w:val="000000"/>
          <w:spacing w:val="0"/>
          <w:w w:val="100"/>
          <w:position w:val="0"/>
        </w:rPr>
        <w:t>（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c</w:t>
      </w:r>
      <w:r>
        <w:rPr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所示，其应力应变关系为：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 xml:space="preserve">b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>B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 xml:space="preserve"> s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n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sgn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s</w:t>
      </w:r>
    </w:p>
    <w:p>
      <w:pPr>
        <w:pStyle w:val="60"/>
        <w:keepNext/>
        <w:keepLines/>
        <w:widowControl w:val="0"/>
        <w:shd w:val="clear" w:color="auto" w:fill="auto"/>
        <w:bidi w:val="0"/>
        <w:spacing w:before="0" w:after="300" w:line="240" w:lineRule="auto"/>
        <w:ind w:left="0" w:right="0" w:firstLine="640"/>
        <w:jc w:val="left"/>
      </w:pPr>
      <w:bookmarkStart w:id="68" w:name="bookmark68"/>
      <w:bookmarkStart w:id="69" w:name="bookmark69"/>
      <w:bookmarkStart w:id="70" w:name="bookmark70"/>
      <w:r>
        <w:rPr>
          <w:color w:val="000000"/>
          <w:spacing w:val="0"/>
          <w:w w:val="100"/>
          <w:position w:val="0"/>
        </w:rPr>
        <w:t>其中</w:t>
      </w:r>
      <w:r>
        <w:rPr>
          <w:color w:val="000000"/>
          <w:spacing w:val="0"/>
          <w:w w:val="100"/>
          <w:position w:val="0"/>
        </w:rPr>
        <w:t>0&lt;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n</w:t>
      </w:r>
      <w:r>
        <w:rPr>
          <w:color w:val="000000"/>
          <w:spacing w:val="0"/>
          <w:w w:val="100"/>
          <w:position w:val="0"/>
        </w:rPr>
        <w:t>&lt;1,</w:t>
      </w:r>
      <w:bookmarkEnd w:id="68"/>
      <w:bookmarkEnd w:id="69"/>
      <w:bookmarkEnd w:id="70"/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当</w:t>
      </w:r>
      <w:r>
        <w:rPr>
          <w:color w:val="000000"/>
          <w:spacing w:val="0"/>
          <w:w w:val="100"/>
          <w:position w:val="0"/>
          <w:vertAlign w:val="superscript"/>
        </w:rPr>
        <w:t>n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</w:rPr>
        <w:t>=1</w:t>
      </w:r>
      <w:r>
        <w:rPr>
          <w:color w:val="000000"/>
          <w:spacing w:val="0"/>
          <w:w w:val="100"/>
          <w:position w:val="0"/>
        </w:rPr>
        <w:t>时，成为直线方程</w:t>
      </w:r>
      <w:r>
        <w:rPr>
          <w:color w:val="000000"/>
          <w:spacing w:val="0"/>
          <w:w w:val="100"/>
          <w:position w:val="0"/>
          <w:sz w:val="38"/>
          <w:szCs w:val="38"/>
          <w:vertAlign w:val="superscript"/>
        </w:rPr>
        <w:t>b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>B</w:t>
      </w:r>
      <w:r>
        <w:rPr>
          <w:i/>
          <w:iCs/>
          <w:color w:val="000000"/>
          <w:spacing w:val="0"/>
          <w:w w:val="100"/>
          <w:position w:val="0"/>
          <w:vertAlign w:val="superscript"/>
        </w:rPr>
        <w:t>s</w:t>
      </w:r>
      <w:r>
        <w:rPr>
          <w:color w:val="000000"/>
          <w:spacing w:val="0"/>
          <w:w w:val="100"/>
          <w:position w:val="0"/>
        </w:rPr>
        <w:t>，服从虎克定律（此时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B</w:t>
      </w:r>
      <w:r>
        <w:rPr>
          <w:color w:val="000000"/>
          <w:spacing w:val="0"/>
          <w:w w:val="100"/>
          <w:position w:val="0"/>
        </w:rPr>
        <w:t>二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E</w:t>
      </w:r>
      <w:r>
        <w:rPr>
          <w:color w:val="000000"/>
          <w:spacing w:val="0"/>
          <w:w w:val="100"/>
          <w:position w:val="0"/>
        </w:rPr>
        <w:t>）。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640"/>
        <w:jc w:val="left"/>
        <w:rPr>
          <w:sz w:val="28"/>
          <w:szCs w:val="28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当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n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=0</w:t>
      </w:r>
      <w:r>
        <w:rPr>
          <w:color w:val="000000"/>
          <w:spacing w:val="0"/>
          <w:w w:val="100"/>
          <w:position w:val="0"/>
          <w:sz w:val="36"/>
          <w:szCs w:val="36"/>
        </w:rPr>
        <w:t>时，成为</w:t>
      </w:r>
      <w:r>
        <w:rPr>
          <w:color w:val="000000"/>
          <w:spacing w:val="0"/>
          <w:w w:val="100"/>
          <w:position w:val="0"/>
          <w:sz w:val="26"/>
          <w:szCs w:val="26"/>
        </w:rPr>
        <w:t xml:space="preserve">b 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B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sgns</w:t>
      </w:r>
      <w:r>
        <w:rPr>
          <w:color w:val="000000"/>
          <w:spacing w:val="0"/>
          <w:w w:val="100"/>
          <w:position w:val="0"/>
          <w:sz w:val="36"/>
          <w:szCs w:val="36"/>
        </w:rPr>
        <w:t>，成为理想刚塑性模型（此时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B=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</w:rPr>
        <w:t>b p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  <w:vertAlign w:val="subscript"/>
        </w:rPr>
        <w:t>o</w:t>
      </w:r>
    </w:p>
    <w:p>
      <w:pPr>
        <w:pStyle w:val="60"/>
        <w:keepNext/>
        <w:keepLines/>
        <w:widowControl w:val="0"/>
        <w:numPr>
          <w:ilvl w:val="0"/>
          <w:numId w:val="6"/>
        </w:numPr>
        <w:shd w:val="clear" w:color="auto" w:fill="auto"/>
        <w:tabs>
          <w:tab w:val="left" w:pos="1254"/>
        </w:tabs>
        <w:bidi w:val="0"/>
        <w:spacing w:before="0" w:after="300" w:line="240" w:lineRule="auto"/>
        <w:ind w:left="0" w:right="0" w:firstLine="640"/>
        <w:jc w:val="left"/>
      </w:pPr>
      <w:bookmarkStart w:id="71" w:name="bookmark71"/>
      <w:bookmarkStart w:id="72" w:name="bookmark72"/>
      <w:bookmarkStart w:id="73" w:name="bookmark73"/>
      <w:bookmarkStart w:id="74" w:name="bookmark74"/>
      <w:bookmarkEnd w:id="73"/>
      <w:r>
        <w:rPr>
          <w:color w:val="C00000"/>
          <w:spacing w:val="0"/>
          <w:w w:val="100"/>
          <w:position w:val="0"/>
        </w:rPr>
        <w:t>强化模型</w:t>
      </w:r>
      <w:bookmarkEnd w:id="71"/>
      <w:bookmarkEnd w:id="72"/>
      <w:bookmarkEnd w:id="74"/>
    </w:p>
    <w:p>
      <w:pPr>
        <w:pStyle w:val="60"/>
        <w:keepNext/>
        <w:keepLines/>
        <w:widowControl w:val="0"/>
        <w:numPr>
          <w:ilvl w:val="0"/>
          <w:numId w:val="6"/>
        </w:numPr>
        <w:shd w:val="clear" w:color="auto" w:fill="auto"/>
        <w:tabs>
          <w:tab w:val="left" w:pos="1282"/>
        </w:tabs>
        <w:bidi w:val="0"/>
        <w:spacing w:before="0" w:after="1880" w:line="240" w:lineRule="auto"/>
        <w:ind w:left="0" w:right="0" w:firstLine="640"/>
        <w:jc w:val="left"/>
      </w:pPr>
      <w:bookmarkStart w:id="75" w:name="bookmark75"/>
      <w:bookmarkStart w:id="76" w:name="bookmark76"/>
      <w:bookmarkEnd w:id="75"/>
      <w:r>
        <w:rPr>
          <w:color w:val="C00000"/>
          <w:spacing w:val="0"/>
          <w:w w:val="100"/>
          <w:position w:val="0"/>
        </w:rPr>
        <w:t>工程应变与工程应力</w:t>
      </w:r>
      <w:bookmarkEnd w:id="76"/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40"/>
        <w:jc w:val="left"/>
        <w:sectPr>
          <w:type w:val="continuous"/>
          <w:pgSz w:w="17861" w:h="25258"/>
          <w:pgMar w:top="1104" w:right="1138" w:bottom="2166" w:left="1320" w:header="0" w:footer="3" w:gutter="0"/>
          <w:pgNumType w:start="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习题:</w:t>
      </w:r>
    </w:p>
    <w:p>
      <w:pPr>
        <w:pStyle w:val="a5"/>
        <w:keepNext w:val="0"/>
        <w:keepLines w:val="0"/>
        <w:widowControl w:val="0"/>
        <w:numPr>
          <w:ilvl w:val="0"/>
          <w:numId w:val="7"/>
        </w:numPr>
        <w:shd w:val="clear" w:color="auto" w:fill="auto"/>
        <w:bidi w:val="0"/>
        <w:spacing w:before="0" w:after="340" w:line="240" w:lineRule="auto"/>
        <w:ind w:left="0" w:right="0" w:firstLine="640"/>
        <w:jc w:val="left"/>
        <w:rPr>
          <w:sz w:val="30"/>
          <w:szCs w:val="30"/>
        </w:rPr>
      </w:pPr>
      <w:bookmarkStart w:id="77" w:name="bookmark77"/>
      <w:bookmarkEnd w:id="77"/>
      <w:r>
        <w:rPr>
          <w:rFonts w:ascii="SimHei" w:eastAsia="SimHei" w:hAnsi="SimHei" w:cs="SimHei"/>
          <w:color w:val="000000"/>
          <w:spacing w:val="0"/>
          <w:w w:val="100"/>
          <w:position w:val="0"/>
          <w:sz w:val="30"/>
          <w:szCs w:val="30"/>
        </w:rPr>
        <w:t>名词解释: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0" w:line="374" w:lineRule="exact"/>
        <w:ind w:left="1180" w:right="0" w:firstLine="0"/>
        <w:jc w:val="left"/>
        <w:rPr>
          <w:sz w:val="30"/>
          <w:szCs w:val="30"/>
        </w:rPr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30"/>
          <w:szCs w:val="30"/>
        </w:rPr>
        <w:t>塑性变形：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0" w:line="374" w:lineRule="exact"/>
        <w:ind w:left="1180" w:right="0" w:firstLine="0"/>
        <w:jc w:val="left"/>
        <w:rPr>
          <w:sz w:val="30"/>
          <w:szCs w:val="30"/>
        </w:rPr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30"/>
          <w:szCs w:val="30"/>
        </w:rPr>
        <w:t>韧性与脆性：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0" w:line="374" w:lineRule="exact"/>
        <w:ind w:left="1180" w:right="0" w:firstLine="0"/>
        <w:jc w:val="left"/>
        <w:rPr>
          <w:sz w:val="30"/>
          <w:szCs w:val="30"/>
        </w:rPr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30"/>
          <w:szCs w:val="30"/>
        </w:rPr>
        <w:t>应变强化：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0" w:line="374" w:lineRule="exact"/>
        <w:ind w:left="1180" w:right="0" w:firstLine="0"/>
        <w:jc w:val="left"/>
        <w:rPr>
          <w:sz w:val="30"/>
          <w:szCs w:val="30"/>
        </w:rPr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30"/>
          <w:szCs w:val="30"/>
        </w:rPr>
        <w:t>等向强化：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0" w:line="374" w:lineRule="exact"/>
        <w:ind w:left="1180" w:right="0" w:firstLine="0"/>
        <w:jc w:val="left"/>
        <w:rPr>
          <w:sz w:val="30"/>
          <w:szCs w:val="30"/>
        </w:rPr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30"/>
          <w:szCs w:val="30"/>
        </w:rPr>
        <w:t>随动强化：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0" w:line="374" w:lineRule="exact"/>
        <w:ind w:left="1180" w:right="0" w:firstLine="0"/>
        <w:jc w:val="left"/>
        <w:rPr>
          <w:sz w:val="30"/>
          <w:szCs w:val="30"/>
        </w:rPr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30"/>
          <w:szCs w:val="30"/>
        </w:rPr>
        <w:t>包辛格效应</w:t>
      </w:r>
    </w:p>
    <w:p>
      <w:pPr>
        <w:pStyle w:val="a5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202"/>
        </w:tabs>
        <w:bidi w:val="0"/>
        <w:spacing w:before="0" w:after="60" w:line="240" w:lineRule="auto"/>
        <w:ind w:left="0" w:right="0" w:firstLine="640"/>
        <w:jc w:val="left"/>
        <w:rPr>
          <w:sz w:val="30"/>
          <w:szCs w:val="30"/>
        </w:rPr>
      </w:pPr>
      <w:bookmarkStart w:id="78" w:name="bookmark78"/>
      <w:bookmarkEnd w:id="78"/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0"/>
          <w:szCs w:val="30"/>
        </w:rPr>
        <w:t>Bridgeman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30"/>
          <w:szCs w:val="30"/>
        </w:rPr>
        <w:t>静水压试验有什么结论</w:t>
      </w:r>
    </w:p>
    <w:p>
      <w:pPr>
        <w:pStyle w:val="a5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202"/>
        </w:tabs>
        <w:bidi w:val="0"/>
        <w:spacing w:before="0" w:after="60" w:line="374" w:lineRule="exact"/>
        <w:ind w:left="1180" w:right="0" w:hanging="540"/>
        <w:jc w:val="left"/>
        <w:rPr>
          <w:sz w:val="30"/>
          <w:szCs w:val="30"/>
        </w:rPr>
        <w:sectPr>
          <w:type w:val="nextPage"/>
          <w:pgSz w:w="17861" w:h="25258"/>
          <w:pgMar w:top="1104" w:right="1138" w:bottom="2166" w:left="1320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bookmarkStart w:id="79" w:name="bookmark79"/>
      <w:bookmarkEnd w:id="79"/>
      <w:r>
        <w:rPr>
          <w:rFonts w:ascii="SimHei" w:eastAsia="SimHei" w:hAnsi="SimHei" w:cs="SimHei"/>
          <w:color w:val="000000"/>
          <w:spacing w:val="0"/>
          <w:w w:val="100"/>
          <w:position w:val="0"/>
          <w:sz w:val="30"/>
          <w:szCs w:val="30"/>
        </w:rPr>
        <w:t>写出工程应变和自然应变的关系，并分别用工程应变和自然应变表示体积不可压缩条件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30"/>
          <w:szCs w:val="30"/>
        </w:rPr>
        <w:t>.（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30"/>
          <w:szCs w:val="30"/>
        </w:rPr>
        <w:t xml:space="preserve">提示:体积单 元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6"/>
          <w:szCs w:val="36"/>
        </w:rPr>
        <w:t>A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>x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6"/>
          <w:szCs w:val="36"/>
        </w:rPr>
        <w:t>A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>y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6"/>
          <w:szCs w:val="36"/>
        </w:rPr>
        <w:t>A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>z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30"/>
          <w:szCs w:val="30"/>
        </w:rPr>
        <w:t>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120" w:after="960" w:line="240" w:lineRule="auto"/>
        <w:ind w:left="0" w:right="0" w:firstLine="0"/>
        <w:jc w:val="center"/>
        <w:rPr>
          <w:sz w:val="42"/>
          <w:szCs w:val="42"/>
        </w:rPr>
      </w:pPr>
      <w:r>
        <w:rPr>
          <w:rFonts w:ascii="SimHei" w:eastAsia="SimHei" w:hAnsi="SimHei" w:cs="SimHei"/>
          <w:b/>
          <w:bCs/>
          <w:color w:val="000000"/>
          <w:spacing w:val="0"/>
          <w:w w:val="100"/>
          <w:position w:val="0"/>
          <w:sz w:val="42"/>
          <w:szCs w:val="42"/>
        </w:rPr>
        <w:t>第三章应力状态和应变状态</w:t>
      </w:r>
    </w:p>
    <w:p>
      <w:pPr>
        <w:pStyle w:val="60"/>
        <w:keepNext/>
        <w:keepLines/>
        <w:widowControl w:val="0"/>
        <w:numPr>
          <w:ilvl w:val="0"/>
          <w:numId w:val="21"/>
        </w:numPr>
        <w:shd w:val="clear" w:color="auto" w:fill="auto"/>
        <w:bidi w:val="0"/>
        <w:spacing w:before="0" w:after="380" w:line="240" w:lineRule="auto"/>
        <w:ind w:left="0" w:right="0"/>
        <w:jc w:val="both"/>
      </w:pPr>
      <w:bookmarkStart w:id="80" w:name="bookmark80"/>
      <w:bookmarkStart w:id="81" w:name="bookmark81"/>
      <w:bookmarkStart w:id="82" w:name="bookmark82"/>
      <w:bookmarkStart w:id="83" w:name="bookmark83"/>
      <w:bookmarkEnd w:id="82"/>
      <w:r>
        <w:rPr>
          <w:color w:val="FF0000"/>
          <w:spacing w:val="0"/>
          <w:w w:val="100"/>
          <w:position w:val="0"/>
        </w:rPr>
        <w:t>应力张量及其分解</w:t>
      </w:r>
      <w:bookmarkEnd w:id="80"/>
      <w:bookmarkEnd w:id="81"/>
      <w:bookmarkEnd w:id="83"/>
    </w:p>
    <w:p>
      <w:pPr>
        <w:framePr w:w="8458" w:h="4128" w:hRule="atLeast" w:vSpace="701" w:wrap="notBeside" w:vAnchor="text" w:hAnchor="text" w:x="3380" w:y="1"/>
        <w:widowControl w:val="0"/>
        <w:rPr>
          <w:sz w:val="2"/>
          <w:szCs w:val="2"/>
        </w:rPr>
      </w:pPr>
      <w:r>
        <w:drawing>
          <wp:inline>
            <wp:extent cx="5370830" cy="2621280"/>
            <wp:docPr id="16" name="Picutre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70830" cy="2621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2145665" distR="6903720" simplePos="0" relativeHeight="251666432" behindDoc="0" locked="0" layoutInCell="1" allowOverlap="1">
                <wp:simplePos x="0" y="0"/>
                <wp:positionH relativeFrom="column">
                  <wp:posOffset>3078480</wp:posOffset>
                </wp:positionH>
                <wp:positionV relativeFrom="paragraph">
                  <wp:posOffset>2743200</wp:posOffset>
                </wp:positionV>
                <wp:extent cx="612775" cy="316865"/>
                <wp:wrapTopAndBottom/>
                <wp:docPr id="17" name="Shape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12775" cy="3168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图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2.1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7" o:spid="_x0000_s1027" type="#_x0000_t202" style="width:48.25pt;height:24.95pt;margin-top:3in;margin-left:242.4pt;mso-wrap-distance-bottom:0;mso-wrap-distance-left:168.95pt;mso-wrap-distance-right:543.6pt;mso-wrap-distance-top:0;position:absolute;v-text-anchor:top;z-index:251665408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</w:rPr>
                        <w:t>图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2.1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2145665" distR="6900545" simplePos="0" relativeHeight="251668480" behindDoc="0" locked="0" layoutInCell="1" allowOverlap="1">
                <wp:simplePos x="0" y="0"/>
                <wp:positionH relativeFrom="column">
                  <wp:posOffset>6190615</wp:posOffset>
                </wp:positionH>
                <wp:positionV relativeFrom="paragraph">
                  <wp:posOffset>2749550</wp:posOffset>
                </wp:positionV>
                <wp:extent cx="615950" cy="316865"/>
                <wp:wrapTopAndBottom/>
                <wp:docPr id="19" name="Shape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15950" cy="3168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图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2.2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9" o:spid="_x0000_s1028" type="#_x0000_t202" style="width:48.5pt;height:24.95pt;margin-top:216.5pt;margin-left:487.45pt;mso-wrap-distance-bottom:0;mso-wrap-distance-left:168.95pt;mso-wrap-distance-right:543.35pt;mso-wrap-distance-top:0;position:absolute;v-text-anchor:top;z-index:251667456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</w:rPr>
                        <w:t>图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2.2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/>
        <w:jc w:val="both"/>
      </w:pPr>
      <w:r>
        <w:rPr>
          <w:color w:val="000000"/>
          <w:spacing w:val="0"/>
          <w:w w:val="100"/>
          <w:position w:val="0"/>
        </w:rPr>
        <w:t>取直角坐标系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x</w:t>
      </w:r>
      <w:r>
        <w:rPr>
          <w:color w:val="000000"/>
          <w:spacing w:val="0"/>
          <w:w w:val="100"/>
          <w:position w:val="0"/>
        </w:rPr>
        <w:t xml:space="preserve">, 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y</w:t>
      </w:r>
      <w:r>
        <w:rPr>
          <w:color w:val="000000"/>
          <w:spacing w:val="0"/>
          <w:w w:val="100"/>
          <w:position w:val="0"/>
        </w:rPr>
        <w:t xml:space="preserve">, 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z</w:t>
      </w:r>
      <w:r>
        <w:rPr>
          <w:color w:val="000000"/>
          <w:spacing w:val="0"/>
          <w:w w:val="100"/>
          <w:position w:val="0"/>
        </w:rPr>
        <w:t>,</w:t>
      </w:r>
      <w:r>
        <w:rPr>
          <w:color w:val="000000"/>
          <w:spacing w:val="0"/>
          <w:w w:val="100"/>
          <w:position w:val="0"/>
        </w:rPr>
        <w:t>则物体内任意点处的应力状态可以表示为: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667"/>
        <w:gridCol w:w="643"/>
        <w:gridCol w:w="758"/>
        <w:gridCol w:w="1282"/>
        <w:gridCol w:w="422"/>
        <w:gridCol w:w="317"/>
        <w:gridCol w:w="730"/>
        <w:gridCol w:w="859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33"/>
          <w:jc w:val="center"/>
        </w:trPr>
        <w:tc>
          <w:tcPr>
            <w:tcW w:w="66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b</w:t>
            </w:r>
          </w:p>
        </w:tc>
        <w:tc>
          <w:tcPr>
            <w:tcW w:w="643" w:type="dxa"/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T</w:t>
            </w:r>
          </w:p>
        </w:tc>
        <w:tc>
          <w:tcPr>
            <w:tcW w:w="758" w:type="dxa"/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T</w:t>
            </w:r>
          </w:p>
        </w:tc>
        <w:tc>
          <w:tcPr>
            <w:tcW w:w="1282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b</w:t>
            </w:r>
          </w:p>
        </w:tc>
        <w:tc>
          <w:tcPr>
            <w:tcW w:w="317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30" w:type="dxa"/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b</w:t>
            </w:r>
          </w:p>
        </w:tc>
        <w:tc>
          <w:tcPr>
            <w:tcW w:w="85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b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69"/>
          <w:jc w:val="center"/>
        </w:trPr>
        <w:tc>
          <w:tcPr>
            <w:tcW w:w="66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x</w:t>
            </w:r>
          </w:p>
        </w:tc>
        <w:tc>
          <w:tcPr>
            <w:tcW w:w="643" w:type="dxa"/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xy</w:t>
            </w:r>
          </w:p>
        </w:tc>
        <w:tc>
          <w:tcPr>
            <w:tcW w:w="758" w:type="dxa"/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xz</w:t>
            </w:r>
          </w:p>
        </w:tc>
        <w:tc>
          <w:tcPr>
            <w:tcW w:w="1282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7" w:type="dxa"/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11</w:t>
            </w:r>
          </w:p>
        </w:tc>
        <w:tc>
          <w:tcPr>
            <w:tcW w:w="730" w:type="dxa"/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12</w:t>
            </w:r>
          </w:p>
        </w:tc>
        <w:tc>
          <w:tcPr>
            <w:tcW w:w="85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13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74"/>
          <w:jc w:val="center"/>
        </w:trPr>
        <w:tc>
          <w:tcPr>
            <w:tcW w:w="66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T</w:t>
            </w:r>
          </w:p>
        </w:tc>
        <w:tc>
          <w:tcPr>
            <w:tcW w:w="643" w:type="dxa"/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b</w:t>
            </w:r>
          </w:p>
        </w:tc>
        <w:tc>
          <w:tcPr>
            <w:tcW w:w="758" w:type="dxa"/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T</w:t>
            </w:r>
          </w:p>
        </w:tc>
        <w:tc>
          <w:tcPr>
            <w:tcW w:w="128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或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2"/>
                <w:szCs w:val="42"/>
              </w:rPr>
              <w:t xml:space="preserve">b </w:t>
            </w:r>
            <w:r>
              <w:rPr>
                <w:color w:val="000000"/>
                <w:spacing w:val="0"/>
                <w:w w:val="100"/>
                <w:position w:val="0"/>
              </w:rPr>
              <w:t>=</w:t>
            </w:r>
          </w:p>
        </w:tc>
        <w:tc>
          <w:tcPr>
            <w:tcW w:w="42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b</w:t>
            </w:r>
          </w:p>
        </w:tc>
        <w:tc>
          <w:tcPr>
            <w:tcW w:w="317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30" w:type="dxa"/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b</w:t>
            </w:r>
          </w:p>
        </w:tc>
        <w:tc>
          <w:tcPr>
            <w:tcW w:w="85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b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07"/>
          <w:jc w:val="center"/>
        </w:trPr>
        <w:tc>
          <w:tcPr>
            <w:tcW w:w="66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yx</w:t>
            </w:r>
          </w:p>
        </w:tc>
        <w:tc>
          <w:tcPr>
            <w:tcW w:w="643" w:type="dxa"/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  <w:vertAlign w:val="superscript"/>
              </w:rPr>
              <w:t>y</w:t>
            </w:r>
          </w:p>
        </w:tc>
        <w:tc>
          <w:tcPr>
            <w:tcW w:w="758" w:type="dxa"/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yz</w:t>
            </w:r>
          </w:p>
        </w:tc>
        <w:tc>
          <w:tcPr>
            <w:tcW w:w="128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ij</w:t>
            </w:r>
          </w:p>
        </w:tc>
        <w:tc>
          <w:tcPr>
            <w:tcW w:w="422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7" w:type="dxa"/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21</w:t>
            </w:r>
          </w:p>
        </w:tc>
        <w:tc>
          <w:tcPr>
            <w:tcW w:w="730" w:type="dxa"/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22</w:t>
            </w:r>
          </w:p>
        </w:tc>
        <w:tc>
          <w:tcPr>
            <w:tcW w:w="85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23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center"/>
        </w:trPr>
        <w:tc>
          <w:tcPr>
            <w:tcW w:w="667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60"/>
                <w:szCs w:val="6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60"/>
                <w:szCs w:val="60"/>
                <w:vertAlign w:val="superscript"/>
              </w:rPr>
              <w:t>T</w:t>
            </w:r>
          </w:p>
        </w:tc>
        <w:tc>
          <w:tcPr>
            <w:tcW w:w="643" w:type="dxa"/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T</w:t>
            </w:r>
          </w:p>
        </w:tc>
        <w:tc>
          <w:tcPr>
            <w:tcW w:w="758" w:type="dxa"/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60"/>
                <w:szCs w:val="6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60"/>
                <w:szCs w:val="60"/>
                <w:vertAlign w:val="superscript"/>
              </w:rPr>
              <w:t>b</w:t>
            </w:r>
          </w:p>
        </w:tc>
        <w:tc>
          <w:tcPr>
            <w:tcW w:w="1282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b</w:t>
            </w:r>
          </w:p>
        </w:tc>
        <w:tc>
          <w:tcPr>
            <w:tcW w:w="317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30" w:type="dxa"/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b</w:t>
            </w:r>
          </w:p>
        </w:tc>
        <w:tc>
          <w:tcPr>
            <w:tcW w:w="859" w:type="dxa"/>
            <w:tcBorders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b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66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zx</w:t>
            </w:r>
          </w:p>
        </w:tc>
        <w:tc>
          <w:tcPr>
            <w:tcW w:w="643" w:type="dxa"/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zy</w:t>
            </w:r>
          </w:p>
        </w:tc>
        <w:tc>
          <w:tcPr>
            <w:tcW w:w="758" w:type="dxa"/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z</w:t>
            </w:r>
          </w:p>
        </w:tc>
        <w:tc>
          <w:tcPr>
            <w:tcW w:w="1282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2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7" w:type="dxa"/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31</w:t>
            </w:r>
          </w:p>
        </w:tc>
        <w:tc>
          <w:tcPr>
            <w:tcW w:w="730" w:type="dxa"/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32</w:t>
            </w:r>
          </w:p>
        </w:tc>
        <w:tc>
          <w:tcPr>
            <w:tcW w:w="859" w:type="dxa"/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33</w:t>
            </w:r>
          </w:p>
        </w:tc>
      </w:tr>
    </w:tbl>
    <w:p>
      <w:pPr>
        <w:widowControl w:val="0"/>
        <w:spacing w:after="839" w:line="1" w:lineRule="exact"/>
      </w:pPr>
    </w:p>
    <w:p>
      <w:pPr>
        <w:pStyle w:val="5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both"/>
        <w:rPr>
          <w:sz w:val="36"/>
          <w:szCs w:val="36"/>
        </w:rPr>
      </w:pPr>
      <w:bookmarkStart w:id="84" w:name="bookmark84"/>
      <w:bookmarkStart w:id="85" w:name="bookmark85"/>
      <w:bookmarkStart w:id="86" w:name="bookmark86"/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由剪应力互等定理知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I 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</w:rPr>
        <w:t>=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T 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, </w:t>
      </w:r>
      <w:r>
        <w:rPr>
          <w:color w:val="000000"/>
          <w:spacing w:val="0"/>
          <w:w w:val="100"/>
          <w:position w:val="0"/>
          <w:sz w:val="42"/>
          <w:szCs w:val="42"/>
        </w:rPr>
        <w:t>T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</w:rPr>
        <w:t>=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T 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, </w:t>
      </w:r>
      <w:r>
        <w:rPr>
          <w:color w:val="000000"/>
          <w:spacing w:val="0"/>
          <w:w w:val="100"/>
          <w:position w:val="0"/>
          <w:sz w:val="42"/>
          <w:szCs w:val="42"/>
        </w:rPr>
        <w:t>T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</w:rPr>
        <w:t>二</w:t>
      </w:r>
      <w:r>
        <w:rPr>
          <w:color w:val="000000"/>
          <w:spacing w:val="0"/>
          <w:w w:val="100"/>
          <w:position w:val="0"/>
          <w:sz w:val="42"/>
          <w:szCs w:val="42"/>
        </w:rPr>
        <w:t>T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。</w:t>
      </w:r>
      <w:bookmarkEnd w:id="84"/>
      <w:bookmarkEnd w:id="85"/>
      <w:bookmarkEnd w:id="86"/>
    </w:p>
    <w:p>
      <w:pPr>
        <w:pStyle w:val="60"/>
        <w:keepNext/>
        <w:keepLines/>
        <w:widowControl w:val="0"/>
        <w:numPr>
          <w:ilvl w:val="0"/>
          <w:numId w:val="21"/>
        </w:numPr>
        <w:shd w:val="clear" w:color="auto" w:fill="auto"/>
        <w:bidi w:val="0"/>
        <w:spacing w:before="0" w:after="0" w:line="758" w:lineRule="exact"/>
        <w:ind w:left="0" w:right="0"/>
        <w:jc w:val="both"/>
      </w:pPr>
      <w:bookmarkStart w:id="87" w:name="bookmark87"/>
      <w:bookmarkStart w:id="88" w:name="bookmark88"/>
      <w:bookmarkStart w:id="89" w:name="bookmark89"/>
      <w:bookmarkStart w:id="90" w:name="bookmark90"/>
      <w:bookmarkEnd w:id="89"/>
      <w:r>
        <w:rPr>
          <w:color w:val="FF0000"/>
          <w:spacing w:val="0"/>
          <w:w w:val="100"/>
          <w:position w:val="0"/>
        </w:rPr>
        <w:t>主应力及主平面及其求法</w:t>
      </w:r>
      <w:bookmarkEnd w:id="87"/>
      <w:bookmarkEnd w:id="88"/>
      <w:bookmarkEnd w:id="90"/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280" w:line="758" w:lineRule="exact"/>
        <w:ind w:left="0" w:right="0"/>
        <w:jc w:val="both"/>
      </w:pPr>
      <w:r>
        <w:rPr>
          <w:color w:val="000000"/>
          <w:spacing w:val="0"/>
          <w:w w:val="100"/>
          <w:position w:val="0"/>
        </w:rPr>
        <w:t>物体每一点都存在三个互相正交的平面，在其上只有正应力而没有剪应力，称为</w:t>
      </w:r>
      <w:r>
        <w:rPr>
          <w:b/>
          <w:bCs/>
          <w:color w:val="000000"/>
          <w:spacing w:val="0"/>
          <w:w w:val="100"/>
          <w:position w:val="0"/>
        </w:rPr>
        <w:t>主平面</w:t>
      </w:r>
      <w:r>
        <w:rPr>
          <w:color w:val="000000"/>
          <w:spacing w:val="0"/>
          <w:w w:val="100"/>
          <w:position w:val="0"/>
        </w:rPr>
        <w:t>，其 上的正应力称为</w:t>
      </w:r>
      <w:r>
        <w:rPr>
          <w:b/>
          <w:bCs/>
          <w:color w:val="000000"/>
          <w:spacing w:val="0"/>
          <w:w w:val="100"/>
          <w:position w:val="0"/>
        </w:rPr>
        <w:t>主应力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860"/>
        <w:jc w:val="both"/>
      </w:pPr>
      <w:r>
        <w:rPr>
          <w:color w:val="000000"/>
          <w:spacing w:val="0"/>
          <w:w w:val="100"/>
          <w:position w:val="0"/>
        </w:rPr>
        <w:t>设通过一点的某截面的</w:t>
      </w:r>
      <w:r>
        <w:rPr>
          <w:b/>
          <w:bCs/>
          <w:color w:val="000000"/>
          <w:spacing w:val="0"/>
          <w:w w:val="100"/>
          <w:position w:val="0"/>
        </w:rPr>
        <w:t>法线</w:t>
      </w:r>
      <w:r>
        <w:rPr>
          <w:rFonts w:ascii="Century Gothic" w:eastAsia="Century Gothic" w:hAnsi="Century Gothic" w:cs="Century Gothic"/>
          <w:b/>
          <w:bCs/>
          <w:color w:val="000000"/>
          <w:spacing w:val="0"/>
          <w:w w:val="100"/>
          <w:position w:val="0"/>
          <w:sz w:val="36"/>
          <w:szCs w:val="36"/>
        </w:rPr>
        <w:t>n</w:t>
      </w:r>
      <w:r>
        <w:rPr>
          <w:b/>
          <w:bCs/>
          <w:color w:val="000000"/>
          <w:spacing w:val="0"/>
          <w:w w:val="100"/>
          <w:position w:val="0"/>
        </w:rPr>
        <w:t>的方向余弦为</w:t>
      </w:r>
      <w:r>
        <w:rPr>
          <w:rFonts w:ascii="Century Gothic" w:eastAsia="Century Gothic" w:hAnsi="Century Gothic" w:cs="Century Gothic"/>
          <w:b/>
          <w:bCs/>
          <w:color w:val="000000"/>
          <w:spacing w:val="0"/>
          <w:w w:val="100"/>
          <w:position w:val="0"/>
          <w:sz w:val="36"/>
          <w:szCs w:val="36"/>
        </w:rPr>
        <w:t xml:space="preserve">l </w:t>
      </w:r>
      <w:r>
        <w:rPr>
          <w:b/>
          <w:bCs/>
          <w:color w:val="000000"/>
          <w:spacing w:val="0"/>
          <w:w w:val="100"/>
          <w:position w:val="0"/>
        </w:rPr>
        <w:t xml:space="preserve">, </w:t>
      </w:r>
      <w:r>
        <w:rPr>
          <w:rFonts w:ascii="Century Gothic" w:eastAsia="Century Gothic" w:hAnsi="Century Gothic" w:cs="Century Gothic"/>
          <w:b/>
          <w:bCs/>
          <w:color w:val="000000"/>
          <w:spacing w:val="0"/>
          <w:w w:val="100"/>
          <w:position w:val="0"/>
          <w:sz w:val="36"/>
          <w:szCs w:val="36"/>
        </w:rPr>
        <w:t xml:space="preserve">l </w:t>
      </w:r>
      <w:r>
        <w:rPr>
          <w:b/>
          <w:bCs/>
          <w:color w:val="000000"/>
          <w:spacing w:val="0"/>
          <w:w w:val="100"/>
          <w:position w:val="0"/>
        </w:rPr>
        <w:t>,</w:t>
      </w:r>
      <w:r>
        <w:rPr>
          <w:rFonts w:ascii="Century Gothic" w:eastAsia="Century Gothic" w:hAnsi="Century Gothic" w:cs="Century Gothic"/>
          <w:b/>
          <w:bCs/>
          <w:color w:val="000000"/>
          <w:spacing w:val="0"/>
          <w:w w:val="100"/>
          <w:position w:val="0"/>
          <w:sz w:val="36"/>
          <w:szCs w:val="36"/>
        </w:rPr>
        <w:t xml:space="preserve">l </w:t>
      </w:r>
      <w:r>
        <w:rPr>
          <w:color w:val="000000"/>
          <w:spacing w:val="0"/>
          <w:w w:val="100"/>
          <w:position w:val="0"/>
        </w:rPr>
        <w:t>,或者</w:t>
      </w:r>
      <w:r>
        <w:rPr>
          <w:b/>
          <w:bCs/>
          <w:color w:val="000000"/>
          <w:spacing w:val="0"/>
          <w:w w:val="100"/>
          <w:position w:val="0"/>
        </w:rPr>
        <w:t>简记为</w:t>
      </w:r>
      <w:r>
        <w:rPr>
          <w:b/>
          <w:bCs/>
          <w:color w:val="000000"/>
          <w:spacing w:val="0"/>
          <w:w w:val="100"/>
          <w:position w:val="0"/>
        </w:rPr>
        <w:t>l. (</w:t>
      </w:r>
      <w:r>
        <w:rPr>
          <w:rFonts w:ascii="Century Gothic" w:eastAsia="Century Gothic" w:hAnsi="Century Gothic" w:cs="Century Gothic"/>
          <w:b/>
          <w:bCs/>
          <w:color w:val="000000"/>
          <w:spacing w:val="0"/>
          <w:w w:val="100"/>
          <w:position w:val="0"/>
          <w:sz w:val="36"/>
          <w:szCs w:val="36"/>
        </w:rPr>
        <w:t>i</w:t>
      </w:r>
      <w:r>
        <w:rPr>
          <w:b/>
          <w:bCs/>
          <w:color w:val="000000"/>
          <w:spacing w:val="0"/>
          <w:w w:val="100"/>
          <w:position w:val="0"/>
        </w:rPr>
        <w:t xml:space="preserve">=1, </w:t>
      </w:r>
      <w:r>
        <w:rPr>
          <w:b/>
          <w:bCs/>
          <w:color w:val="000000"/>
          <w:spacing w:val="0"/>
          <w:w w:val="100"/>
          <w:position w:val="0"/>
        </w:rPr>
        <w:t>2, 3)</w:t>
      </w:r>
      <w:r>
        <w:rPr>
          <w:color w:val="000000"/>
          <w:spacing w:val="0"/>
          <w:w w:val="100"/>
          <w:position w:val="0"/>
        </w:rPr>
        <w:t>。则有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1399"/>
        </w:tabs>
        <w:bidi w:val="0"/>
        <w:spacing w:before="0" w:after="160" w:line="218" w:lineRule="auto"/>
        <w:ind w:left="7900" w:right="0" w:firstLine="0"/>
        <w:jc w:val="left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20"/>
          <w:szCs w:val="20"/>
        </w:rPr>
        <w:t>x y z</w:t>
        <w:tab/>
        <w:t>I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860"/>
        <w:jc w:val="both"/>
      </w:pPr>
      <w:r>
        <w:rPr>
          <w:color w:val="000000"/>
          <w:spacing w:val="0"/>
          <w:w w:val="100"/>
          <w:position w:val="0"/>
        </w:rPr>
        <w:t>斜截面上的正应力：</w:t>
      </w:r>
    </w:p>
    <w:p>
      <w:pPr>
        <w:pStyle w:val="31"/>
        <w:keepNext w:val="0"/>
        <w:keepLines w:val="0"/>
        <w:widowControl w:val="0"/>
        <w:shd w:val="clear" w:color="auto" w:fill="auto"/>
        <w:tabs>
          <w:tab w:val="left" w:pos="5652"/>
          <w:tab w:val="left" w:pos="7162"/>
          <w:tab w:val="left" w:pos="8726"/>
        </w:tabs>
        <w:bidi w:val="0"/>
        <w:spacing w:before="0" w:after="160" w:line="302" w:lineRule="exact"/>
        <w:ind w:left="0" w:right="0" w:firstLine="0"/>
        <w:jc w:val="center"/>
      </w:pPr>
      <w:r>
        <w:rPr>
          <w:rFonts w:ascii="Arial" w:eastAsia="Arial" w:hAnsi="Arial" w:cs="Arial"/>
          <w:i w:val="0"/>
          <w:iCs w:val="0"/>
          <w:color w:val="000000"/>
          <w:spacing w:val="0"/>
          <w:w w:val="100"/>
          <w:position w:val="0"/>
          <w:sz w:val="28"/>
          <w:szCs w:val="28"/>
        </w:rPr>
        <w:t xml:space="preserve">Q </w:t>
      </w: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36"/>
          <w:szCs w:val="36"/>
        </w:rPr>
        <w:t xml:space="preserve">二 </w:t>
      </w:r>
      <w:r>
        <w:rPr>
          <w:i w:val="0"/>
          <w:iCs w:val="0"/>
          <w:color w:val="000000"/>
          <w:spacing w:val="0"/>
          <w:w w:val="100"/>
          <w:position w:val="0"/>
          <w:sz w:val="42"/>
          <w:szCs w:val="42"/>
        </w:rPr>
        <w:t xml:space="preserve">b </w:t>
      </w:r>
      <w:r>
        <w:rPr>
          <w:rFonts w:ascii="Century Gothic" w:eastAsia="Century Gothic" w:hAnsi="Century Gothic" w:cs="Century Gothic"/>
          <w:i w:val="0"/>
          <w:iCs w:val="0"/>
          <w:color w:val="000000"/>
          <w:spacing w:val="0"/>
          <w:w w:val="100"/>
          <w:position w:val="0"/>
          <w:sz w:val="36"/>
          <w:szCs w:val="36"/>
        </w:rPr>
        <w:t>l.l</w:t>
      </w: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i w:val="0"/>
          <w:iCs w:val="0"/>
          <w:color w:val="000000"/>
          <w:spacing w:val="0"/>
          <w:w w:val="100"/>
          <w:position w:val="0"/>
          <w:sz w:val="42"/>
          <w:szCs w:val="42"/>
        </w:rPr>
        <w:t xml:space="preserve">b </w:t>
      </w:r>
      <w:r>
        <w:rPr>
          <w:color w:val="000000"/>
          <w:spacing w:val="0"/>
          <w:w w:val="100"/>
          <w:position w:val="0"/>
          <w:sz w:val="42"/>
          <w:szCs w:val="42"/>
        </w:rPr>
        <w:t>1</w:t>
      </w:r>
      <w:r>
        <w:rPr>
          <w:i w:val="0"/>
          <w:iCs w:val="0"/>
          <w:color w:val="000000"/>
          <w:spacing w:val="0"/>
          <w:w w:val="100"/>
          <w:position w:val="0"/>
        </w:rPr>
        <w:t xml:space="preserve">2 </w:t>
      </w:r>
      <w:r>
        <w:rPr>
          <w:rFonts w:ascii="SimHei" w:eastAsia="SimHei" w:hAnsi="SimHei" w:cs="SimHei"/>
          <w:i w:val="0"/>
          <w:iCs w:val="0"/>
          <w:color w:val="000000"/>
          <w:spacing w:val="0"/>
          <w:w w:val="100"/>
          <w:position w:val="0"/>
          <w:sz w:val="42"/>
          <w:szCs w:val="42"/>
        </w:rPr>
        <w:t>+</w:t>
      </w:r>
      <w:r>
        <w:rPr>
          <w:i w:val="0"/>
          <w:iCs w:val="0"/>
          <w:color w:val="000000"/>
          <w:spacing w:val="0"/>
          <w:w w:val="100"/>
          <w:position w:val="0"/>
          <w:sz w:val="42"/>
          <w:szCs w:val="42"/>
        </w:rPr>
        <w:t xml:space="preserve">b </w:t>
      </w:r>
      <w:r>
        <w:rPr>
          <w:color w:val="000000"/>
          <w:spacing w:val="0"/>
          <w:w w:val="100"/>
          <w:position w:val="0"/>
          <w:sz w:val="42"/>
          <w:szCs w:val="42"/>
        </w:rPr>
        <w:t>1</w:t>
      </w:r>
      <w:r>
        <w:rPr>
          <w:i w:val="0"/>
          <w:iCs w:val="0"/>
          <w:color w:val="000000"/>
          <w:spacing w:val="0"/>
          <w:w w:val="100"/>
          <w:position w:val="0"/>
        </w:rPr>
        <w:t xml:space="preserve">2 </w:t>
      </w:r>
      <w:r>
        <w:rPr>
          <w:rFonts w:ascii="SimHei" w:eastAsia="SimHei" w:hAnsi="SimHei" w:cs="SimHei"/>
          <w:i w:val="0"/>
          <w:iCs w:val="0"/>
          <w:color w:val="000000"/>
          <w:spacing w:val="0"/>
          <w:w w:val="100"/>
          <w:position w:val="0"/>
          <w:sz w:val="42"/>
          <w:szCs w:val="42"/>
        </w:rPr>
        <w:t>+</w:t>
      </w:r>
      <w:r>
        <w:rPr>
          <w:i w:val="0"/>
          <w:iCs w:val="0"/>
          <w:color w:val="000000"/>
          <w:spacing w:val="0"/>
          <w:w w:val="100"/>
          <w:position w:val="0"/>
          <w:sz w:val="42"/>
          <w:szCs w:val="42"/>
        </w:rPr>
        <w:t xml:space="preserve">b </w:t>
      </w:r>
      <w:r>
        <w:rPr>
          <w:color w:val="000000"/>
          <w:spacing w:val="0"/>
          <w:w w:val="100"/>
          <w:position w:val="0"/>
          <w:sz w:val="42"/>
          <w:szCs w:val="42"/>
        </w:rPr>
        <w:t>1</w:t>
      </w:r>
      <w:r>
        <w:rPr>
          <w:i w:val="0"/>
          <w:iCs w:val="0"/>
          <w:color w:val="000000"/>
          <w:spacing w:val="0"/>
          <w:w w:val="100"/>
          <w:position w:val="0"/>
        </w:rPr>
        <w:t xml:space="preserve">2 </w:t>
      </w:r>
      <w:r>
        <w:rPr>
          <w:rFonts w:ascii="SimHei" w:eastAsia="SimHei" w:hAnsi="SimHei" w:cs="SimHei"/>
          <w:i w:val="0"/>
          <w:iCs w:val="0"/>
          <w:color w:val="000000"/>
          <w:spacing w:val="0"/>
          <w:w w:val="100"/>
          <w:position w:val="0"/>
          <w:sz w:val="42"/>
          <w:szCs w:val="42"/>
        </w:rPr>
        <w:t xml:space="preserve">+ </w:t>
      </w:r>
      <w:r>
        <w:rPr>
          <w:rFonts w:ascii="SimSun" w:eastAsia="SimSun" w:hAnsi="SimSun" w:cs="SimSun"/>
          <w:i w:val="0"/>
          <w:iCs w:val="0"/>
          <w:smallCaps/>
          <w:color w:val="000000"/>
          <w:spacing w:val="0"/>
          <w:w w:val="100"/>
          <w:position w:val="0"/>
          <w:sz w:val="42"/>
          <w:szCs w:val="42"/>
        </w:rPr>
        <w:t>2</w:t>
      </w:r>
      <w:r>
        <w:rPr>
          <w:i w:val="0"/>
          <w:iCs w:val="0"/>
          <w:smallCaps/>
          <w:color w:val="000000"/>
          <w:spacing w:val="0"/>
          <w:w w:val="100"/>
          <w:position w:val="0"/>
          <w:sz w:val="30"/>
          <w:szCs w:val="30"/>
        </w:rPr>
        <w:t xml:space="preserve">t </w:t>
      </w:r>
      <w:r>
        <w:rPr>
          <w:color w:val="000000"/>
          <w:spacing w:val="0"/>
          <w:w w:val="100"/>
          <w:position w:val="0"/>
          <w:sz w:val="42"/>
          <w:szCs w:val="42"/>
        </w:rPr>
        <w:t>11</w:t>
      </w:r>
      <w:r>
        <w:rPr>
          <w:rFonts w:ascii="SimHei" w:eastAsia="SimHei" w:hAnsi="SimHei" w:cs="SimHei"/>
          <w:i w:val="0"/>
          <w:iCs w:val="0"/>
          <w:color w:val="000000"/>
          <w:spacing w:val="0"/>
          <w:w w:val="100"/>
          <w:position w:val="0"/>
          <w:sz w:val="42"/>
          <w:szCs w:val="42"/>
        </w:rPr>
        <w:t xml:space="preserve"> </w:t>
      </w:r>
      <w:r>
        <w:rPr>
          <w:rFonts w:ascii="SimHei" w:eastAsia="SimHei" w:hAnsi="SimHei" w:cs="SimHei"/>
          <w:i w:val="0"/>
          <w:iCs w:val="0"/>
          <w:color w:val="000000"/>
          <w:spacing w:val="0"/>
          <w:w w:val="100"/>
          <w:position w:val="0"/>
          <w:sz w:val="42"/>
          <w:szCs w:val="42"/>
        </w:rPr>
        <w:t xml:space="preserve">+ </w:t>
      </w:r>
      <w:r>
        <w:rPr>
          <w:rFonts w:ascii="SimSun" w:eastAsia="SimSun" w:hAnsi="SimSun" w:cs="SimSun"/>
          <w:i w:val="0"/>
          <w:iCs w:val="0"/>
          <w:smallCaps/>
          <w:color w:val="000000"/>
          <w:spacing w:val="0"/>
          <w:w w:val="100"/>
          <w:position w:val="0"/>
          <w:sz w:val="42"/>
          <w:szCs w:val="42"/>
        </w:rPr>
        <w:t>2</w:t>
      </w:r>
      <w:r>
        <w:rPr>
          <w:i w:val="0"/>
          <w:iCs w:val="0"/>
          <w:smallCaps/>
          <w:color w:val="000000"/>
          <w:spacing w:val="0"/>
          <w:w w:val="100"/>
          <w:position w:val="0"/>
          <w:sz w:val="30"/>
          <w:szCs w:val="30"/>
        </w:rPr>
        <w:t xml:space="preserve">t </w:t>
      </w:r>
      <w:r>
        <w:rPr>
          <w:color w:val="000000"/>
          <w:spacing w:val="0"/>
          <w:w w:val="100"/>
          <w:position w:val="0"/>
          <w:sz w:val="42"/>
          <w:szCs w:val="42"/>
        </w:rPr>
        <w:t>11</w:t>
      </w:r>
      <w:r>
        <w:rPr>
          <w:rFonts w:ascii="SimHei" w:eastAsia="SimHei" w:hAnsi="SimHei" w:cs="SimHei"/>
          <w:i w:val="0"/>
          <w:iCs w:val="0"/>
          <w:color w:val="000000"/>
          <w:spacing w:val="0"/>
          <w:w w:val="100"/>
          <w:position w:val="0"/>
          <w:sz w:val="42"/>
          <w:szCs w:val="42"/>
        </w:rPr>
        <w:t xml:space="preserve"> </w:t>
      </w:r>
      <w:r>
        <w:rPr>
          <w:rFonts w:ascii="SimHei" w:eastAsia="SimHei" w:hAnsi="SimHei" w:cs="SimHei"/>
          <w:i w:val="0"/>
          <w:iCs w:val="0"/>
          <w:color w:val="000000"/>
          <w:spacing w:val="0"/>
          <w:w w:val="100"/>
          <w:position w:val="0"/>
          <w:sz w:val="42"/>
          <w:szCs w:val="42"/>
        </w:rPr>
        <w:t xml:space="preserve">+ </w:t>
      </w:r>
      <w:r>
        <w:rPr>
          <w:rFonts w:ascii="SimSun" w:eastAsia="SimSun" w:hAnsi="SimSun" w:cs="SimSun"/>
          <w:i w:val="0"/>
          <w:iCs w:val="0"/>
          <w:smallCaps/>
          <w:color w:val="000000"/>
          <w:spacing w:val="0"/>
          <w:w w:val="100"/>
          <w:position w:val="0"/>
          <w:sz w:val="42"/>
          <w:szCs w:val="42"/>
        </w:rPr>
        <w:t>2</w:t>
      </w:r>
      <w:r>
        <w:rPr>
          <w:i w:val="0"/>
          <w:iCs w:val="0"/>
          <w:smallCaps/>
          <w:color w:val="000000"/>
          <w:spacing w:val="0"/>
          <w:w w:val="100"/>
          <w:position w:val="0"/>
          <w:sz w:val="30"/>
          <w:szCs w:val="30"/>
        </w:rPr>
        <w:t xml:space="preserve">t </w:t>
      </w:r>
      <w:r>
        <w:rPr>
          <w:color w:val="000000"/>
          <w:spacing w:val="0"/>
          <w:w w:val="100"/>
          <w:position w:val="0"/>
          <w:sz w:val="42"/>
          <w:szCs w:val="42"/>
        </w:rPr>
        <w:t>11</w:t>
        <w:br/>
      </w:r>
      <w:r>
        <w:rPr>
          <w:color w:val="000000"/>
          <w:spacing w:val="0"/>
          <w:w w:val="100"/>
          <w:position w:val="0"/>
          <w:sz w:val="28"/>
          <w:szCs w:val="28"/>
        </w:rPr>
        <w:t xml:space="preserve">n </w:t>
      </w:r>
      <w:r>
        <w:rPr>
          <w:color w:val="000000"/>
          <w:spacing w:val="0"/>
          <w:w w:val="100"/>
          <w:position w:val="0"/>
        </w:rPr>
        <w:t>ij</w:t>
      </w:r>
      <w:r>
        <w:rPr>
          <w:rFonts w:ascii="Century Gothic" w:eastAsia="Century Gothic" w:hAnsi="Century Gothic" w:cs="Century Gothic"/>
          <w:i w:val="0"/>
          <w:iCs w:val="0"/>
          <w:color w:val="000000"/>
          <w:spacing w:val="0"/>
          <w:w w:val="100"/>
          <w:position w:val="0"/>
          <w:sz w:val="36"/>
          <w:szCs w:val="36"/>
        </w:rPr>
        <w:t xml:space="preserve"> ' </w:t>
      </w:r>
      <w:r>
        <w:rPr>
          <w:rFonts w:ascii="Century Gothic" w:eastAsia="Century Gothic" w:hAnsi="Century Gothic" w:cs="Century Gothic"/>
          <w:i w:val="0"/>
          <w:iCs w:val="0"/>
          <w:color w:val="000000"/>
          <w:spacing w:val="0"/>
          <w:w w:val="100"/>
          <w:position w:val="0"/>
          <w:sz w:val="36"/>
          <w:szCs w:val="36"/>
          <w:vertAlign w:val="superscript"/>
        </w:rPr>
        <w:t>j</w:t>
      </w:r>
      <w:r>
        <w:rPr>
          <w:rFonts w:ascii="Century Gothic" w:eastAsia="Century Gothic" w:hAnsi="Century Gothic" w:cs="Century Gothic"/>
          <w:i w:val="0"/>
          <w:iCs w:val="0"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</w:rPr>
        <w:t>x</w:t>
      </w:r>
      <w:r>
        <w:rPr>
          <w:i w:val="0"/>
          <w:iCs w:val="0"/>
          <w:color w:val="000000"/>
          <w:spacing w:val="0"/>
          <w:w w:val="100"/>
          <w:position w:val="0"/>
        </w:rPr>
        <w:t xml:space="preserve"> 1 </w:t>
      </w:r>
      <w:r>
        <w:rPr>
          <w:color w:val="000000"/>
          <w:spacing w:val="0"/>
          <w:w w:val="100"/>
          <w:position w:val="0"/>
        </w:rPr>
        <w:t xml:space="preserve">y </w:t>
      </w:r>
      <w:r>
        <w:rPr>
          <w:color w:val="000000"/>
          <w:spacing w:val="0"/>
          <w:w w:val="100"/>
          <w:position w:val="0"/>
        </w:rPr>
        <w:t xml:space="preserve">2 </w:t>
      </w:r>
      <w:r>
        <w:rPr>
          <w:color w:val="000000"/>
          <w:spacing w:val="0"/>
          <w:w w:val="100"/>
          <w:position w:val="0"/>
        </w:rPr>
        <w:t>z</w:t>
      </w:r>
      <w:r>
        <w:rPr>
          <w:i w:val="0"/>
          <w:iCs w:val="0"/>
          <w:color w:val="000000"/>
          <w:spacing w:val="0"/>
          <w:w w:val="100"/>
          <w:position w:val="0"/>
        </w:rPr>
        <w:t xml:space="preserve"> 3</w:t>
        <w:tab/>
      </w:r>
      <w:r>
        <w:rPr>
          <w:color w:val="000000"/>
          <w:spacing w:val="0"/>
          <w:w w:val="100"/>
          <w:position w:val="0"/>
        </w:rPr>
        <w:t>xy</w:t>
      </w:r>
      <w:r>
        <w:rPr>
          <w:i w:val="0"/>
          <w:iCs w:val="0"/>
          <w:color w:val="000000"/>
          <w:spacing w:val="0"/>
          <w:w w:val="100"/>
          <w:position w:val="0"/>
        </w:rPr>
        <w:t xml:space="preserve"> 1 2</w:t>
        <w:tab/>
      </w:r>
      <w:r>
        <w:rPr>
          <w:color w:val="000000"/>
          <w:spacing w:val="0"/>
          <w:w w:val="100"/>
          <w:position w:val="0"/>
        </w:rPr>
        <w:t>yz</w:t>
      </w:r>
      <w:r>
        <w:rPr>
          <w:i w:val="0"/>
          <w:iCs w:val="0"/>
          <w:color w:val="000000"/>
          <w:spacing w:val="0"/>
          <w:w w:val="100"/>
          <w:position w:val="0"/>
        </w:rPr>
        <w:t xml:space="preserve"> 2 3</w:t>
        <w:tab/>
      </w:r>
      <w:r>
        <w:rPr>
          <w:color w:val="000000"/>
          <w:spacing w:val="0"/>
          <w:w w:val="100"/>
          <w:position w:val="0"/>
        </w:rPr>
        <w:t>zx</w:t>
      </w:r>
      <w:r>
        <w:rPr>
          <w:i w:val="0"/>
          <w:iCs w:val="0"/>
          <w:color w:val="000000"/>
          <w:spacing w:val="0"/>
          <w:w w:val="100"/>
          <w:position w:val="0"/>
        </w:rPr>
        <w:t xml:space="preserve"> 3 1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</w:rPr>
        <w:t>斜截面上的剪应力：</w:t>
      </w:r>
    </w:p>
    <w:p>
      <w:pPr>
        <w:pStyle w:val="50"/>
        <w:keepNext/>
        <w:keepLines/>
        <w:widowControl w:val="0"/>
        <w:shd w:val="clear" w:color="auto" w:fill="auto"/>
        <w:bidi w:val="0"/>
        <w:spacing w:before="0" w:line="240" w:lineRule="auto"/>
        <w:ind w:left="4680" w:right="0" w:firstLine="0"/>
        <w:jc w:val="left"/>
        <w:rPr>
          <w:sz w:val="20"/>
          <w:szCs w:val="20"/>
        </w:rPr>
      </w:pPr>
      <w:bookmarkStart w:id="91" w:name="bookmark91"/>
      <w:bookmarkStart w:id="92" w:name="bookmark92"/>
      <w:bookmarkStart w:id="93" w:name="bookmark93"/>
      <w:r>
        <w:rPr>
          <w:color w:val="000000"/>
          <w:spacing w:val="0"/>
          <w:w w:val="100"/>
          <w:position w:val="0"/>
          <w:sz w:val="42"/>
          <w:szCs w:val="42"/>
        </w:rPr>
        <w:t xml:space="preserve">T 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  <w:sz w:val="42"/>
          <w:szCs w:val="42"/>
        </w:rPr>
        <w:t xml:space="preserve">p </w:t>
      </w:r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2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</w:rPr>
        <w:t xml:space="preserve"> —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b 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  <w:sz w:val="42"/>
          <w:szCs w:val="42"/>
        </w:rPr>
        <w:t xml:space="preserve">p </w:t>
      </w:r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rFonts w:ascii="Arial Unicode MS" w:eastAsia="Arial Unicode MS" w:hAnsi="Arial Unicode MS" w:cs="Arial Unicode MS"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+ </w:t>
      </w:r>
      <w:r>
        <w:rPr>
          <w:i/>
          <w:iCs/>
          <w:color w:val="000000"/>
          <w:spacing w:val="0"/>
          <w:w w:val="100"/>
          <w:position w:val="0"/>
          <w:sz w:val="42"/>
          <w:szCs w:val="42"/>
        </w:rPr>
        <w:t xml:space="preserve">p </w:t>
      </w:r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rFonts w:ascii="Arial Unicode MS" w:eastAsia="Arial Unicode MS" w:hAnsi="Arial Unicode MS" w:cs="Arial Unicode MS"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+ </w:t>
      </w:r>
      <w:r>
        <w:rPr>
          <w:i/>
          <w:iCs/>
          <w:color w:val="000000"/>
          <w:spacing w:val="0"/>
          <w:w w:val="100"/>
          <w:position w:val="0"/>
          <w:sz w:val="42"/>
          <w:szCs w:val="42"/>
        </w:rPr>
        <w:t xml:space="preserve">p </w:t>
      </w:r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2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</w:rPr>
        <w:t xml:space="preserve"> —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b </w:t>
      </w:r>
      <w:r>
        <w:rPr>
          <w:color w:val="000000"/>
          <w:spacing w:val="0"/>
          <w:w w:val="100"/>
          <w:position w:val="0"/>
          <w:sz w:val="20"/>
          <w:szCs w:val="20"/>
        </w:rPr>
        <w:t>2</w:t>
      </w:r>
      <w:bookmarkEnd w:id="91"/>
      <w:bookmarkEnd w:id="92"/>
      <w:bookmarkEnd w:id="93"/>
    </w:p>
    <w:p>
      <w:pPr>
        <w:pStyle w:val="31"/>
        <w:keepNext w:val="0"/>
        <w:keepLines w:val="0"/>
        <w:widowControl w:val="0"/>
        <w:shd w:val="clear" w:color="auto" w:fill="auto"/>
        <w:tabs>
          <w:tab w:val="left" w:pos="1742"/>
          <w:tab w:val="left" w:pos="2616"/>
          <w:tab w:val="left" w:pos="3494"/>
          <w:tab w:val="left" w:pos="4363"/>
          <w:tab w:val="left" w:pos="5237"/>
        </w:tabs>
        <w:bidi w:val="0"/>
        <w:spacing w:before="0" w:after="16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n</w:t>
        <w:tab/>
        <w:t>n</w:t>
        <w:tab/>
        <w:t>x</w:t>
        <w:tab/>
        <w:t>y</w:t>
        <w:tab/>
        <w:t>z</w:t>
        <w:tab/>
        <w:t>n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860"/>
        <w:jc w:val="left"/>
        <w:sectPr>
          <w:pgSz w:w="17861" w:h="25258"/>
          <w:pgMar w:top="1673" w:right="1317" w:bottom="2663" w:left="1327" w:header="0" w:footer="3" w:gutter="0"/>
          <w:pgNumType w:start="1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其中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p</w:t>
      </w:r>
      <w:r>
        <w:rPr>
          <w:color w:val="000000"/>
          <w:spacing w:val="0"/>
          <w:w w:val="100"/>
          <w:position w:val="0"/>
        </w:rPr>
        <w:t>是斜截面上的总应力。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left" w:pos="5652"/>
        </w:tabs>
        <w:bidi w:val="0"/>
        <w:spacing w:before="0" w:after="280" w:line="240" w:lineRule="auto"/>
        <w:ind w:left="0" w:right="0" w:firstLine="720"/>
        <w:jc w:val="both"/>
      </w:pPr>
      <w:r>
        <w:rPr>
          <w:b/>
          <w:bCs/>
          <w:color w:val="000000"/>
          <w:spacing w:val="0"/>
          <w:w w:val="100"/>
          <w:position w:val="0"/>
        </w:rPr>
        <w:t>主应力方程</w:t>
      </w:r>
      <w:r>
        <w:rPr>
          <w:color w:val="000000"/>
          <w:spacing w:val="0"/>
          <w:w w:val="100"/>
          <w:position w:val="0"/>
        </w:rPr>
        <w:t>：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u w:val="single"/>
        </w:rPr>
        <w:t xml:space="preserve">g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u w:val="single"/>
        </w:rPr>
        <w:t xml:space="preserve">3 </w:t>
      </w:r>
      <w:r>
        <w:rPr>
          <w:color w:val="000000"/>
          <w:spacing w:val="0"/>
          <w:w w:val="100"/>
          <w:position w:val="0"/>
          <w:sz w:val="40"/>
          <w:szCs w:val="40"/>
          <w:u w:val="single"/>
        </w:rPr>
        <w:t>—七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u w:val="single"/>
        </w:rPr>
        <w:t xml:space="preserve">b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u w:val="single"/>
        </w:rPr>
        <w:t xml:space="preserve">2 </w:t>
      </w:r>
      <w:r>
        <w:rPr>
          <w:color w:val="000000"/>
          <w:spacing w:val="0"/>
          <w:w w:val="100"/>
          <w:position w:val="0"/>
          <w:sz w:val="40"/>
          <w:szCs w:val="40"/>
          <w:u w:val="single"/>
        </w:rPr>
        <w:t xml:space="preserve">—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  <w:u w:val="single"/>
        </w:rPr>
        <w:t>J?</w:t>
      </w:r>
      <w:r>
        <w:rPr>
          <w:color w:val="000000"/>
          <w:spacing w:val="0"/>
          <w:w w:val="100"/>
          <w:position w:val="0"/>
          <w:sz w:val="40"/>
          <w:szCs w:val="40"/>
          <w:u w:val="single"/>
        </w:rPr>
        <w:t xml:space="preserve"> </w:t>
      </w:r>
      <w:r>
        <w:rPr>
          <w:color w:val="000000"/>
          <w:spacing w:val="0"/>
          <w:w w:val="100"/>
          <w:position w:val="0"/>
          <w:sz w:val="40"/>
          <w:szCs w:val="40"/>
          <w:u w:val="single"/>
        </w:rPr>
        <w:t xml:space="preserve">—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  <w:u w:val="single"/>
        </w:rPr>
        <w:t>J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  <w:u w:val="single"/>
        </w:rPr>
        <w:t>3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u w:val="single"/>
        </w:rPr>
        <w:t>=6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0"/>
        <w:jc w:val="left"/>
        <w:sectPr>
          <w:type w:val="nextPage"/>
          <w:pgSz w:w="17861" w:h="25258"/>
          <w:pgMar w:top="1673" w:right="1317" w:bottom="2663" w:left="1327" w:header="0" w:footer="3" w:gutter="0"/>
          <w:pgNumType w:start="11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其中，</w:t>
      </w:r>
    </w:p>
    <w:p>
      <w:pPr>
        <w:pStyle w:val="a8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53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>J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 =</w:t>
      </w:r>
      <w:r>
        <w:rPr>
          <w:color w:val="000000"/>
          <w:spacing w:val="0"/>
          <w:w w:val="100"/>
          <w:position w:val="0"/>
        </w:rPr>
        <w:t xml:space="preserve">b </w:t>
      </w:r>
      <w:r>
        <w:rPr>
          <w:color w:val="000000"/>
          <w:spacing w:val="0"/>
          <w:w w:val="100"/>
          <w:position w:val="0"/>
          <w:sz w:val="38"/>
          <w:szCs w:val="38"/>
        </w:rPr>
        <w:t>+</w:t>
      </w:r>
      <w:r>
        <w:rPr>
          <w:color w:val="000000"/>
          <w:spacing w:val="0"/>
          <w:w w:val="100"/>
          <w:position w:val="0"/>
        </w:rPr>
        <w:t xml:space="preserve">b </w:t>
      </w:r>
      <w:r>
        <w:rPr>
          <w:color w:val="000000"/>
          <w:spacing w:val="0"/>
          <w:w w:val="100"/>
          <w:position w:val="0"/>
          <w:sz w:val="38"/>
          <w:szCs w:val="38"/>
        </w:rPr>
        <w:t>+</w:t>
      </w:r>
      <w:r>
        <w:rPr>
          <w:color w:val="000000"/>
          <w:spacing w:val="0"/>
          <w:w w:val="100"/>
          <w:position w:val="0"/>
        </w:rPr>
        <w:t>b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768"/>
        <w:gridCol w:w="571"/>
        <w:gridCol w:w="1037"/>
        <w:gridCol w:w="557"/>
        <w:gridCol w:w="77"/>
        <w:gridCol w:w="2496"/>
        <w:gridCol w:w="1675"/>
        <w:gridCol w:w="216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09"/>
          <w:jc w:val="center"/>
        </w:trPr>
        <w:tc>
          <w:tcPr>
            <w:tcW w:w="76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8"/>
                <w:szCs w:val="38"/>
              </w:rPr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</w:rPr>
              <w:t>J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=</w:t>
            </w:r>
          </w:p>
        </w:tc>
        <w:tc>
          <w:tcPr>
            <w:tcW w:w="571" w:type="dxa"/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44"/>
                <w:szCs w:val="4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44"/>
                <w:szCs w:val="44"/>
              </w:rPr>
              <w:t>七</w:t>
            </w:r>
          </w:p>
        </w:tc>
        <w:tc>
          <w:tcPr>
            <w:tcW w:w="1037" w:type="dxa"/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39" w:lineRule="exact"/>
              <w:ind w:left="0" w:right="0" w:firstLine="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 xml:space="preserve">一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y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 xml:space="preserve">一 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 xml:space="preserve">a 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+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a</w:t>
            </w:r>
          </w:p>
        </w:tc>
        <w:tc>
          <w:tcPr>
            <w:tcW w:w="557" w:type="dxa"/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z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a</w:t>
            </w:r>
          </w:p>
        </w:tc>
        <w:tc>
          <w:tcPr>
            <w:tcW w:w="6408" w:type="dxa"/>
            <w:gridSpan w:val="4"/>
            <w:tcBorders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+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 xml:space="preserve">a a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smallCaps/>
                <w:color w:val="000000"/>
                <w:spacing w:val="0"/>
                <w:w w:val="100"/>
                <w:position w:val="0"/>
                <w:sz w:val="24"/>
                <w:szCs w:val="24"/>
              </w:rPr>
              <w:t>+</w:t>
            </w:r>
            <w:r>
              <w:rPr>
                <w:smallCaps/>
                <w:color w:val="000000"/>
                <w:spacing w:val="0"/>
                <w:w w:val="100"/>
                <w:position w:val="0"/>
                <w:sz w:val="26"/>
                <w:szCs w:val="26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 xml:space="preserve"> 2 </w:t>
            </w:r>
            <w:r>
              <w:rPr>
                <w:rFonts w:ascii="Times New Roman" w:eastAsia="Times New Roman" w:hAnsi="Times New Roman" w:cs="Times New Roman"/>
                <w:smallCaps/>
                <w:color w:val="000000"/>
                <w:spacing w:val="0"/>
                <w:w w:val="100"/>
                <w:position w:val="0"/>
                <w:sz w:val="24"/>
                <w:szCs w:val="24"/>
              </w:rPr>
              <w:t>+</w:t>
            </w:r>
            <w:r>
              <w:rPr>
                <w:smallCaps/>
                <w:color w:val="000000"/>
                <w:spacing w:val="0"/>
                <w:w w:val="100"/>
                <w:position w:val="0"/>
                <w:sz w:val="26"/>
                <w:szCs w:val="26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 xml:space="preserve"> 2 </w:t>
            </w:r>
            <w:r>
              <w:rPr>
                <w:rFonts w:ascii="Times New Roman" w:eastAsia="Times New Roman" w:hAnsi="Times New Roman" w:cs="Times New Roman"/>
                <w:smallCaps/>
                <w:color w:val="000000"/>
                <w:spacing w:val="0"/>
                <w:w w:val="100"/>
                <w:position w:val="0"/>
                <w:sz w:val="24"/>
                <w:szCs w:val="24"/>
              </w:rPr>
              <w:t>+</w:t>
            </w:r>
            <w:r>
              <w:rPr>
                <w:smallCaps/>
                <w:color w:val="000000"/>
                <w:spacing w:val="0"/>
                <w:w w:val="100"/>
                <w:position w:val="0"/>
                <w:sz w:val="26"/>
                <w:szCs w:val="26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 xml:space="preserve"> 2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09"/>
          <w:jc w:val="center"/>
        </w:trPr>
        <w:tc>
          <w:tcPr>
            <w:tcW w:w="768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2</w:t>
            </w:r>
          </w:p>
        </w:tc>
        <w:tc>
          <w:tcPr>
            <w:tcW w:w="57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a</w:t>
            </w:r>
          </w:p>
        </w:tc>
        <w:tc>
          <w:tcPr>
            <w:tcW w:w="1037" w:type="dxa"/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x y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T</w:t>
            </w:r>
          </w:p>
        </w:tc>
        <w:tc>
          <w:tcPr>
            <w:tcW w:w="557" w:type="dxa"/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y z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T</w:t>
            </w:r>
          </w:p>
        </w:tc>
        <w:tc>
          <w:tcPr>
            <w:tcW w:w="77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1080"/>
                <w:tab w:val="left" w:pos="1805"/>
              </w:tabs>
              <w:bidi w:val="0"/>
              <w:spacing w:before="0" w:after="0" w:line="240" w:lineRule="auto"/>
              <w:ind w:left="0" w:right="0" w:firstLine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z x</w:t>
              <w:tab/>
              <w:t>xy</w:t>
              <w:tab/>
              <w:t>yz</w:t>
            </w:r>
          </w:p>
        </w:tc>
        <w:tc>
          <w:tcPr>
            <w:tcW w:w="1675" w:type="dxa"/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zx</w:t>
            </w:r>
          </w:p>
        </w:tc>
        <w:tc>
          <w:tcPr>
            <w:tcW w:w="2160" w:type="dxa"/>
            <w:tcBorders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79"/>
          <w:jc w:val="center"/>
        </w:trPr>
        <w:tc>
          <w:tcPr>
            <w:tcW w:w="76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8"/>
                <w:szCs w:val="38"/>
              </w:rPr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</w:rPr>
              <w:t>J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=</w:t>
            </w:r>
          </w:p>
        </w:tc>
        <w:tc>
          <w:tcPr>
            <w:tcW w:w="57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78" w:lineRule="exact"/>
              <w:ind w:left="0" w:right="0" w:firstLine="280"/>
              <w:jc w:val="both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 xml:space="preserve">x 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T</w:t>
            </w:r>
          </w:p>
        </w:tc>
        <w:tc>
          <w:tcPr>
            <w:tcW w:w="1037" w:type="dxa"/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a</w:t>
            </w:r>
            <w:r>
              <w:rPr>
                <w:rFonts w:ascii="Arial" w:eastAsia="Arial" w:hAnsi="Arial" w:cs="Arial"/>
                <w:i/>
                <w:iCs/>
                <w:color w:val="000000"/>
                <w:spacing w:val="0"/>
                <w:w w:val="100"/>
                <w:position w:val="0"/>
                <w:sz w:val="30"/>
                <w:szCs w:val="30"/>
                <w:vertAlign w:val="superscript"/>
              </w:rPr>
              <w:t>y</w:t>
            </w:r>
          </w:p>
        </w:tc>
        <w:tc>
          <w:tcPr>
            <w:tcW w:w="557" w:type="dxa"/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 xml:space="preserve">T </w:t>
            </w:r>
            <w:r>
              <w:rPr>
                <w:rFonts w:ascii="Arial" w:eastAsia="Arial" w:hAnsi="Arial" w:cs="Arial"/>
                <w:i/>
                <w:iCs/>
                <w:color w:val="000000"/>
                <w:spacing w:val="0"/>
                <w:w w:val="100"/>
                <w:position w:val="0"/>
                <w:sz w:val="30"/>
                <w:szCs w:val="30"/>
                <w:vertAlign w:val="superscript"/>
              </w:rPr>
              <w:t>xz</w:t>
            </w:r>
          </w:p>
        </w:tc>
        <w:tc>
          <w:tcPr>
            <w:tcW w:w="77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=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 xml:space="preserve">a a a 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 xml:space="preserve">+ </w:t>
            </w:r>
            <w:r>
              <w:rPr>
                <w:rFonts w:ascii="Arial" w:eastAsia="Arial" w:hAnsi="Arial" w:cs="Arial"/>
                <w:smallCaps/>
                <w:color w:val="000000"/>
                <w:spacing w:val="0"/>
                <w:w w:val="100"/>
                <w:position w:val="0"/>
                <w:sz w:val="34"/>
                <w:szCs w:val="34"/>
              </w:rPr>
              <w:t>2</w:t>
            </w:r>
            <w:r>
              <w:rPr>
                <w:smallCaps/>
                <w:color w:val="000000"/>
                <w:spacing w:val="0"/>
                <w:w w:val="100"/>
                <w:position w:val="0"/>
                <w:sz w:val="26"/>
                <w:szCs w:val="26"/>
              </w:rPr>
              <w:t>t t</w:t>
            </w:r>
          </w:p>
        </w:tc>
        <w:tc>
          <w:tcPr>
            <w:tcW w:w="1675" w:type="dxa"/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0"/>
                <w:szCs w:val="20"/>
              </w:rPr>
            </w:pPr>
            <w:r>
              <w:rPr>
                <w:smallCaps/>
                <w:color w:val="000000"/>
                <w:spacing w:val="0"/>
                <w:w w:val="100"/>
                <w:position w:val="0"/>
                <w:sz w:val="26"/>
                <w:szCs w:val="26"/>
              </w:rPr>
              <w:t>t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 xml:space="preserve"> -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 xml:space="preserve">a </w:t>
            </w:r>
            <w:r>
              <w:rPr>
                <w:smallCaps/>
                <w:color w:val="000000"/>
                <w:spacing w:val="0"/>
                <w:w w:val="100"/>
                <w:position w:val="0"/>
                <w:sz w:val="26"/>
                <w:szCs w:val="26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 xml:space="preserve"> 2</w:t>
            </w:r>
          </w:p>
        </w:tc>
        <w:tc>
          <w:tcPr>
            <w:tcW w:w="2160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-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 xml:space="preserve">a </w:t>
            </w:r>
            <w:r>
              <w:rPr>
                <w:smallCaps/>
                <w:color w:val="000000"/>
                <w:spacing w:val="0"/>
                <w:w w:val="100"/>
                <w:position w:val="0"/>
                <w:sz w:val="26"/>
                <w:szCs w:val="26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-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 xml:space="preserve">a </w:t>
            </w:r>
            <w:r>
              <w:rPr>
                <w:smallCaps/>
                <w:color w:val="000000"/>
                <w:spacing w:val="0"/>
                <w:w w:val="100"/>
                <w:position w:val="0"/>
                <w:sz w:val="26"/>
                <w:szCs w:val="26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2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27"/>
          <w:jc w:val="center"/>
        </w:trPr>
        <w:tc>
          <w:tcPr>
            <w:tcW w:w="768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3</w:t>
            </w:r>
          </w:p>
        </w:tc>
        <w:tc>
          <w:tcPr>
            <w:tcW w:w="571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 xml:space="preserve">T </w:t>
            </w:r>
            <w:r>
              <w:rPr>
                <w:rFonts w:ascii="Arial" w:eastAsia="Arial" w:hAnsi="Arial" w:cs="Arial"/>
                <w:i/>
                <w:iCs/>
                <w:color w:val="000000"/>
                <w:spacing w:val="0"/>
                <w:w w:val="100"/>
                <w:position w:val="0"/>
                <w:sz w:val="30"/>
                <w:szCs w:val="30"/>
                <w:vertAlign w:val="superscript"/>
              </w:rPr>
              <w:t>yx</w:t>
            </w:r>
          </w:p>
        </w:tc>
        <w:tc>
          <w:tcPr>
            <w:tcW w:w="1037" w:type="dxa"/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 xml:space="preserve">T </w:t>
            </w:r>
            <w:r>
              <w:rPr>
                <w:rFonts w:ascii="Arial" w:eastAsia="Arial" w:hAnsi="Arial" w:cs="Arial"/>
                <w:i/>
                <w:iCs/>
                <w:color w:val="000000"/>
                <w:spacing w:val="0"/>
                <w:w w:val="100"/>
                <w:position w:val="0"/>
                <w:sz w:val="30"/>
                <w:szCs w:val="30"/>
                <w:vertAlign w:val="superscript"/>
              </w:rPr>
              <w:t>y</w:t>
            </w:r>
          </w:p>
        </w:tc>
        <w:tc>
          <w:tcPr>
            <w:tcW w:w="557" w:type="dxa"/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a</w:t>
            </w:r>
            <w:r>
              <w:rPr>
                <w:rFonts w:ascii="Arial" w:eastAsia="Arial" w:hAnsi="Arial" w:cs="Arial"/>
                <w:i/>
                <w:iCs/>
                <w:color w:val="000000"/>
                <w:spacing w:val="0"/>
                <w:w w:val="100"/>
                <w:position w:val="0"/>
                <w:sz w:val="30"/>
                <w:szCs w:val="30"/>
                <w:vertAlign w:val="superscript"/>
              </w:rPr>
              <w:t>yz</w:t>
            </w:r>
          </w:p>
        </w:tc>
        <w:tc>
          <w:tcPr>
            <w:tcW w:w="77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1517"/>
              </w:tabs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x y z</w:t>
              <w:tab/>
              <w:t>xy</w:t>
            </w:r>
          </w:p>
        </w:tc>
        <w:tc>
          <w:tcPr>
            <w:tcW w:w="1675" w:type="dxa"/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1133"/>
              </w:tabs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yz zx</w:t>
              <w:tab/>
              <w:t>z yz</w:t>
            </w:r>
          </w:p>
        </w:tc>
        <w:tc>
          <w:tcPr>
            <w:tcW w:w="2160" w:type="dxa"/>
            <w:tcBorders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1591"/>
              </w:tabs>
              <w:bidi w:val="0"/>
              <w:spacing w:before="0" w:after="0" w:line="240" w:lineRule="auto"/>
              <w:ind w:left="0" w:right="0" w:firstLine="54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y zx</w:t>
              <w:tab/>
              <w:t>z xy</w:t>
            </w:r>
          </w:p>
        </w:tc>
      </w:tr>
    </w:tbl>
    <w:p>
      <w:pPr>
        <w:pStyle w:val="31"/>
        <w:keepNext w:val="0"/>
        <w:keepLines w:val="0"/>
        <w:widowControl w:val="0"/>
        <w:shd w:val="clear" w:color="auto" w:fill="auto"/>
        <w:tabs>
          <w:tab w:val="left" w:leader="underscore" w:pos="955"/>
          <w:tab w:val="left" w:pos="1694"/>
          <w:tab w:val="left" w:leader="underscore" w:pos="9283"/>
        </w:tabs>
        <w:bidi w:val="0"/>
        <w:spacing w:before="0" w:after="24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u w:val="single"/>
        </w:rPr>
        <w:t>zx</w:t>
        <w:tab/>
        <w:t>zy z</w:t>
      </w:r>
      <w:r>
        <w:rPr>
          <w:color w:val="000000"/>
          <w:spacing w:val="0"/>
          <w:w w:val="100"/>
          <w:position w:val="0"/>
        </w:rPr>
        <w:tab/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/>
        <w:jc w:val="left"/>
      </w:pPr>
      <w:r>
        <w:rPr>
          <w:rFonts w:ascii="Arial" w:eastAsia="Arial" w:hAnsi="Arial" w:cs="Arial"/>
          <w:b/>
          <w:bCs/>
          <w:i/>
          <w:iCs/>
          <w:color w:val="000000"/>
          <w:spacing w:val="0"/>
          <w:w w:val="100"/>
          <w:position w:val="0"/>
          <w:sz w:val="40"/>
          <w:szCs w:val="40"/>
        </w:rPr>
        <w:t>J</w:t>
      </w:r>
      <w:r>
        <w:rPr>
          <w:rFonts w:ascii="Arial" w:eastAsia="Arial" w:hAnsi="Arial" w:cs="Arial"/>
          <w:b/>
          <w:bCs/>
          <w:i/>
          <w:iCs/>
          <w:color w:val="000000"/>
          <w:spacing w:val="0"/>
          <w:w w:val="100"/>
          <w:position w:val="0"/>
          <w:sz w:val="20"/>
          <w:szCs w:val="20"/>
        </w:rPr>
        <w:t>1</w:t>
      </w:r>
      <w:r>
        <w:rPr>
          <w:rFonts w:ascii="Arial" w:eastAsia="Arial" w:hAnsi="Arial" w:cs="Arial"/>
          <w:b/>
          <w:bCs/>
          <w:i/>
          <w:iCs/>
          <w:color w:val="000000"/>
          <w:spacing w:val="0"/>
          <w:w w:val="100"/>
          <w:position w:val="0"/>
          <w:sz w:val="38"/>
          <w:szCs w:val="38"/>
        </w:rPr>
        <w:t>,</w:t>
      </w:r>
      <w:r>
        <w:rPr>
          <w:rFonts w:ascii="Century Gothic" w:eastAsia="Century Gothic" w:hAnsi="Century Gothic" w:cs="Century Gothic"/>
          <w:b/>
          <w:bCs/>
          <w:color w:val="000000"/>
          <w:spacing w:val="0"/>
          <w:w w:val="100"/>
          <w:position w:val="0"/>
          <w:sz w:val="36"/>
          <w:szCs w:val="36"/>
        </w:rPr>
        <w:t xml:space="preserve"> J</w:t>
      </w:r>
      <w:r>
        <w:rPr>
          <w:rFonts w:ascii="Century Gothic" w:eastAsia="Century Gothic" w:hAnsi="Century Gothic" w:cs="Century Gothic"/>
          <w:b/>
          <w:bCs/>
          <w:color w:val="000000"/>
          <w:spacing w:val="0"/>
          <w:w w:val="100"/>
          <w:position w:val="0"/>
          <w:sz w:val="36"/>
          <w:szCs w:val="36"/>
          <w:vertAlign w:val="subscript"/>
        </w:rPr>
        <w:t>2</w:t>
      </w:r>
      <w:r>
        <w:rPr>
          <w:b/>
          <w:bCs/>
          <w:color w:val="000000"/>
          <w:spacing w:val="0"/>
          <w:w w:val="100"/>
          <w:position w:val="0"/>
        </w:rPr>
        <w:t>,</w:t>
      </w:r>
      <w:r>
        <w:rPr>
          <w:rFonts w:ascii="Century Gothic" w:eastAsia="Century Gothic" w:hAnsi="Century Gothic" w:cs="Century Gothic"/>
          <w:b/>
          <w:bCs/>
          <w:color w:val="000000"/>
          <w:spacing w:val="0"/>
          <w:w w:val="100"/>
          <w:position w:val="0"/>
          <w:sz w:val="36"/>
          <w:szCs w:val="36"/>
        </w:rPr>
        <w:t>J</w:t>
      </w:r>
      <w:r>
        <w:rPr>
          <w:rFonts w:ascii="Century Gothic" w:eastAsia="Century Gothic" w:hAnsi="Century Gothic" w:cs="Century Gothic"/>
          <w:b/>
          <w:bCs/>
          <w:color w:val="000000"/>
          <w:spacing w:val="0"/>
          <w:w w:val="100"/>
          <w:position w:val="0"/>
          <w:sz w:val="36"/>
          <w:szCs w:val="36"/>
          <w:vertAlign w:val="subscript"/>
        </w:rPr>
        <w:t>3</w:t>
      </w:r>
      <w:r>
        <w:rPr>
          <w:color w:val="000000"/>
          <w:spacing w:val="0"/>
          <w:w w:val="100"/>
          <w:position w:val="0"/>
        </w:rPr>
        <w:t>与坐标轴的选择无关。分别称为</w:t>
      </w:r>
      <w:r>
        <w:rPr>
          <w:b/>
          <w:bCs/>
          <w:color w:val="000000"/>
          <w:spacing w:val="0"/>
          <w:w w:val="100"/>
          <w:position w:val="0"/>
        </w:rPr>
        <w:t>应力张量的第一、第二、第三不变量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/>
        <w:jc w:val="both"/>
      </w:pPr>
      <w:r>
        <w:rPr>
          <w:color w:val="000000"/>
          <w:spacing w:val="0"/>
          <w:w w:val="100"/>
          <w:position w:val="0"/>
        </w:rPr>
        <w:t>当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x</w:t>
      </w:r>
      <w:r>
        <w:rPr>
          <w:color w:val="000000"/>
          <w:spacing w:val="0"/>
          <w:w w:val="100"/>
          <w:position w:val="0"/>
        </w:rPr>
        <w:t xml:space="preserve">, 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y</w:t>
      </w:r>
      <w:r>
        <w:rPr>
          <w:color w:val="000000"/>
          <w:spacing w:val="0"/>
          <w:w w:val="100"/>
          <w:position w:val="0"/>
        </w:rPr>
        <w:t>，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z</w:t>
      </w:r>
      <w:r>
        <w:rPr>
          <w:color w:val="000000"/>
          <w:spacing w:val="0"/>
          <w:w w:val="100"/>
          <w:position w:val="0"/>
        </w:rPr>
        <w:t>轴和三个主轴方向一致时：</w:t>
      </w:r>
    </w:p>
    <w:p>
      <w:pPr>
        <w:pStyle w:val="21"/>
        <w:keepNext w:val="0"/>
        <w:keepLines w:val="0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bidi w:val="0"/>
        <w:spacing w:before="0" w:after="0" w:line="240" w:lineRule="auto"/>
        <w:ind w:left="5120" w:right="0" w:firstLine="0"/>
        <w:jc w:val="left"/>
        <w:rPr>
          <w:sz w:val="38"/>
          <w:szCs w:val="38"/>
        </w:rPr>
      </w:pP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>J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 </w:t>
      </w:r>
      <w:r>
        <w:rPr>
          <w:color w:val="000000"/>
          <w:spacing w:val="0"/>
          <w:w w:val="100"/>
          <w:position w:val="0"/>
          <w:sz w:val="38"/>
          <w:szCs w:val="38"/>
        </w:rPr>
        <w:t>=</w:t>
      </w:r>
      <w:r>
        <w:rPr>
          <w:color w:val="000000"/>
          <w:spacing w:val="0"/>
          <w:w w:val="100"/>
          <w:position w:val="0"/>
          <w:sz w:val="38"/>
          <w:szCs w:val="38"/>
        </w:rPr>
        <w:t>。</w:t>
      </w:r>
      <w:r>
        <w:rPr>
          <w:color w:val="000000"/>
          <w:spacing w:val="0"/>
          <w:w w:val="100"/>
          <w:position w:val="0"/>
          <w:sz w:val="38"/>
          <w:szCs w:val="38"/>
        </w:rPr>
        <w:t>+</w:t>
      </w:r>
      <w:r>
        <w:rPr>
          <w:color w:val="000000"/>
          <w:spacing w:val="0"/>
          <w:w w:val="100"/>
          <w:position w:val="0"/>
          <w:sz w:val="38"/>
          <w:szCs w:val="38"/>
        </w:rPr>
        <w:t>。</w:t>
      </w:r>
      <w:r>
        <w:rPr>
          <w:color w:val="000000"/>
          <w:spacing w:val="0"/>
          <w:w w:val="100"/>
          <w:position w:val="0"/>
          <w:sz w:val="38"/>
          <w:szCs w:val="38"/>
        </w:rPr>
        <w:t>+</w:t>
      </w:r>
      <w:r>
        <w:rPr>
          <w:color w:val="000000"/>
          <w:spacing w:val="0"/>
          <w:w w:val="100"/>
          <w:position w:val="0"/>
          <w:sz w:val="38"/>
          <w:szCs w:val="38"/>
        </w:rPr>
        <w:t>。</w:t>
      </w:r>
    </w:p>
    <w:p>
      <w:pPr>
        <w:pStyle w:val="21"/>
        <w:keepNext w:val="0"/>
        <w:keepLines w:val="0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bidi w:val="0"/>
        <w:spacing w:before="0" w:after="0" w:line="240" w:lineRule="auto"/>
        <w:ind w:left="5120" w:right="0" w:firstLine="0"/>
        <w:jc w:val="left"/>
        <w:rPr>
          <w:sz w:val="34"/>
          <w:szCs w:val="34"/>
        </w:rPr>
      </w:pP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>J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  <w:vertAlign w:val="superscript"/>
        </w:rPr>
        <w:t>1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= </w:t>
      </w:r>
      <w:r>
        <w:rPr>
          <w:color w:val="000000"/>
          <w:spacing w:val="0"/>
          <w:w w:val="100"/>
          <w:position w:val="0"/>
          <w:sz w:val="38"/>
          <w:szCs w:val="38"/>
        </w:rPr>
        <w:t>一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(</w:t>
      </w:r>
      <w:r>
        <w:rPr>
          <w:color w:val="000000"/>
          <w:spacing w:val="0"/>
          <w:w w:val="100"/>
          <w:position w:val="0"/>
          <w:sz w:val="38"/>
          <w:szCs w:val="38"/>
        </w:rPr>
        <w:t>。。</w:t>
      </w:r>
      <w:r>
        <w:rPr>
          <w:color w:val="000000"/>
          <w:spacing w:val="0"/>
          <w:w w:val="100"/>
          <w:position w:val="0"/>
          <w:sz w:val="32"/>
          <w:szCs w:val="32"/>
          <w:vertAlign w:val="superscript"/>
        </w:rPr>
        <w:t>2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color w:val="000000"/>
          <w:spacing w:val="0"/>
          <w:w w:val="100"/>
          <w:position w:val="0"/>
          <w:sz w:val="38"/>
          <w:szCs w:val="38"/>
        </w:rPr>
        <w:t>+</w:t>
      </w:r>
      <w:r>
        <w:rPr>
          <w:color w:val="000000"/>
          <w:spacing w:val="0"/>
          <w:w w:val="100"/>
          <w:position w:val="0"/>
          <w:sz w:val="38"/>
          <w:szCs w:val="38"/>
        </w:rPr>
        <w:t>。</w:t>
      </w:r>
      <w:r>
        <w:rPr>
          <w:color w:val="000000"/>
          <w:spacing w:val="0"/>
          <w:w w:val="100"/>
          <w:position w:val="0"/>
          <w:sz w:val="32"/>
          <w:szCs w:val="32"/>
          <w:vertAlign w:val="superscript"/>
        </w:rPr>
        <w:t>3</w:t>
      </w:r>
      <w:r>
        <w:rPr>
          <w:color w:val="000000"/>
          <w:spacing w:val="0"/>
          <w:w w:val="100"/>
          <w:position w:val="0"/>
          <w:sz w:val="38"/>
          <w:szCs w:val="38"/>
        </w:rPr>
        <w:t>。</w:t>
      </w:r>
      <w:r>
        <w:rPr>
          <w:color w:val="000000"/>
          <w:spacing w:val="0"/>
          <w:w w:val="100"/>
          <w:position w:val="0"/>
          <w:sz w:val="38"/>
          <w:szCs w:val="38"/>
        </w:rPr>
        <w:t>+</w:t>
      </w:r>
      <w:r>
        <w:rPr>
          <w:color w:val="000000"/>
          <w:spacing w:val="0"/>
          <w:w w:val="100"/>
          <w:position w:val="0"/>
          <w:sz w:val="38"/>
          <w:szCs w:val="38"/>
        </w:rPr>
        <w:t>。。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)</w:t>
      </w:r>
    </w:p>
    <w:p>
      <w:pPr>
        <w:pStyle w:val="a5"/>
        <w:keepNext w:val="0"/>
        <w:keepLines w:val="0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tabs>
          <w:tab w:val="left" w:pos="7309"/>
          <w:tab w:val="left" w:pos="8403"/>
        </w:tabs>
        <w:bidi w:val="0"/>
        <w:spacing w:before="0" w:after="360" w:line="240" w:lineRule="auto"/>
        <w:ind w:left="5120" w:right="0" w:firstLine="0"/>
        <w:jc w:val="left"/>
        <w:rPr>
          <w:sz w:val="32"/>
          <w:szCs w:val="32"/>
        </w:rPr>
      </w:pPr>
      <w:r>
        <w:rPr>
          <w:rFonts w:ascii="Times New Roman" w:eastAsia="Times New Roman" w:hAnsi="Times New Roman" w:cs="Times New Roman"/>
          <w:i/>
          <w:iCs/>
          <w:smallCaps/>
          <w:color w:val="000000"/>
          <w:spacing w:val="0"/>
          <w:w w:val="100"/>
          <w:position w:val="0"/>
          <w:sz w:val="42"/>
          <w:szCs w:val="42"/>
        </w:rPr>
        <w:t>j</w:t>
      </w:r>
      <w:r>
        <w:rPr>
          <w:color w:val="000000"/>
          <w:spacing w:val="0"/>
          <w:w w:val="100"/>
          <w:position w:val="0"/>
          <w:sz w:val="38"/>
          <w:szCs w:val="38"/>
          <w:vertAlign w:val="superscript"/>
        </w:rPr>
        <w:t>2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 </w:t>
      </w:r>
      <w:r>
        <w:rPr>
          <w:color w:val="000000"/>
          <w:spacing w:val="0"/>
          <w:w w:val="100"/>
          <w:position w:val="0"/>
          <w:sz w:val="38"/>
          <w:szCs w:val="38"/>
        </w:rPr>
        <w:t>=。。</w:t>
      </w:r>
      <w:r>
        <w:rPr>
          <w:color w:val="000000"/>
          <w:spacing w:val="0"/>
          <w:w w:val="100"/>
          <w:position w:val="0"/>
          <w:sz w:val="32"/>
          <w:szCs w:val="32"/>
        </w:rPr>
        <w:t>b</w:t>
      </w:r>
      <w:r>
        <w:rPr>
          <w:color w:val="000000"/>
          <w:spacing w:val="0"/>
          <w:w w:val="100"/>
          <w:position w:val="0"/>
          <w:sz w:val="32"/>
          <w:szCs w:val="32"/>
          <w:vertAlign w:val="superscript"/>
        </w:rPr>
        <w:t>2</w:t>
        <w:tab/>
        <w:t>2 3</w:t>
        <w:tab/>
        <w:t>3 1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</w:rPr>
        <w:t>由主应力方程可以求出三个主应力。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</w:rPr>
        <w:t>以求得的任一个</w:t>
      </w:r>
      <w:r>
        <w:rPr>
          <w:b/>
          <w:bCs/>
          <w:color w:val="000000"/>
          <w:spacing w:val="0"/>
          <w:w w:val="100"/>
          <w:position w:val="0"/>
        </w:rPr>
        <w:t xml:space="preserve">主应力％ </w:t>
      </w:r>
      <w:r>
        <w:rPr>
          <w:b/>
          <w:bCs/>
          <w:color w:val="000000"/>
          <w:spacing w:val="0"/>
          <w:w w:val="100"/>
          <w:position w:val="0"/>
        </w:rPr>
        <w:t>(</w:t>
      </w:r>
      <w:r>
        <w:rPr>
          <w:rFonts w:ascii="Century Gothic" w:eastAsia="Century Gothic" w:hAnsi="Century Gothic" w:cs="Century Gothic"/>
          <w:b/>
          <w:bCs/>
          <w:color w:val="000000"/>
          <w:spacing w:val="0"/>
          <w:w w:val="100"/>
          <w:position w:val="0"/>
          <w:sz w:val="36"/>
          <w:szCs w:val="36"/>
        </w:rPr>
        <w:t xml:space="preserve">j </w:t>
      </w:r>
      <w:r>
        <w:rPr>
          <w:b/>
          <w:bCs/>
          <w:color w:val="000000"/>
          <w:spacing w:val="0"/>
          <w:w w:val="100"/>
          <w:position w:val="0"/>
        </w:rPr>
        <w:t>= 1,2,3)代入</w:t>
      </w:r>
    </w:p>
    <w:p>
      <w:pPr>
        <w:pStyle w:val="a5"/>
        <w:keepNext w:val="0"/>
        <w:keepLines w:val="0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bidi w:val="0"/>
        <w:spacing w:before="0" w:after="360" w:line="240" w:lineRule="auto"/>
        <w:ind w:left="630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</w:rPr>
        <w:t>。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1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0"/>
          <w:szCs w:val="20"/>
        </w:rPr>
        <w:t xml:space="preserve">.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</w:rPr>
        <w:t>_ 6=0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</w:rPr>
        <w:t>都可以得到关于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 xml:space="preserve">J </w:t>
      </w:r>
      <w:r>
        <w:rPr>
          <w:color w:val="000000"/>
          <w:spacing w:val="0"/>
          <w:w w:val="100"/>
          <w:position w:val="0"/>
        </w:rPr>
        <w:t>,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 xml:space="preserve">J </w:t>
      </w:r>
      <w:r>
        <w:rPr>
          <w:color w:val="000000"/>
          <w:spacing w:val="0"/>
          <w:w w:val="100"/>
          <w:position w:val="0"/>
        </w:rPr>
        <w:t>,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J</w:t>
      </w:r>
      <w:r>
        <w:rPr>
          <w:color w:val="000000"/>
          <w:spacing w:val="0"/>
          <w:w w:val="100"/>
          <w:position w:val="0"/>
        </w:rPr>
        <w:t>的三个方程，其中只有两个是独立的，与</w:t>
      </w:r>
    </w:p>
    <w:p>
      <w:pPr>
        <w:pStyle w:val="a5"/>
        <w:keepNext w:val="0"/>
        <w:keepLines w:val="0"/>
        <w:widowControl w:val="0"/>
        <w:numPr>
          <w:ilvl w:val="0"/>
          <w:numId w:val="22"/>
        </w:numPr>
        <w:shd w:val="clear" w:color="auto" w:fill="auto"/>
        <w:tabs>
          <w:tab w:val="left" w:pos="4124"/>
          <w:tab w:val="left" w:pos="4777"/>
        </w:tabs>
        <w:bidi w:val="0"/>
        <w:spacing w:before="0" w:after="180" w:line="180" w:lineRule="auto"/>
        <w:ind w:left="3500" w:right="0" w:firstLine="0"/>
        <w:jc w:val="left"/>
        <w:rPr>
          <w:sz w:val="20"/>
          <w:szCs w:val="20"/>
        </w:rPr>
      </w:pPr>
      <w:bookmarkStart w:id="94" w:name="bookmark94"/>
      <w:bookmarkEnd w:id="94"/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20"/>
          <w:szCs w:val="20"/>
        </w:rPr>
        <w:t>2</w:t>
        <w:tab/>
        <w:t>3</w:t>
      </w:r>
    </w:p>
    <w:p>
      <w:pPr>
        <w:pStyle w:val="50"/>
        <w:keepNext/>
        <w:keepLines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center"/>
        <w:rPr>
          <w:sz w:val="36"/>
          <w:szCs w:val="36"/>
        </w:rPr>
      </w:pPr>
      <w:bookmarkStart w:id="95" w:name="bookmark95"/>
      <w:bookmarkStart w:id="96" w:name="bookmark96"/>
      <w:bookmarkStart w:id="97" w:name="bookmark97"/>
      <w:r>
        <w:rPr>
          <w:i/>
          <w:iCs/>
          <w:color w:val="000000"/>
          <w:spacing w:val="0"/>
          <w:w w:val="100"/>
          <w:position w:val="0"/>
          <w:sz w:val="42"/>
          <w:szCs w:val="42"/>
        </w:rPr>
        <w:t>1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+ </w:t>
      </w:r>
      <w:r>
        <w:rPr>
          <w:i/>
          <w:iCs/>
          <w:color w:val="000000"/>
          <w:spacing w:val="0"/>
          <w:w w:val="100"/>
          <w:position w:val="0"/>
          <w:sz w:val="42"/>
          <w:szCs w:val="42"/>
        </w:rPr>
        <w:t>1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+ </w:t>
      </w:r>
      <w:r>
        <w:rPr>
          <w:i/>
          <w:iCs/>
          <w:color w:val="000000"/>
          <w:spacing w:val="0"/>
          <w:w w:val="100"/>
          <w:position w:val="0"/>
          <w:sz w:val="42"/>
          <w:szCs w:val="42"/>
        </w:rPr>
        <w:t>1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  <w:sz w:val="42"/>
          <w:szCs w:val="42"/>
        </w:rPr>
        <w:t>ll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=1</w:t>
      </w:r>
      <w:bookmarkEnd w:id="95"/>
      <w:bookmarkEnd w:id="96"/>
      <w:bookmarkEnd w:id="97"/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140" w:line="230" w:lineRule="exact"/>
        <w:ind w:left="3840" w:right="0" w:hanging="3120"/>
        <w:jc w:val="both"/>
        <w:rPr>
          <w:sz w:val="28"/>
          <w:szCs w:val="28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联立可解出主应力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 xml:space="preserve">a </w:t>
      </w:r>
      <w:r>
        <w:rPr>
          <w:color w:val="000000"/>
          <w:spacing w:val="0"/>
          <w:w w:val="100"/>
          <w:position w:val="0"/>
          <w:sz w:val="36"/>
          <w:szCs w:val="36"/>
        </w:rPr>
        <w:t>(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 xml:space="preserve">j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1, 2, 3)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所在的主平面方位。 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28"/>
          <w:szCs w:val="28"/>
        </w:rPr>
        <w:t>j</w:t>
      </w:r>
    </w:p>
    <w:p>
      <w:pPr>
        <w:pStyle w:val="60"/>
        <w:keepNext/>
        <w:keepLines/>
        <w:widowControl w:val="0"/>
        <w:numPr>
          <w:ilvl w:val="0"/>
          <w:numId w:val="8"/>
        </w:numPr>
        <w:shd w:val="clear" w:color="auto" w:fill="auto"/>
        <w:bidi w:val="0"/>
        <w:spacing w:before="0" w:after="0" w:line="230" w:lineRule="exact"/>
        <w:ind w:left="0" w:right="0"/>
        <w:jc w:val="left"/>
      </w:pPr>
      <w:bookmarkStart w:id="98" w:name="bookmark100"/>
      <w:bookmarkStart w:id="99" w:name="bookmark101"/>
      <w:bookmarkStart w:id="100" w:name="bookmark98"/>
      <w:bookmarkStart w:id="101" w:name="bookmark99"/>
      <w:bookmarkEnd w:id="98"/>
      <w:r>
        <w:rPr>
          <w:color w:val="FF0000"/>
          <w:spacing w:val="0"/>
          <w:w w:val="100"/>
          <w:position w:val="0"/>
        </w:rPr>
        <w:t>平均应力、应力球张量及应力偏张量</w:t>
      </w:r>
      <w:bookmarkEnd w:id="99"/>
      <w:bookmarkEnd w:id="100"/>
      <w:bookmarkEnd w:id="101"/>
    </w:p>
    <w:p>
      <w:pPr>
        <w:widowControl w:val="0"/>
        <w:spacing w:line="1" w:lineRule="exact"/>
        <w:sectPr>
          <w:type w:val="nextPage"/>
          <w:pgSz w:w="17861" w:h="25258"/>
          <w:pgMar w:top="1673" w:right="1317" w:bottom="2663" w:left="1327" w:header="0" w:footer="3" w:gutter="0"/>
          <w:pgNumType w:start="12"/>
          <w:cols w:space="720"/>
          <w:noEndnote/>
          <w:titlePg w:val="0"/>
          <w:rtlGutter w:val="0"/>
          <w:docGrid w:linePitch="360"/>
        </w:sectPr>
      </w:pPr>
      <w:r>
        <w:drawing>
          <wp:anchor distT="101600" distB="24130" distL="2343785" distR="875030" simplePos="0" relativeHeight="251669504" behindDoc="0" locked="0" layoutInCell="1" allowOverlap="1">
            <wp:simplePos x="0" y="0"/>
            <wp:positionH relativeFrom="page">
              <wp:posOffset>5365750</wp:posOffset>
            </wp:positionH>
            <wp:positionV relativeFrom="paragraph">
              <wp:posOffset>101600</wp:posOffset>
            </wp:positionV>
            <wp:extent cx="914400" cy="640080"/>
            <wp:wrapTopAndBottom/>
            <wp:docPr id="21" name="Shape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box 22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640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71552" behindDoc="0" locked="0" layoutInCell="1" allowOverlap="1">
                <wp:simplePos x="0" y="0"/>
                <wp:positionH relativeFrom="page">
                  <wp:posOffset>6298565</wp:posOffset>
                </wp:positionH>
                <wp:positionV relativeFrom="paragraph">
                  <wp:posOffset>290830</wp:posOffset>
                </wp:positionV>
                <wp:extent cx="853440" cy="438785"/>
                <wp:wrapNone/>
                <wp:docPr id="23" name="Shape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53440" cy="4387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+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b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+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b</w:t>
                            </w:r>
                          </w:p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y z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3" o:spid="_x0000_s1029" type="#_x0000_t202" style="width:67.2pt;height:34.55pt;margin-top:22.9pt;margin-left:495.95pt;mso-position-horizontal-relative:page;mso-wrap-distance-bottom:0;mso-wrap-distance-left:0;mso-wrap-distance-right:0;mso-wrap-distance-top:0;position:absolute;v-text-anchor:top;z-index:251670528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+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b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+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b</w:t>
                      </w:r>
                    </w:p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y z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3600" behindDoc="0" locked="0" layoutInCell="1" allowOverlap="1">
                <wp:simplePos x="0" y="0"/>
                <wp:positionH relativeFrom="page">
                  <wp:posOffset>3021965</wp:posOffset>
                </wp:positionH>
                <wp:positionV relativeFrom="paragraph">
                  <wp:posOffset>189865</wp:posOffset>
                </wp:positionV>
                <wp:extent cx="2362200" cy="572770"/>
                <wp:wrapNone/>
                <wp:docPr id="25" name="Shape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62200" cy="5727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"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广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3 </w:t>
                            </w: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vertAlign w:val="superscript"/>
                              </w:rPr>
                              <w:t>J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1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=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I'"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+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b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5" o:spid="_x0000_s1030" type="#_x0000_t202" style="width:186pt;height:45.1pt;margin-top:14.95pt;margin-left:237.95pt;mso-position-horizontal-relative:page;mso-wrap-distance-bottom:0;mso-wrap-distance-left:0;mso-wrap-distance-right:0;mso-wrap-distance-top:0;position:absolute;v-text-anchor:top;z-index:251672576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"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广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3 </w:t>
                      </w:r>
                      <w:r>
                        <w:rPr>
                          <w:rFonts w:ascii="Arial" w:eastAsia="Arial" w:hAnsi="Arial" w:cs="Arial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vertAlign w:val="superscript"/>
                        </w:rPr>
                        <w:t>J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1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=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I'"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+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widowControl w:val="0"/>
        <w:spacing w:line="214" w:lineRule="exact"/>
        <w:rPr>
          <w:sz w:val="17"/>
          <w:szCs w:val="17"/>
        </w:rPr>
      </w:pPr>
    </w:p>
    <w:p>
      <w:pPr>
        <w:widowControl w:val="0"/>
        <w:spacing w:line="1" w:lineRule="exact"/>
        <w:sectPr>
          <w:type w:val="continuous"/>
          <w:pgSz w:w="17861" w:h="25258"/>
          <w:pgMar w:top="1234" w:right="0" w:bottom="2052" w:left="0" w:header="0" w:footer="3" w:gutter="0"/>
          <w:pgNumType w:start="13"/>
          <w:cols w:space="720"/>
          <w:noEndnote/>
          <w:rtlGutter w:val="0"/>
          <w:docGrid w:linePitch="360"/>
        </w:sectPr>
      </w:pP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</w:rPr>
        <w:t>叫做</w:t>
      </w:r>
      <w:r>
        <w:rPr>
          <w:b/>
          <w:bCs/>
          <w:color w:val="000000"/>
          <w:spacing w:val="0"/>
          <w:w w:val="100"/>
          <w:position w:val="0"/>
        </w:rPr>
        <w:t>平均应力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440" w:line="840" w:lineRule="exact"/>
        <w:ind w:left="0" w:right="0"/>
        <w:jc w:val="left"/>
      </w:pPr>
      <w:r>
        <mc:AlternateContent>
          <mc:Choice Requires="wps">
            <w:drawing>
              <wp:anchor distT="0" distB="0" distL="0" distR="0" simplePos="0" relativeHeight="251675648" behindDoc="0" locked="0" layoutInCell="1" allowOverlap="1">
                <wp:simplePos x="0" y="0"/>
                <wp:positionH relativeFrom="page">
                  <wp:posOffset>9581515</wp:posOffset>
                </wp:positionH>
                <wp:positionV relativeFrom="paragraph">
                  <wp:posOffset>317500</wp:posOffset>
                </wp:positionV>
                <wp:extent cx="923290" cy="801370"/>
                <wp:wrapSquare wrapText="bothSides"/>
                <wp:docPr id="27" name="Shape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23290" cy="8013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40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它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不产生</w:t>
                            </w:r>
                          </w:p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即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7" o:spid="_x0000_s1031" type="#_x0000_t202" style="width:72.7pt;height:63.1pt;margin-top:25pt;margin-left:754.45pt;mso-position-horizontal-relative:page;mso-wrap-distance-bottom:0;mso-wrap-distance-left:0;mso-wrap-distance-right:0;mso-wrap-distance-top:0;position:absolute;v-text-anchor:top;z-index:251674624" filled="f" fillcolor="this">
                <v:textbox inset="0,0,0,0">
                  <w:txbxContent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40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它</w:t>
                      </w: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</w:rPr>
                        <w:t>不产生</w:t>
                      </w:r>
                    </w:p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即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在各方向同时作用有大小为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</w:rPr>
        <w:t xml:space="preserve">a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</w:rPr>
        <w:t>^</w:t>
      </w:r>
      <w:r>
        <w:rPr>
          <w:color w:val="000000"/>
          <w:spacing w:val="0"/>
          <w:w w:val="100"/>
          <w:position w:val="0"/>
        </w:rPr>
        <w:t>的应力时，</w:t>
      </w:r>
      <w:r>
        <w:rPr>
          <w:b/>
          <w:bCs/>
          <w:color w:val="000000"/>
          <w:spacing w:val="0"/>
          <w:w w:val="100"/>
          <w:position w:val="0"/>
        </w:rPr>
        <w:t>相当于静水压力</w:t>
      </w:r>
      <w:r>
        <w:rPr>
          <w:color w:val="000000"/>
          <w:spacing w:val="0"/>
          <w:w w:val="100"/>
          <w:position w:val="0"/>
        </w:rPr>
        <w:t xml:space="preserve">(或反向的静水压力)， </w:t>
      </w:r>
      <w:r>
        <w:rPr>
          <w:b/>
          <w:bCs/>
          <w:color w:val="000000"/>
          <w:spacing w:val="0"/>
          <w:w w:val="100"/>
          <w:position w:val="0"/>
        </w:rPr>
        <w:t>塑性变形</w:t>
      </w:r>
      <w:r>
        <w:rPr>
          <w:color w:val="000000"/>
          <w:spacing w:val="0"/>
          <w:w w:val="100"/>
          <w:position w:val="0"/>
        </w:rPr>
        <w:t>，所以从应力张量中将各向相同的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</w:rPr>
        <w:t>a</w:t>
      </w:r>
      <w:r>
        <w:rPr>
          <w:color w:val="000000"/>
          <w:spacing w:val="0"/>
          <w:w w:val="100"/>
          <w:position w:val="0"/>
        </w:rPr>
        <w:t>分离出来，对于研究塑性变形更为方便,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662"/>
        <w:gridCol w:w="638"/>
        <w:gridCol w:w="754"/>
        <w:gridCol w:w="466"/>
        <w:gridCol w:w="715"/>
        <w:gridCol w:w="701"/>
        <w:gridCol w:w="792"/>
        <w:gridCol w:w="466"/>
        <w:gridCol w:w="1570"/>
        <w:gridCol w:w="1651"/>
        <w:gridCol w:w="1694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42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a</w:t>
            </w:r>
          </w:p>
        </w:tc>
        <w:tc>
          <w:tcPr>
            <w:tcW w:w="638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T</w:t>
            </w:r>
          </w:p>
        </w:tc>
        <w:tc>
          <w:tcPr>
            <w:tcW w:w="754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T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Arial" w:eastAsia="Arial" w:hAnsi="Arial" w:cs="Arial"/>
                <w:i/>
                <w:iCs/>
                <w:color w:val="000000"/>
                <w:spacing w:val="0"/>
                <w:w w:val="100"/>
                <w:position w:val="0"/>
              </w:rPr>
              <w:t>a</w:t>
            </w:r>
          </w:p>
        </w:tc>
        <w:tc>
          <w:tcPr>
            <w:tcW w:w="701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42"/>
                <w:szCs w:val="4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2"/>
                <w:szCs w:val="42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42"/>
                <w:szCs w:val="4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2"/>
                <w:szCs w:val="42"/>
              </w:rPr>
              <w:t xml:space="preserve">0 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42"/>
                <w:szCs w:val="42"/>
              </w:rPr>
              <w:t>[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 xml:space="preserve">a 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42"/>
                <w:szCs w:val="42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a</w:t>
            </w:r>
          </w:p>
        </w:tc>
        <w:tc>
          <w:tcPr>
            <w:tcW w:w="1651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T</w:t>
            </w:r>
          </w:p>
        </w:tc>
        <w:tc>
          <w:tcPr>
            <w:tcW w:w="1694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T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93"/>
          <w:jc w:val="center"/>
        </w:trPr>
        <w:tc>
          <w:tcPr>
            <w:tcW w:w="66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x</w:t>
            </w:r>
          </w:p>
        </w:tc>
        <w:tc>
          <w:tcPr>
            <w:tcW w:w="638" w:type="dxa"/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xy</w:t>
            </w:r>
          </w:p>
        </w:tc>
        <w:tc>
          <w:tcPr>
            <w:tcW w:w="754" w:type="dxa"/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xz</w:t>
            </w:r>
          </w:p>
        </w:tc>
        <w:tc>
          <w:tcPr>
            <w:tcW w:w="466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1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  <w:vertAlign w:val="superscript"/>
              </w:rPr>
              <w:t>m</w:t>
            </w:r>
          </w:p>
        </w:tc>
        <w:tc>
          <w:tcPr>
            <w:tcW w:w="701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92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1205"/>
              </w:tabs>
              <w:bidi w:val="0"/>
              <w:spacing w:before="0" w:after="0" w:line="240" w:lineRule="auto"/>
              <w:ind w:left="0" w:right="0" w:firstLine="3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x</w:t>
              <w:tab/>
              <w:t>m</w:t>
            </w:r>
          </w:p>
        </w:tc>
        <w:tc>
          <w:tcPr>
            <w:tcW w:w="1651" w:type="dxa"/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xy</w:t>
            </w:r>
          </w:p>
        </w:tc>
        <w:tc>
          <w:tcPr>
            <w:tcW w:w="1694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0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xz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84"/>
          <w:jc w:val="center"/>
        </w:trPr>
        <w:tc>
          <w:tcPr>
            <w:tcW w:w="662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T</w:t>
            </w:r>
          </w:p>
        </w:tc>
        <w:tc>
          <w:tcPr>
            <w:tcW w:w="638" w:type="dxa"/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a</w:t>
            </w:r>
          </w:p>
        </w:tc>
        <w:tc>
          <w:tcPr>
            <w:tcW w:w="754" w:type="dxa"/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T</w:t>
            </w:r>
          </w:p>
        </w:tc>
        <w:tc>
          <w:tcPr>
            <w:tcW w:w="466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15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42"/>
                <w:szCs w:val="4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2"/>
                <w:szCs w:val="42"/>
              </w:rPr>
              <w:t>0</w:t>
            </w:r>
          </w:p>
        </w:tc>
        <w:tc>
          <w:tcPr>
            <w:tcW w:w="701" w:type="dxa"/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a</w:t>
            </w:r>
          </w:p>
        </w:tc>
        <w:tc>
          <w:tcPr>
            <w:tcW w:w="792" w:type="dxa"/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42"/>
                <w:szCs w:val="4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2"/>
                <w:szCs w:val="42"/>
              </w:rPr>
              <w:t>0</w:t>
            </w:r>
          </w:p>
        </w:tc>
        <w:tc>
          <w:tcPr>
            <w:tcW w:w="466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42"/>
                <w:szCs w:val="4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42"/>
                <w:szCs w:val="42"/>
              </w:rPr>
              <w:t>+</w:t>
            </w:r>
          </w:p>
        </w:tc>
        <w:tc>
          <w:tcPr>
            <w:tcW w:w="157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T</w:t>
            </w:r>
          </w:p>
        </w:tc>
        <w:tc>
          <w:tcPr>
            <w:tcW w:w="1651" w:type="dxa"/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 xml:space="preserve">a 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42"/>
                <w:szCs w:val="42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a</w:t>
            </w:r>
          </w:p>
        </w:tc>
        <w:tc>
          <w:tcPr>
            <w:tcW w:w="1694" w:type="dxa"/>
            <w:tcBorders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T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3"/>
          <w:jc w:val="center"/>
        </w:trPr>
        <w:tc>
          <w:tcPr>
            <w:tcW w:w="66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yx</w:t>
            </w:r>
          </w:p>
        </w:tc>
        <w:tc>
          <w:tcPr>
            <w:tcW w:w="638" w:type="dxa"/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y</w:t>
            </w:r>
          </w:p>
        </w:tc>
        <w:tc>
          <w:tcPr>
            <w:tcW w:w="754" w:type="dxa"/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yz</w:t>
            </w:r>
          </w:p>
        </w:tc>
        <w:tc>
          <w:tcPr>
            <w:tcW w:w="466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15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01" w:type="dxa"/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m</w:t>
            </w:r>
          </w:p>
        </w:tc>
        <w:tc>
          <w:tcPr>
            <w:tcW w:w="792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yx</w:t>
            </w:r>
          </w:p>
        </w:tc>
        <w:tc>
          <w:tcPr>
            <w:tcW w:w="1651" w:type="dxa"/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854"/>
              </w:tabs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y</w:t>
              <w:tab/>
              <w:t>m</w:t>
            </w:r>
          </w:p>
        </w:tc>
        <w:tc>
          <w:tcPr>
            <w:tcW w:w="1694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0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yz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94"/>
          <w:jc w:val="center"/>
        </w:trPr>
        <w:tc>
          <w:tcPr>
            <w:tcW w:w="662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60"/>
                <w:szCs w:val="6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60"/>
                <w:szCs w:val="60"/>
                <w:vertAlign w:val="superscript"/>
              </w:rPr>
              <w:t>T</w:t>
            </w:r>
          </w:p>
        </w:tc>
        <w:tc>
          <w:tcPr>
            <w:tcW w:w="638" w:type="dxa"/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T</w:t>
            </w:r>
          </w:p>
        </w:tc>
        <w:tc>
          <w:tcPr>
            <w:tcW w:w="754" w:type="dxa"/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60"/>
                <w:szCs w:val="6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60"/>
                <w:szCs w:val="60"/>
                <w:vertAlign w:val="superscript"/>
              </w:rPr>
              <w:t>a</w:t>
            </w:r>
          </w:p>
        </w:tc>
        <w:tc>
          <w:tcPr>
            <w:tcW w:w="466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15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42"/>
                <w:szCs w:val="4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2"/>
                <w:szCs w:val="42"/>
              </w:rPr>
              <w:t>0</w:t>
            </w:r>
          </w:p>
        </w:tc>
        <w:tc>
          <w:tcPr>
            <w:tcW w:w="701" w:type="dxa"/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42"/>
                <w:szCs w:val="4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2"/>
                <w:szCs w:val="42"/>
              </w:rPr>
              <w:t>0</w:t>
            </w:r>
          </w:p>
        </w:tc>
        <w:tc>
          <w:tcPr>
            <w:tcW w:w="792" w:type="dxa"/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60"/>
                <w:szCs w:val="6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60"/>
                <w:szCs w:val="60"/>
                <w:vertAlign w:val="superscript"/>
              </w:rPr>
              <w:t>a</w:t>
            </w:r>
          </w:p>
        </w:tc>
        <w:tc>
          <w:tcPr>
            <w:tcW w:w="466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60"/>
                <w:szCs w:val="6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60"/>
                <w:szCs w:val="60"/>
                <w:vertAlign w:val="superscript"/>
              </w:rPr>
              <w:t>T</w:t>
            </w:r>
          </w:p>
        </w:tc>
        <w:tc>
          <w:tcPr>
            <w:tcW w:w="1651" w:type="dxa"/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T</w:t>
            </w:r>
          </w:p>
        </w:tc>
        <w:tc>
          <w:tcPr>
            <w:tcW w:w="1694" w:type="dxa"/>
            <w:tcBorders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 xml:space="preserve">a 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42"/>
                <w:szCs w:val="42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a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45"/>
          <w:jc w:val="center"/>
        </w:trPr>
        <w:tc>
          <w:tcPr>
            <w:tcW w:w="66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zx</w:t>
            </w:r>
          </w:p>
        </w:tc>
        <w:tc>
          <w:tcPr>
            <w:tcW w:w="638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zv</w:t>
            </w:r>
          </w:p>
        </w:tc>
        <w:tc>
          <w:tcPr>
            <w:tcW w:w="754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z</w:t>
            </w:r>
          </w:p>
        </w:tc>
        <w:tc>
          <w:tcPr>
            <w:tcW w:w="1181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01" w:type="dxa"/>
            <w:tcBorders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58" w:type="dxa"/>
            <w:gridSpan w:val="2"/>
            <w:tcBorders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m</w:t>
            </w:r>
          </w:p>
        </w:tc>
        <w:tc>
          <w:tcPr>
            <w:tcW w:w="15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mallCaps/>
                <w:color w:val="000000"/>
                <w:spacing w:val="0"/>
                <w:w w:val="100"/>
                <w:position w:val="0"/>
                <w:sz w:val="19"/>
                <w:szCs w:val="19"/>
              </w:rPr>
              <w:t>zv</w:t>
            </w:r>
          </w:p>
        </w:tc>
        <w:tc>
          <w:tcPr>
            <w:tcW w:w="169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1180"/>
              </w:tabs>
              <w:bidi w:val="0"/>
              <w:spacing w:before="0" w:after="0" w:line="240" w:lineRule="auto"/>
              <w:ind w:left="0" w:right="0" w:firstLine="34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z</w:t>
              <w:tab/>
              <w:t>m</w:t>
            </w:r>
          </w:p>
        </w:tc>
      </w:tr>
    </w:tbl>
    <w:p>
      <w:pPr>
        <w:widowControl w:val="0"/>
        <w:spacing w:after="219" w:line="1" w:lineRule="exact"/>
      </w:pPr>
    </w:p>
    <w:p>
      <w:pPr>
        <w:pStyle w:val="60"/>
        <w:keepNext/>
        <w:keepLines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bookmarkStart w:id="102" w:name="bookmark114"/>
      <w:bookmarkStart w:id="103" w:name="bookmark115"/>
      <w:bookmarkStart w:id="104" w:name="bookmark116"/>
      <w:r>
        <w:rPr>
          <w:b w:val="0"/>
          <w:bCs w:val="0"/>
          <w:color w:val="000000"/>
          <w:spacing w:val="0"/>
          <w:w w:val="100"/>
          <w:position w:val="0"/>
        </w:rPr>
        <w:t>如果</w:t>
      </w:r>
      <w:r>
        <w:rPr>
          <w:color w:val="000000"/>
          <w:spacing w:val="0"/>
          <w:w w:val="100"/>
          <w:position w:val="0"/>
        </w:rPr>
        <w:t>令</w:t>
      </w:r>
      <w:bookmarkEnd w:id="102"/>
      <w:bookmarkEnd w:id="103"/>
      <w:bookmarkEnd w:id="104"/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210"/>
        <w:gridCol w:w="2194"/>
        <w:gridCol w:w="1301"/>
        <w:gridCol w:w="1915"/>
        <w:gridCol w:w="466"/>
        <w:gridCol w:w="4906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42"/>
          <w:jc w:val="center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42"/>
                <w:szCs w:val="4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42"/>
                <w:szCs w:val="42"/>
              </w:rPr>
              <w:t>「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2"/>
                <w:szCs w:val="42"/>
              </w:rPr>
              <w:t xml:space="preserve">0 0 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42"/>
                <w:szCs w:val="42"/>
              </w:rPr>
              <w:t>[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42"/>
                <w:szCs w:val="42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42"/>
                <w:szCs w:val="42"/>
              </w:rPr>
              <w:t>s s s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9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3509"/>
              </w:tabs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 xml:space="preserve">a 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42"/>
                <w:szCs w:val="42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smallCaps/>
                <w:color w:val="000000"/>
                <w:spacing w:val="0"/>
                <w:w w:val="100"/>
                <w:position w:val="0"/>
                <w:sz w:val="30"/>
                <w:szCs w:val="30"/>
              </w:rPr>
              <w:t>t</w:t>
              <w:tab/>
              <w:t>t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8"/>
          <w:jc w:val="center"/>
        </w:trPr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9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  <w:rPr>
                <w:sz w:val="30"/>
                <w:szCs w:val="30"/>
              </w:rPr>
            </w:pPr>
            <w:r>
              <w:rPr>
                <w:rFonts w:ascii="Arial" w:eastAsia="Arial" w:hAnsi="Arial" w:cs="Arial"/>
                <w:i/>
                <w:iCs/>
                <w:color w:val="000000"/>
                <w:spacing w:val="0"/>
                <w:w w:val="100"/>
                <w:position w:val="0"/>
                <w:sz w:val="30"/>
                <w:szCs w:val="30"/>
                <w:vertAlign w:val="superscript"/>
              </w:rPr>
              <w:t>m</w:t>
            </w:r>
          </w:p>
        </w:tc>
        <w:tc>
          <w:tcPr>
            <w:tcW w:w="1301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1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x xy xz</w:t>
            </w:r>
          </w:p>
        </w:tc>
        <w:tc>
          <w:tcPr>
            <w:tcW w:w="466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90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1205"/>
                <w:tab w:val="left" w:pos="2006"/>
                <w:tab w:val="left" w:pos="3797"/>
              </w:tabs>
              <w:bidi w:val="0"/>
              <w:spacing w:before="0" w:after="0" w:line="240" w:lineRule="auto"/>
              <w:ind w:left="0" w:right="0" w:firstLine="3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x</w:t>
              <w:tab/>
              <w:t>m</w:t>
              <w:tab/>
              <w:t>xy</w:t>
              <w:tab/>
              <w:t>xz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84"/>
          <w:jc w:val="center"/>
        </w:trPr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2"/>
                <w:szCs w:val="42"/>
              </w:rPr>
              <w:t xml:space="preserve">a 5 </w:t>
            </w:r>
            <w:r>
              <w:rPr>
                <w:color w:val="000000"/>
                <w:spacing w:val="0"/>
                <w:w w:val="100"/>
                <w:position w:val="0"/>
              </w:rPr>
              <w:t>=</w:t>
            </w:r>
          </w:p>
        </w:tc>
        <w:tc>
          <w:tcPr>
            <w:tcW w:w="2194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70"/>
                <w:szCs w:val="70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70"/>
                <w:szCs w:val="70"/>
                <w:vertAlign w:val="superscript"/>
              </w:rPr>
              <w:t xml:space="preserve">0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60"/>
                <w:szCs w:val="60"/>
                <w:vertAlign w:val="superscript"/>
              </w:rPr>
              <w:t xml:space="preserve">a 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70"/>
                <w:szCs w:val="70"/>
                <w:vertAlign w:val="superscript"/>
              </w:rPr>
              <w:t>0</w:t>
            </w:r>
          </w:p>
        </w:tc>
        <w:tc>
          <w:tcPr>
            <w:tcW w:w="1301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,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42"/>
                <w:szCs w:val="42"/>
              </w:rPr>
              <w:t>s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42"/>
                <w:szCs w:val="42"/>
              </w:rPr>
              <w:t xml:space="preserve"> =</w:t>
            </w:r>
          </w:p>
        </w:tc>
        <w:tc>
          <w:tcPr>
            <w:tcW w:w="1915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42"/>
                <w:szCs w:val="42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42"/>
                <w:szCs w:val="42"/>
              </w:rPr>
              <w:t>s s s</w:t>
            </w:r>
          </w:p>
        </w:tc>
        <w:tc>
          <w:tcPr>
            <w:tcW w:w="466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90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1603"/>
              </w:tabs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smallCaps/>
                <w:color w:val="000000"/>
                <w:spacing w:val="0"/>
                <w:w w:val="100"/>
                <w:position w:val="0"/>
                <w:sz w:val="30"/>
                <w:szCs w:val="30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ab/>
              <w:t xml:space="preserve">a 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42"/>
                <w:szCs w:val="42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smallCaps/>
                <w:color w:val="000000"/>
                <w:spacing w:val="0"/>
                <w:w w:val="100"/>
                <w:position w:val="0"/>
                <w:sz w:val="30"/>
                <w:szCs w:val="30"/>
              </w:rPr>
              <w:t>t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78"/>
          <w:jc w:val="center"/>
        </w:trPr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m ij</w:t>
            </w:r>
          </w:p>
        </w:tc>
        <w:tc>
          <w:tcPr>
            <w:tcW w:w="219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4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m</w:t>
            </w:r>
          </w:p>
        </w:tc>
        <w:tc>
          <w:tcPr>
            <w:tcW w:w="130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ij</w:t>
            </w:r>
          </w:p>
        </w:tc>
        <w:tc>
          <w:tcPr>
            <w:tcW w:w="191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yx y yz</w:t>
            </w:r>
          </w:p>
        </w:tc>
        <w:tc>
          <w:tcPr>
            <w:tcW w:w="466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90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1982"/>
                <w:tab w:val="left" w:pos="2827"/>
                <w:tab w:val="left" w:pos="3763"/>
              </w:tabs>
              <w:bidi w:val="0"/>
              <w:spacing w:before="0" w:after="0" w:line="240" w:lineRule="auto"/>
              <w:ind w:left="0" w:right="0" w:firstLine="360"/>
              <w:jc w:val="left"/>
              <w:rPr>
                <w:sz w:val="42"/>
                <w:szCs w:val="4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42"/>
                <w:szCs w:val="42"/>
              </w:rPr>
              <w:t>…</w:t>
              <w:tab/>
              <w:t>、，</w:t>
              <w:tab/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42"/>
                <w:szCs w:val="42"/>
              </w:rPr>
              <w:t>_</w:t>
              <w:tab/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42"/>
                <w:szCs w:val="42"/>
              </w:rPr>
              <w:t>、，一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1997"/>
                <w:tab w:val="left" w:pos="2842"/>
                <w:tab w:val="left" w:pos="3778"/>
              </w:tabs>
              <w:bidi w:val="0"/>
              <w:spacing w:before="0" w:after="0" w:line="180" w:lineRule="auto"/>
              <w:ind w:left="0" w:right="0" w:firstLine="3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yx</w:t>
              <w:tab/>
              <w:t>y</w:t>
              <w:tab/>
              <w:t>m</w:t>
              <w:tab/>
              <w:t>yz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98"/>
          <w:jc w:val="center"/>
        </w:trPr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94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2"/>
                <w:szCs w:val="42"/>
              </w:rPr>
              <w:t xml:space="preserve">0 0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a</w:t>
            </w:r>
          </w:p>
        </w:tc>
        <w:tc>
          <w:tcPr>
            <w:tcW w:w="1301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15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42"/>
                <w:szCs w:val="42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42"/>
                <w:szCs w:val="42"/>
              </w:rPr>
              <w:t>s s s</w:t>
            </w:r>
          </w:p>
        </w:tc>
        <w:tc>
          <w:tcPr>
            <w:tcW w:w="466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90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1560"/>
                <w:tab w:val="left" w:pos="3254"/>
              </w:tabs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smallCaps/>
                <w:color w:val="000000"/>
                <w:spacing w:val="0"/>
                <w:w w:val="100"/>
                <w:position w:val="0"/>
                <w:sz w:val="30"/>
                <w:szCs w:val="30"/>
              </w:rPr>
              <w:t>t</w:t>
              <w:tab/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ab/>
              <w:t xml:space="preserve">a 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42"/>
                <w:szCs w:val="42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a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50"/>
          <w:jc w:val="center"/>
        </w:trPr>
        <w:tc>
          <w:tcPr>
            <w:tcW w:w="121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94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84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m</w:t>
            </w:r>
          </w:p>
        </w:tc>
        <w:tc>
          <w:tcPr>
            <w:tcW w:w="1301" w:type="dxa"/>
            <w:tcBorders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1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zx zv z</w:t>
            </w:r>
          </w:p>
        </w:tc>
        <w:tc>
          <w:tcPr>
            <w:tcW w:w="46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9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1920"/>
                <w:tab w:val="left" w:pos="3686"/>
                <w:tab w:val="left" w:pos="4526"/>
              </w:tabs>
              <w:bidi w:val="0"/>
              <w:spacing w:before="0" w:after="0" w:line="240" w:lineRule="auto"/>
              <w:ind w:left="0" w:right="0" w:firstLine="3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zx</w:t>
              <w:tab/>
              <w:t>zv</w:t>
              <w:tab/>
              <w:t>z</w:t>
              <w:tab/>
              <w:t>m</w:t>
            </w:r>
          </w:p>
        </w:tc>
      </w:tr>
    </w:tbl>
    <w:p>
      <w:pPr>
        <w:widowControl w:val="0"/>
        <w:spacing w:after="219" w:line="1" w:lineRule="exact"/>
      </w:pP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0"/>
        <w:jc w:val="left"/>
        <w:sectPr>
          <w:type w:val="continuous"/>
          <w:pgSz w:w="17861" w:h="25258"/>
          <w:pgMar w:top="1234" w:right="1352" w:bottom="2052" w:left="1100" w:header="0" w:footer="3" w:gutter="0"/>
          <w:pgNumType w:start="1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则*式可写为: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6350" distB="154305" distL="0" distR="0" simplePos="0" relativeHeight="251677696" behindDoc="0" locked="0" layoutInCell="1" allowOverlap="1">
                <wp:simplePos x="0" y="0"/>
                <wp:positionH relativeFrom="page">
                  <wp:posOffset>4202430</wp:posOffset>
                </wp:positionH>
                <wp:positionV relativeFrom="paragraph">
                  <wp:posOffset>6350</wp:posOffset>
                </wp:positionV>
                <wp:extent cx="841375" cy="814070"/>
                <wp:wrapTopAndBottom/>
                <wp:docPr id="29" name="Shape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41375" cy="8140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94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r</w:t>
                            </w:r>
                          </w:p>
                          <w:p>
                            <w:pPr>
                              <w:pStyle w:val="50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180" w:lineRule="auto"/>
                              <w:ind w:left="0" w:right="0" w:firstLine="0"/>
                              <w:jc w:val="right"/>
                            </w:pPr>
                            <w:bookmarkStart w:id="105" w:name="bookmark102"/>
                            <w:bookmarkStart w:id="106" w:name="bookmark103"/>
                            <w:bookmarkStart w:id="107" w:name="bookmark104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1,</w:t>
                            </w:r>
                            <w:bookmarkEnd w:id="105"/>
                            <w:bookmarkEnd w:id="106"/>
                            <w:bookmarkEnd w:id="107"/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  <w:rPr>
                                <w:sz w:val="42"/>
                                <w:szCs w:val="42"/>
                              </w:rPr>
                            </w:pPr>
                            <w:r>
                              <w:rPr>
                                <w:rFonts w:ascii="SimHei" w:eastAsia="SimHei" w:hAnsi="SimHei" w:cs="SimHei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七-</w:t>
                            </w:r>
                            <w:r>
                              <w:rPr>
                                <w:rFonts w:ascii="SimHei" w:eastAsia="SimHei" w:hAnsi="SimHei" w:cs="SimHei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[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>0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9" o:spid="_x0000_s1032" type="#_x0000_t202" style="width:66.25pt;height:64.1pt;margin-top:0.5pt;margin-left:330.9pt;mso-position-horizontal-relative:page;mso-wrap-distance-bottom:12.15pt;mso-wrap-distance-left:0;mso-wrap-distance-right:0;mso-wrap-distance-top:0.5pt;position:absolute;v-text-anchor:top;z-index:251676672" filled="f" fillcolor="this">
                <v:textbox inset="0,0,0,0">
                  <w:txbxContent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94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r</w:t>
                      </w:r>
                    </w:p>
                    <w:p>
                      <w:pPr>
                        <w:pStyle w:val="50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180" w:lineRule="auto"/>
                        <w:ind w:left="0" w:right="0" w:firstLine="0"/>
                        <w:jc w:val="right"/>
                      </w:pPr>
                      <w:bookmarkStart w:id="105" w:name="bookmark102"/>
                      <w:bookmarkStart w:id="106" w:name="bookmark103"/>
                      <w:bookmarkStart w:id="107" w:name="bookmark104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1,</w:t>
                      </w:r>
                      <w:bookmarkEnd w:id="105"/>
                      <w:bookmarkEnd w:id="106"/>
                      <w:bookmarkEnd w:id="107"/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  <w:rPr>
                          <w:sz w:val="42"/>
                          <w:szCs w:val="42"/>
                        </w:rPr>
                      </w:pPr>
                      <w:r>
                        <w:rPr>
                          <w:rFonts w:ascii="SimHei" w:eastAsia="SimHei" w:hAnsi="SimHei" w:cs="SimHei"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七-</w:t>
                      </w:r>
                      <w:r>
                        <w:rPr>
                          <w:rFonts w:ascii="SimHei" w:eastAsia="SimHei" w:hAnsi="SimHei" w:cs="SimHei"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[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>0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139700" distL="0" distR="0" simplePos="0" relativeHeight="251679744" behindDoc="0" locked="0" layoutInCell="1" allowOverlap="1">
                <wp:simplePos x="0" y="0"/>
                <wp:positionH relativeFrom="page">
                  <wp:posOffset>5440045</wp:posOffset>
                </wp:positionH>
                <wp:positionV relativeFrom="paragraph">
                  <wp:posOffset>0</wp:posOffset>
                </wp:positionV>
                <wp:extent cx="789305" cy="835025"/>
                <wp:wrapTopAndBottom/>
                <wp:docPr id="31" name="Shape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89305" cy="835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0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648" w:lineRule="exact"/>
                              <w:ind w:left="0" w:right="0" w:firstLine="0"/>
                              <w:jc w:val="left"/>
                            </w:pPr>
                            <w:bookmarkStart w:id="108" w:name="bookmark105"/>
                            <w:bookmarkStart w:id="109" w:name="bookmark106"/>
                            <w:bookmarkStart w:id="110" w:name="bookmark107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Ej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当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i</w:t>
                            </w:r>
                            <w:r>
                              <w:rPr>
                                <w:rFonts w:ascii="SimHei" w:eastAsia="SimHei" w:hAnsi="SimHei" w:cs="SimHei"/>
                                <w:i w:val="0"/>
                                <w:iCs w:val="0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壬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j</w:t>
                            </w:r>
                            <w:bookmarkEnd w:id="108"/>
                            <w:bookmarkEnd w:id="109"/>
                            <w:bookmarkEnd w:id="110"/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1" o:spid="_x0000_s1033" type="#_x0000_t202" style="width:62.15pt;height:65.75pt;margin-top:0;margin-left:428.35pt;mso-position-horizontal-relative:page;mso-wrap-distance-bottom:11pt;mso-wrap-distance-left:0;mso-wrap-distance-right:0;mso-wrap-distance-top:0;position:absolute;v-text-anchor:top;z-index:251678720" filled="f" fillcolor="this">
                <v:textbox inset="0,0,0,0">
                  <w:txbxContent>
                    <w:p>
                      <w:pPr>
                        <w:pStyle w:val="40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648" w:lineRule="exact"/>
                        <w:ind w:left="0" w:right="0" w:firstLine="0"/>
                        <w:jc w:val="left"/>
                      </w:pPr>
                      <w:bookmarkStart w:id="108" w:name="bookmark105"/>
                      <w:bookmarkStart w:id="109" w:name="bookmark106"/>
                      <w:bookmarkStart w:id="110" w:name="bookmark107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Ej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</w:rPr>
                        <w:t>当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i</w:t>
                      </w:r>
                      <w:r>
                        <w:rPr>
                          <w:rFonts w:ascii="SimHei" w:eastAsia="SimHei" w:hAnsi="SimHei" w:cs="SimHei"/>
                          <w:i w:val="0"/>
                          <w:iCs w:val="0"/>
                          <w:color w:val="000000"/>
                          <w:spacing w:val="0"/>
                          <w:w w:val="100"/>
                          <w:position w:val="0"/>
                        </w:rPr>
                        <w:t>壬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j</w:t>
                      </w:r>
                      <w:bookmarkEnd w:id="108"/>
                      <w:bookmarkEnd w:id="109"/>
                      <w:bookmarkEnd w:id="110"/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/>
        <w:jc w:val="both"/>
      </w:pPr>
      <w:r>
        <w:rPr>
          <w:b/>
          <w:bCs/>
          <w:color w:val="000000"/>
          <w:spacing w:val="0"/>
          <w:w w:val="100"/>
          <w:position w:val="0"/>
        </w:rPr>
        <w:t>。卜</w:t>
      </w:r>
      <w:r>
        <w:rPr>
          <w:rFonts w:ascii="SimHei" w:eastAsia="SimHei" w:hAnsi="SimHei" w:cs="SimHei"/>
          <w:i/>
          <w:iCs/>
          <w:color w:val="000000"/>
          <w:spacing w:val="0"/>
          <w:w w:val="100"/>
          <w:position w:val="0"/>
          <w:sz w:val="18"/>
          <w:szCs w:val="18"/>
        </w:rPr>
        <w:t>〃</w:t>
      </w:r>
      <w:r>
        <w:rPr>
          <w:b/>
          <w:bCs/>
          <w:color w:val="000000"/>
          <w:spacing w:val="0"/>
          <w:w w:val="100"/>
          <w:position w:val="0"/>
        </w:rPr>
        <w:t>称为应力球张量</w:t>
      </w:r>
      <w:r>
        <w:rPr>
          <w:color w:val="000000"/>
          <w:spacing w:val="0"/>
          <w:w w:val="100"/>
          <w:position w:val="0"/>
        </w:rPr>
        <w:t>，</w:t>
      </w:r>
      <w:r>
        <w:rPr>
          <w:b/>
          <w:bCs/>
          <w:color w:val="000000"/>
          <w:spacing w:val="0"/>
          <w:w w:val="100"/>
          <w:position w:val="0"/>
        </w:rPr>
        <w:t>不引起塑性变形</w:t>
      </w:r>
      <w:r>
        <w:rPr>
          <w:color w:val="000000"/>
          <w:spacing w:val="0"/>
          <w:w w:val="100"/>
          <w:position w:val="0"/>
        </w:rPr>
        <w:t>；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/>
        <w:jc w:val="both"/>
      </w:pPr>
      <w:r>
        <w:rPr>
          <w:color w:val="000000"/>
          <w:spacing w:val="0"/>
          <w:w w:val="100"/>
          <w:position w:val="0"/>
        </w:rPr>
        <w:t>-称为</w:t>
      </w:r>
      <w:r>
        <w:rPr>
          <w:b/>
          <w:bCs/>
          <w:color w:val="000000"/>
          <w:spacing w:val="0"/>
          <w:w w:val="100"/>
          <w:position w:val="0"/>
        </w:rPr>
        <w:t>应力偏张量</w:t>
      </w:r>
      <w:r>
        <w:rPr>
          <w:color w:val="000000"/>
          <w:spacing w:val="0"/>
          <w:w w:val="100"/>
          <w:position w:val="0"/>
        </w:rPr>
        <w:t>，简称</w:t>
      </w:r>
      <w:r>
        <w:rPr>
          <w:b/>
          <w:bCs/>
          <w:color w:val="000000"/>
          <w:spacing w:val="0"/>
          <w:w w:val="100"/>
          <w:position w:val="0"/>
        </w:rPr>
        <w:t>应力偏量，引起塑性变形。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/>
        <w:jc w:val="both"/>
      </w:pPr>
      <w:r>
        <w:rPr>
          <w:b/>
          <w:bCs/>
          <w:color w:val="000000"/>
          <w:spacing w:val="0"/>
          <w:w w:val="100"/>
          <w:position w:val="0"/>
        </w:rPr>
        <w:t>应力偏张量的第一、第二、第三不变量</w:t>
      </w:r>
      <w:r>
        <w:rPr>
          <w:color w:val="000000"/>
          <w:spacing w:val="0"/>
          <w:w w:val="100"/>
          <w:position w:val="0"/>
        </w:rPr>
        <w:t>分别为：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320" w:right="0" w:firstLine="0"/>
        <w:jc w:val="left"/>
        <w:rPr>
          <w:sz w:val="32"/>
          <w:szCs w:val="32"/>
        </w:rPr>
      </w:pP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 xml:space="preserve">J </w:t>
      </w:r>
      <w:r>
        <w:rPr>
          <w:i/>
          <w:iCs/>
          <w:color w:val="000000"/>
          <w:spacing w:val="0"/>
          <w:w w:val="100"/>
          <w:position w:val="0"/>
          <w:sz w:val="40"/>
          <w:szCs w:val="40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>s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+ 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>s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+ 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>s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 =</w:t>
      </w:r>
      <w:r>
        <w:rPr>
          <w:color w:val="000000"/>
          <w:spacing w:val="0"/>
          <w:w w:val="100"/>
          <w:position w:val="0"/>
          <w:sz w:val="26"/>
          <w:szCs w:val="26"/>
        </w:rPr>
        <w:t xml:space="preserve">b </w:t>
      </w:r>
      <w:r>
        <w:rPr>
          <w:color w:val="000000"/>
          <w:spacing w:val="0"/>
          <w:w w:val="100"/>
          <w:position w:val="0"/>
          <w:sz w:val="38"/>
          <w:szCs w:val="38"/>
        </w:rPr>
        <w:t>+</w:t>
      </w:r>
      <w:r>
        <w:rPr>
          <w:color w:val="000000"/>
          <w:spacing w:val="0"/>
          <w:w w:val="100"/>
          <w:position w:val="0"/>
          <w:sz w:val="26"/>
          <w:szCs w:val="26"/>
        </w:rPr>
        <w:t xml:space="preserve">b </w:t>
      </w:r>
      <w:r>
        <w:rPr>
          <w:color w:val="000000"/>
          <w:spacing w:val="0"/>
          <w:w w:val="100"/>
          <w:position w:val="0"/>
          <w:sz w:val="38"/>
          <w:szCs w:val="38"/>
        </w:rPr>
        <w:t>+</w:t>
      </w:r>
      <w:r>
        <w:rPr>
          <w:color w:val="000000"/>
          <w:spacing w:val="0"/>
          <w:w w:val="100"/>
          <w:position w:val="0"/>
          <w:sz w:val="42"/>
          <w:szCs w:val="42"/>
        </w:rPr>
        <w:t>。</w:t>
      </w:r>
      <w:r>
        <w:rPr>
          <w:color w:val="000000"/>
          <w:spacing w:val="0"/>
          <w:w w:val="100"/>
          <w:position w:val="0"/>
          <w:sz w:val="38"/>
          <w:szCs w:val="38"/>
        </w:rPr>
        <w:t>-</w:t>
      </w:r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r>
        <w:rPr>
          <w:color w:val="000000"/>
          <w:spacing w:val="0"/>
          <w:w w:val="100"/>
          <w:position w:val="0"/>
          <w:sz w:val="26"/>
          <w:szCs w:val="26"/>
        </w:rPr>
        <w:t xml:space="preserve">b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= </w:t>
      </w:r>
      <w:r>
        <w:rPr>
          <w:color w:val="000000"/>
          <w:spacing w:val="0"/>
          <w:w w:val="100"/>
          <w:position w:val="0"/>
          <w:sz w:val="32"/>
          <w:szCs w:val="32"/>
        </w:rPr>
        <w:t>0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320" w:right="0" w:firstLine="0"/>
        <w:jc w:val="left"/>
        <w:rPr>
          <w:sz w:val="20"/>
          <w:szCs w:val="20"/>
        </w:rPr>
      </w:pP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>J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 </w:t>
      </w:r>
      <w:r>
        <w:rPr>
          <w:color w:val="000000"/>
          <w:spacing w:val="0"/>
          <w:w w:val="100"/>
          <w:position w:val="0"/>
          <w:sz w:val="38"/>
          <w:szCs w:val="38"/>
        </w:rPr>
        <w:t>=』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>s s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</w:rPr>
        <w:t>'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+ 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 xml:space="preserve">s s </w:t>
      </w:r>
      <w:r>
        <w:rPr>
          <w:i/>
          <w:iCs/>
          <w:color w:val="000000"/>
          <w:spacing w:val="0"/>
          <w:w w:val="100"/>
          <w:position w:val="0"/>
          <w:sz w:val="40"/>
          <w:szCs w:val="40"/>
        </w:rPr>
        <w:t xml:space="preserve">+ </w:t>
      </w:r>
      <w:r>
        <w:rPr>
          <w:i/>
          <w:iCs/>
          <w:color w:val="000000"/>
          <w:spacing w:val="0"/>
          <w:w w:val="100"/>
          <w:position w:val="0"/>
          <w:sz w:val="40"/>
          <w:szCs w:val="40"/>
        </w:rPr>
        <w:t>""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>s s</w:t>
      </w:r>
      <w:r>
        <w:rPr>
          <w:color w:val="000000"/>
          <w:spacing w:val="0"/>
          <w:w w:val="100"/>
          <w:position w:val="0"/>
          <w:sz w:val="26"/>
          <w:szCs w:val="26"/>
        </w:rPr>
        <w:t xml:space="preserve"> y+C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0"/>
          <w:szCs w:val="30"/>
          <w:vertAlign w:val="superscript"/>
        </w:rPr>
        <w:t>Z</w:t>
      </w:r>
      <w:r>
        <w:rPr>
          <w:color w:val="000000"/>
          <w:spacing w:val="0"/>
          <w:w w:val="100"/>
          <w:position w:val="0"/>
          <w:sz w:val="38"/>
          <w:szCs w:val="38"/>
        </w:rPr>
        <w:t>+</w:t>
      </w:r>
      <w:r>
        <w:rPr>
          <w:color w:val="000000"/>
          <w:spacing w:val="0"/>
          <w:w w:val="100"/>
          <w:position w:val="0"/>
          <w:sz w:val="26"/>
          <w:szCs w:val="26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+ </w:t>
      </w:r>
      <w:r>
        <w:rPr>
          <w:color w:val="000000"/>
          <w:spacing w:val="0"/>
          <w:w w:val="100"/>
          <w:position w:val="0"/>
          <w:sz w:val="26"/>
          <w:szCs w:val="26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2</w:t>
      </w:r>
    </w:p>
    <w:p>
      <w:pPr>
        <w:pStyle w:val="31"/>
        <w:keepNext w:val="0"/>
        <w:keepLines w:val="0"/>
        <w:widowControl w:val="0"/>
        <w:numPr>
          <w:ilvl w:val="0"/>
          <w:numId w:val="23"/>
        </w:numPr>
        <w:shd w:val="clear" w:color="auto" w:fill="auto"/>
        <w:tabs>
          <w:tab w:val="left" w:pos="3142"/>
        </w:tabs>
        <w:bidi w:val="0"/>
        <w:spacing w:before="0" w:after="0" w:line="240" w:lineRule="auto"/>
        <w:ind w:left="2520" w:right="0" w:firstLine="0"/>
        <w:jc w:val="both"/>
      </w:pPr>
      <w:bookmarkStart w:id="111" w:name="bookmark117"/>
      <w:bookmarkEnd w:id="111"/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32"/>
          <w:szCs w:val="32"/>
        </w:rPr>
        <w:t xml:space="preserve">1 </w:t>
      </w:r>
      <w:r>
        <w:rPr>
          <w:color w:val="000000"/>
          <w:spacing w:val="0"/>
          <w:w w:val="100"/>
          <w:position w:val="0"/>
        </w:rPr>
        <w:t>xy yz zx xy yz zx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78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8"/>
          <w:szCs w:val="38"/>
        </w:rPr>
        <w:t>=—</w:t>
      </w:r>
      <w:r>
        <w:rPr>
          <w:color w:val="000000"/>
          <w:spacing w:val="0"/>
          <w:w w:val="100"/>
          <w:position w:val="0"/>
          <w:sz w:val="32"/>
          <w:szCs w:val="32"/>
        </w:rPr>
        <w:t>[(</w:t>
      </w:r>
      <w:r>
        <w:rPr>
          <w:color w:val="000000"/>
          <w:spacing w:val="0"/>
          <w:w w:val="100"/>
          <w:position w:val="0"/>
          <w:sz w:val="26"/>
          <w:szCs w:val="26"/>
        </w:rPr>
        <w:t xml:space="preserve">b </w:t>
      </w:r>
      <w:r>
        <w:rPr>
          <w:color w:val="000000"/>
          <w:spacing w:val="0"/>
          <w:w w:val="100"/>
          <w:position w:val="0"/>
          <w:sz w:val="38"/>
          <w:szCs w:val="38"/>
        </w:rPr>
        <w:t>-</w:t>
      </w:r>
      <w:r>
        <w:rPr>
          <w:color w:val="000000"/>
          <w:spacing w:val="0"/>
          <w:w w:val="100"/>
          <w:position w:val="0"/>
          <w:sz w:val="26"/>
          <w:szCs w:val="26"/>
        </w:rPr>
        <w:t xml:space="preserve">b </w:t>
      </w:r>
      <w:r>
        <w:rPr>
          <w:color w:val="000000"/>
          <w:spacing w:val="0"/>
          <w:w w:val="100"/>
          <w:position w:val="0"/>
          <w:sz w:val="32"/>
          <w:szCs w:val="32"/>
        </w:rPr>
        <w:t>)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+ </w:t>
      </w:r>
      <w:r>
        <w:rPr>
          <w:color w:val="000000"/>
          <w:spacing w:val="0"/>
          <w:w w:val="100"/>
          <w:position w:val="0"/>
          <w:sz w:val="32"/>
          <w:szCs w:val="32"/>
        </w:rPr>
        <w:t>(</w:t>
      </w:r>
      <w:r>
        <w:rPr>
          <w:color w:val="000000"/>
          <w:spacing w:val="0"/>
          <w:w w:val="100"/>
          <w:position w:val="0"/>
          <w:sz w:val="26"/>
          <w:szCs w:val="26"/>
        </w:rPr>
        <w:t xml:space="preserve">b </w:t>
      </w:r>
      <w:r>
        <w:rPr>
          <w:color w:val="000000"/>
          <w:spacing w:val="0"/>
          <w:w w:val="100"/>
          <w:position w:val="0"/>
          <w:sz w:val="38"/>
          <w:szCs w:val="38"/>
        </w:rPr>
        <w:t>-</w:t>
      </w:r>
      <w:r>
        <w:rPr>
          <w:color w:val="000000"/>
          <w:spacing w:val="0"/>
          <w:w w:val="100"/>
          <w:position w:val="0"/>
          <w:sz w:val="26"/>
          <w:szCs w:val="26"/>
        </w:rPr>
        <w:t xml:space="preserve">b </w:t>
      </w:r>
      <w:r>
        <w:rPr>
          <w:color w:val="000000"/>
          <w:spacing w:val="0"/>
          <w:w w:val="100"/>
          <w:position w:val="0"/>
          <w:sz w:val="32"/>
          <w:szCs w:val="32"/>
        </w:rPr>
        <w:t>)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+ </w:t>
      </w:r>
      <w:r>
        <w:rPr>
          <w:color w:val="000000"/>
          <w:spacing w:val="0"/>
          <w:w w:val="100"/>
          <w:position w:val="0"/>
          <w:sz w:val="32"/>
          <w:szCs w:val="32"/>
        </w:rPr>
        <w:t>(</w:t>
      </w:r>
      <w:r>
        <w:rPr>
          <w:color w:val="000000"/>
          <w:spacing w:val="0"/>
          <w:w w:val="100"/>
          <w:position w:val="0"/>
          <w:sz w:val="26"/>
          <w:szCs w:val="26"/>
        </w:rPr>
        <w:t xml:space="preserve">b </w:t>
      </w:r>
      <w:r>
        <w:rPr>
          <w:color w:val="000000"/>
          <w:spacing w:val="0"/>
          <w:w w:val="100"/>
          <w:position w:val="0"/>
          <w:sz w:val="38"/>
          <w:szCs w:val="38"/>
        </w:rPr>
        <w:t>-</w:t>
      </w:r>
      <w:r>
        <w:rPr>
          <w:color w:val="000000"/>
          <w:spacing w:val="0"/>
          <w:w w:val="100"/>
          <w:position w:val="0"/>
          <w:sz w:val="26"/>
          <w:szCs w:val="26"/>
        </w:rPr>
        <w:t xml:space="preserve">b </w:t>
      </w:r>
      <w:r>
        <w:rPr>
          <w:color w:val="000000"/>
          <w:spacing w:val="0"/>
          <w:w w:val="100"/>
          <w:position w:val="0"/>
          <w:sz w:val="32"/>
          <w:szCs w:val="32"/>
        </w:rPr>
        <w:t>)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+ </w:t>
      </w:r>
      <w:r>
        <w:rPr>
          <w:color w:val="000000"/>
          <w:spacing w:val="0"/>
          <w:w w:val="100"/>
          <w:position w:val="0"/>
          <w:sz w:val="32"/>
          <w:szCs w:val="32"/>
        </w:rPr>
        <w:t>6(</w:t>
      </w:r>
      <w:r>
        <w:rPr>
          <w:color w:val="000000"/>
          <w:spacing w:val="0"/>
          <w:w w:val="100"/>
          <w:position w:val="0"/>
          <w:sz w:val="26"/>
          <w:szCs w:val="26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color w:val="000000"/>
          <w:spacing w:val="0"/>
          <w:w w:val="100"/>
          <w:position w:val="0"/>
          <w:sz w:val="38"/>
          <w:szCs w:val="38"/>
        </w:rPr>
        <w:t>+</w:t>
      </w:r>
      <w:r>
        <w:rPr>
          <w:color w:val="000000"/>
          <w:spacing w:val="0"/>
          <w:w w:val="100"/>
          <w:position w:val="0"/>
          <w:sz w:val="26"/>
          <w:szCs w:val="26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color w:val="000000"/>
          <w:spacing w:val="0"/>
          <w:w w:val="100"/>
          <w:position w:val="0"/>
          <w:sz w:val="38"/>
          <w:szCs w:val="38"/>
        </w:rPr>
        <w:t>+</w:t>
      </w:r>
      <w:r>
        <w:rPr>
          <w:color w:val="000000"/>
          <w:spacing w:val="0"/>
          <w:w w:val="100"/>
          <w:position w:val="0"/>
          <w:sz w:val="26"/>
          <w:szCs w:val="26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color w:val="000000"/>
          <w:spacing w:val="0"/>
          <w:w w:val="100"/>
          <w:position w:val="0"/>
          <w:sz w:val="32"/>
          <w:szCs w:val="32"/>
        </w:rPr>
        <w:t>)]</w:t>
      </w:r>
    </w:p>
    <w:p>
      <w:pPr>
        <w:pStyle w:val="31"/>
        <w:keepNext w:val="0"/>
        <w:keepLines w:val="0"/>
        <w:widowControl w:val="0"/>
        <w:shd w:val="clear" w:color="auto" w:fill="auto"/>
        <w:tabs>
          <w:tab w:val="left" w:pos="5571"/>
          <w:tab w:val="left" w:pos="7357"/>
          <w:tab w:val="left" w:pos="9238"/>
        </w:tabs>
        <w:bidi w:val="0"/>
        <w:spacing w:before="0" w:after="0" w:line="240" w:lineRule="auto"/>
        <w:ind w:left="3080" w:right="0" w:firstLine="0"/>
        <w:jc w:val="left"/>
      </w:pP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32"/>
          <w:szCs w:val="32"/>
        </w:rPr>
        <w:t xml:space="preserve">6 </w:t>
      </w:r>
      <w:r>
        <w:rPr>
          <w:color w:val="000000"/>
          <w:spacing w:val="0"/>
          <w:w w:val="100"/>
          <w:position w:val="0"/>
        </w:rPr>
        <w:t>x y</w:t>
        <w:tab/>
        <w:t>y z</w:t>
        <w:tab/>
        <w:t>z, x</w:t>
        <w:tab/>
        <w:t>xy yz zx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320" w:right="0" w:firstLine="0"/>
        <w:jc w:val="both"/>
        <w:rPr>
          <w:sz w:val="20"/>
          <w:szCs w:val="20"/>
        </w:rPr>
      </w:pP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 xml:space="preserve">J' </w:t>
      </w:r>
      <w:r>
        <w:rPr>
          <w:i/>
          <w:iCs/>
          <w:color w:val="000000"/>
          <w:spacing w:val="0"/>
          <w:w w:val="100"/>
          <w:position w:val="0"/>
          <w:sz w:val="40"/>
          <w:szCs w:val="40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 xml:space="preserve">s s s </w:t>
      </w:r>
      <w:r>
        <w:rPr>
          <w:i/>
          <w:iCs/>
          <w:color w:val="000000"/>
          <w:spacing w:val="0"/>
          <w:w w:val="100"/>
          <w:position w:val="0"/>
          <w:sz w:val="40"/>
          <w:szCs w:val="40"/>
        </w:rPr>
        <w:t xml:space="preserve">+ </w:t>
      </w:r>
      <w:r>
        <w:rPr>
          <w:rFonts w:ascii="Arial" w:eastAsia="Arial" w:hAnsi="Arial" w:cs="Arial"/>
          <w:smallCaps/>
          <w:color w:val="000000"/>
          <w:spacing w:val="0"/>
          <w:w w:val="100"/>
          <w:position w:val="0"/>
          <w:sz w:val="34"/>
          <w:szCs w:val="34"/>
        </w:rPr>
        <w:t>2</w:t>
      </w:r>
      <w:r>
        <w:rPr>
          <w:smallCaps/>
          <w:color w:val="000000"/>
          <w:spacing w:val="0"/>
          <w:w w:val="100"/>
          <w:position w:val="0"/>
          <w:sz w:val="26"/>
          <w:szCs w:val="26"/>
        </w:rPr>
        <w:t>t</w:t>
      </w:r>
      <w:r>
        <w:rPr>
          <w:color w:val="000000"/>
          <w:spacing w:val="0"/>
          <w:w w:val="100"/>
          <w:position w:val="0"/>
          <w:sz w:val="26"/>
          <w:szCs w:val="26"/>
        </w:rPr>
        <w:t xml:space="preserve"> T T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- 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>s</w:t>
      </w:r>
      <w:r>
        <w:rPr>
          <w:color w:val="000000"/>
          <w:spacing w:val="0"/>
          <w:w w:val="100"/>
          <w:position w:val="0"/>
          <w:sz w:val="26"/>
          <w:szCs w:val="26"/>
        </w:rPr>
        <w:t xml:space="preserve"> T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- 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>s</w:t>
      </w:r>
      <w:r>
        <w:rPr>
          <w:color w:val="000000"/>
          <w:spacing w:val="0"/>
          <w:w w:val="100"/>
          <w:position w:val="0"/>
          <w:sz w:val="26"/>
          <w:szCs w:val="26"/>
        </w:rPr>
        <w:t xml:space="preserve"> T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- 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>s</w:t>
      </w:r>
      <w:r>
        <w:rPr>
          <w:color w:val="000000"/>
          <w:spacing w:val="0"/>
          <w:w w:val="100"/>
          <w:position w:val="0"/>
          <w:sz w:val="26"/>
          <w:szCs w:val="26"/>
        </w:rPr>
        <w:t xml:space="preserve"> T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</w:rPr>
        <w:t>2</w:t>
      </w:r>
    </w:p>
    <w:p>
      <w:pPr>
        <w:pStyle w:val="31"/>
        <w:keepNext w:val="0"/>
        <w:keepLines w:val="0"/>
        <w:widowControl w:val="0"/>
        <w:numPr>
          <w:ilvl w:val="0"/>
          <w:numId w:val="23"/>
        </w:numPr>
        <w:shd w:val="clear" w:color="auto" w:fill="auto"/>
        <w:tabs>
          <w:tab w:val="left" w:pos="2816"/>
          <w:tab w:val="left" w:leader="underscore" w:pos="3142"/>
          <w:tab w:val="left" w:leader="underscore" w:pos="4526"/>
          <w:tab w:val="left" w:leader="underscore" w:pos="5957"/>
          <w:tab w:val="left" w:leader="underscore" w:pos="6922"/>
          <w:tab w:val="left" w:leader="underscore" w:pos="7910"/>
          <w:tab w:val="left" w:leader="underscore" w:pos="11141"/>
        </w:tabs>
        <w:bidi w:val="0"/>
        <w:spacing w:before="0" w:after="120" w:line="240" w:lineRule="auto"/>
        <w:ind w:left="2520" w:right="0" w:firstLine="0"/>
        <w:jc w:val="both"/>
      </w:pPr>
      <w:bookmarkStart w:id="112" w:name="bookmark118"/>
      <w:bookmarkEnd w:id="112"/>
      <w:r>
        <w:rPr>
          <w:i w:val="0"/>
          <w:iCs w:val="0"/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u w:val="single"/>
        </w:rPr>
        <w:t>x y z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u w:val="single"/>
        </w:rPr>
        <w:t>xy yz zx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u w:val="single"/>
        </w:rPr>
        <w:t>z yz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u w:val="single"/>
        </w:rPr>
        <w:t>y zx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u w:val="single"/>
        </w:rPr>
        <w:t>z xy</w:t>
      </w:r>
      <w:r>
        <w:rPr>
          <w:color w:val="000000"/>
          <w:spacing w:val="0"/>
          <w:w w:val="100"/>
          <w:position w:val="0"/>
        </w:rPr>
        <w:tab/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</w:rPr>
        <w:t>当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x</w:t>
      </w:r>
      <w:r>
        <w:rPr>
          <w:color w:val="000000"/>
          <w:spacing w:val="0"/>
          <w:w w:val="100"/>
          <w:position w:val="0"/>
        </w:rPr>
        <w:t>，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y</w:t>
      </w:r>
      <w:r>
        <w:rPr>
          <w:color w:val="000000"/>
          <w:spacing w:val="0"/>
          <w:w w:val="100"/>
          <w:position w:val="0"/>
        </w:rPr>
        <w:t>，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36"/>
          <w:szCs w:val="36"/>
        </w:rPr>
        <w:t>z</w:t>
      </w:r>
      <w:r>
        <w:rPr>
          <w:color w:val="000000"/>
          <w:spacing w:val="0"/>
          <w:w w:val="100"/>
          <w:position w:val="0"/>
        </w:rPr>
        <w:t>轴方向和主轴重合时：</w:t>
      </w:r>
    </w:p>
    <w:p>
      <w:pPr>
        <w:pStyle w:val="a7"/>
        <w:keepNext w:val="0"/>
        <w:keepLines w:val="0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bidi w:val="0"/>
        <w:spacing w:before="0" w:after="120" w:line="0" w:lineRule="atLeast"/>
        <w:ind w:left="434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>J</w:t>
      </w:r>
      <w:r>
        <w:rPr>
          <w:i/>
          <w:iCs/>
          <w:color w:val="000000"/>
          <w:spacing w:val="0"/>
          <w:w w:val="100"/>
          <w:position w:val="0"/>
          <w:sz w:val="40"/>
          <w:szCs w:val="40"/>
        </w:rPr>
        <w:t xml:space="preserve">； </w:t>
      </w:r>
      <w:r>
        <w:rPr>
          <w:i/>
          <w:iCs/>
          <w:color w:val="000000"/>
          <w:spacing w:val="0"/>
          <w:w w:val="100"/>
          <w:position w:val="0"/>
          <w:sz w:val="40"/>
          <w:szCs w:val="40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</w:rPr>
        <w:t>0</w:t>
      </w:r>
    </w:p>
    <w:p>
      <w:pPr>
        <w:pStyle w:val="a5"/>
        <w:keepNext w:val="0"/>
        <w:keepLines w:val="0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bidi w:val="0"/>
        <w:spacing w:before="0" w:after="160" w:line="0" w:lineRule="atLeast"/>
        <w:ind w:left="4340" w:right="0" w:firstLine="0"/>
        <w:jc w:val="left"/>
        <w:rPr>
          <w:sz w:val="32"/>
          <w:szCs w:val="32"/>
        </w:rPr>
      </w:pP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 xml:space="preserve">J </w:t>
      </w:r>
      <w:r>
        <w:rPr>
          <w:i/>
          <w:iCs/>
          <w:color w:val="000000"/>
          <w:spacing w:val="0"/>
          <w:w w:val="100"/>
          <w:position w:val="0"/>
          <w:sz w:val="40"/>
          <w:szCs w:val="40"/>
        </w:rPr>
        <w:t>=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color w:val="000000"/>
          <w:spacing w:val="0"/>
          <w:w w:val="100"/>
          <w:position w:val="0"/>
          <w:sz w:val="32"/>
          <w:szCs w:val="32"/>
        </w:rPr>
        <w:t>6[(</w:t>
      </w:r>
      <w:r>
        <w:rPr>
          <w:color w:val="000000"/>
          <w:spacing w:val="0"/>
          <w:w w:val="100"/>
          <w:position w:val="0"/>
          <w:sz w:val="26"/>
          <w:szCs w:val="26"/>
        </w:rPr>
        <w:t xml:space="preserve">b </w:t>
      </w:r>
      <w:r>
        <w:rPr>
          <w:color w:val="000000"/>
          <w:spacing w:val="0"/>
          <w:w w:val="100"/>
          <w:position w:val="0"/>
          <w:sz w:val="38"/>
          <w:szCs w:val="38"/>
        </w:rPr>
        <w:t>-</w:t>
      </w:r>
      <w:r>
        <w:rPr>
          <w:color w:val="000000"/>
          <w:spacing w:val="0"/>
          <w:w w:val="100"/>
          <w:position w:val="0"/>
          <w:sz w:val="26"/>
          <w:szCs w:val="26"/>
        </w:rPr>
        <w:t xml:space="preserve">b </w:t>
      </w:r>
      <w:r>
        <w:rPr>
          <w:color w:val="000000"/>
          <w:spacing w:val="0"/>
          <w:w w:val="100"/>
          <w:position w:val="0"/>
          <w:sz w:val="32"/>
          <w:szCs w:val="32"/>
        </w:rPr>
        <w:t>)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+ </w:t>
      </w:r>
      <w:r>
        <w:rPr>
          <w:color w:val="000000"/>
          <w:spacing w:val="0"/>
          <w:w w:val="100"/>
          <w:position w:val="0"/>
          <w:sz w:val="32"/>
          <w:szCs w:val="32"/>
        </w:rPr>
        <w:t>(</w:t>
      </w:r>
      <w:r>
        <w:rPr>
          <w:color w:val="000000"/>
          <w:spacing w:val="0"/>
          <w:w w:val="100"/>
          <w:position w:val="0"/>
          <w:sz w:val="26"/>
          <w:szCs w:val="26"/>
        </w:rPr>
        <w:t xml:space="preserve">b </w:t>
      </w:r>
      <w:r>
        <w:rPr>
          <w:color w:val="000000"/>
          <w:spacing w:val="0"/>
          <w:w w:val="100"/>
          <w:position w:val="0"/>
          <w:sz w:val="38"/>
          <w:szCs w:val="38"/>
        </w:rPr>
        <w:t>-</w:t>
      </w:r>
      <w:r>
        <w:rPr>
          <w:color w:val="000000"/>
          <w:spacing w:val="0"/>
          <w:w w:val="100"/>
          <w:position w:val="0"/>
          <w:sz w:val="26"/>
          <w:szCs w:val="26"/>
        </w:rPr>
        <w:t xml:space="preserve">b </w:t>
      </w:r>
      <w:r>
        <w:rPr>
          <w:color w:val="000000"/>
          <w:spacing w:val="0"/>
          <w:w w:val="100"/>
          <w:position w:val="0"/>
          <w:sz w:val="32"/>
          <w:szCs w:val="32"/>
        </w:rPr>
        <w:t>)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+ </w:t>
      </w:r>
      <w:r>
        <w:rPr>
          <w:color w:val="000000"/>
          <w:spacing w:val="0"/>
          <w:w w:val="100"/>
          <w:position w:val="0"/>
          <w:sz w:val="32"/>
          <w:szCs w:val="32"/>
        </w:rPr>
        <w:t>(</w:t>
      </w:r>
      <w:r>
        <w:rPr>
          <w:color w:val="000000"/>
          <w:spacing w:val="0"/>
          <w:w w:val="100"/>
          <w:position w:val="0"/>
          <w:sz w:val="26"/>
          <w:szCs w:val="26"/>
        </w:rPr>
        <w:t xml:space="preserve">b </w:t>
      </w:r>
      <w:r>
        <w:rPr>
          <w:color w:val="000000"/>
          <w:spacing w:val="0"/>
          <w:w w:val="100"/>
          <w:position w:val="0"/>
          <w:sz w:val="38"/>
          <w:szCs w:val="38"/>
        </w:rPr>
        <w:t>-</w:t>
      </w:r>
      <w:r>
        <w:rPr>
          <w:color w:val="000000"/>
          <w:spacing w:val="0"/>
          <w:w w:val="100"/>
          <w:position w:val="0"/>
          <w:sz w:val="26"/>
          <w:szCs w:val="26"/>
        </w:rPr>
        <w:t xml:space="preserve">b </w:t>
      </w:r>
      <w:r>
        <w:rPr>
          <w:color w:val="000000"/>
          <w:spacing w:val="0"/>
          <w:w w:val="100"/>
          <w:position w:val="0"/>
          <w:sz w:val="32"/>
          <w:szCs w:val="32"/>
        </w:rPr>
        <w:t>)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0"/>
          <w:szCs w:val="20"/>
        </w:rPr>
        <w:t>2</w:t>
      </w:r>
      <w:r>
        <w:rPr>
          <w:color w:val="000000"/>
          <w:spacing w:val="0"/>
          <w:w w:val="100"/>
          <w:position w:val="0"/>
          <w:sz w:val="32"/>
          <w:szCs w:val="32"/>
        </w:rPr>
        <w:t>]</w:t>
      </w:r>
    </w:p>
    <w:p>
      <w:pPr>
        <w:pStyle w:val="a5"/>
        <w:keepNext w:val="0"/>
        <w:keepLines w:val="0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tabs>
          <w:tab w:val="left" w:pos="821"/>
        </w:tabs>
        <w:bidi w:val="0"/>
        <w:spacing w:before="0" w:after="160" w:line="0" w:lineRule="atLeast"/>
        <w:ind w:left="0" w:right="0" w:firstLine="0"/>
        <w:jc w:val="center"/>
        <w:rPr>
          <w:sz w:val="20"/>
          <w:szCs w:val="20"/>
        </w:rPr>
      </w:pP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 xml:space="preserve">J'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>s s s</w:t>
        <w:br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0"/>
          <w:szCs w:val="20"/>
        </w:rPr>
        <w:t>2</w:t>
        <w:tab/>
        <w:t>1 9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</w:rPr>
        <w:t>还可写为: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195580" distB="0" distL="0" distR="0" simplePos="0" relativeHeight="251681792" behindDoc="0" locked="0" layoutInCell="1" allowOverlap="1">
                <wp:simplePos x="0" y="0"/>
                <wp:positionH relativeFrom="page">
                  <wp:posOffset>2623185</wp:posOffset>
                </wp:positionH>
                <wp:positionV relativeFrom="paragraph">
                  <wp:posOffset>195580</wp:posOffset>
                </wp:positionV>
                <wp:extent cx="3420110" cy="548640"/>
                <wp:wrapTopAndBottom/>
                <wp:docPr id="33" name="Shape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420110" cy="5486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J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 =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2[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s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2 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+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s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2 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+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s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2 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+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2(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T 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2 +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T 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2 +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T 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2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)]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3" o:spid="_x0000_s1034" type="#_x0000_t202" style="width:269.3pt;height:43.2pt;margin-top:15.4pt;margin-left:206.55pt;mso-position-horizontal-relative:page;mso-wrap-distance-bottom:0;mso-wrap-distance-left:0;mso-wrap-distance-right:0;mso-wrap-distance-top:15.4pt;mso-wrap-style:none;position:absolute;v-text-anchor:top;z-index:251680768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J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 =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2[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s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2 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+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s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2 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+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s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2 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+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2(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T 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2 +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T 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2 +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T 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2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)]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39750" distB="43180" distL="0" distR="0" simplePos="0" relativeHeight="251683840" behindDoc="0" locked="0" layoutInCell="1" allowOverlap="1">
                <wp:simplePos x="0" y="0"/>
                <wp:positionH relativeFrom="page">
                  <wp:posOffset>4808855</wp:posOffset>
                </wp:positionH>
                <wp:positionV relativeFrom="paragraph">
                  <wp:posOffset>539750</wp:posOffset>
                </wp:positionV>
                <wp:extent cx="1060450" cy="161290"/>
                <wp:wrapTopAndBottom/>
                <wp:docPr id="35" name="Shape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60450" cy="1612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xy yz zx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5" o:spid="_x0000_s1035" type="#_x0000_t202" style="width:83.5pt;height:12.7pt;margin-top:42.5pt;margin-left:378.65pt;mso-position-horizontal-relative:page;mso-wrap-distance-bottom:3.4pt;mso-wrap-distance-left:0;mso-wrap-distance-right:0;mso-wrap-distance-top:42.5pt;mso-wrap-style:none;position:absolute;v-text-anchor:top;z-index:251682816" filled="f" fillcolor="this">
                <v:textbox inset="0,0,0,0">
                  <w:txbxContent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xy yz zx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65100" distB="0" distL="0" distR="0" simplePos="0" relativeHeight="251685888" behindDoc="0" locked="0" layoutInCell="1" allowOverlap="1">
                <wp:simplePos x="0" y="0"/>
                <wp:positionH relativeFrom="page">
                  <wp:posOffset>6131560</wp:posOffset>
                </wp:positionH>
                <wp:positionV relativeFrom="paragraph">
                  <wp:posOffset>165100</wp:posOffset>
                </wp:positionV>
                <wp:extent cx="1542415" cy="579120"/>
                <wp:wrapTopAndBottom/>
                <wp:docPr id="37" name="Shape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542415" cy="5791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10"/>
                              </w:numPr>
                              <w:shd w:val="clear" w:color="auto" w:fill="auto"/>
                              <w:tabs>
                                <w:tab w:val="left" w:pos="1587"/>
                              </w:tabs>
                              <w:bidi w:val="0"/>
                              <w:spacing w:before="0" w:after="0" w:line="240" w:lineRule="auto"/>
                              <w:ind w:left="0" w:right="0" w:firstLine="32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bookmarkStart w:id="113" w:name="bookmark108"/>
                            <w:bookmarkEnd w:id="113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1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=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—s s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 =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— s s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10"/>
                              </w:numPr>
                              <w:shd w:val="clear" w:color="auto" w:fill="auto"/>
                              <w:tabs>
                                <w:tab w:val="left" w:pos="714"/>
                              </w:tabs>
                              <w:bidi w:val="0"/>
                              <w:spacing w:before="0" w:after="0" w:line="240" w:lineRule="auto"/>
                              <w:ind w:left="0" w:right="0" w:firstLine="320"/>
                              <w:jc w:val="left"/>
                              <w:rPr>
                                <w:sz w:val="30"/>
                                <w:szCs w:val="30"/>
                              </w:rPr>
                            </w:pPr>
                            <w:bookmarkStart w:id="114" w:name="bookmark109"/>
                            <w:bookmarkEnd w:id="114"/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vertAlign w:val="superscript"/>
                              </w:rPr>
                              <w:t>ij ji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 2 </w:t>
                            </w: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vertAlign w:val="superscript"/>
                              </w:rPr>
                              <w:t>ij ij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7" o:spid="_x0000_s1036" type="#_x0000_t202" style="width:121.45pt;height:45.6pt;margin-top:13pt;margin-left:482.8pt;mso-position-horizontal-relative:page;mso-wrap-distance-bottom:0;mso-wrap-distance-left:0;mso-wrap-distance-right:0;mso-wrap-distance-top:13pt;position:absolute;v-text-anchor:top;z-index:251684864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numPr>
                          <w:ilvl w:val="0"/>
                          <w:numId w:val="10"/>
                        </w:numPr>
                        <w:shd w:val="clear" w:color="auto" w:fill="auto"/>
                        <w:tabs>
                          <w:tab w:val="left" w:pos="1587"/>
                        </w:tabs>
                        <w:bidi w:val="0"/>
                        <w:spacing w:before="0" w:after="0" w:line="240" w:lineRule="auto"/>
                        <w:ind w:left="0" w:right="0" w:firstLine="320"/>
                        <w:jc w:val="left"/>
                        <w:rPr>
                          <w:sz w:val="32"/>
                          <w:szCs w:val="32"/>
                        </w:rPr>
                      </w:pPr>
                      <w:bookmarkStart w:id="113" w:name="bookmark108"/>
                      <w:bookmarkEnd w:id="113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1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=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—s s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 =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— s s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numPr>
                          <w:ilvl w:val="0"/>
                          <w:numId w:val="10"/>
                        </w:numPr>
                        <w:shd w:val="clear" w:color="auto" w:fill="auto"/>
                        <w:tabs>
                          <w:tab w:val="left" w:pos="714"/>
                        </w:tabs>
                        <w:bidi w:val="0"/>
                        <w:spacing w:before="0" w:after="0" w:line="240" w:lineRule="auto"/>
                        <w:ind w:left="0" w:right="0" w:firstLine="320"/>
                        <w:jc w:val="left"/>
                        <w:rPr>
                          <w:sz w:val="30"/>
                          <w:szCs w:val="30"/>
                        </w:rPr>
                      </w:pPr>
                      <w:bookmarkStart w:id="114" w:name="bookmark109"/>
                      <w:bookmarkEnd w:id="114"/>
                      <w:r>
                        <w:rPr>
                          <w:rFonts w:ascii="Arial" w:eastAsia="Arial" w:hAnsi="Arial" w:cs="Arial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vertAlign w:val="superscript"/>
                        </w:rPr>
                        <w:t>ij ji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 2 </w:t>
                      </w:r>
                      <w:r>
                        <w:rPr>
                          <w:rFonts w:ascii="Arial" w:eastAsia="Arial" w:hAnsi="Arial" w:cs="Arial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vertAlign w:val="superscript"/>
                        </w:rPr>
                        <w:t>ij ij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165100" distB="405130" distL="0" distR="0" simplePos="0" relativeHeight="251687936" behindDoc="0" locked="0" layoutInCell="1" allowOverlap="1">
                <wp:simplePos x="0" y="0"/>
                <wp:positionH relativeFrom="page">
                  <wp:posOffset>910590</wp:posOffset>
                </wp:positionH>
                <wp:positionV relativeFrom="paragraph">
                  <wp:posOffset>165100</wp:posOffset>
                </wp:positionV>
                <wp:extent cx="3450590" cy="579120"/>
                <wp:wrapTopAndBottom/>
                <wp:docPr id="39" name="Shape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450590" cy="5791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J ' </w:t>
                            </w:r>
                            <w:r>
                              <w:rPr>
                                <w:rFonts w:ascii="SimSun" w:eastAsia="SimSun" w:hAnsi="SimSun" w:cs="SimSun"/>
                                <w:i w:val="0"/>
                                <w:i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= </w:t>
                            </w:r>
                            <w:r>
                              <w:rPr>
                                <w:rFonts w:ascii="SimSun" w:eastAsia="SimSun" w:hAnsi="SimSun" w:cs="SimSun"/>
                                <w:i w:val="0"/>
                                <w:i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L[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s</w:t>
                            </w:r>
                            <w:r>
                              <w:rPr>
                                <w:i w:val="0"/>
                                <w:i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 3 </w:t>
                            </w:r>
                            <w:r>
                              <w:rPr>
                                <w:rFonts w:ascii="SimSun" w:eastAsia="SimSun" w:hAnsi="SimSun" w:cs="SimSun"/>
                                <w:i w:val="0"/>
                                <w:i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+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s</w:t>
                            </w:r>
                            <w:r>
                              <w:rPr>
                                <w:i w:val="0"/>
                                <w:i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 3 </w:t>
                            </w:r>
                            <w:r>
                              <w:rPr>
                                <w:rFonts w:ascii="SimSun" w:eastAsia="SimSun" w:hAnsi="SimSun" w:cs="SimSun"/>
                                <w:i w:val="0"/>
                                <w:i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+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s</w:t>
                            </w:r>
                            <w:r>
                              <w:rPr>
                                <w:i w:val="0"/>
                                <w:i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 3 </w:t>
                            </w:r>
                            <w:r>
                              <w:rPr>
                                <w:rFonts w:ascii="SimSun" w:eastAsia="SimSun" w:hAnsi="SimSun" w:cs="SimSun"/>
                                <w:i w:val="0"/>
                                <w:i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+ </w:t>
                            </w:r>
                            <w:r>
                              <w:rPr>
                                <w:rFonts w:ascii="Arial" w:eastAsia="Arial" w:hAnsi="Arial" w:cs="Arial"/>
                                <w:i w:val="0"/>
                                <w:iCs w:val="0"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6</w:t>
                            </w:r>
                            <w:r>
                              <w:rPr>
                                <w:rFonts w:ascii="SimSun" w:eastAsia="SimSun" w:hAnsi="SimSun" w:cs="SimSun"/>
                                <w:i w:val="0"/>
                                <w:iCs w:val="0"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t t t</w:t>
                            </w:r>
                            <w:r>
                              <w:rPr>
                                <w:rFonts w:ascii="SimSun" w:eastAsia="SimSun" w:hAnsi="SimSun" w:cs="SimSun"/>
                                <w:i w:val="0"/>
                                <w:i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i w:val="0"/>
                                <w:i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+ </w:t>
                            </w:r>
                            <w:r>
                              <w:rPr>
                                <w:rFonts w:ascii="Arial" w:eastAsia="Arial" w:hAnsi="Arial" w:cs="Arial"/>
                                <w:i w:val="0"/>
                                <w:iCs w:val="0"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3</w:t>
                            </w:r>
                            <w:r>
                              <w:rPr>
                                <w:rFonts w:ascii="SimSun" w:eastAsia="SimSun" w:hAnsi="SimSun" w:cs="SimSun"/>
                                <w:i w:val="0"/>
                                <w:iCs w:val="0"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t</w:t>
                            </w:r>
                            <w:r>
                              <w:rPr>
                                <w:i w:val="0"/>
                                <w:i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 2 </w:t>
                            </w:r>
                            <w:r>
                              <w:rPr>
                                <w:rFonts w:ascii="SimSun" w:eastAsia="SimSun" w:hAnsi="SimSun" w:cs="SimSun"/>
                                <w:i w:val="0"/>
                                <w:i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(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s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714"/>
                              </w:tabs>
                              <w:bidi w:val="0"/>
                              <w:spacing w:before="0" w:after="0" w:line="240" w:lineRule="auto"/>
                              <w:ind w:left="0" w:right="0" w:firstLine="200"/>
                              <w:jc w:val="left"/>
                            </w:pPr>
                            <w:r>
                              <w:rPr>
                                <w:i w:val="0"/>
                                <w:iCs w:val="0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3</w:t>
                              <w:tab/>
                            </w:r>
                            <w:r>
                              <w:rPr>
                                <w:rFonts w:ascii="SimSun" w:eastAsia="SimSun" w:hAnsi="SimSun" w:cs="SimSun"/>
                                <w:i w:val="0"/>
                                <w:i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3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x y z xy yz zx xy .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9" o:spid="_x0000_s1037" type="#_x0000_t202" style="width:271.7pt;height:45.6pt;margin-top:13pt;margin-left:71.7pt;mso-position-horizontal-relative:page;mso-wrap-distance-bottom:31.9pt;mso-wrap-distance-left:0;mso-wrap-distance-right:0;mso-wrap-distance-top:13pt;position:absolute;v-text-anchor:top;z-index:251686912" filled="f" fillcolor="this">
                <v:textbox inset="0,0,0,0">
                  <w:txbxContent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J ' </w:t>
                      </w:r>
                      <w:r>
                        <w:rPr>
                          <w:rFonts w:ascii="SimSun" w:eastAsia="SimSun" w:hAnsi="SimSun" w:cs="SimSun"/>
                          <w:i w:val="0"/>
                          <w:iCs w:val="0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= </w:t>
                      </w:r>
                      <w:r>
                        <w:rPr>
                          <w:rFonts w:ascii="SimSun" w:eastAsia="SimSun" w:hAnsi="SimSun" w:cs="SimSun"/>
                          <w:i w:val="0"/>
                          <w:iCs w:val="0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L[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s</w:t>
                      </w:r>
                      <w:r>
                        <w:rPr>
                          <w:i w:val="0"/>
                          <w:iCs w:val="0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 3 </w:t>
                      </w:r>
                      <w:r>
                        <w:rPr>
                          <w:rFonts w:ascii="SimSun" w:eastAsia="SimSun" w:hAnsi="SimSun" w:cs="SimSun"/>
                          <w:i w:val="0"/>
                          <w:iCs w:val="0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+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s</w:t>
                      </w:r>
                      <w:r>
                        <w:rPr>
                          <w:i w:val="0"/>
                          <w:iCs w:val="0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 3 </w:t>
                      </w:r>
                      <w:r>
                        <w:rPr>
                          <w:rFonts w:ascii="SimSun" w:eastAsia="SimSun" w:hAnsi="SimSun" w:cs="SimSun"/>
                          <w:i w:val="0"/>
                          <w:iCs w:val="0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+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s</w:t>
                      </w:r>
                      <w:r>
                        <w:rPr>
                          <w:i w:val="0"/>
                          <w:iCs w:val="0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 3 </w:t>
                      </w:r>
                      <w:r>
                        <w:rPr>
                          <w:rFonts w:ascii="SimSun" w:eastAsia="SimSun" w:hAnsi="SimSun" w:cs="SimSun"/>
                          <w:i w:val="0"/>
                          <w:iCs w:val="0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+ </w:t>
                      </w:r>
                      <w:r>
                        <w:rPr>
                          <w:rFonts w:ascii="Arial" w:eastAsia="Arial" w:hAnsi="Arial" w:cs="Arial"/>
                          <w:i w:val="0"/>
                          <w:iCs w:val="0"/>
                          <w:smallCap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6</w:t>
                      </w:r>
                      <w:r>
                        <w:rPr>
                          <w:rFonts w:ascii="SimSun" w:eastAsia="SimSun" w:hAnsi="SimSun" w:cs="SimSun"/>
                          <w:i w:val="0"/>
                          <w:iCs w:val="0"/>
                          <w:smallCap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t t t</w:t>
                      </w:r>
                      <w:r>
                        <w:rPr>
                          <w:rFonts w:ascii="SimSun" w:eastAsia="SimSun" w:hAnsi="SimSun" w:cs="SimSun"/>
                          <w:i w:val="0"/>
                          <w:iCs w:val="0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i w:val="0"/>
                          <w:iCs w:val="0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+ </w:t>
                      </w:r>
                      <w:r>
                        <w:rPr>
                          <w:rFonts w:ascii="Arial" w:eastAsia="Arial" w:hAnsi="Arial" w:cs="Arial"/>
                          <w:i w:val="0"/>
                          <w:iCs w:val="0"/>
                          <w:smallCap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3</w:t>
                      </w:r>
                      <w:r>
                        <w:rPr>
                          <w:rFonts w:ascii="SimSun" w:eastAsia="SimSun" w:hAnsi="SimSun" w:cs="SimSun"/>
                          <w:i w:val="0"/>
                          <w:iCs w:val="0"/>
                          <w:smallCap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t</w:t>
                      </w:r>
                      <w:r>
                        <w:rPr>
                          <w:i w:val="0"/>
                          <w:iCs w:val="0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 2 </w:t>
                      </w:r>
                      <w:r>
                        <w:rPr>
                          <w:rFonts w:ascii="SimSun" w:eastAsia="SimSun" w:hAnsi="SimSun" w:cs="SimSun"/>
                          <w:i w:val="0"/>
                          <w:iCs w:val="0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(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s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714"/>
                        </w:tabs>
                        <w:bidi w:val="0"/>
                        <w:spacing w:before="0" w:after="0" w:line="240" w:lineRule="auto"/>
                        <w:ind w:left="0" w:right="0" w:firstLine="200"/>
                        <w:jc w:val="left"/>
                      </w:pPr>
                      <w:r>
                        <w:rPr>
                          <w:i w:val="0"/>
                          <w:iCs w:val="0"/>
                          <w:color w:val="000000"/>
                          <w:spacing w:val="0"/>
                          <w:w w:val="100"/>
                          <w:position w:val="0"/>
                        </w:rPr>
                        <w:t>3</w:t>
                        <w:tab/>
                      </w:r>
                      <w:r>
                        <w:rPr>
                          <w:rFonts w:ascii="SimSun" w:eastAsia="SimSun" w:hAnsi="SimSun" w:cs="SimSun"/>
                          <w:i w:val="0"/>
                          <w:iCs w:val="0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3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x y z xy yz zx xy 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68605" distB="450850" distL="0" distR="0" simplePos="0" relativeHeight="251689984" behindDoc="0" locked="0" layoutInCell="1" allowOverlap="1">
                <wp:simplePos x="0" y="0"/>
                <wp:positionH relativeFrom="page">
                  <wp:posOffset>4449445</wp:posOffset>
                </wp:positionH>
                <wp:positionV relativeFrom="paragraph">
                  <wp:posOffset>268605</wp:posOffset>
                </wp:positionV>
                <wp:extent cx="1697990" cy="429895"/>
                <wp:wrapTopAndBottom/>
                <wp:docPr id="41" name="Shape 4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697990" cy="4298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7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+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s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 )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+ </w:t>
                            </w:r>
                            <w:r>
                              <w:rPr>
                                <w:rFonts w:ascii="Arial" w:eastAsia="Arial" w:hAnsi="Arial" w:cs="Arial"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3</w:t>
                            </w:r>
                            <w:r>
                              <w:rPr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t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(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s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+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1" o:spid="_x0000_s1038" type="#_x0000_t202" style="width:133.7pt;height:33.85pt;margin-top:21.15pt;margin-left:350.35pt;mso-position-horizontal-relative:page;mso-wrap-distance-bottom:35.5pt;mso-wrap-distance-left:0;mso-wrap-distance-right:0;mso-wrap-distance-top:21.15pt;mso-wrap-style:none;position:absolute;v-text-anchor:top;z-index:251688960" filled="f" fillcolor="this">
                <v:textbox inset="0,0,0,0">
                  <w:txbxContent>
                    <w:p>
                      <w:pPr>
                        <w:pStyle w:val="a7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+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s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 )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+ </w:t>
                      </w:r>
                      <w:r>
                        <w:rPr>
                          <w:rFonts w:ascii="Arial" w:eastAsia="Arial" w:hAnsi="Arial" w:cs="Arial"/>
                          <w:smallCap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3</w:t>
                      </w:r>
                      <w:r>
                        <w:rPr>
                          <w:smallCap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t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2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(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s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+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s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65100" distB="405130" distL="0" distR="0" simplePos="0" relativeHeight="251692032" behindDoc="0" locked="0" layoutInCell="1" allowOverlap="1">
                <wp:simplePos x="0" y="0"/>
                <wp:positionH relativeFrom="page">
                  <wp:posOffset>6113780</wp:posOffset>
                </wp:positionH>
                <wp:positionV relativeFrom="paragraph">
                  <wp:posOffset>165100</wp:posOffset>
                </wp:positionV>
                <wp:extent cx="2529840" cy="579120"/>
                <wp:wrapTopAndBottom/>
                <wp:docPr id="43" name="Shape 4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529840" cy="5791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180" w:firstLine="0"/>
                              <w:jc w:val="righ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+ </w:t>
                            </w:r>
                            <w:r>
                              <w:rPr>
                                <w:rFonts w:ascii="Arial" w:eastAsia="Arial" w:hAnsi="Arial" w:cs="Arial"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3</w:t>
                            </w:r>
                            <w:r>
                              <w:rPr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 2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(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s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+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s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 )]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=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  <w:vertAlign w:val="superscript"/>
                              </w:rPr>
                              <w:t>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s s s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3 </w:t>
                            </w: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vertAlign w:val="superscript"/>
                              </w:rPr>
                              <w:t>ij jk kj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3" o:spid="_x0000_s1039" type="#_x0000_t202" style="width:199.2pt;height:45.6pt;margin-top:13pt;margin-left:481.4pt;mso-position-horizontal-relative:page;mso-wrap-distance-bottom:31.9pt;mso-wrap-distance-left:0;mso-wrap-distance-right:0;mso-wrap-distance-top:13pt;position:absolute;v-text-anchor:top;z-index:251691008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180" w:firstLine="0"/>
                        <w:jc w:val="righ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+ </w:t>
                      </w:r>
                      <w:r>
                        <w:rPr>
                          <w:rFonts w:ascii="Arial" w:eastAsia="Arial" w:hAnsi="Arial" w:cs="Arial"/>
                          <w:smallCap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3</w:t>
                      </w:r>
                      <w:r>
                        <w:rPr>
                          <w:smallCap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t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 2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(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s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+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s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 )]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=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  <w:vertAlign w:val="superscript"/>
                        </w:rPr>
                        <w:t>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s s s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  <w:rPr>
                          <w:sz w:val="30"/>
                          <w:szCs w:val="30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3 </w:t>
                      </w:r>
                      <w:r>
                        <w:rPr>
                          <w:rFonts w:ascii="Arial" w:eastAsia="Arial" w:hAnsi="Arial" w:cs="Arial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vertAlign w:val="superscript"/>
                        </w:rPr>
                        <w:t>ij jk kj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872490" distB="0" distL="0" distR="0" simplePos="0" relativeHeight="251694080" behindDoc="0" locked="0" layoutInCell="1" allowOverlap="1">
                <wp:simplePos x="0" y="0"/>
                <wp:positionH relativeFrom="page">
                  <wp:posOffset>1206500</wp:posOffset>
                </wp:positionH>
                <wp:positionV relativeFrom="paragraph">
                  <wp:posOffset>872490</wp:posOffset>
                </wp:positionV>
                <wp:extent cx="2673350" cy="277495"/>
                <wp:wrapTopAndBottom/>
                <wp:docPr id="45" name="Shape 4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673350" cy="277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60"/>
                              <w:keepNext/>
                              <w:keepLines/>
                              <w:widowControl w:val="0"/>
                              <w:numPr>
                                <w:ilvl w:val="0"/>
                                <w:numId w:val="11"/>
                              </w:numPr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bookmarkStart w:id="115" w:name="bookmark110"/>
                            <w:bookmarkStart w:id="116" w:name="bookmark111"/>
                            <w:bookmarkStart w:id="117" w:name="bookmark112"/>
                            <w:bookmarkStart w:id="118" w:name="bookmark113"/>
                            <w:bookmarkEnd w:id="117"/>
                            <w:r>
                              <w:rPr>
                                <w:color w:val="FF0000"/>
                                <w:spacing w:val="0"/>
                                <w:w w:val="100"/>
                                <w:position w:val="0"/>
                              </w:rPr>
                              <w:t>几种特定截面上的应力</w:t>
                            </w:r>
                            <w:bookmarkEnd w:id="115"/>
                            <w:bookmarkEnd w:id="116"/>
                            <w:bookmarkEnd w:id="118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5" o:spid="_x0000_s1040" type="#_x0000_t202" style="width:210.5pt;height:21.85pt;margin-top:68.7pt;margin-left:95pt;mso-position-horizontal-relative:page;mso-wrap-distance-bottom:0;mso-wrap-distance-left:0;mso-wrap-distance-right:0;mso-wrap-distance-top:68.7pt;mso-wrap-style:none;position:absolute;v-text-anchor:top;z-index:251693056" filled="f" fillcolor="this">
                <v:textbox inset="0,0,0,0">
                  <w:txbxContent>
                    <w:p>
                      <w:pPr>
                        <w:pStyle w:val="60"/>
                        <w:keepNext/>
                        <w:keepLines/>
                        <w:widowControl w:val="0"/>
                        <w:numPr>
                          <w:ilvl w:val="0"/>
                          <w:numId w:val="11"/>
                        </w:numPr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115" w:name="bookmark110"/>
                      <w:bookmarkStart w:id="116" w:name="bookmark111"/>
                      <w:bookmarkStart w:id="117" w:name="bookmark112"/>
                      <w:bookmarkStart w:id="118" w:name="bookmark113"/>
                      <w:bookmarkEnd w:id="117"/>
                      <w:r>
                        <w:rPr>
                          <w:color w:val="FF0000"/>
                          <w:spacing w:val="0"/>
                          <w:w w:val="100"/>
                          <w:position w:val="0"/>
                        </w:rPr>
                        <w:t>几种特定截面上的应力</w:t>
                      </w:r>
                      <w:bookmarkEnd w:id="115"/>
                      <w:bookmarkEnd w:id="116"/>
                      <w:bookmarkEnd w:id="118"/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" w:lineRule="exact"/>
      </w:pPr>
      <w:r>
        <w:drawing>
          <wp:anchor distT="1061085" distB="420370" distL="0" distR="0" simplePos="0" relativeHeight="251695104" behindDoc="0" locked="0" layoutInCell="1" allowOverlap="1">
            <wp:simplePos x="0" y="0"/>
            <wp:positionH relativeFrom="page">
              <wp:posOffset>2007870</wp:posOffset>
            </wp:positionH>
            <wp:positionV relativeFrom="paragraph">
              <wp:posOffset>1061085</wp:posOffset>
            </wp:positionV>
            <wp:extent cx="2523490" cy="2475230"/>
            <wp:wrapTopAndBottom/>
            <wp:docPr id="47" name="Shape 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box 48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23490" cy="2475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98176" behindDoc="0" locked="0" layoutInCell="1" allowOverlap="1">
                <wp:simplePos x="0" y="0"/>
                <wp:positionH relativeFrom="page">
                  <wp:posOffset>2940685</wp:posOffset>
                </wp:positionH>
                <wp:positionV relativeFrom="paragraph">
                  <wp:posOffset>3639820</wp:posOffset>
                </wp:positionV>
                <wp:extent cx="612775" cy="316865"/>
                <wp:wrapNone/>
                <wp:docPr id="49" name="Shape 4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12775" cy="3168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图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2.3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9" o:spid="_x0000_s1041" type="#_x0000_t202" style="width:48.25pt;height:24.95pt;margin-top:286.6pt;margin-left:231.55pt;mso-position-horizontal-relative:page;mso-wrap-distance-bottom:0;mso-wrap-distance-left:0;mso-wrap-distance-right:0;mso-wrap-distance-top:0;position:absolute;v-text-anchor:top;z-index:251697152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</w:rPr>
                        <w:t>图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2.3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774700" distB="475615" distL="0" distR="0" simplePos="0" relativeHeight="251696128" behindDoc="0" locked="0" layoutInCell="1" allowOverlap="1">
            <wp:simplePos x="0" y="0"/>
            <wp:positionH relativeFrom="page">
              <wp:posOffset>6320790</wp:posOffset>
            </wp:positionH>
            <wp:positionV relativeFrom="paragraph">
              <wp:posOffset>774700</wp:posOffset>
            </wp:positionV>
            <wp:extent cx="3151505" cy="2706370"/>
            <wp:wrapTopAndBottom/>
            <wp:docPr id="51" name="Shape 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box 52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151505" cy="2706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700224" behindDoc="0" locked="0" layoutInCell="1" allowOverlap="1">
                <wp:simplePos x="0" y="0"/>
                <wp:positionH relativeFrom="page">
                  <wp:posOffset>7546340</wp:posOffset>
                </wp:positionH>
                <wp:positionV relativeFrom="paragraph">
                  <wp:posOffset>3636645</wp:posOffset>
                </wp:positionV>
                <wp:extent cx="615950" cy="316865"/>
                <wp:wrapNone/>
                <wp:docPr id="53" name="Shape 5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15950" cy="3168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图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2.4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3" o:spid="_x0000_s1042" type="#_x0000_t202" style="width:48.5pt;height:24.95pt;margin-top:286.35pt;margin-left:594.2pt;mso-position-horizontal-relative:page;mso-wrap-distance-bottom:0;mso-wrap-distance-left:0;mso-wrap-distance-right:0;mso-wrap-distance-top:0;position:absolute;v-text-anchor:top;z-index:251699200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</w:rPr>
                        <w:t>图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2.4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792" w:lineRule="exact"/>
        <w:ind w:left="0" w:right="0" w:firstLine="720"/>
        <w:jc w:val="both"/>
        <w:sectPr>
          <w:type w:val="nextPage"/>
          <w:pgSz w:w="17861" w:h="25258"/>
          <w:pgMar w:top="1234" w:right="1352" w:bottom="2052" w:left="1100" w:header="0" w:footer="3" w:gutter="0"/>
          <w:pgNumType w:start="15"/>
          <w:cols w:space="720"/>
          <w:noEndnote/>
          <w:titlePg w:val="0"/>
          <w:rtlGutter w:val="0"/>
          <w:docGrid w:linePitch="360"/>
        </w:sectPr>
      </w:pPr>
      <w:r>
        <w:rPr>
          <w:b/>
          <w:bCs/>
          <w:color w:val="000000"/>
          <w:spacing w:val="0"/>
          <w:w w:val="100"/>
          <w:position w:val="0"/>
        </w:rPr>
        <w:t>在图</w:t>
      </w:r>
      <w:r>
        <w:rPr>
          <w:b/>
          <w:bCs/>
          <w:color w:val="000000"/>
          <w:spacing w:val="0"/>
          <w:w w:val="100"/>
          <w:position w:val="0"/>
        </w:rPr>
        <w:t>2.4</w:t>
      </w:r>
      <w:r>
        <w:rPr>
          <w:b/>
          <w:bCs/>
          <w:color w:val="000000"/>
          <w:spacing w:val="0"/>
          <w:w w:val="100"/>
          <w:position w:val="0"/>
        </w:rPr>
        <w:t>中，主平面用|表示，||表示与三个主轴成相等倾斜角的斜截面，称为八面体面（或 等倾面）。其方向余弦为</w:t>
      </w:r>
      <w:r>
        <w:rPr>
          <w:color w:val="000000"/>
          <w:spacing w:val="0"/>
          <w:w w:val="100"/>
          <w:position w:val="0"/>
        </w:rPr>
        <w:t>：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740"/>
        <w:jc w:val="left"/>
      </w:pPr>
      <w: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page">
                  <wp:posOffset>5127625</wp:posOffset>
                </wp:positionH>
                <wp:positionV relativeFrom="margin">
                  <wp:posOffset>46990</wp:posOffset>
                </wp:positionV>
                <wp:extent cx="987425" cy="1481455"/>
                <wp:wrapTopAndBottom/>
                <wp:docPr id="55" name="Shape 5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87425" cy="14814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40" w:line="240" w:lineRule="auto"/>
                              <w:ind w:left="0" w:right="0" w:firstLine="0"/>
                              <w:jc w:val="both"/>
                              <w:rPr>
                                <w:sz w:val="42"/>
                                <w:szCs w:val="4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vertAlign w:val="superscript"/>
                              </w:rPr>
                              <w:t>Z</w:t>
                            </w:r>
                            <w:r>
                              <w:rPr>
                                <w:i w:val="0"/>
                                <w:i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i =\</w:t>
                            </w:r>
                            <w:r>
                              <w:rPr>
                                <w:i w:val="0"/>
                                <w:i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  <w:vertAlign w:val="superscript"/>
                              </w:rPr>
                              <w:t>1</w:t>
                            </w:r>
                            <w:r>
                              <w:rPr>
                                <w:i w:val="0"/>
                                <w:i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>3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 w:val="0"/>
                                <w:i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vertAlign w:val="superscript"/>
                              </w:rPr>
                              <w:t>1</w:t>
                            </w:r>
                            <w:r>
                              <w:rPr>
                                <w:i w:val="0"/>
                                <w:i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2= </w:t>
                            </w:r>
                            <w:r>
                              <w:rPr>
                                <w:i w:val="0"/>
                                <w:i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±4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5" o:spid="_x0000_s1043" type="#_x0000_t202" style="width:77.75pt;height:116.65pt;margin-top:3.7pt;margin-left:403.75pt;mso-position-horizontal-relative:page;mso-position-vertical-relative:margin;mso-wrap-distance-bottom:0;mso-wrap-distance-left:9pt;mso-wrap-distance-right:9pt;mso-wrap-distance-top:0;position:absolute;v-text-anchor:top;z-index:251701248" filled="f" fillcolor="this">
                <v:textbox inset="0,0,0,0">
                  <w:txbxContent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40" w:line="240" w:lineRule="auto"/>
                        <w:ind w:left="0" w:right="0" w:firstLine="0"/>
                        <w:jc w:val="both"/>
                        <w:rPr>
                          <w:sz w:val="42"/>
                          <w:szCs w:val="4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vertAlign w:val="superscript"/>
                        </w:rPr>
                        <w:t>Z</w:t>
                      </w:r>
                      <w:r>
                        <w:rPr>
                          <w:i w:val="0"/>
                          <w:iCs w:val="0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i =\</w:t>
                      </w:r>
                      <w:r>
                        <w:rPr>
                          <w:i w:val="0"/>
                          <w:iCs w:val="0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  <w:vertAlign w:val="superscript"/>
                        </w:rPr>
                        <w:t>1</w:t>
                      </w:r>
                      <w:r>
                        <w:rPr>
                          <w:i w:val="0"/>
                          <w:iCs w:val="0"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>3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i w:val="0"/>
                          <w:iCs w:val="0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vertAlign w:val="superscript"/>
                        </w:rPr>
                        <w:t>1</w:t>
                      </w:r>
                      <w:r>
                        <w:rPr>
                          <w:i w:val="0"/>
                          <w:iCs w:val="0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2= </w:t>
                      </w:r>
                      <w:r>
                        <w:rPr>
                          <w:i w:val="0"/>
                          <w:iCs w:val="0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±4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b/>
          <w:bCs/>
          <w:color w:val="000000"/>
          <w:spacing w:val="0"/>
          <w:w w:val="100"/>
          <w:position w:val="0"/>
        </w:rPr>
        <w:t>八面体面上的正应力</w:t>
      </w:r>
      <w:r>
        <w:rPr>
          <w:color w:val="000000"/>
          <w:spacing w:val="0"/>
          <w:w w:val="100"/>
          <w:position w:val="0"/>
        </w:rPr>
        <w:t>: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100" w:after="400" w:line="240" w:lineRule="auto"/>
        <w:ind w:left="0" w:right="0" w:firstLine="740"/>
        <w:jc w:val="left"/>
      </w:pPr>
      <w:r>
        <w:drawing>
          <wp:anchor distT="1748790" distB="76200" distL="2636520" distR="0" simplePos="0" relativeHeight="251703296" behindDoc="0" locked="0" layoutInCell="1" allowOverlap="1">
            <wp:simplePos x="0" y="0"/>
            <wp:positionH relativeFrom="page">
              <wp:posOffset>3847465</wp:posOffset>
            </wp:positionH>
            <wp:positionV relativeFrom="margin">
              <wp:posOffset>3223260</wp:posOffset>
            </wp:positionV>
            <wp:extent cx="4858385" cy="694690"/>
            <wp:wrapTopAndBottom/>
            <wp:docPr id="57" name="Shape 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Picture box 58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858385" cy="694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706368" behindDoc="0" locked="0" layoutInCell="1" allowOverlap="1">
                <wp:simplePos x="0" y="0"/>
                <wp:positionH relativeFrom="page">
                  <wp:posOffset>7200265</wp:posOffset>
                </wp:positionH>
                <wp:positionV relativeFrom="margin">
                  <wp:posOffset>2854325</wp:posOffset>
                </wp:positionV>
                <wp:extent cx="128270" cy="158750"/>
                <wp:wrapNone/>
                <wp:docPr id="59" name="Shape 5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8270" cy="1587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m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9" o:spid="_x0000_s1044" type="#_x0000_t202" style="width:10.1pt;height:12.5pt;margin-top:224.75pt;margin-left:566.95pt;mso-position-horizontal-relative:page;mso-position-vertical-relative:margin;mso-wrap-distance-bottom:0;mso-wrap-distance-left:0;mso-wrap-distance-right:0;mso-wrap-distance-top:0;position:absolute;v-text-anchor:top;z-index:251705344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m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08416" behindDoc="0" locked="0" layoutInCell="1" allowOverlap="1">
                <wp:simplePos x="0" y="0"/>
                <wp:positionH relativeFrom="page">
                  <wp:posOffset>1210945</wp:posOffset>
                </wp:positionH>
                <wp:positionV relativeFrom="margin">
                  <wp:posOffset>3402965</wp:posOffset>
                </wp:positionV>
                <wp:extent cx="2316480" cy="274320"/>
                <wp:wrapNone/>
                <wp:docPr id="61" name="Shape 6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16480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SimSun" w:eastAsia="SimSun" w:hAnsi="SimSun" w:cs="SimSu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八面体面上的剪应力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: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1" o:spid="_x0000_s1045" type="#_x0000_t202" style="width:182.4pt;height:21.6pt;margin-top:267.95pt;margin-left:95.35pt;mso-position-horizontal-relative:page;mso-position-vertical-relative:margin;mso-wrap-distance-bottom:0;mso-wrap-distance-left:0;mso-wrap-distance-right:0;mso-wrap-distance-top:0;position:absolute;v-text-anchor:top;z-index:251707392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SimSun" w:eastAsia="SimSun" w:hAnsi="SimSun" w:cs="SimSu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</w:rPr>
                        <w:t>八面体面上的剪应力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</w:rPr>
                        <w:t>: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10464" behindDoc="0" locked="0" layoutInCell="1" allowOverlap="1">
                <wp:simplePos x="0" y="0"/>
                <wp:positionH relativeFrom="page">
                  <wp:posOffset>4902200</wp:posOffset>
                </wp:positionH>
                <wp:positionV relativeFrom="margin">
                  <wp:posOffset>2515870</wp:posOffset>
                </wp:positionV>
                <wp:extent cx="2301240" cy="545465"/>
                <wp:wrapNone/>
                <wp:docPr id="63" name="Shape 6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01240" cy="5454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42"/>
                                <w:szCs w:val="4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  <w:vertAlign w:val="superscript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8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=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3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  <w:vertAlign w:val="superscript"/>
                              </w:rPr>
                              <w:t>(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  <w:vertAlign w:val="superscript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1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  <w:vertAlign w:val="superscript"/>
                              </w:rPr>
                              <w:t>+b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2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  <w:vertAlign w:val="superscript"/>
                              </w:rPr>
                              <w:t>+b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3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)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=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  <w:vertAlign w:val="superscript"/>
                              </w:rPr>
                              <w:t>b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3" o:spid="_x0000_s1046" type="#_x0000_t202" style="width:181.2pt;height:42.95pt;margin-top:198.1pt;margin-left:386pt;mso-position-horizontal-relative:page;mso-position-vertical-relative:margin;mso-wrap-distance-bottom:0;mso-wrap-distance-left:0;mso-wrap-distance-right:0;mso-wrap-distance-top:0;position:absolute;v-text-anchor:top;z-index:251709440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  <w:rPr>
                          <w:sz w:val="42"/>
                          <w:szCs w:val="42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  <w:vertAlign w:val="superscript"/>
                        </w:rPr>
                        <w:t>b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8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=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3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  <w:vertAlign w:val="superscript"/>
                        </w:rPr>
                        <w:t>(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  <w:vertAlign w:val="superscript"/>
                        </w:rPr>
                        <w:t>b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1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  <w:vertAlign w:val="superscript"/>
                        </w:rPr>
                        <w:t>+b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2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  <w:vertAlign w:val="superscript"/>
                        </w:rPr>
                        <w:t>+b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3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)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=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  <w:vertAlign w:val="superscript"/>
                        </w:rPr>
                        <w:t>b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>
        <w:rPr>
          <w:b/>
          <w:bCs/>
          <w:color w:val="000000"/>
          <w:spacing w:val="0"/>
          <w:w w:val="100"/>
          <w:position w:val="0"/>
        </w:rPr>
        <w:t>等效应力（或应力强度）</w:t>
      </w:r>
    </w:p>
    <w:p>
      <w:pPr>
        <w:pStyle w:val="a5"/>
        <w:keepNext w:val="0"/>
        <w:keepLines w:val="0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tabs>
          <w:tab w:val="left" w:pos="6247"/>
          <w:tab w:val="left" w:pos="6743"/>
        </w:tabs>
        <w:bidi w:val="0"/>
        <w:spacing w:before="0" w:after="0" w:line="240" w:lineRule="auto"/>
        <w:ind w:left="382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 xml:space="preserve">3 </w:t>
      </w:r>
      <w:r>
        <w:rPr>
          <w:strike/>
          <w:color w:val="000000"/>
          <w:spacing w:val="0"/>
          <w:w w:val="100"/>
          <w:position w:val="0"/>
          <w:sz w:val="15"/>
          <w:szCs w:val="15"/>
        </w:rPr>
        <w:t xml:space="preserve">'一 </w:t>
      </w:r>
      <w:r>
        <w:rPr>
          <w:rFonts w:ascii="Arial Unicode MS" w:eastAsia="Arial Unicode MS" w:hAnsi="Arial Unicode MS" w:cs="Arial Unicode MS"/>
          <w:strike/>
          <w:color w:val="000000"/>
          <w:spacing w:val="0"/>
          <w:w w:val="100"/>
          <w:position w:val="0"/>
          <w:sz w:val="13"/>
          <w:szCs w:val="13"/>
        </w:rPr>
        <w:t>・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  <w:t>1</w:t>
        <w:tab/>
        <w:t>■</w:t>
      </w:r>
    </w:p>
    <w:p>
      <w:pPr>
        <w:pStyle w:val="a5"/>
        <w:keepNext w:val="0"/>
        <w:keepLines w:val="0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bidi w:val="0"/>
        <w:spacing w:before="0" w:after="480" w:line="240" w:lineRule="auto"/>
        <w:ind w:left="0" w:right="0" w:firstLine="0"/>
        <w:jc w:val="left"/>
        <w:rPr>
          <w:sz w:val="20"/>
          <w:szCs w:val="20"/>
        </w:rPr>
      </w:pP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>&lt;3J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 =-^\</w:t>
      </w:r>
      <w:r>
        <w:rPr>
          <w:color w:val="000000"/>
          <w:spacing w:val="0"/>
          <w:w w:val="100"/>
          <w:position w:val="0"/>
          <w:sz w:val="20"/>
          <w:szCs w:val="20"/>
        </w:rPr>
        <w:t>：</w:t>
      </w:r>
      <w:r>
        <w:rPr>
          <w:color w:val="000000"/>
          <w:spacing w:val="0"/>
          <w:w w:val="100"/>
          <w:position w:val="0"/>
          <w:sz w:val="32"/>
          <w:szCs w:val="32"/>
        </w:rPr>
        <w:t>(</w:t>
      </w:r>
      <w:r>
        <w:rPr>
          <w:color w:val="000000"/>
          <w:spacing w:val="0"/>
          <w:w w:val="100"/>
          <w:position w:val="0"/>
          <w:sz w:val="26"/>
          <w:szCs w:val="26"/>
        </w:rPr>
        <w:t xml:space="preserve">b </w:t>
      </w:r>
      <w:r>
        <w:rPr>
          <w:color w:val="000000"/>
          <w:spacing w:val="0"/>
          <w:w w:val="100"/>
          <w:position w:val="0"/>
          <w:sz w:val="38"/>
          <w:szCs w:val="38"/>
        </w:rPr>
        <w:t>-</w:t>
      </w:r>
      <w:r>
        <w:rPr>
          <w:color w:val="000000"/>
          <w:spacing w:val="0"/>
          <w:w w:val="100"/>
          <w:position w:val="0"/>
          <w:sz w:val="26"/>
          <w:szCs w:val="26"/>
        </w:rPr>
        <w:t xml:space="preserve">b </w:t>
      </w:r>
      <w:r>
        <w:rPr>
          <w:color w:val="000000"/>
          <w:spacing w:val="0"/>
          <w:w w:val="100"/>
          <w:position w:val="0"/>
          <w:sz w:val="32"/>
          <w:szCs w:val="32"/>
        </w:rPr>
        <w:t>)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+ </w:t>
      </w:r>
      <w:r>
        <w:rPr>
          <w:color w:val="000000"/>
          <w:spacing w:val="0"/>
          <w:w w:val="100"/>
          <w:position w:val="0"/>
          <w:sz w:val="32"/>
          <w:szCs w:val="32"/>
        </w:rPr>
        <w:t>(</w:t>
      </w:r>
      <w:r>
        <w:rPr>
          <w:color w:val="000000"/>
          <w:spacing w:val="0"/>
          <w:w w:val="100"/>
          <w:position w:val="0"/>
          <w:sz w:val="26"/>
          <w:szCs w:val="26"/>
        </w:rPr>
        <w:t xml:space="preserve">b </w:t>
      </w:r>
      <w:r>
        <w:rPr>
          <w:color w:val="000000"/>
          <w:spacing w:val="0"/>
          <w:w w:val="100"/>
          <w:position w:val="0"/>
          <w:sz w:val="38"/>
          <w:szCs w:val="38"/>
        </w:rPr>
        <w:t>-</w:t>
      </w:r>
      <w:r>
        <w:rPr>
          <w:color w:val="000000"/>
          <w:spacing w:val="0"/>
          <w:w w:val="100"/>
          <w:position w:val="0"/>
          <w:sz w:val="26"/>
          <w:szCs w:val="26"/>
        </w:rPr>
        <w:t xml:space="preserve">b </w:t>
      </w:r>
      <w:r>
        <w:rPr>
          <w:color w:val="000000"/>
          <w:spacing w:val="0"/>
          <w:w w:val="100"/>
          <w:position w:val="0"/>
          <w:sz w:val="32"/>
          <w:szCs w:val="32"/>
        </w:rPr>
        <w:t>)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+ </w:t>
      </w:r>
      <w:r>
        <w:rPr>
          <w:color w:val="000000"/>
          <w:spacing w:val="0"/>
          <w:w w:val="100"/>
          <w:position w:val="0"/>
          <w:sz w:val="32"/>
          <w:szCs w:val="32"/>
        </w:rPr>
        <w:t>(</w:t>
      </w:r>
      <w:r>
        <w:rPr>
          <w:color w:val="000000"/>
          <w:spacing w:val="0"/>
          <w:w w:val="100"/>
          <w:position w:val="0"/>
          <w:sz w:val="26"/>
          <w:szCs w:val="26"/>
        </w:rPr>
        <w:t xml:space="preserve">b </w:t>
      </w:r>
      <w:r>
        <w:rPr>
          <w:color w:val="000000"/>
          <w:spacing w:val="0"/>
          <w:w w:val="100"/>
          <w:position w:val="0"/>
          <w:sz w:val="38"/>
          <w:szCs w:val="38"/>
        </w:rPr>
        <w:t>-</w:t>
      </w:r>
      <w:r>
        <w:rPr>
          <w:color w:val="000000"/>
          <w:spacing w:val="0"/>
          <w:w w:val="100"/>
          <w:position w:val="0"/>
          <w:sz w:val="26"/>
          <w:szCs w:val="26"/>
        </w:rPr>
        <w:t xml:space="preserve">b </w:t>
      </w:r>
      <w:r>
        <w:rPr>
          <w:color w:val="000000"/>
          <w:spacing w:val="0"/>
          <w:w w:val="100"/>
          <w:position w:val="0"/>
          <w:sz w:val="32"/>
          <w:szCs w:val="32"/>
        </w:rPr>
        <w:t>)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2</w:t>
      </w:r>
    </w:p>
    <w:p>
      <w:pPr>
        <w:pStyle w:val="31"/>
        <w:keepNext w:val="0"/>
        <w:keepLines w:val="0"/>
        <w:widowControl w:val="0"/>
        <w:shd w:val="clear" w:color="auto" w:fill="auto"/>
        <w:tabs>
          <w:tab w:val="left" w:pos="1805"/>
          <w:tab w:val="left" w:pos="3590"/>
          <w:tab w:val="left" w:pos="5472"/>
        </w:tabs>
        <w:bidi w:val="0"/>
        <w:spacing w:before="0" w:after="400" w:line="259" w:lineRule="exact"/>
        <w:ind w:left="0" w:right="0" w:firstLine="0"/>
        <w:jc w:val="center"/>
      </w:pPr>
      <w:r>
        <w:drawing>
          <wp:anchor distT="0" distB="0" distL="0" distR="0" simplePos="0" relativeHeight="251704320" behindDoc="0" locked="0" layoutInCell="1" allowOverlap="1">
            <wp:simplePos x="0" y="0"/>
            <wp:positionH relativeFrom="page">
              <wp:posOffset>2621915</wp:posOffset>
            </wp:positionH>
            <wp:positionV relativeFrom="margin">
              <wp:posOffset>4820285</wp:posOffset>
            </wp:positionV>
            <wp:extent cx="1200785" cy="865505"/>
            <wp:wrapSquare wrapText="right"/>
            <wp:docPr id="65" name="Shape 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Picture box 66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00785" cy="865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38"/>
          <w:szCs w:val="38"/>
        </w:rPr>
        <w:t>一</w:t>
      </w: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38"/>
          <w:szCs w:val="38"/>
        </w:rPr>
        <w:t>。</w:t>
      </w: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32"/>
          <w:szCs w:val="32"/>
        </w:rPr>
        <w:t>)</w:t>
      </w:r>
      <w:r>
        <w:rPr>
          <w:i w:val="0"/>
          <w:iCs w:val="0"/>
          <w:color w:val="000000"/>
          <w:spacing w:val="0"/>
          <w:w w:val="100"/>
          <w:position w:val="0"/>
        </w:rPr>
        <w:t xml:space="preserve">2 </w:t>
      </w: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38"/>
          <w:szCs w:val="38"/>
        </w:rPr>
        <w:t xml:space="preserve">+ </w:t>
      </w: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32"/>
          <w:szCs w:val="32"/>
        </w:rPr>
        <w:t>(</w:t>
      </w: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26"/>
          <w:szCs w:val="26"/>
        </w:rPr>
        <w:t xml:space="preserve">b </w:t>
      </w: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38"/>
          <w:szCs w:val="38"/>
        </w:rPr>
        <w:t>—</w:t>
      </w: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38"/>
          <w:szCs w:val="38"/>
        </w:rPr>
        <w:t>。</w:t>
      </w: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32"/>
          <w:szCs w:val="32"/>
        </w:rPr>
        <w:t>)</w:t>
      </w:r>
      <w:r>
        <w:rPr>
          <w:i w:val="0"/>
          <w:iCs w:val="0"/>
          <w:color w:val="000000"/>
          <w:spacing w:val="0"/>
          <w:w w:val="100"/>
          <w:position w:val="0"/>
        </w:rPr>
        <w:t xml:space="preserve">2 </w:t>
      </w: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38"/>
          <w:szCs w:val="38"/>
        </w:rPr>
        <w:t xml:space="preserve">+ </w:t>
      </w: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32"/>
          <w:szCs w:val="32"/>
        </w:rPr>
        <w:t>(</w:t>
      </w: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26"/>
          <w:szCs w:val="26"/>
        </w:rPr>
        <w:t xml:space="preserve">b </w:t>
      </w: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38"/>
          <w:szCs w:val="38"/>
        </w:rPr>
        <w:t>—</w:t>
      </w: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38"/>
          <w:szCs w:val="38"/>
        </w:rPr>
        <w:t>。</w:t>
      </w: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32"/>
          <w:szCs w:val="32"/>
        </w:rPr>
        <w:t>)</w:t>
      </w:r>
      <w:r>
        <w:rPr>
          <w:i w:val="0"/>
          <w:iCs w:val="0"/>
          <w:color w:val="000000"/>
          <w:spacing w:val="0"/>
          <w:w w:val="100"/>
          <w:position w:val="0"/>
        </w:rPr>
        <w:t xml:space="preserve">2 </w:t>
      </w: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38"/>
          <w:szCs w:val="38"/>
        </w:rPr>
        <w:t xml:space="preserve">+ </w:t>
      </w: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32"/>
          <w:szCs w:val="32"/>
        </w:rPr>
        <w:t>6(</w:t>
      </w: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26"/>
          <w:szCs w:val="26"/>
        </w:rPr>
        <w:t xml:space="preserve">1 </w:t>
      </w:r>
      <w:r>
        <w:rPr>
          <w:i w:val="0"/>
          <w:iCs w:val="0"/>
          <w:color w:val="000000"/>
          <w:spacing w:val="0"/>
          <w:w w:val="100"/>
          <w:position w:val="0"/>
        </w:rPr>
        <w:t xml:space="preserve">2 </w:t>
      </w: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38"/>
          <w:szCs w:val="38"/>
        </w:rPr>
        <w:t>+</w:t>
      </w: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26"/>
          <w:szCs w:val="26"/>
        </w:rPr>
        <w:t xml:space="preserve">T </w:t>
      </w:r>
      <w:r>
        <w:rPr>
          <w:i w:val="0"/>
          <w:iCs w:val="0"/>
          <w:color w:val="000000"/>
          <w:spacing w:val="0"/>
          <w:w w:val="100"/>
          <w:position w:val="0"/>
        </w:rPr>
        <w:t xml:space="preserve">2 </w:t>
      </w: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38"/>
          <w:szCs w:val="38"/>
        </w:rPr>
        <w:t>+</w:t>
      </w: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26"/>
          <w:szCs w:val="26"/>
        </w:rPr>
        <w:t xml:space="preserve">T </w:t>
      </w:r>
      <w:r>
        <w:rPr>
          <w:i w:val="0"/>
          <w:iCs w:val="0"/>
          <w:color w:val="000000"/>
          <w:spacing w:val="0"/>
          <w:w w:val="100"/>
          <w:position w:val="0"/>
        </w:rPr>
        <w:t xml:space="preserve">2 </w:t>
      </w: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32"/>
          <w:szCs w:val="32"/>
        </w:rPr>
        <w:t>)</w:t>
        <w:br/>
      </w:r>
      <w:r>
        <w:rPr>
          <w:color w:val="000000"/>
          <w:spacing w:val="0"/>
          <w:w w:val="100"/>
          <w:position w:val="0"/>
        </w:rPr>
        <w:t>x y</w:t>
        <w:tab/>
        <w:t>y z</w:t>
        <w:tab/>
        <w:t>z x</w:t>
        <w:tab/>
        <w:t>xy yz zx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740"/>
        <w:jc w:val="left"/>
      </w:pPr>
      <w:r>
        <w:rPr>
          <w:color w:val="000000"/>
          <w:spacing w:val="0"/>
          <w:w w:val="100"/>
          <w:position w:val="0"/>
        </w:rPr>
        <w:t>也就是说，</w:t>
      </w:r>
      <w:r>
        <w:rPr>
          <w:b/>
          <w:bCs/>
          <w:color w:val="000000"/>
          <w:spacing w:val="0"/>
          <w:w w:val="100"/>
          <w:position w:val="0"/>
        </w:rPr>
        <w:t xml:space="preserve">原来的复杂应力状态，在某种意义上可以用等效的，大小为、的单向应力状态来 </w:t>
      </w:r>
      <w:r>
        <w:rPr>
          <w:b/>
          <w:bCs/>
          <w:color w:val="000000"/>
          <w:spacing w:val="0"/>
          <w:w w:val="100"/>
          <w:position w:val="0"/>
        </w:rPr>
        <w:t>代替。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740"/>
        <w:jc w:val="left"/>
      </w:pPr>
      <w:r>
        <w:rPr>
          <w:b/>
          <w:bCs/>
          <w:color w:val="000000"/>
          <w:spacing w:val="0"/>
          <w:w w:val="100"/>
          <w:position w:val="0"/>
        </w:rPr>
        <w:t>等效剪应力（或剪应力强度）</w:t>
      </w:r>
    </w:p>
    <w:p>
      <w:pPr>
        <w:pStyle w:val="a7"/>
        <w:keepNext w:val="0"/>
        <w:keepLines w:val="0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tabs>
          <w:tab w:val="left" w:leader="hyphen" w:pos="4166"/>
          <w:tab w:val="left" w:leader="hyphen" w:pos="6247"/>
          <w:tab w:val="left" w:leader="hyphen" w:pos="8683"/>
        </w:tabs>
        <w:bidi w:val="0"/>
        <w:spacing w:before="0" w:after="0" w:line="240" w:lineRule="auto"/>
        <w:ind w:left="0" w:right="0" w:firstLine="0"/>
        <w:jc w:val="center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8"/>
          <w:szCs w:val="38"/>
        </w:rPr>
        <w:t>一</w:t>
      </w:r>
      <w:r>
        <w:rPr>
          <w:i/>
          <w:iCs/>
          <w:color w:val="000000"/>
          <w:spacing w:val="0"/>
          <w:w w:val="100"/>
          <w:position w:val="0"/>
          <w:sz w:val="48"/>
          <w:szCs w:val="48"/>
        </w:rPr>
        <w:t>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</w:rPr>
        <w:t xml:space="preserve"> 1 </w:t>
      </w:r>
      <w:r>
        <w:rPr>
          <w:i/>
          <w:iCs/>
          <w:color w:val="000000"/>
          <w:spacing w:val="0"/>
          <w:w w:val="100"/>
          <w:position w:val="0"/>
          <w:sz w:val="48"/>
          <w:szCs w:val="48"/>
        </w:rPr>
        <w:t>。</w:t>
      </w:r>
      <w:r>
        <w:rPr>
          <w:color w:val="000000"/>
          <w:spacing w:val="0"/>
          <w:w w:val="100"/>
          <w:position w:val="0"/>
          <w:sz w:val="38"/>
          <w:szCs w:val="38"/>
        </w:rPr>
        <w:tab/>
      </w:r>
      <w:r>
        <w:rPr>
          <w:color w:val="000000"/>
          <w:spacing w:val="0"/>
          <w:w w:val="100"/>
          <w:position w:val="0"/>
          <w:sz w:val="38"/>
          <w:szCs w:val="38"/>
        </w:rPr>
        <w:t>.</w:t>
      </w:r>
      <w:r>
        <w:rPr>
          <w:color w:val="000000"/>
          <w:spacing w:val="0"/>
          <w:w w:val="100"/>
          <w:position w:val="0"/>
          <w:sz w:val="38"/>
          <w:szCs w:val="38"/>
        </w:rPr>
        <w:t>——;</w:t>
        <w:tab/>
      </w:r>
      <w:r>
        <w:rPr>
          <w:color w:val="000000"/>
          <w:spacing w:val="0"/>
          <w:w w:val="100"/>
          <w:position w:val="0"/>
          <w:sz w:val="38"/>
          <w:szCs w:val="38"/>
        </w:rPr>
        <w:t>.</w:t>
      </w:r>
      <w:r>
        <w:rPr>
          <w:color w:val="000000"/>
          <w:spacing w:val="0"/>
          <w:w w:val="100"/>
          <w:position w:val="0"/>
          <w:sz w:val="38"/>
          <w:szCs w:val="38"/>
        </w:rPr>
        <w:t>——；</w:t>
        <w:tab/>
      </w:r>
    </w:p>
    <w:p>
      <w:pPr>
        <w:pStyle w:val="a5"/>
        <w:keepNext w:val="0"/>
        <w:keepLines w:val="0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bidi w:val="0"/>
        <w:spacing w:before="0" w:after="560" w:line="240" w:lineRule="auto"/>
        <w:ind w:left="3300" w:right="0" w:firstLine="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42"/>
          <w:szCs w:val="42"/>
        </w:rPr>
        <w:t xml:space="preserve">T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0"/>
          <w:szCs w:val="30"/>
        </w:rPr>
        <w:t xml:space="preserve">=^—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0"/>
          <w:szCs w:val="30"/>
        </w:rPr>
        <w:t>T =—6^(0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</w:rPr>
        <w:t xml:space="preserve"> 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</w:rPr>
        <w:t xml:space="preserve">一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b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</w:rPr>
        <w:t>)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</w:rPr>
        <w:t xml:space="preserve">+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b 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</w:rPr>
        <w:t xml:space="preserve">_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b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</w:rPr>
        <w:t>)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</w:rPr>
        <w:t xml:space="preserve">+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b 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</w:rPr>
        <w:t xml:space="preserve">一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b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</w:rPr>
        <w:t>)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2</w:t>
      </w:r>
    </w:p>
    <w:p>
      <w:pPr>
        <w:pStyle w:val="60"/>
        <w:keepNext/>
        <w:keepLines/>
        <w:widowControl w:val="0"/>
        <w:shd w:val="clear" w:color="auto" w:fill="auto"/>
        <w:bidi w:val="0"/>
        <w:spacing w:before="0" w:after="320" w:line="240" w:lineRule="auto"/>
        <w:ind w:left="0" w:right="0" w:firstLine="740"/>
        <w:jc w:val="left"/>
      </w:pPr>
      <w:bookmarkStart w:id="119" w:name="bookmark119"/>
      <w:bookmarkStart w:id="120" w:name="bookmark120"/>
      <w:bookmarkStart w:id="121" w:name="bookmark121"/>
      <w:r>
        <w:rPr>
          <w:b w:val="0"/>
          <w:bCs w:val="0"/>
          <w:color w:val="000000"/>
          <w:spacing w:val="0"/>
          <w:w w:val="100"/>
          <w:position w:val="0"/>
        </w:rPr>
        <w:t>也就是说，</w:t>
      </w:r>
      <w:r>
        <w:rPr>
          <w:color w:val="000000"/>
          <w:spacing w:val="0"/>
          <w:w w:val="100"/>
          <w:position w:val="0"/>
        </w:rPr>
        <w:t>原来的复杂应力状态，在某种意义上可以用等效的，大小为</w:t>
      </w:r>
      <w:r>
        <w:rPr>
          <w:color w:val="000000"/>
          <w:spacing w:val="0"/>
          <w:w w:val="100"/>
          <w:position w:val="0"/>
        </w:rPr>
        <w:t>T</w:t>
      </w:r>
      <w:r>
        <w:rPr>
          <w:color w:val="000000"/>
          <w:spacing w:val="0"/>
          <w:w w:val="100"/>
          <w:position w:val="0"/>
        </w:rPr>
        <w:t>的纯剪切应力状态</w:t>
      </w:r>
      <w:bookmarkEnd w:id="119"/>
      <w:bookmarkEnd w:id="120"/>
      <w:bookmarkEnd w:id="121"/>
      <w:r>
        <w:rPr>
          <w:color w:val="000000"/>
          <w:spacing w:val="0"/>
          <w:w w:val="100"/>
          <w:position w:val="0"/>
        </w:rPr>
        <w:t xml:space="preserve"> </w:t>
      </w:r>
      <w:r>
        <w:rPr>
          <w:rStyle w:val="a2"/>
        </w:rPr>
        <w:t>来代替。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740"/>
        <w:jc w:val="left"/>
      </w:pPr>
      <w:r>
        <w:rPr>
          <w:b/>
          <w:bCs/>
          <w:color w:val="000000"/>
          <w:spacing w:val="0"/>
          <w:w w:val="100"/>
          <w:position w:val="0"/>
        </w:rPr>
        <w:t>图</w:t>
      </w:r>
      <w:r>
        <w:rPr>
          <w:b/>
          <w:bCs/>
          <w:color w:val="000000"/>
          <w:spacing w:val="0"/>
          <w:w w:val="100"/>
          <w:position w:val="0"/>
        </w:rPr>
        <w:t xml:space="preserve">2. </w:t>
      </w:r>
      <w:r>
        <w:rPr>
          <w:b/>
          <w:bCs/>
          <w:color w:val="000000"/>
          <w:spacing w:val="0"/>
          <w:w w:val="100"/>
          <w:position w:val="0"/>
        </w:rPr>
        <w:t>4中斜面</w:t>
      </w:r>
      <w:r>
        <w:rPr>
          <w:b/>
          <w:bCs/>
          <w:color w:val="000000"/>
          <w:spacing w:val="0"/>
          <w:w w:val="100"/>
          <w:position w:val="0"/>
        </w:rPr>
        <w:t>III</w:t>
      </w:r>
      <w:r>
        <w:rPr>
          <w:b/>
          <w:bCs/>
          <w:color w:val="000000"/>
          <w:spacing w:val="0"/>
          <w:w w:val="100"/>
          <w:position w:val="0"/>
        </w:rPr>
        <w:t>上的剪应力</w:t>
      </w:r>
      <w:r>
        <w:rPr>
          <w:color w:val="000000"/>
          <w:spacing w:val="0"/>
          <w:w w:val="100"/>
          <w:position w:val="0"/>
        </w:rPr>
        <w:t>: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6740" w:right="0" w:firstLine="0"/>
        <w:jc w:val="left"/>
        <w:rPr>
          <w:sz w:val="30"/>
          <w:szCs w:val="30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b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b</w:t>
      </w:r>
    </w:p>
    <w:p>
      <w:pPr>
        <w:pStyle w:val="50"/>
        <w:keepNext/>
        <w:keepLines/>
        <w:widowControl w:val="0"/>
        <w:shd w:val="clear" w:color="auto" w:fill="auto"/>
        <w:bidi w:val="0"/>
        <w:spacing w:before="0" w:after="0" w:line="240" w:lineRule="auto"/>
        <w:ind w:left="6180" w:right="0" w:firstLine="0"/>
        <w:jc w:val="left"/>
      </w:pPr>
      <w:bookmarkStart w:id="122" w:name="bookmark122"/>
      <w:bookmarkStart w:id="123" w:name="bookmark123"/>
      <w:bookmarkStart w:id="124" w:name="bookmark124"/>
      <w:r>
        <w:rPr>
          <w:color w:val="000000"/>
          <w:spacing w:val="0"/>
          <w:w w:val="100"/>
          <w:position w:val="0"/>
          <w:sz w:val="20"/>
          <w:szCs w:val="20"/>
        </w:rPr>
        <w:t xml:space="preserve">i </w:t>
      </w:r>
      <w:r>
        <w:rPr>
          <w:color w:val="000000"/>
          <w:spacing w:val="0"/>
          <w:w w:val="100"/>
          <w:position w:val="0"/>
          <w:sz w:val="28"/>
          <w:szCs w:val="28"/>
        </w:rPr>
        <w:t xml:space="preserve">= </w:t>
      </w:r>
      <w:r>
        <w:rPr>
          <w:color w:val="000000"/>
          <w:spacing w:val="0"/>
          <w:w w:val="100"/>
          <w:position w:val="0"/>
          <w:vertAlign w:val="superscript"/>
        </w:rPr>
        <w:t>2</w:t>
      </w:r>
      <w:r>
        <w:rPr>
          <w:color w:val="000000"/>
          <w:spacing w:val="0"/>
          <w:w w:val="100"/>
          <w:position w:val="0"/>
        </w:rPr>
        <w:t xml:space="preserve"> 2 </w:t>
      </w:r>
      <w:r>
        <w:rPr>
          <w:color w:val="000000"/>
          <w:spacing w:val="0"/>
          <w:w w:val="100"/>
          <w:position w:val="0"/>
          <w:vertAlign w:val="superscript"/>
        </w:rPr>
        <w:t>3</w:t>
      </w:r>
      <w:bookmarkEnd w:id="122"/>
      <w:bookmarkEnd w:id="123"/>
      <w:bookmarkEnd w:id="124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30"/>
          <w:szCs w:val="30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b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b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00" w:line="209" w:lineRule="auto"/>
        <w:ind w:left="5980" w:right="0" w:firstLine="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 xml:space="preserve"> 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i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2~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3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30"/>
          <w:szCs w:val="30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b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b</w:t>
      </w:r>
    </w:p>
    <w:p>
      <w:pPr>
        <w:pStyle w:val="50"/>
        <w:keepNext/>
        <w:keepLines/>
        <w:widowControl w:val="0"/>
        <w:shd w:val="clear" w:color="auto" w:fill="auto"/>
        <w:bidi w:val="0"/>
        <w:spacing w:before="0" w:after="760" w:line="199" w:lineRule="auto"/>
        <w:ind w:left="5980" w:right="0" w:firstLine="0"/>
        <w:jc w:val="left"/>
        <w:rPr>
          <w:sz w:val="28"/>
          <w:szCs w:val="28"/>
        </w:rPr>
      </w:pPr>
      <w:bookmarkStart w:id="125" w:name="bookmark125"/>
      <w:bookmarkStart w:id="126" w:name="bookmark126"/>
      <w:bookmarkStart w:id="127" w:name="bookmark127"/>
      <w:r>
        <w:rPr>
          <w:color w:val="000000"/>
          <w:spacing w:val="0"/>
          <w:w w:val="100"/>
          <w:position w:val="0"/>
          <w:sz w:val="30"/>
          <w:szCs w:val="30"/>
        </w:rPr>
        <w:t xml:space="preserve">T </w:t>
      </w:r>
      <w:r>
        <w:rPr>
          <w:color w:val="000000"/>
          <w:spacing w:val="0"/>
          <w:w w:val="100"/>
          <w:position w:val="0"/>
          <w:sz w:val="28"/>
          <w:szCs w:val="28"/>
        </w:rPr>
        <w:t xml:space="preserve">= </w:t>
      </w:r>
      <w:r>
        <w:rPr>
          <w:color w:val="000000"/>
          <w:spacing w:val="0"/>
          <w:w w:val="100"/>
          <w:position w:val="0"/>
          <w:sz w:val="28"/>
          <w:szCs w:val="28"/>
        </w:rPr>
        <w:t>—</w:t>
      </w:r>
      <w:r>
        <w:rPr>
          <w:color w:val="000000"/>
          <w:spacing w:val="0"/>
          <w:w w:val="100"/>
          <w:position w:val="0"/>
          <w:sz w:val="28"/>
          <w:szCs w:val="28"/>
        </w:rPr>
        <w:t>_2</w:t>
      </w:r>
      <w:bookmarkEnd w:id="125"/>
      <w:bookmarkEnd w:id="126"/>
      <w:bookmarkEnd w:id="127"/>
    </w:p>
    <w:p>
      <w:pPr>
        <w:pStyle w:val="60"/>
        <w:keepNext/>
        <w:keepLines/>
        <w:widowControl w:val="0"/>
        <w:shd w:val="clear" w:color="auto" w:fill="auto"/>
        <w:bidi w:val="0"/>
        <w:spacing w:before="0" w:after="140" w:line="240" w:lineRule="auto"/>
        <w:ind w:left="0" w:right="0" w:firstLine="0"/>
        <w:jc w:val="left"/>
      </w:pPr>
      <w:bookmarkStart w:id="128" w:name="bookmark128"/>
      <w:bookmarkStart w:id="129" w:name="bookmark129"/>
      <w:bookmarkStart w:id="130" w:name="bookmark130"/>
      <w:r>
        <w:rPr>
          <w:color w:val="000000"/>
          <w:spacing w:val="0"/>
          <w:w w:val="100"/>
          <w:position w:val="0"/>
        </w:rPr>
        <w:t>它们分别是平行于某一主应力轴的所有截面中剪应力最大的截面。如果。产匕*</w:t>
      </w:r>
      <w:r>
        <w:rPr>
          <w:rFonts w:ascii="Century Gothic" w:eastAsia="Century Gothic" w:hAnsi="Century Gothic" w:cs="Century Gothic"/>
          <w:color w:val="000000"/>
          <w:spacing w:val="0"/>
          <w:w w:val="100"/>
          <w:position w:val="0"/>
          <w:sz w:val="20"/>
          <w:szCs w:val="20"/>
        </w:rPr>
        <w:t>3</w:t>
      </w:r>
      <w:r>
        <w:rPr>
          <w:b w:val="0"/>
          <w:bCs w:val="0"/>
          <w:color w:val="000000"/>
          <w:spacing w:val="0"/>
          <w:w w:val="100"/>
          <w:position w:val="0"/>
        </w:rPr>
        <w:t>,则</w:t>
      </w:r>
      <w:bookmarkEnd w:id="128"/>
      <w:bookmarkEnd w:id="129"/>
      <w:bookmarkEnd w:id="130"/>
    </w:p>
    <w:p>
      <w:pPr>
        <w:pStyle w:val="50"/>
        <w:keepNext/>
        <w:keepLines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bidi w:val="0"/>
        <w:spacing w:before="0" w:after="0" w:line="240" w:lineRule="auto"/>
        <w:ind w:left="5980" w:right="0" w:firstLine="0"/>
        <w:jc w:val="left"/>
        <w:rPr>
          <w:sz w:val="52"/>
          <w:szCs w:val="52"/>
        </w:rPr>
      </w:pPr>
      <w:bookmarkStart w:id="131" w:name="bookmark131"/>
      <w:bookmarkStart w:id="132" w:name="bookmark132"/>
      <w:bookmarkStart w:id="133" w:name="bookmark133"/>
      <w:r>
        <w:rPr>
          <w:rFonts w:ascii="Courier New" w:eastAsia="Courier New" w:hAnsi="Courier New" w:cs="Courier New"/>
          <w:color w:val="000000"/>
          <w:spacing w:val="0"/>
          <w:w w:val="100"/>
          <w:position w:val="0"/>
          <w:sz w:val="52"/>
          <w:szCs w:val="52"/>
        </w:rPr>
        <w:t xml:space="preserve">T 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24"/>
          <w:szCs w:val="24"/>
        </w:rPr>
        <w:t>=</w:t>
      </w:r>
      <w:r>
        <w:rPr>
          <w:rFonts w:ascii="Courier New" w:eastAsia="Courier New" w:hAnsi="Courier New" w:cs="Courier New"/>
          <w:color w:val="000000"/>
          <w:spacing w:val="0"/>
          <w:w w:val="100"/>
          <w:position w:val="0"/>
          <w:sz w:val="52"/>
          <w:szCs w:val="52"/>
        </w:rPr>
        <w:t>T =+b</w:t>
      </w:r>
      <w:bookmarkEnd w:id="131"/>
      <w:bookmarkEnd w:id="132"/>
      <w:bookmarkEnd w:id="133"/>
    </w:p>
    <w:p>
      <w:pPr>
        <w:pStyle w:val="31"/>
        <w:keepNext w:val="0"/>
        <w:keepLines w:val="0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tabs>
          <w:tab w:val="left" w:pos="2146"/>
        </w:tabs>
        <w:bidi w:val="0"/>
        <w:spacing w:before="0" w:after="320" w:line="240" w:lineRule="auto"/>
        <w:ind w:left="0" w:right="0" w:firstLine="0"/>
        <w:jc w:val="center"/>
        <w:rPr>
          <w:sz w:val="42"/>
          <w:szCs w:val="42"/>
        </w:rPr>
      </w:pPr>
      <w:r>
        <w:rPr>
          <w:i w:val="0"/>
          <w:iCs w:val="0"/>
          <w:color w:val="000000"/>
          <w:spacing w:val="0"/>
          <w:w w:val="100"/>
          <w:position w:val="0"/>
          <w:sz w:val="20"/>
          <w:szCs w:val="20"/>
        </w:rPr>
        <w:t>max 2</w:t>
        <w:tab/>
      </w: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42"/>
          <w:szCs w:val="42"/>
        </w:rPr>
        <w:t>2</w:t>
      </w:r>
    </w:p>
    <w:p>
      <w:pPr>
        <w:pStyle w:val="a7"/>
        <w:keepNext w:val="0"/>
        <w:keepLines w:val="0"/>
        <w:widowControl w:val="0"/>
        <w:numPr>
          <w:ilvl w:val="0"/>
          <w:numId w:val="24"/>
        </w:numPr>
        <w:shd w:val="clear" w:color="auto" w:fill="auto"/>
        <w:bidi w:val="0"/>
        <w:spacing w:before="0" w:after="320" w:line="240" w:lineRule="auto"/>
        <w:ind w:left="0" w:right="0" w:firstLine="740"/>
        <w:jc w:val="left"/>
      </w:pPr>
      <w:bookmarkStart w:id="134" w:name="bookmark134"/>
      <w:bookmarkEnd w:id="134"/>
      <w:r>
        <w:rPr>
          <w:b/>
          <w:bCs/>
          <w:color w:val="000000"/>
          <w:spacing w:val="0"/>
          <w:w w:val="100"/>
          <w:position w:val="0"/>
        </w:rPr>
        <w:t>三维应力圆 表示应力状态特征的参数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https://d.book118.com/448135130104006032</w:t>
        </w:r>
      </w:hyperlink>
    </w:p>
    <w:p>
      <w:pPr>
        <w:pStyle w:val="a7"/>
        <w:keepNext w:val="0"/>
        <w:keepLines w:val="0"/>
        <w:widowControl w:val="0"/>
        <w:numPr>
          <w:ilvl w:val="0"/>
          <w:numId w:val="24"/>
        </w:numPr>
        <w:shd w:val="clear" w:color="auto" w:fill="auto"/>
        <w:bidi w:val="0"/>
        <w:spacing w:before="0" w:after="320" w:line="240" w:lineRule="auto"/>
        <w:ind w:left="0" w:right="0" w:firstLine="740"/>
        <w:jc w:val="left"/>
      </w:pPr>
    </w:p>
    <w:sectPr>
      <w:type w:val="nextPage"/>
      <w:pgSz w:w="17861" w:h="25258"/>
      <w:pgMar w:top="1234" w:right="1352" w:bottom="2052" w:left="1100" w:header="0" w:footer="3" w:gutter="0"/>
      <w:pgNumType w:start="16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9B2594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01E477F4"/>
    <w:multiLevelType w:val="multilevel"/>
    <w:tmpl w:val="00000000"/>
    <w:lvl w:ilvl="0">
      <w:start w:val="9"/>
      <w:numFmt w:val="decim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C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0515929D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0817982E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FF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0DA4C938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singl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10A38C86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1384FC5F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singl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16BFD443"/>
    <w:multiLevelType w:val="multilevel"/>
    <w:tmpl w:val="00000000"/>
    <w:lvl w:ilvl="0">
      <w:start w:val="1"/>
      <w:numFmt w:val="decimal"/>
      <w:lvlText w:val="%1."/>
      <w:lvlJc w:val="left"/>
      <w:rPr>
        <w:rFonts w:ascii="Century Gothic" w:eastAsia="Century Gothic" w:hAnsi="Century Gothic" w:cs="Century Gothic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18653372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">
    <w:nsid w:val="1CCE7279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">
    <w:nsid w:val="260643D7"/>
    <w:multiLevelType w:val="multilevel"/>
    <w:tmpl w:val="00000000"/>
    <w:lvl w:ilvl="0">
      <w:start w:val="1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auto"/>
        <w:vertAlign w:val="superscript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">
    <w:nsid w:val="26B170D7"/>
    <w:multiLevelType w:val="multilevel"/>
    <w:tmpl w:val="00000000"/>
    <w:lvl w:ilvl="0">
      <w:start w:val="1"/>
      <w:numFmt w:val="decimal"/>
      <w:lvlText w:val="(%1)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2">
    <w:nsid w:val="29FD0B5B"/>
    <w:multiLevelType w:val="multilevel"/>
    <w:tmpl w:val="00000000"/>
    <w:lvl w:ilvl="0">
      <w:start w:val="4"/>
      <w:numFmt w:val="decim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FF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3">
    <w:nsid w:val="2FDF7C54"/>
    <w:multiLevelType w:val="multilevel"/>
    <w:tmpl w:val="00000000"/>
    <w:lvl w:ilvl="0">
      <w:start w:val="5"/>
      <w:numFmt w:val="decim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4">
    <w:nsid w:val="34B48E15"/>
    <w:multiLevelType w:val="multilevel"/>
    <w:tmpl w:val="00000000"/>
    <w:lvl w:ilvl="0">
      <w:start w:val="2"/>
      <w:numFmt w:val="decimal"/>
      <w:lvlText w:val="%1"/>
      <w:lvlJc w:val="left"/>
      <w:rPr>
        <w:rFonts w:ascii="Arial" w:eastAsia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vertAlign w:val="superscript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5">
    <w:nsid w:val="402864CC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6">
    <w:nsid w:val="4DD0FD94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singl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7">
    <w:nsid w:val="52B59EF9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FF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8">
    <w:nsid w:val="56842070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9">
    <w:nsid w:val="68967D19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0">
    <w:nsid w:val="6A05C233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1">
    <w:nsid w:val="7C316B50"/>
    <w:multiLevelType w:val="multilevel"/>
    <w:tmpl w:val="00000000"/>
    <w:lvl w:ilvl="0">
      <w:start w:val="5"/>
      <w:numFmt w:val="decim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2">
    <w:nsid w:val="7E033F50"/>
    <w:multiLevelType w:val="multilevel"/>
    <w:tmpl w:val="00000000"/>
    <w:lvl w:ilvl="0">
      <w:start w:val="1"/>
      <w:numFmt w:val="decimal"/>
      <w:lvlText w:val="(%1)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3">
    <w:nsid w:val="7F0BE7CB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19"/>
  </w:num>
  <w:num w:numId="2">
    <w:abstractNumId w:val="2"/>
  </w:num>
  <w:num w:numId="3">
    <w:abstractNumId w:val="9"/>
  </w:num>
  <w:num w:numId="4">
    <w:abstractNumId w:val="18"/>
  </w:num>
  <w:num w:numId="5">
    <w:abstractNumId w:val="15"/>
  </w:num>
  <w:num w:numId="6">
    <w:abstractNumId w:val="1"/>
  </w:num>
  <w:num w:numId="7">
    <w:abstractNumId w:val="7"/>
  </w:num>
  <w:num w:numId="8">
    <w:abstractNumId w:val="17"/>
  </w:num>
  <w:num w:numId="9">
    <w:abstractNumId w:val="6"/>
  </w:num>
  <w:num w:numId="10">
    <w:abstractNumId w:val="20"/>
  </w:num>
  <w:num w:numId="11">
    <w:abstractNumId w:val="12"/>
  </w:num>
  <w:num w:numId="12">
    <w:abstractNumId w:val="21"/>
  </w:num>
  <w:num w:numId="13">
    <w:abstractNumId w:val="10"/>
  </w:num>
  <w:num w:numId="14">
    <w:abstractNumId w:val="0"/>
  </w:num>
  <w:num w:numId="15">
    <w:abstractNumId w:val="22"/>
  </w:num>
  <w:num w:numId="16">
    <w:abstractNumId w:val="8"/>
  </w:num>
  <w:num w:numId="17">
    <w:abstractNumId w:val="14"/>
  </w:num>
  <w:num w:numId="18">
    <w:abstractNumId w:val="11"/>
  </w:num>
  <w:num w:numId="19">
    <w:abstractNumId w:val="23"/>
  </w:num>
  <w:num w:numId="20">
    <w:abstractNumId w:val="5"/>
  </w:num>
  <w:num w:numId="21">
    <w:abstractNumId w:val="3"/>
  </w:num>
  <w:num w:numId="22">
    <w:abstractNumId w:val="16"/>
  </w:num>
  <w:num w:numId="23">
    <w:abstractNumId w:val="4"/>
  </w:num>
  <w:num w:numId="2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">
    <w:name w:val="图片标题_"/>
    <w:basedOn w:val="DefaultParagraphFont"/>
    <w:link w:val="a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SimHei" w:eastAsia="SimHei" w:hAnsi="SimHei" w:cs="SimHei"/>
      <w:b/>
      <w:bCs/>
      <w:i w:val="0"/>
      <w:iCs w:val="0"/>
      <w:smallCaps w:val="0"/>
      <w:strike w:val="0"/>
      <w:sz w:val="66"/>
      <w:szCs w:val="66"/>
      <w:u w:val="none"/>
      <w:shd w:val="clear" w:color="auto" w:fill="auto"/>
    </w:rPr>
  </w:style>
  <w:style w:type="character" w:customStyle="1" w:styleId="6">
    <w:name w:val="标题 #6_"/>
    <w:basedOn w:val="DefaultParagraphFont"/>
    <w:link w:val="60"/>
    <w:rPr>
      <w:rFonts w:ascii="SimSun" w:eastAsia="SimSun" w:hAnsi="SimSun" w:cs="SimSun"/>
      <w:b/>
      <w:bCs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2">
    <w:name w:val="正文文本 (2)_"/>
    <w:basedOn w:val="DefaultParagraphFont"/>
    <w:link w:val="21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0">
    <w:name w:val="其他_"/>
    <w:basedOn w:val="DefaultParagraphFont"/>
    <w:link w:val="a5"/>
    <w:rPr>
      <w:rFonts w:ascii="SimSun" w:eastAsia="SimSun" w:hAnsi="SimSun" w:cs="SimSun"/>
      <w:bCs w:val="0"/>
      <w:smallCaps w:val="0"/>
      <w:sz w:val="36"/>
      <w:szCs w:val="36"/>
      <w:u w:val="none"/>
      <w:shd w:val="clear" w:color="auto" w:fill="auto"/>
    </w:rPr>
  </w:style>
  <w:style w:type="character" w:customStyle="1" w:styleId="3">
    <w:name w:val="正文文本 (3)_"/>
    <w:basedOn w:val="DefaultParagraphFont"/>
    <w:link w:val="3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5">
    <w:name w:val="标题 #5_"/>
    <w:basedOn w:val="DefaultParagraphFont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4">
    <w:name w:val="标题 #4_"/>
    <w:basedOn w:val="DefaultParagraphFont"/>
    <w:link w:val="4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a1">
    <w:name w:val="目录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2">
    <w:name w:val="正文文本_"/>
    <w:basedOn w:val="DefaultParagraphFont"/>
    <w:link w:val="a7"/>
    <w:rPr>
      <w:rFonts w:ascii="SimSun" w:eastAsia="SimSun" w:hAnsi="SimSun" w:cs="SimSun"/>
      <w:bCs w:val="0"/>
      <w:smallCaps w:val="0"/>
      <w:sz w:val="36"/>
      <w:szCs w:val="36"/>
      <w:u w:val="none"/>
      <w:shd w:val="clear" w:color="auto" w:fill="auto"/>
    </w:rPr>
  </w:style>
  <w:style w:type="character" w:customStyle="1" w:styleId="a3">
    <w:name w:val="表格标题_"/>
    <w:basedOn w:val="DefaultParagraphFont"/>
    <w:link w:val="a8"/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character" w:customStyle="1" w:styleId="20">
    <w:name w:val="标题 #2_"/>
    <w:basedOn w:val="DefaultParagraphFont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60"/>
      <w:szCs w:val="60"/>
      <w:u w:val="none"/>
      <w:shd w:val="clear" w:color="auto" w:fill="auto"/>
    </w:rPr>
  </w:style>
  <w:style w:type="character" w:customStyle="1" w:styleId="30">
    <w:name w:val="标题 #3_"/>
    <w:basedOn w:val="DefaultParagraphFont"/>
    <w:link w:val="32"/>
    <w:rPr>
      <w:rFonts w:ascii="SimHei" w:eastAsia="SimHei" w:hAnsi="SimHei" w:cs="SimHei"/>
      <w:b/>
      <w:bCs/>
      <w:i w:val="0"/>
      <w:iCs w:val="0"/>
      <w:smallCaps w:val="0"/>
      <w:strike w:val="0"/>
      <w:sz w:val="46"/>
      <w:szCs w:val="46"/>
      <w:u w:val="none"/>
      <w:shd w:val="clear" w:color="auto" w:fill="auto"/>
    </w:rPr>
  </w:style>
  <w:style w:type="paragraph" w:customStyle="1" w:styleId="a4">
    <w:name w:val="图片标题"/>
    <w:basedOn w:val="Normal"/>
    <w:link w:val="a"/>
    <w:pPr>
      <w:widowControl w:val="0"/>
      <w:shd w:val="clear" w:color="auto" w:fill="auto"/>
    </w:pPr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before="150" w:after="1080"/>
      <w:jc w:val="center"/>
      <w:outlineLvl w:val="0"/>
    </w:pPr>
    <w:rPr>
      <w:rFonts w:ascii="SimHei" w:eastAsia="SimHei" w:hAnsi="SimHei" w:cs="SimHei"/>
      <w:b/>
      <w:bCs/>
      <w:i w:val="0"/>
      <w:iCs w:val="0"/>
      <w:smallCaps w:val="0"/>
      <w:strike w:val="0"/>
      <w:sz w:val="66"/>
      <w:szCs w:val="66"/>
      <w:u w:val="none"/>
      <w:shd w:val="clear" w:color="auto" w:fill="auto"/>
    </w:rPr>
  </w:style>
  <w:style w:type="paragraph" w:customStyle="1" w:styleId="60">
    <w:name w:val="标题 #6"/>
    <w:basedOn w:val="Normal"/>
    <w:link w:val="6"/>
    <w:pPr>
      <w:widowControl w:val="0"/>
      <w:shd w:val="clear" w:color="auto" w:fill="auto"/>
      <w:spacing w:after="50" w:line="442" w:lineRule="exact"/>
      <w:ind w:firstLine="720"/>
      <w:outlineLvl w:val="5"/>
    </w:pPr>
    <w:rPr>
      <w:rFonts w:ascii="SimSun" w:eastAsia="SimSun" w:hAnsi="SimSun" w:cs="SimSun"/>
      <w:b/>
      <w:bCs/>
      <w:smallCaps w:val="0"/>
      <w:sz w:val="36"/>
      <w:szCs w:val="36"/>
      <w:u w:val="none"/>
      <w:shd w:val="clear" w:color="auto" w:fill="auto"/>
    </w:rPr>
  </w:style>
  <w:style w:type="paragraph" w:customStyle="1" w:styleId="21">
    <w:name w:val="正文文本 (2)"/>
    <w:basedOn w:val="Normal"/>
    <w:link w:val="2"/>
    <w:pPr>
      <w:widowControl w:val="0"/>
      <w:shd w:val="clear" w:color="auto" w:fill="auto"/>
      <w:spacing w:after="240" w:line="502" w:lineRule="exact"/>
      <w:ind w:firstLine="720"/>
    </w:pPr>
    <w:rPr>
      <w:rFonts w:ascii="SimSun" w:eastAsia="SimSun" w:hAnsi="SimSun" w:cs="SimSun"/>
      <w:bCs w:val="0"/>
      <w:smallCaps w:val="0"/>
      <w:sz w:val="36"/>
      <w:szCs w:val="36"/>
      <w:u w:val="none"/>
      <w:shd w:val="clear" w:color="auto" w:fill="auto"/>
    </w:rPr>
  </w:style>
  <w:style w:type="paragraph" w:customStyle="1" w:styleId="a5">
    <w:name w:val="其他"/>
    <w:basedOn w:val="Normal"/>
    <w:link w:val="a0"/>
    <w:pPr>
      <w:widowControl w:val="0"/>
      <w:shd w:val="clear" w:color="auto" w:fill="auto"/>
      <w:spacing w:line="379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31">
    <w:name w:val="正文文本 (3)"/>
    <w:basedOn w:val="Normal"/>
    <w:link w:val="3"/>
    <w:pPr>
      <w:widowControl w:val="0"/>
      <w:shd w:val="clear" w:color="auto" w:fill="auto"/>
    </w:pPr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  <w:shd w:val="clear" w:color="auto" w:fill="auto"/>
    </w:rPr>
  </w:style>
  <w:style w:type="paragraph" w:customStyle="1" w:styleId="50">
    <w:name w:val="标题 #5"/>
    <w:basedOn w:val="Normal"/>
    <w:link w:val="5"/>
    <w:pPr>
      <w:widowControl w:val="0"/>
      <w:shd w:val="clear" w:color="auto" w:fill="auto"/>
      <w:spacing w:after="80"/>
      <w:outlineLvl w:val="4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40">
    <w:name w:val="标题 #4"/>
    <w:basedOn w:val="Normal"/>
    <w:link w:val="4"/>
    <w:pPr>
      <w:widowControl w:val="0"/>
      <w:shd w:val="clear" w:color="auto" w:fill="auto"/>
      <w:spacing w:after="90"/>
      <w:outlineLvl w:val="3"/>
    </w:pPr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a6">
    <w:name w:val="目录"/>
    <w:basedOn w:val="Normal"/>
    <w:link w:val="a1"/>
    <w:pPr>
      <w:widowControl w:val="0"/>
      <w:shd w:val="clear" w:color="auto" w:fill="auto"/>
      <w:spacing w:after="140" w:line="194" w:lineRule="auto"/>
      <w:ind w:left="141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7">
    <w:name w:val="正文文本"/>
    <w:basedOn w:val="Normal"/>
    <w:link w:val="a2"/>
    <w:pPr>
      <w:widowControl w:val="0"/>
      <w:shd w:val="clear" w:color="auto" w:fill="auto"/>
      <w:spacing w:line="379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8">
    <w:name w:val="表格标题"/>
    <w:basedOn w:val="Normal"/>
    <w:link w:val="a3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paragraph" w:customStyle="1" w:styleId="22">
    <w:name w:val="标题 #2"/>
    <w:basedOn w:val="Normal"/>
    <w:link w:val="20"/>
    <w:pPr>
      <w:widowControl w:val="0"/>
      <w:shd w:val="clear" w:color="auto" w:fill="auto"/>
      <w:spacing w:line="206" w:lineRule="auto"/>
      <w:outlineLvl w:val="1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60"/>
      <w:szCs w:val="60"/>
      <w:u w:val="none"/>
      <w:shd w:val="clear" w:color="auto" w:fill="auto"/>
    </w:rPr>
  </w:style>
  <w:style w:type="paragraph" w:customStyle="1" w:styleId="32">
    <w:name w:val="标题 #3"/>
    <w:basedOn w:val="Normal"/>
    <w:link w:val="30"/>
    <w:pPr>
      <w:widowControl w:val="0"/>
      <w:shd w:val="clear" w:color="auto" w:fill="auto"/>
      <w:outlineLvl w:val="2"/>
    </w:pPr>
    <w:rPr>
      <w:rFonts w:ascii="SimHei" w:eastAsia="SimHei" w:hAnsi="SimHei" w:cs="SimHei"/>
      <w:b/>
      <w:bCs/>
      <w:i w:val="0"/>
      <w:iCs w:val="0"/>
      <w:smallCaps w:val="0"/>
      <w:strike w:val="0"/>
      <w:sz w:val="46"/>
      <w:szCs w:val="46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pn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hyperlink" Target="https://d.book118.com/448135130104006032" TargetMode="Externa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