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F356A" w:rsidP="00DF356A" w14:paraId="5190EAAD" w14:textId="77777777">
      <w:pPr>
        <w:spacing w:before="48" w:beforeLines="20" w:after="260" w:afterAutospacing="0" w:line="360" w:lineRule="auto"/>
        <w:jc w:val="center"/>
        <w:rPr>
          <w:rFonts w:ascii="华文中宋" w:eastAsia="华文中宋" w:hAnsi="华文中宋"/>
          <w:b/>
          <w:sz w:val="30"/>
        </w:rPr>
      </w:pPr>
      <w:r w:rsidRPr="00DF356A">
        <w:rPr>
          <w:rFonts w:ascii="华文中宋" w:eastAsia="华文中宋" w:hAnsi="华文中宋"/>
          <w:b/>
          <w:sz w:val="30"/>
        </w:rPr>
        <w:t>2024年石家庄水务投资集团有限责任公司人员招聘笔试备考题库及答案解析</w:t>
      </w:r>
    </w:p>
    <w:p w:rsidR="00A77B3E" w14:paraId="3F87D041"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84D2C8C"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3B2D60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白鹿原》以白、鹿两个家族三代人的人生历程为线，从时代变迁的角度呈现了乡土社会生活形态的历史发展轨迹，反映了中国传统宗法文化的坚守与变迁，撕裂与挣扎，也抒写出了诸多个体生命在特定时空和社会关系中的挣扎和痛苦，进而礼赞了我们民族文化传统和道德伦理中永远不灭的善良和温情。而且，作品对此深刻主题的呈现，是艺术的、饱满的、可感的。它以不愠不火，不疾不徐的生活流，融入时代、地域、风情、民俗等多种元素，丰富立体地展现了白鹿原上的本色生活，升腾起人世间的烟火气。</w:t>
      </w:r>
    </w:p>
    <w:p w:rsidR="003F588C" w14:paraId="1EC94B8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根据上述文字，下列说法正确的是()。</w:t>
      </w:r>
    </w:p>
    <w:p w:rsidR="003F588C" w14:paraId="2B62EEA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A、《白鹿原》演绎出了乡土生活的真实与厚重</w:t>
      </w:r>
    </w:p>
    <w:p w:rsidR="003F588C" w14:paraId="0D6A657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B、《白鹿原》演绎出了个体生命的挣扎和痛苦</w:t>
      </w:r>
    </w:p>
    <w:p w:rsidR="003F588C" w14:paraId="45C4710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C、《白鹿原》演绎出了传统文化的斑驳与永恒</w:t>
      </w:r>
    </w:p>
    <w:p w:rsidR="003F588C" w14:paraId="1C312D1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D、《白鹿原》演绎出了时代历史的躁动和变迁</w:t>
      </w:r>
    </w:p>
    <w:p w:rsidR="003F588C" w14:paraId="259B24B2"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4BDB7EA1"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分析文段，将选项与原文一一对应。第二步，辨析选项。A项“真实与厚重”文段未提及，属于无中生有，不符合文意。B项对应“抒写出了诸多个体生命在特定时空和社会关系中的挣扎和痛苦”，符合文意。C项对</w:t>
      </w:r>
      <w:r w:rsidRPr="003F588C">
        <w:rPr>
          <w:rFonts w:ascii="微软雅黑" w:eastAsia="微软雅黑" w:hAnsi="微软雅黑" w:cs="微软雅黑" w:hint="eastAsia"/>
          <w:szCs w:val="18"/>
        </w:rPr>
        <w:t>应“反映了中国传统宗法文化的坚守与变迁，撕裂与挣扎”，“传统文化”属于概念扩大，同时“永恒”与原文“坚守与变迁”意思不符。D项对应“从时代变迁的角度呈现了乡土社会生活形态的历史发展轨迹”，文段论述的是“乡土社会生活的变迁”而非“时代历史的躁动和变迁”，属于曲解文意，与原文不符。故选B。</w:t>
      </w:r>
    </w:p>
    <w:p w:rsidR="007675BD" w14:paraId="3E95C8A5"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在经过一段急速的发展后，三维动画技术在最近两年进入一个</w:t>
      </w:r>
      <w:r w:rsidRPr="007675BD">
        <w:rPr>
          <w:rFonts w:ascii="微软雅黑" w:eastAsia="微软雅黑" w:cs="微软雅黑"/>
          <w:szCs w:val="14"/>
        </w:rPr>
        <w:t xml:space="preserve"> </w:t>
      </w:r>
      <w:r w:rsidRPr="007675BD">
        <w:rPr>
          <w:rFonts w:ascii="微软雅黑" w:eastAsia="微软雅黑" w:cs="微软雅黑"/>
          <w:szCs w:val="14"/>
        </w:rPr>
        <w:t>期。不是因为技术本身无法再</w:t>
      </w:r>
      <w:r w:rsidRPr="007675BD">
        <w:rPr>
          <w:rFonts w:ascii="微软雅黑" w:eastAsia="微软雅黑" w:cs="微软雅黑"/>
          <w:szCs w:val="14"/>
        </w:rPr>
        <w:t xml:space="preserve"> </w:t>
      </w:r>
      <w:r w:rsidRPr="007675BD">
        <w:rPr>
          <w:rFonts w:ascii="微软雅黑" w:eastAsia="微软雅黑" w:cs="微软雅黑"/>
          <w:szCs w:val="14"/>
        </w:rPr>
        <w:t>，而是技术前进的脚步太快，人们需要停下思考一下应该如何</w:t>
      </w:r>
      <w:r w:rsidRPr="007675BD">
        <w:rPr>
          <w:rFonts w:ascii="微软雅黑" w:eastAsia="微软雅黑" w:cs="微软雅黑"/>
          <w:szCs w:val="14"/>
        </w:rPr>
        <w:t xml:space="preserve"> </w:t>
      </w:r>
      <w:r w:rsidRPr="007675BD">
        <w:rPr>
          <w:rFonts w:ascii="微软雅黑" w:eastAsia="微软雅黑" w:cs="微软雅黑"/>
          <w:szCs w:val="14"/>
        </w:rPr>
        <w:t>这些技术。</w:t>
      </w:r>
    </w:p>
    <w:p w:rsidR="007675BD" w14:paraId="133F39D6" w14:textId="77777777">
      <w:pPr>
        <w:pStyle w:val="NormalWeb"/>
        <w:widowControl/>
        <w:spacing w:beforeAutospacing="0" w:after="260" w:afterAutospacing="0" w:line="360" w:lineRule="auto"/>
      </w:pPr>
      <w:r w:rsidRPr="007675BD">
        <w:rPr>
          <w:rFonts w:ascii="微软雅黑" w:eastAsia="微软雅黑" w:cs="微软雅黑"/>
          <w:szCs w:val="14"/>
        </w:rPr>
        <w:t>依次填入划线部分最恰当的一项是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7B9A7CB0"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平台</w:t>
      </w:r>
      <w:r w:rsidRPr="007675BD">
        <w:rPr>
          <w:rFonts w:ascii="微软雅黑" w:eastAsia="微软雅黑" w:cs="微软雅黑"/>
          <w:szCs w:val="14"/>
        </w:rPr>
        <w:t xml:space="preserve"> </w:t>
      </w:r>
      <w:r w:rsidRPr="007675BD">
        <w:rPr>
          <w:rFonts w:ascii="微软雅黑" w:eastAsia="微软雅黑" w:cs="微软雅黑"/>
          <w:szCs w:val="14"/>
        </w:rPr>
        <w:t>革新</w:t>
      </w:r>
      <w:r w:rsidRPr="007675BD">
        <w:rPr>
          <w:rFonts w:ascii="微软雅黑" w:eastAsia="微软雅黑" w:cs="微软雅黑"/>
          <w:szCs w:val="14"/>
        </w:rPr>
        <w:t xml:space="preserve"> </w:t>
      </w:r>
      <w:r w:rsidRPr="007675BD">
        <w:rPr>
          <w:rFonts w:ascii="微软雅黑" w:eastAsia="微软雅黑" w:cs="微软雅黑"/>
          <w:szCs w:val="14"/>
        </w:rPr>
        <w:t>应用</w:t>
      </w:r>
    </w:p>
    <w:p w:rsidR="007675BD" w14:paraId="70AE63B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瓶颈</w:t>
      </w:r>
      <w:r w:rsidRPr="007675BD">
        <w:rPr>
          <w:rFonts w:ascii="微软雅黑" w:eastAsia="微软雅黑" w:cs="微软雅黑"/>
          <w:szCs w:val="14"/>
        </w:rPr>
        <w:t xml:space="preserve"> </w:t>
      </w:r>
      <w:r w:rsidRPr="007675BD">
        <w:rPr>
          <w:rFonts w:ascii="微软雅黑" w:eastAsia="微软雅黑" w:cs="微软雅黑"/>
          <w:szCs w:val="14"/>
        </w:rPr>
        <w:t>创新</w:t>
      </w:r>
      <w:r w:rsidRPr="007675BD">
        <w:rPr>
          <w:rFonts w:ascii="微软雅黑" w:eastAsia="微软雅黑" w:cs="微软雅黑"/>
          <w:szCs w:val="14"/>
        </w:rPr>
        <w:t xml:space="preserve"> </w:t>
      </w:r>
      <w:r w:rsidRPr="007675BD">
        <w:rPr>
          <w:rFonts w:ascii="微软雅黑" w:eastAsia="微软雅黑" w:cs="微软雅黑"/>
          <w:szCs w:val="14"/>
        </w:rPr>
        <w:t>驾驭</w:t>
      </w:r>
    </w:p>
    <w:p w:rsidR="007675BD" w14:paraId="6D35814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停滞</w:t>
      </w:r>
      <w:r w:rsidRPr="007675BD">
        <w:rPr>
          <w:rFonts w:ascii="微软雅黑" w:eastAsia="微软雅黑" w:cs="微软雅黑"/>
          <w:szCs w:val="14"/>
        </w:rPr>
        <w:t xml:space="preserve"> </w:t>
      </w:r>
      <w:r w:rsidRPr="007675BD">
        <w:rPr>
          <w:rFonts w:ascii="微软雅黑" w:eastAsia="微软雅黑" w:cs="微软雅黑"/>
          <w:szCs w:val="14"/>
        </w:rPr>
        <w:t>突破</w:t>
      </w:r>
      <w:r w:rsidRPr="007675BD">
        <w:rPr>
          <w:rFonts w:ascii="微软雅黑" w:eastAsia="微软雅黑" w:cs="微软雅黑"/>
          <w:szCs w:val="14"/>
        </w:rPr>
        <w:t xml:space="preserve"> </w:t>
      </w:r>
      <w:r w:rsidRPr="007675BD">
        <w:rPr>
          <w:rFonts w:ascii="微软雅黑" w:eastAsia="微软雅黑" w:cs="微软雅黑"/>
          <w:szCs w:val="14"/>
        </w:rPr>
        <w:t>消化</w:t>
      </w:r>
    </w:p>
    <w:p w:rsidR="007675BD" w14:paraId="38AE955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平稳</w:t>
      </w:r>
      <w:r w:rsidRPr="007675BD">
        <w:rPr>
          <w:rFonts w:ascii="微软雅黑" w:eastAsia="微软雅黑" w:cs="微软雅黑"/>
          <w:szCs w:val="14"/>
        </w:rPr>
        <w:t xml:space="preserve"> </w:t>
      </w:r>
      <w:r w:rsidRPr="007675BD">
        <w:rPr>
          <w:rFonts w:ascii="微软雅黑" w:eastAsia="微软雅黑" w:cs="微软雅黑"/>
          <w:szCs w:val="14"/>
        </w:rPr>
        <w:t>发展</w:t>
      </w:r>
      <w:r w:rsidRPr="007675BD">
        <w:rPr>
          <w:rFonts w:ascii="微软雅黑" w:eastAsia="微软雅黑" w:cs="微软雅黑"/>
          <w:szCs w:val="14"/>
        </w:rPr>
        <w:t xml:space="preserve"> </w:t>
      </w:r>
      <w:r w:rsidRPr="007675BD">
        <w:rPr>
          <w:rFonts w:ascii="微软雅黑" w:eastAsia="微软雅黑" w:cs="微软雅黑"/>
          <w:szCs w:val="14"/>
        </w:rPr>
        <w:t>适应</w:t>
      </w:r>
    </w:p>
    <w:p w:rsidR="007675BD" w14:paraId="1CA3AB6F"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4DF474B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根据语境，第一空表达的语意应和前文</w:t>
      </w:r>
      <w:r w:rsidRPr="007675BD">
        <w:rPr>
          <w:rFonts w:ascii="微软雅黑" w:eastAsia="微软雅黑" w:cs="微软雅黑"/>
          <w:szCs w:val="14"/>
        </w:rPr>
        <w:t>“</w:t>
      </w:r>
      <w:r w:rsidRPr="007675BD">
        <w:rPr>
          <w:rFonts w:ascii="微软雅黑" w:eastAsia="微软雅黑" w:cs="微软雅黑"/>
          <w:szCs w:val="14"/>
        </w:rPr>
        <w:t>急速的发展</w:t>
      </w:r>
      <w:r w:rsidRPr="007675BD">
        <w:rPr>
          <w:rFonts w:ascii="微软雅黑" w:eastAsia="微软雅黑" w:cs="微软雅黑"/>
          <w:szCs w:val="14"/>
        </w:rPr>
        <w:t>”</w:t>
      </w:r>
      <w:r w:rsidRPr="007675BD">
        <w:rPr>
          <w:rFonts w:ascii="微软雅黑" w:eastAsia="微软雅黑" w:cs="微软雅黑"/>
          <w:szCs w:val="14"/>
        </w:rPr>
        <w:t>相反，</w:t>
      </w:r>
      <w:r w:rsidRPr="007675BD">
        <w:rPr>
          <w:rFonts w:ascii="微软雅黑" w:eastAsia="微软雅黑" w:cs="微软雅黑"/>
          <w:szCs w:val="14"/>
        </w:rPr>
        <w:t>“</w:t>
      </w:r>
      <w:r w:rsidRPr="007675BD">
        <w:rPr>
          <w:rFonts w:ascii="微软雅黑" w:eastAsia="微软雅黑" w:cs="微软雅黑"/>
          <w:szCs w:val="14"/>
        </w:rPr>
        <w:t>平台</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w:t>
      </w:r>
      <w:r w:rsidRPr="007675BD">
        <w:rPr>
          <w:rFonts w:ascii="微软雅黑" w:eastAsia="微软雅黑" w:cs="微软雅黑"/>
          <w:szCs w:val="14"/>
        </w:rPr>
        <w:t>平稳</w:t>
      </w:r>
      <w:r w:rsidRPr="007675BD">
        <w:rPr>
          <w:rFonts w:ascii="微软雅黑" w:eastAsia="微软雅黑" w:cs="微软雅黑"/>
          <w:szCs w:val="14"/>
        </w:rPr>
        <w:t>”</w:t>
      </w:r>
      <w:r w:rsidRPr="007675BD">
        <w:rPr>
          <w:rFonts w:ascii="微软雅黑" w:eastAsia="微软雅黑" w:cs="微软雅黑"/>
          <w:szCs w:val="14"/>
        </w:rPr>
        <w:t>不合文意，排除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。第二空的主语是</w:t>
      </w:r>
      <w:r w:rsidRPr="007675BD">
        <w:rPr>
          <w:rFonts w:ascii="微软雅黑" w:eastAsia="微软雅黑" w:cs="微软雅黑"/>
          <w:szCs w:val="14"/>
        </w:rPr>
        <w:t>“</w:t>
      </w:r>
      <w:r w:rsidRPr="007675BD">
        <w:rPr>
          <w:rFonts w:ascii="微软雅黑" w:eastAsia="微软雅黑" w:cs="微软雅黑"/>
          <w:szCs w:val="14"/>
        </w:rPr>
        <w:t>技术</w:t>
      </w:r>
      <w:r w:rsidRPr="007675BD">
        <w:rPr>
          <w:rFonts w:ascii="微软雅黑" w:eastAsia="微软雅黑" w:cs="微软雅黑"/>
          <w:szCs w:val="14"/>
        </w:rPr>
        <w:t>”</w:t>
      </w:r>
      <w:r w:rsidRPr="007675BD">
        <w:rPr>
          <w:rFonts w:ascii="微软雅黑" w:eastAsia="微软雅黑" w:cs="微软雅黑"/>
          <w:szCs w:val="14"/>
        </w:rPr>
        <w:t>，后面又加了一个</w:t>
      </w:r>
      <w:r w:rsidRPr="007675BD">
        <w:rPr>
          <w:rFonts w:ascii="微软雅黑" w:eastAsia="微软雅黑" w:cs="微软雅黑"/>
          <w:szCs w:val="14"/>
        </w:rPr>
        <w:t>“</w:t>
      </w:r>
      <w:r w:rsidRPr="007675BD">
        <w:rPr>
          <w:rFonts w:ascii="微软雅黑" w:eastAsia="微软雅黑" w:cs="微软雅黑"/>
          <w:szCs w:val="14"/>
        </w:rPr>
        <w:t>本身</w:t>
      </w:r>
      <w:r w:rsidRPr="007675BD">
        <w:rPr>
          <w:rFonts w:ascii="微软雅黑" w:eastAsia="微软雅黑" w:cs="微软雅黑"/>
          <w:szCs w:val="14"/>
        </w:rPr>
        <w:t>”</w:t>
      </w:r>
      <w:r w:rsidRPr="007675BD">
        <w:rPr>
          <w:rFonts w:ascii="微软雅黑" w:eastAsia="微软雅黑" w:cs="微软雅黑"/>
          <w:szCs w:val="14"/>
        </w:rPr>
        <w:t>作同位语，故用</w:t>
      </w:r>
      <w:r w:rsidRPr="007675BD">
        <w:rPr>
          <w:rFonts w:ascii="微软雅黑" w:eastAsia="微软雅黑" w:cs="微软雅黑"/>
          <w:szCs w:val="14"/>
        </w:rPr>
        <w:t>“</w:t>
      </w:r>
      <w:r w:rsidRPr="007675BD">
        <w:rPr>
          <w:rFonts w:ascii="微软雅黑" w:eastAsia="微软雅黑" w:cs="微软雅黑"/>
          <w:szCs w:val="14"/>
        </w:rPr>
        <w:t>突破</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比较合适，表示无法突破自身。第三空根据语境可知，不是人们不能驾驭这些技术，只是技术前进脚步太快，还不能充分有效地运用和享受这些技术，</w:t>
      </w:r>
      <w:r w:rsidRPr="007675BD">
        <w:rPr>
          <w:rFonts w:ascii="微软雅黑" w:eastAsia="微软雅黑" w:cs="微软雅黑"/>
          <w:szCs w:val="14"/>
        </w:rPr>
        <w:t>“</w:t>
      </w:r>
      <w:r w:rsidRPr="007675BD">
        <w:rPr>
          <w:rFonts w:ascii="微软雅黑" w:eastAsia="微软雅黑" w:cs="微软雅黑"/>
          <w:szCs w:val="14"/>
        </w:rPr>
        <w:t>消化</w:t>
      </w:r>
      <w:r w:rsidRPr="007675BD">
        <w:rPr>
          <w:rFonts w:ascii="微软雅黑" w:eastAsia="微软雅黑" w:cs="微软雅黑"/>
          <w:szCs w:val="14"/>
        </w:rPr>
        <w:t>”</w:t>
      </w:r>
      <w:r w:rsidRPr="007675BD">
        <w:rPr>
          <w:rFonts w:ascii="微软雅黑" w:eastAsia="微软雅黑" w:cs="微软雅黑"/>
          <w:szCs w:val="14"/>
        </w:rPr>
        <w:t>一词用于此最合适。</w:t>
      </w:r>
    </w:p>
    <w:p w:rsidR="007675BD" w14:paraId="362ECE46"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3CAC30F1"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天气预报一般要考虑气温、气压、温度、风力等因素，这些都是大气层本身变化的结果，只要掌握这些因素，通过电脑的计算就能准确地预报天气变化的趋势。沙尘暴作为一种特殊的天气现象，同样要考虑上述气象因素。据气象学家分析，强冷空气带来的大风天气、前期干旱少雨、气温回升是形成沙尘暴的必要天气条件。但是，除此之外，</w:t>
      </w:r>
      <w:r w:rsidRPr="007675BD">
        <w:rPr>
          <w:rFonts w:ascii="微软雅黑" w:eastAsia="微软雅黑" w:cs="微软雅黑"/>
          <w:szCs w:val="14"/>
        </w:rPr>
        <w:t>“</w:t>
      </w:r>
      <w:r w:rsidRPr="007675BD">
        <w:rPr>
          <w:rFonts w:ascii="微软雅黑" w:eastAsia="微软雅黑" w:cs="微软雅黑"/>
          <w:szCs w:val="14"/>
        </w:rPr>
        <w:t>沙尘</w:t>
      </w:r>
      <w:r w:rsidRPr="007675BD">
        <w:rPr>
          <w:rFonts w:ascii="微软雅黑" w:eastAsia="微软雅黑" w:cs="微软雅黑"/>
          <w:szCs w:val="14"/>
        </w:rPr>
        <w:t>”</w:t>
      </w:r>
      <w:r w:rsidRPr="007675BD">
        <w:rPr>
          <w:rFonts w:ascii="微软雅黑" w:eastAsia="微软雅黑" w:cs="微软雅黑"/>
          <w:szCs w:val="14"/>
        </w:rPr>
        <w:t>恶魔的现身还需要一些其他特殊条件。悬浮在空气中的沙尘来自地表，地表的情况直接影响沙尘暴的发生。</w:t>
      </w:r>
    </w:p>
    <w:p w:rsidR="007675BD" w14:paraId="34DE5B67" w14:textId="77777777">
      <w:pPr>
        <w:pStyle w:val="NormalWeb"/>
        <w:widowControl/>
        <w:spacing w:beforeAutospacing="0" w:after="260" w:afterAutospacing="0" w:line="360" w:lineRule="auto"/>
      </w:pPr>
      <w:r w:rsidRPr="007675BD">
        <w:rPr>
          <w:rFonts w:ascii="微软雅黑" w:eastAsia="微软雅黑" w:cs="微软雅黑"/>
          <w:szCs w:val="14"/>
        </w:rPr>
        <w:t>这段文字主要说明的内容是</w:t>
      </w:r>
      <w:r w:rsidRPr="007675BD">
        <w:rPr>
          <w:rFonts w:ascii="微软雅黑" w:eastAsia="微软雅黑" w:cs="微软雅黑"/>
          <w:szCs w:val="14"/>
        </w:rPr>
        <w:t>()</w:t>
      </w:r>
      <w:r w:rsidRPr="007675BD">
        <w:rPr>
          <w:rFonts w:ascii="微软雅黑" w:eastAsia="微软雅黑" w:cs="微软雅黑"/>
          <w:szCs w:val="14"/>
        </w:rPr>
        <w:t>。</w:t>
      </w:r>
    </w:p>
    <w:p w:rsidR="007675BD" w14:paraId="51654DB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天气预报要考虑的各种因素</w:t>
      </w:r>
    </w:p>
    <w:p w:rsidR="007675BD" w14:paraId="36625FE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沙尘暴的形成原因复杂且特殊</w:t>
      </w:r>
    </w:p>
    <w:p w:rsidR="007675BD" w14:paraId="7705401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沙尘暴形成的必要天气条件</w:t>
      </w:r>
    </w:p>
    <w:p w:rsidR="007675BD" w14:paraId="1F79584D"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沙尘暴是一种特殊的天气现象</w:t>
      </w:r>
    </w:p>
    <w:p w:rsidR="007675BD" w14:paraId="0D3D4BA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038B282C"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根据提问标志词</w:t>
      </w:r>
      <w:r w:rsidRPr="007675BD">
        <w:rPr>
          <w:rFonts w:ascii="微软雅黑" w:eastAsia="微软雅黑" w:cs="微软雅黑"/>
          <w:szCs w:val="14"/>
        </w:rPr>
        <w:t>“</w:t>
      </w:r>
      <w:r w:rsidRPr="007675BD">
        <w:rPr>
          <w:rFonts w:ascii="微软雅黑" w:eastAsia="微软雅黑" w:cs="微软雅黑"/>
          <w:szCs w:val="14"/>
        </w:rPr>
        <w:t>主要说明</w:t>
      </w:r>
      <w:r w:rsidRPr="007675BD">
        <w:rPr>
          <w:rFonts w:ascii="微软雅黑" w:eastAsia="微软雅黑" w:cs="微软雅黑"/>
          <w:szCs w:val="14"/>
        </w:rPr>
        <w:t>”</w:t>
      </w:r>
      <w:r w:rsidRPr="007675BD">
        <w:rPr>
          <w:rFonts w:ascii="微软雅黑" w:eastAsia="微软雅黑" w:cs="微软雅黑"/>
          <w:szCs w:val="14"/>
        </w:rPr>
        <w:t>可知本题为表面主旨题。</w:t>
      </w:r>
    </w:p>
    <w:p w:rsidR="007675BD" w14:paraId="0C90DACE" w14:textId="77777777">
      <w:pPr>
        <w:pStyle w:val="NormalWeb"/>
        <w:widowControl/>
        <w:spacing w:beforeAutospacing="0" w:after="260" w:afterAutospacing="0" w:line="360" w:lineRule="auto"/>
      </w:pPr>
      <w:r w:rsidRPr="007675BD">
        <w:rPr>
          <w:rFonts w:ascii="微软雅黑" w:eastAsia="微软雅黑" w:cs="微软雅黑"/>
          <w:szCs w:val="14"/>
        </w:rPr>
        <w:t>题干通过比较沙尘暴预报与普通天气预报考虑的不同因素，说明沙尘暴要考虑的因素比较多且复杂，因而预报的难度也高，故正确答案为</w:t>
      </w:r>
      <w:r w:rsidRPr="007675BD">
        <w:rPr>
          <w:rFonts w:ascii="微软雅黑" w:eastAsia="微软雅黑" w:cs="微软雅黑"/>
          <w:szCs w:val="14"/>
        </w:rPr>
        <w:t>B</w:t>
      </w:r>
      <w:r w:rsidRPr="007675BD">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https://d.book118.com/455021124243011123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rsidP="004008AC" w14:paraId="7B44550B"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F356A" w14:paraId="70CDEF37"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rsidP="004008AC" w14:paraId="077F89FA" w14:textId="47DE943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F356A" w14:paraId="056806B9"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paraId="0E2695B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F356A"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rsidP="004008AC" w14:textId="47DE943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F356A"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F356A"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rsidP="004008AC" w14:textId="47DE943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F356A"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paraId="0589A5C9"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paraId="684D6A57"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paraId="7BA03846"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56A"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DF35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AA46E49"/>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DF356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F356A"/>
    <w:rPr>
      <w:sz w:val="18"/>
      <w:szCs w:val="18"/>
    </w:rPr>
  </w:style>
  <w:style w:type="paragraph" w:styleId="Footer">
    <w:name w:val="footer"/>
    <w:basedOn w:val="Normal"/>
    <w:link w:val="a0"/>
    <w:rsid w:val="00DF356A"/>
    <w:pPr>
      <w:tabs>
        <w:tab w:val="center" w:pos="4153"/>
        <w:tab w:val="right" w:pos="8306"/>
      </w:tabs>
      <w:snapToGrid w:val="0"/>
    </w:pPr>
    <w:rPr>
      <w:sz w:val="18"/>
      <w:szCs w:val="18"/>
    </w:rPr>
  </w:style>
  <w:style w:type="character" w:customStyle="1" w:styleId="a0">
    <w:name w:val="页脚 字符"/>
    <w:basedOn w:val="DefaultParagraphFont"/>
    <w:link w:val="Footer"/>
    <w:rsid w:val="00DF356A"/>
    <w:rPr>
      <w:sz w:val="18"/>
      <w:szCs w:val="18"/>
    </w:rPr>
  </w:style>
  <w:style w:type="character" w:styleId="PageNumber">
    <w:name w:val="page number"/>
    <w:basedOn w:val="DefaultParagraphFont"/>
    <w:rsid w:val="00DF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55021124243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2024-03-17T07:36:00Z</dcterms:created>
  <dcterms:modified xsi:type="dcterms:W3CDTF">2024-03-17T07:36:00Z</dcterms:modified>
</cp:coreProperties>
</file>