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PA9T项目规划设计蓝图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99" w:history="1">
        <w:r>
          <w:rPr>
            <w:rFonts w:ascii="仿宋" w:eastAsia="仿宋" w:hAnsi="仿宋" w:cs="仿宋" w:hint="eastAsia"/>
            <w:lang w:eastAsia="zh-CN"/>
          </w:rPr>
          <w:t>概论</w:t>
        </w:r>
        <w:r>
          <w:tab/>
        </w:r>
        <w:r>
          <w:fldChar w:fldCharType="begin"/>
        </w:r>
        <w:r>
          <w:instrText xml:space="preserve"> PAGEREF _Toc28299 \h </w:instrText>
        </w:r>
        <w:r>
          <w:fldChar w:fldCharType="separate"/>
        </w:r>
        <w:r>
          <w:t>3</w:t>
        </w:r>
        <w:r>
          <w:fldChar w:fldCharType="end"/>
        </w:r>
      </w:hyperlink>
    </w:p>
    <w:p>
      <w:pPr>
        <w:pStyle w:val="TOC1"/>
        <w:tabs>
          <w:tab w:val="right" w:leader="dot" w:pos="8306"/>
        </w:tabs>
      </w:pPr>
      <w:hyperlink w:anchor="_Toc15496" w:history="1">
        <w:r>
          <w:rPr>
            <w:rFonts w:ascii="仿宋" w:eastAsia="仿宋" w:hAnsi="仿宋" w:cs="仿宋" w:hint="eastAsia"/>
            <w:lang w:eastAsia="zh-CN"/>
          </w:rPr>
          <w:t>一、工艺说明</w:t>
        </w:r>
        <w:r>
          <w:tab/>
        </w:r>
        <w:r>
          <w:fldChar w:fldCharType="begin"/>
        </w:r>
        <w:r>
          <w:instrText xml:space="preserve"> PAGEREF _Toc15496 \h </w:instrText>
        </w:r>
        <w:r>
          <w:fldChar w:fldCharType="separate"/>
        </w:r>
        <w:r>
          <w:t>3</w:t>
        </w:r>
        <w:r>
          <w:fldChar w:fldCharType="end"/>
        </w:r>
      </w:hyperlink>
    </w:p>
    <w:p>
      <w:pPr>
        <w:pStyle w:val="TOC2"/>
        <w:tabs>
          <w:tab w:val="right" w:leader="dot" w:pos="8306"/>
        </w:tabs>
      </w:pPr>
      <w:hyperlink w:anchor="_Toc8758" w:history="1">
        <w:r>
          <w:rPr>
            <w:rFonts w:ascii="仿宋" w:eastAsia="仿宋" w:hAnsi="仿宋" w:cs="仿宋" w:hint="eastAsia"/>
            <w:lang w:eastAsia="zh-CN"/>
          </w:rPr>
          <w:t>(一)、技术管理特点</w:t>
        </w:r>
        <w:r>
          <w:tab/>
        </w:r>
        <w:r>
          <w:fldChar w:fldCharType="begin"/>
        </w:r>
        <w:r>
          <w:instrText xml:space="preserve"> PAGEREF _Toc8758 \h </w:instrText>
        </w:r>
        <w:r>
          <w:fldChar w:fldCharType="separate"/>
        </w:r>
        <w:r>
          <w:t>3</w:t>
        </w:r>
        <w:r>
          <w:fldChar w:fldCharType="end"/>
        </w:r>
      </w:hyperlink>
    </w:p>
    <w:p>
      <w:pPr>
        <w:pStyle w:val="TOC2"/>
        <w:tabs>
          <w:tab w:val="right" w:leader="dot" w:pos="8306"/>
        </w:tabs>
      </w:pPr>
      <w:hyperlink w:anchor="_Toc10085" w:history="1">
        <w:r>
          <w:rPr>
            <w:rFonts w:ascii="仿宋" w:eastAsia="仿宋" w:hAnsi="仿宋" w:cs="仿宋" w:hint="eastAsia"/>
            <w:lang w:eastAsia="zh-CN"/>
          </w:rPr>
          <w:t>(二)、PA9T项目工艺技术设计方案</w:t>
        </w:r>
        <w:r>
          <w:tab/>
        </w:r>
        <w:r>
          <w:fldChar w:fldCharType="begin"/>
        </w:r>
        <w:r>
          <w:instrText xml:space="preserve"> PAGEREF _Toc10085 \h </w:instrText>
        </w:r>
        <w:r>
          <w:fldChar w:fldCharType="separate"/>
        </w:r>
        <w:r>
          <w:t>4</w:t>
        </w:r>
        <w:r>
          <w:fldChar w:fldCharType="end"/>
        </w:r>
      </w:hyperlink>
    </w:p>
    <w:p>
      <w:pPr>
        <w:pStyle w:val="TOC2"/>
        <w:tabs>
          <w:tab w:val="right" w:leader="dot" w:pos="8306"/>
        </w:tabs>
      </w:pPr>
      <w:hyperlink w:anchor="_Toc17821" w:history="1">
        <w:r>
          <w:rPr>
            <w:rFonts w:ascii="仿宋" w:eastAsia="仿宋" w:hAnsi="仿宋" w:cs="仿宋" w:hint="eastAsia"/>
            <w:lang w:eastAsia="zh-CN"/>
          </w:rPr>
          <w:t>(三)、设备选型方案</w:t>
        </w:r>
        <w:r>
          <w:tab/>
        </w:r>
        <w:r>
          <w:fldChar w:fldCharType="begin"/>
        </w:r>
        <w:r>
          <w:instrText xml:space="preserve"> PAGEREF _Toc17821 \h </w:instrText>
        </w:r>
        <w:r>
          <w:fldChar w:fldCharType="separate"/>
        </w:r>
        <w:r>
          <w:t>5</w:t>
        </w:r>
        <w:r>
          <w:fldChar w:fldCharType="end"/>
        </w:r>
      </w:hyperlink>
    </w:p>
    <w:p>
      <w:pPr>
        <w:pStyle w:val="TOC1"/>
        <w:tabs>
          <w:tab w:val="right" w:leader="dot" w:pos="8306"/>
        </w:tabs>
      </w:pPr>
      <w:hyperlink w:anchor="_Toc12379" w:history="1">
        <w:r>
          <w:rPr>
            <w:rFonts w:ascii="仿宋" w:eastAsia="仿宋" w:hAnsi="仿宋" w:cs="仿宋" w:hint="eastAsia"/>
            <w:lang w:eastAsia="zh-CN"/>
          </w:rPr>
          <w:t>二、产品规划分析</w:t>
        </w:r>
        <w:r>
          <w:tab/>
        </w:r>
        <w:r>
          <w:fldChar w:fldCharType="begin"/>
        </w:r>
        <w:r>
          <w:instrText xml:space="preserve"> PAGEREF _Toc12379 \h </w:instrText>
        </w:r>
        <w:r>
          <w:fldChar w:fldCharType="separate"/>
        </w:r>
        <w:r>
          <w:t>7</w:t>
        </w:r>
        <w:r>
          <w:fldChar w:fldCharType="end"/>
        </w:r>
      </w:hyperlink>
    </w:p>
    <w:p>
      <w:pPr>
        <w:pStyle w:val="TOC2"/>
        <w:tabs>
          <w:tab w:val="right" w:leader="dot" w:pos="8306"/>
        </w:tabs>
      </w:pPr>
      <w:hyperlink w:anchor="_Toc29667" w:history="1">
        <w:r>
          <w:rPr>
            <w:rFonts w:ascii="仿宋" w:eastAsia="仿宋" w:hAnsi="仿宋" w:cs="仿宋" w:hint="eastAsia"/>
            <w:lang w:eastAsia="zh-CN"/>
          </w:rPr>
          <w:t>(一)、产品规划</w:t>
        </w:r>
        <w:r>
          <w:tab/>
        </w:r>
        <w:r>
          <w:fldChar w:fldCharType="begin"/>
        </w:r>
        <w:r>
          <w:instrText xml:space="preserve"> PAGEREF _Toc29667 \h </w:instrText>
        </w:r>
        <w:r>
          <w:fldChar w:fldCharType="separate"/>
        </w:r>
        <w:r>
          <w:t>7</w:t>
        </w:r>
        <w:r>
          <w:fldChar w:fldCharType="end"/>
        </w:r>
      </w:hyperlink>
    </w:p>
    <w:p>
      <w:pPr>
        <w:pStyle w:val="TOC2"/>
        <w:tabs>
          <w:tab w:val="right" w:leader="dot" w:pos="8306"/>
        </w:tabs>
      </w:pPr>
      <w:hyperlink w:anchor="_Toc25138" w:history="1">
        <w:r>
          <w:rPr>
            <w:rFonts w:ascii="仿宋" w:eastAsia="仿宋" w:hAnsi="仿宋" w:cs="仿宋" w:hint="eastAsia"/>
            <w:lang w:eastAsia="zh-CN"/>
          </w:rPr>
          <w:t>(二)、建设规模</w:t>
        </w:r>
        <w:r>
          <w:tab/>
        </w:r>
        <w:r>
          <w:fldChar w:fldCharType="begin"/>
        </w:r>
        <w:r>
          <w:instrText xml:space="preserve"> PAGEREF _Toc25138 \h </w:instrText>
        </w:r>
        <w:r>
          <w:fldChar w:fldCharType="separate"/>
        </w:r>
        <w:r>
          <w:t>7</w:t>
        </w:r>
        <w:r>
          <w:fldChar w:fldCharType="end"/>
        </w:r>
      </w:hyperlink>
    </w:p>
    <w:p>
      <w:pPr>
        <w:pStyle w:val="TOC1"/>
        <w:tabs>
          <w:tab w:val="right" w:leader="dot" w:pos="8306"/>
        </w:tabs>
      </w:pPr>
      <w:hyperlink w:anchor="_Toc24577" w:history="1">
        <w:r>
          <w:rPr>
            <w:rFonts w:ascii="仿宋" w:eastAsia="仿宋" w:hAnsi="仿宋" w:cs="仿宋" w:hint="eastAsia"/>
            <w:lang w:eastAsia="zh-CN"/>
          </w:rPr>
          <w:t>三、PA9T项目可持续发展</w:t>
        </w:r>
        <w:r>
          <w:tab/>
        </w:r>
        <w:r>
          <w:fldChar w:fldCharType="begin"/>
        </w:r>
        <w:r>
          <w:instrText xml:space="preserve"> PAGEREF _Toc24577 \h </w:instrText>
        </w:r>
        <w:r>
          <w:fldChar w:fldCharType="separate"/>
        </w:r>
        <w:r>
          <w:t>9</w:t>
        </w:r>
        <w:r>
          <w:fldChar w:fldCharType="end"/>
        </w:r>
      </w:hyperlink>
    </w:p>
    <w:p>
      <w:pPr>
        <w:pStyle w:val="TOC2"/>
        <w:tabs>
          <w:tab w:val="right" w:leader="dot" w:pos="8306"/>
        </w:tabs>
      </w:pPr>
      <w:hyperlink w:anchor="_Toc29197" w:history="1">
        <w:r>
          <w:rPr>
            <w:rFonts w:ascii="仿宋" w:eastAsia="仿宋" w:hAnsi="仿宋" w:cs="仿宋" w:hint="eastAsia"/>
            <w:lang w:eastAsia="zh-CN"/>
          </w:rPr>
          <w:t>(一)、可持续战略与实践</w:t>
        </w:r>
        <w:r>
          <w:tab/>
        </w:r>
        <w:r>
          <w:fldChar w:fldCharType="begin"/>
        </w:r>
        <w:r>
          <w:instrText xml:space="preserve"> PAGEREF _Toc29197 \h </w:instrText>
        </w:r>
        <w:r>
          <w:fldChar w:fldCharType="separate"/>
        </w:r>
        <w:r>
          <w:t>9</w:t>
        </w:r>
        <w:r>
          <w:fldChar w:fldCharType="end"/>
        </w:r>
      </w:hyperlink>
    </w:p>
    <w:p>
      <w:pPr>
        <w:pStyle w:val="TOC2"/>
        <w:tabs>
          <w:tab w:val="right" w:leader="dot" w:pos="8306"/>
        </w:tabs>
      </w:pPr>
      <w:hyperlink w:anchor="_Toc10354" w:history="1">
        <w:r>
          <w:rPr>
            <w:rFonts w:ascii="仿宋" w:eastAsia="仿宋" w:hAnsi="仿宋" w:cs="仿宋" w:hint="eastAsia"/>
            <w:lang w:eastAsia="zh-CN"/>
          </w:rPr>
          <w:t>(二)、环保与社会责任</w:t>
        </w:r>
        <w:r>
          <w:tab/>
        </w:r>
        <w:r>
          <w:fldChar w:fldCharType="begin"/>
        </w:r>
        <w:r>
          <w:instrText xml:space="preserve"> PAGEREF _Toc10354 \h </w:instrText>
        </w:r>
        <w:r>
          <w:fldChar w:fldCharType="separate"/>
        </w:r>
        <w:r>
          <w:t>9</w:t>
        </w:r>
        <w:r>
          <w:fldChar w:fldCharType="end"/>
        </w:r>
      </w:hyperlink>
    </w:p>
    <w:p>
      <w:pPr>
        <w:pStyle w:val="TOC1"/>
        <w:tabs>
          <w:tab w:val="right" w:leader="dot" w:pos="8306"/>
        </w:tabs>
      </w:pPr>
      <w:hyperlink w:anchor="_Toc21202" w:history="1">
        <w:r>
          <w:rPr>
            <w:rFonts w:ascii="仿宋" w:eastAsia="仿宋" w:hAnsi="仿宋" w:cs="仿宋" w:hint="eastAsia"/>
            <w:lang w:eastAsia="zh-CN"/>
          </w:rPr>
          <w:t>四、PA9T项目选址可行性分析</w:t>
        </w:r>
        <w:r>
          <w:tab/>
        </w:r>
        <w:r>
          <w:fldChar w:fldCharType="begin"/>
        </w:r>
        <w:r>
          <w:instrText xml:space="preserve"> PAGEREF _Toc21202 \h </w:instrText>
        </w:r>
        <w:r>
          <w:fldChar w:fldCharType="separate"/>
        </w:r>
        <w:r>
          <w:t>10</w:t>
        </w:r>
        <w:r>
          <w:fldChar w:fldCharType="end"/>
        </w:r>
      </w:hyperlink>
    </w:p>
    <w:p>
      <w:pPr>
        <w:pStyle w:val="TOC2"/>
        <w:tabs>
          <w:tab w:val="right" w:leader="dot" w:pos="8306"/>
        </w:tabs>
      </w:pPr>
      <w:hyperlink w:anchor="_Toc29046" w:history="1">
        <w:r>
          <w:rPr>
            <w:rFonts w:ascii="仿宋" w:eastAsia="仿宋" w:hAnsi="仿宋" w:cs="仿宋" w:hint="eastAsia"/>
            <w:lang w:eastAsia="zh-CN"/>
          </w:rPr>
          <w:t>(一)、PA9T项目选址</w:t>
        </w:r>
        <w:r>
          <w:tab/>
        </w:r>
        <w:r>
          <w:fldChar w:fldCharType="begin"/>
        </w:r>
        <w:r>
          <w:instrText xml:space="preserve"> PAGEREF _Toc29046 \h </w:instrText>
        </w:r>
        <w:r>
          <w:fldChar w:fldCharType="separate"/>
        </w:r>
        <w:r>
          <w:t>10</w:t>
        </w:r>
        <w:r>
          <w:fldChar w:fldCharType="end"/>
        </w:r>
      </w:hyperlink>
    </w:p>
    <w:p>
      <w:pPr>
        <w:pStyle w:val="TOC2"/>
        <w:tabs>
          <w:tab w:val="right" w:leader="dot" w:pos="8306"/>
        </w:tabs>
      </w:pPr>
      <w:hyperlink w:anchor="_Toc26864" w:history="1">
        <w:r>
          <w:rPr>
            <w:rFonts w:ascii="仿宋" w:eastAsia="仿宋" w:hAnsi="仿宋" w:cs="仿宋" w:hint="eastAsia"/>
            <w:lang w:eastAsia="zh-CN"/>
          </w:rPr>
          <w:t>(二)、用地控制指标</w:t>
        </w:r>
        <w:r>
          <w:tab/>
        </w:r>
        <w:r>
          <w:fldChar w:fldCharType="begin"/>
        </w:r>
        <w:r>
          <w:instrText xml:space="preserve"> PAGEREF _Toc26864 \h </w:instrText>
        </w:r>
        <w:r>
          <w:fldChar w:fldCharType="separate"/>
        </w:r>
        <w:r>
          <w:t>10</w:t>
        </w:r>
        <w:r>
          <w:fldChar w:fldCharType="end"/>
        </w:r>
      </w:hyperlink>
    </w:p>
    <w:p>
      <w:pPr>
        <w:pStyle w:val="TOC2"/>
        <w:tabs>
          <w:tab w:val="right" w:leader="dot" w:pos="8306"/>
        </w:tabs>
      </w:pPr>
      <w:hyperlink w:anchor="_Toc16960" w:history="1">
        <w:r>
          <w:rPr>
            <w:rFonts w:ascii="仿宋" w:eastAsia="仿宋" w:hAnsi="仿宋" w:cs="仿宋" w:hint="eastAsia"/>
            <w:lang w:eastAsia="zh-CN"/>
          </w:rPr>
          <w:t>(三)、节约用地措施</w:t>
        </w:r>
        <w:r>
          <w:tab/>
        </w:r>
        <w:r>
          <w:fldChar w:fldCharType="begin"/>
        </w:r>
        <w:r>
          <w:instrText xml:space="preserve"> PAGEREF _Toc16960 \h </w:instrText>
        </w:r>
        <w:r>
          <w:fldChar w:fldCharType="separate"/>
        </w:r>
        <w:r>
          <w:t>12</w:t>
        </w:r>
        <w:r>
          <w:fldChar w:fldCharType="end"/>
        </w:r>
      </w:hyperlink>
    </w:p>
    <w:p>
      <w:pPr>
        <w:pStyle w:val="TOC2"/>
        <w:tabs>
          <w:tab w:val="right" w:leader="dot" w:pos="8306"/>
        </w:tabs>
      </w:pPr>
      <w:hyperlink w:anchor="_Toc2373" w:history="1">
        <w:r>
          <w:rPr>
            <w:rFonts w:ascii="仿宋" w:eastAsia="仿宋" w:hAnsi="仿宋" w:cs="仿宋" w:hint="eastAsia"/>
            <w:lang w:eastAsia="zh-CN"/>
          </w:rPr>
          <w:t>(四)、总图布置方案</w:t>
        </w:r>
        <w:r>
          <w:tab/>
        </w:r>
        <w:r>
          <w:fldChar w:fldCharType="begin"/>
        </w:r>
        <w:r>
          <w:instrText xml:space="preserve"> PAGEREF _Toc2373 \h </w:instrText>
        </w:r>
        <w:r>
          <w:fldChar w:fldCharType="separate"/>
        </w:r>
        <w:r>
          <w:t>13</w:t>
        </w:r>
        <w:r>
          <w:fldChar w:fldCharType="end"/>
        </w:r>
      </w:hyperlink>
    </w:p>
    <w:p>
      <w:pPr>
        <w:pStyle w:val="TOC2"/>
        <w:tabs>
          <w:tab w:val="right" w:leader="dot" w:pos="8306"/>
        </w:tabs>
      </w:pPr>
      <w:hyperlink w:anchor="_Toc17611" w:history="1">
        <w:r>
          <w:rPr>
            <w:rFonts w:ascii="仿宋" w:eastAsia="仿宋" w:hAnsi="仿宋" w:cs="仿宋" w:hint="eastAsia"/>
            <w:lang w:eastAsia="zh-CN"/>
          </w:rPr>
          <w:t>(五)、选址综合评价</w:t>
        </w:r>
        <w:r>
          <w:tab/>
        </w:r>
        <w:r>
          <w:fldChar w:fldCharType="begin"/>
        </w:r>
        <w:r>
          <w:instrText xml:space="preserve"> PAGEREF _Toc17611 \h </w:instrText>
        </w:r>
        <w:r>
          <w:fldChar w:fldCharType="separate"/>
        </w:r>
        <w:r>
          <w:t>14</w:t>
        </w:r>
        <w:r>
          <w:fldChar w:fldCharType="end"/>
        </w:r>
      </w:hyperlink>
    </w:p>
    <w:p>
      <w:pPr>
        <w:pStyle w:val="TOC1"/>
        <w:tabs>
          <w:tab w:val="right" w:leader="dot" w:pos="8306"/>
        </w:tabs>
      </w:pPr>
      <w:hyperlink w:anchor="_Toc1064" w:history="1">
        <w:r>
          <w:rPr>
            <w:rFonts w:ascii="仿宋" w:eastAsia="仿宋" w:hAnsi="仿宋" w:cs="仿宋" w:hint="eastAsia"/>
            <w:lang w:eastAsia="zh-CN"/>
          </w:rPr>
          <w:t>五、PA9T项目概论</w:t>
        </w:r>
        <w:r>
          <w:tab/>
        </w:r>
        <w:r>
          <w:fldChar w:fldCharType="begin"/>
        </w:r>
        <w:r>
          <w:instrText xml:space="preserve"> PAGEREF _Toc1064 \h </w:instrText>
        </w:r>
        <w:r>
          <w:fldChar w:fldCharType="separate"/>
        </w:r>
        <w:r>
          <w:t>15</w:t>
        </w:r>
        <w:r>
          <w:fldChar w:fldCharType="end"/>
        </w:r>
      </w:hyperlink>
    </w:p>
    <w:p>
      <w:pPr>
        <w:pStyle w:val="TOC2"/>
        <w:tabs>
          <w:tab w:val="right" w:leader="dot" w:pos="8306"/>
        </w:tabs>
      </w:pPr>
      <w:hyperlink w:anchor="_Toc17711" w:history="1">
        <w:r>
          <w:rPr>
            <w:rFonts w:ascii="仿宋" w:eastAsia="仿宋" w:hAnsi="仿宋" w:cs="仿宋" w:hint="eastAsia"/>
            <w:lang w:eastAsia="zh-CN"/>
          </w:rPr>
          <w:t>(一)、PA9T项目概况</w:t>
        </w:r>
        <w:r>
          <w:tab/>
        </w:r>
        <w:r>
          <w:fldChar w:fldCharType="begin"/>
        </w:r>
        <w:r>
          <w:instrText xml:space="preserve"> PAGEREF _Toc17711 \h </w:instrText>
        </w:r>
        <w:r>
          <w:fldChar w:fldCharType="separate"/>
        </w:r>
        <w:r>
          <w:t>15</w:t>
        </w:r>
        <w:r>
          <w:fldChar w:fldCharType="end"/>
        </w:r>
      </w:hyperlink>
    </w:p>
    <w:p>
      <w:pPr>
        <w:pStyle w:val="TOC2"/>
        <w:tabs>
          <w:tab w:val="right" w:leader="dot" w:pos="8306"/>
        </w:tabs>
      </w:pPr>
      <w:hyperlink w:anchor="_Toc17903" w:history="1">
        <w:r>
          <w:rPr>
            <w:rFonts w:ascii="仿宋" w:eastAsia="仿宋" w:hAnsi="仿宋" w:cs="仿宋" w:hint="eastAsia"/>
            <w:lang w:eastAsia="zh-CN"/>
          </w:rPr>
          <w:t>(二)、PA9T项目目标</w:t>
        </w:r>
        <w:r>
          <w:tab/>
        </w:r>
        <w:r>
          <w:fldChar w:fldCharType="begin"/>
        </w:r>
        <w:r>
          <w:instrText xml:space="preserve"> PAGEREF _Toc17903 \h </w:instrText>
        </w:r>
        <w:r>
          <w:fldChar w:fldCharType="separate"/>
        </w:r>
        <w:r>
          <w:t>18</w:t>
        </w:r>
        <w:r>
          <w:fldChar w:fldCharType="end"/>
        </w:r>
      </w:hyperlink>
    </w:p>
    <w:p>
      <w:pPr>
        <w:pStyle w:val="TOC2"/>
        <w:tabs>
          <w:tab w:val="right" w:leader="dot" w:pos="8306"/>
        </w:tabs>
      </w:pPr>
      <w:hyperlink w:anchor="_Toc29858" w:history="1">
        <w:r>
          <w:rPr>
            <w:rFonts w:ascii="仿宋" w:eastAsia="仿宋" w:hAnsi="仿宋" w:cs="仿宋" w:hint="eastAsia"/>
            <w:lang w:eastAsia="zh-CN"/>
          </w:rPr>
          <w:t>(三)、PA9T项目提出的理由</w:t>
        </w:r>
        <w:r>
          <w:tab/>
        </w:r>
        <w:r>
          <w:fldChar w:fldCharType="begin"/>
        </w:r>
        <w:r>
          <w:instrText xml:space="preserve"> PAGEREF _Toc29858 \h </w:instrText>
        </w:r>
        <w:r>
          <w:fldChar w:fldCharType="separate"/>
        </w:r>
        <w:r>
          <w:t>18</w:t>
        </w:r>
        <w:r>
          <w:fldChar w:fldCharType="end"/>
        </w:r>
      </w:hyperlink>
    </w:p>
    <w:p>
      <w:pPr>
        <w:pStyle w:val="TOC2"/>
        <w:tabs>
          <w:tab w:val="right" w:leader="dot" w:pos="8306"/>
        </w:tabs>
      </w:pPr>
      <w:hyperlink w:anchor="_Toc8288" w:history="1">
        <w:r>
          <w:rPr>
            <w:rFonts w:ascii="仿宋" w:eastAsia="仿宋" w:hAnsi="仿宋" w:cs="仿宋" w:hint="eastAsia"/>
            <w:lang w:eastAsia="zh-CN"/>
          </w:rPr>
          <w:t>(四)、PA9T项目意义</w:t>
        </w:r>
        <w:r>
          <w:tab/>
        </w:r>
        <w:r>
          <w:fldChar w:fldCharType="begin"/>
        </w:r>
        <w:r>
          <w:instrText xml:space="preserve"> PAGEREF _Toc8288 \h </w:instrText>
        </w:r>
        <w:r>
          <w:fldChar w:fldCharType="separate"/>
        </w:r>
        <w:r>
          <w:t>20</w:t>
        </w:r>
        <w:r>
          <w:fldChar w:fldCharType="end"/>
        </w:r>
      </w:hyperlink>
    </w:p>
    <w:p>
      <w:pPr>
        <w:pStyle w:val="TOC2"/>
        <w:tabs>
          <w:tab w:val="right" w:leader="dot" w:pos="8306"/>
        </w:tabs>
      </w:pPr>
      <w:hyperlink w:anchor="_Toc21905" w:history="1">
        <w:r>
          <w:rPr>
            <w:rFonts w:ascii="仿宋" w:eastAsia="仿宋" w:hAnsi="仿宋" w:cs="仿宋" w:hint="eastAsia"/>
            <w:lang w:eastAsia="zh-CN"/>
          </w:rPr>
          <w:t>(五)、PA9T项目背景</w:t>
        </w:r>
        <w:r>
          <w:tab/>
        </w:r>
        <w:r>
          <w:fldChar w:fldCharType="begin"/>
        </w:r>
        <w:r>
          <w:instrText xml:space="preserve"> PAGEREF _Toc21905 \h </w:instrText>
        </w:r>
        <w:r>
          <w:fldChar w:fldCharType="separate"/>
        </w:r>
        <w:r>
          <w:t>21</w:t>
        </w:r>
        <w:r>
          <w:fldChar w:fldCharType="end"/>
        </w:r>
      </w:hyperlink>
    </w:p>
    <w:p>
      <w:pPr>
        <w:pStyle w:val="TOC1"/>
        <w:tabs>
          <w:tab w:val="right" w:leader="dot" w:pos="8306"/>
        </w:tabs>
      </w:pPr>
      <w:hyperlink w:anchor="_Toc11502" w:history="1">
        <w:r>
          <w:rPr>
            <w:rFonts w:ascii="仿宋" w:eastAsia="仿宋" w:hAnsi="仿宋" w:cs="仿宋" w:hint="eastAsia"/>
            <w:lang w:eastAsia="zh-CN"/>
          </w:rPr>
          <w:t>六、市场分析、调研</w:t>
        </w:r>
        <w:r>
          <w:tab/>
        </w:r>
        <w:r>
          <w:fldChar w:fldCharType="begin"/>
        </w:r>
        <w:r>
          <w:instrText xml:space="preserve"> PAGEREF _Toc11502 \h </w:instrText>
        </w:r>
        <w:r>
          <w:fldChar w:fldCharType="separate"/>
        </w:r>
        <w:r>
          <w:t>22</w:t>
        </w:r>
        <w:r>
          <w:fldChar w:fldCharType="end"/>
        </w:r>
      </w:hyperlink>
    </w:p>
    <w:p>
      <w:pPr>
        <w:pStyle w:val="TOC2"/>
        <w:tabs>
          <w:tab w:val="right" w:leader="dot" w:pos="8306"/>
        </w:tabs>
      </w:pPr>
      <w:hyperlink w:anchor="_Toc8565" w:history="1">
        <w:r>
          <w:rPr>
            <w:rFonts w:ascii="仿宋" w:eastAsia="仿宋" w:hAnsi="仿宋" w:cs="仿宋" w:hint="eastAsia"/>
            <w:lang w:eastAsia="zh-CN"/>
          </w:rPr>
          <w:t>(一)、PA9T行业分析</w:t>
        </w:r>
        <w:r>
          <w:tab/>
        </w:r>
        <w:r>
          <w:fldChar w:fldCharType="begin"/>
        </w:r>
        <w:r>
          <w:instrText xml:space="preserve"> PAGEREF _Toc8565 \h </w:instrText>
        </w:r>
        <w:r>
          <w:fldChar w:fldCharType="separate"/>
        </w:r>
        <w:r>
          <w:t>22</w:t>
        </w:r>
        <w:r>
          <w:fldChar w:fldCharType="end"/>
        </w:r>
      </w:hyperlink>
    </w:p>
    <w:p>
      <w:pPr>
        <w:pStyle w:val="TOC2"/>
        <w:tabs>
          <w:tab w:val="right" w:leader="dot" w:pos="8306"/>
        </w:tabs>
      </w:pPr>
      <w:hyperlink w:anchor="_Toc30140" w:history="1">
        <w:r>
          <w:rPr>
            <w:rFonts w:ascii="仿宋" w:eastAsia="仿宋" w:hAnsi="仿宋" w:cs="仿宋" w:hint="eastAsia"/>
            <w:lang w:eastAsia="zh-CN"/>
          </w:rPr>
          <w:t>(二)、PA9T市场分析预测</w:t>
        </w:r>
        <w:r>
          <w:tab/>
        </w:r>
        <w:r>
          <w:fldChar w:fldCharType="begin"/>
        </w:r>
        <w:r>
          <w:instrText xml:space="preserve"> PAGEREF _Toc30140 \h </w:instrText>
        </w:r>
        <w:r>
          <w:fldChar w:fldCharType="separate"/>
        </w:r>
        <w:r>
          <w:t>22</w:t>
        </w:r>
        <w:r>
          <w:fldChar w:fldCharType="end"/>
        </w:r>
      </w:hyperlink>
    </w:p>
    <w:p>
      <w:pPr>
        <w:pStyle w:val="TOC1"/>
        <w:tabs>
          <w:tab w:val="right" w:leader="dot" w:pos="8306"/>
        </w:tabs>
      </w:pPr>
      <w:hyperlink w:anchor="_Toc15945" w:history="1">
        <w:r>
          <w:rPr>
            <w:rFonts w:ascii="仿宋" w:eastAsia="仿宋" w:hAnsi="仿宋" w:cs="仿宋" w:hint="eastAsia"/>
            <w:lang w:eastAsia="zh-CN"/>
          </w:rPr>
          <w:t>七、生产安全保护</w:t>
        </w:r>
        <w:r>
          <w:tab/>
        </w:r>
        <w:r>
          <w:fldChar w:fldCharType="begin"/>
        </w:r>
        <w:r>
          <w:instrText xml:space="preserve"> PAGEREF _Toc15945 \h </w:instrText>
        </w:r>
        <w:r>
          <w:fldChar w:fldCharType="separate"/>
        </w:r>
        <w:r>
          <w:t>23</w:t>
        </w:r>
        <w:r>
          <w:fldChar w:fldCharType="end"/>
        </w:r>
      </w:hyperlink>
    </w:p>
    <w:p>
      <w:pPr>
        <w:pStyle w:val="TOC2"/>
        <w:tabs>
          <w:tab w:val="right" w:leader="dot" w:pos="8306"/>
        </w:tabs>
      </w:pPr>
      <w:hyperlink w:anchor="_Toc17323" w:history="1">
        <w:r>
          <w:rPr>
            <w:rFonts w:ascii="仿宋" w:eastAsia="仿宋" w:hAnsi="仿宋" w:cs="仿宋" w:hint="eastAsia"/>
            <w:lang w:eastAsia="zh-CN"/>
          </w:rPr>
          <w:t>(一)、消防安全</w:t>
        </w:r>
        <w:r>
          <w:tab/>
        </w:r>
        <w:r>
          <w:fldChar w:fldCharType="begin"/>
        </w:r>
        <w:r>
          <w:instrText xml:space="preserve"> PAGEREF _Toc17323 \h </w:instrText>
        </w:r>
        <w:r>
          <w:fldChar w:fldCharType="separate"/>
        </w:r>
        <w:r>
          <w:t>23</w:t>
        </w:r>
        <w:r>
          <w:fldChar w:fldCharType="end"/>
        </w:r>
      </w:hyperlink>
    </w:p>
    <w:p>
      <w:pPr>
        <w:pStyle w:val="TOC2"/>
        <w:tabs>
          <w:tab w:val="right" w:leader="dot" w:pos="8306"/>
        </w:tabs>
      </w:pPr>
      <w:hyperlink w:anchor="_Toc18646" w:history="1">
        <w:r>
          <w:rPr>
            <w:rFonts w:ascii="仿宋" w:eastAsia="仿宋" w:hAnsi="仿宋" w:cs="仿宋" w:hint="eastAsia"/>
            <w:lang w:eastAsia="zh-CN"/>
          </w:rPr>
          <w:t>(二)、防火防爆总图布置措施</w:t>
        </w:r>
        <w:r>
          <w:tab/>
        </w:r>
        <w:r>
          <w:fldChar w:fldCharType="begin"/>
        </w:r>
        <w:r>
          <w:instrText xml:space="preserve"> PAGEREF _Toc18646 \h </w:instrText>
        </w:r>
        <w:r>
          <w:fldChar w:fldCharType="separate"/>
        </w:r>
        <w:r>
          <w:t>25</w:t>
        </w:r>
        <w:r>
          <w:fldChar w:fldCharType="end"/>
        </w:r>
      </w:hyperlink>
    </w:p>
    <w:p>
      <w:pPr>
        <w:pStyle w:val="TOC2"/>
        <w:tabs>
          <w:tab w:val="right" w:leader="dot" w:pos="8306"/>
        </w:tabs>
      </w:pPr>
      <w:hyperlink w:anchor="_Toc8718" w:history="1">
        <w:r>
          <w:rPr>
            <w:rFonts w:ascii="仿宋" w:eastAsia="仿宋" w:hAnsi="仿宋" w:cs="仿宋" w:hint="eastAsia"/>
            <w:lang w:eastAsia="zh-CN"/>
          </w:rPr>
          <w:t>(三)、自然灾害防范措施</w:t>
        </w:r>
        <w:r>
          <w:tab/>
        </w:r>
        <w:r>
          <w:fldChar w:fldCharType="begin"/>
        </w:r>
        <w:r>
          <w:instrText xml:space="preserve"> PAGEREF _Toc8718 \h </w:instrText>
        </w:r>
        <w:r>
          <w:fldChar w:fldCharType="separate"/>
        </w:r>
        <w:r>
          <w:t>26</w:t>
        </w:r>
        <w:r>
          <w:fldChar w:fldCharType="end"/>
        </w:r>
      </w:hyperlink>
    </w:p>
    <w:p>
      <w:pPr>
        <w:pStyle w:val="TOC2"/>
        <w:tabs>
          <w:tab w:val="right" w:leader="dot" w:pos="8306"/>
        </w:tabs>
      </w:pPr>
      <w:hyperlink w:anchor="_Toc8748" w:history="1">
        <w:r>
          <w:rPr>
            <w:rFonts w:ascii="仿宋" w:eastAsia="仿宋" w:hAnsi="仿宋" w:cs="仿宋" w:hint="eastAsia"/>
            <w:lang w:eastAsia="zh-CN"/>
          </w:rPr>
          <w:t>(四)、安全色及安全标志使用要求</w:t>
        </w:r>
        <w:r>
          <w:tab/>
        </w:r>
        <w:r>
          <w:fldChar w:fldCharType="begin"/>
        </w:r>
        <w:r>
          <w:instrText xml:space="preserve"> PAGEREF _Toc8748 \h </w:instrText>
        </w:r>
        <w:r>
          <w:fldChar w:fldCharType="separate"/>
        </w:r>
        <w:r>
          <w:t>26</w:t>
        </w:r>
        <w:r>
          <w:fldChar w:fldCharType="end"/>
        </w:r>
      </w:hyperlink>
    </w:p>
    <w:p>
      <w:pPr>
        <w:pStyle w:val="TOC2"/>
        <w:tabs>
          <w:tab w:val="right" w:leader="dot" w:pos="8306"/>
        </w:tabs>
      </w:pPr>
      <w:hyperlink w:anchor="_Toc27823" w:history="1">
        <w:r>
          <w:rPr>
            <w:rFonts w:ascii="仿宋" w:eastAsia="仿宋" w:hAnsi="仿宋" w:cs="仿宋" w:hint="eastAsia"/>
            <w:lang w:eastAsia="zh-CN"/>
          </w:rPr>
          <w:t>(五)、防尘防毒措施</w:t>
        </w:r>
        <w:r>
          <w:tab/>
        </w:r>
        <w:r>
          <w:fldChar w:fldCharType="begin"/>
        </w:r>
        <w:r>
          <w:instrText xml:space="preserve"> PAGEREF _Toc27823 \h </w:instrText>
        </w:r>
        <w:r>
          <w:fldChar w:fldCharType="separate"/>
        </w:r>
        <w:r>
          <w:t>27</w:t>
        </w:r>
        <w:r>
          <w:fldChar w:fldCharType="end"/>
        </w:r>
      </w:hyperlink>
    </w:p>
    <w:p>
      <w:pPr>
        <w:pStyle w:val="TOC2"/>
        <w:tabs>
          <w:tab w:val="right" w:leader="dot" w:pos="8306"/>
        </w:tabs>
      </w:pPr>
      <w:hyperlink w:anchor="_Toc8699" w:history="1">
        <w:r>
          <w:rPr>
            <w:rFonts w:ascii="仿宋" w:eastAsia="仿宋" w:hAnsi="仿宋" w:cs="仿宋" w:hint="eastAsia"/>
            <w:lang w:eastAsia="zh-CN"/>
          </w:rPr>
          <w:t>(六)、防静电、触电防护及防雷措施</w:t>
        </w:r>
        <w:r>
          <w:tab/>
        </w:r>
        <w:r>
          <w:fldChar w:fldCharType="begin"/>
        </w:r>
        <w:r>
          <w:instrText xml:space="preserve"> PAGEREF _Toc8699 \h </w:instrText>
        </w:r>
        <w:r>
          <w:fldChar w:fldCharType="separate"/>
        </w:r>
        <w:r>
          <w:t>28</w:t>
        </w:r>
        <w:r>
          <w:fldChar w:fldCharType="end"/>
        </w:r>
      </w:hyperlink>
    </w:p>
    <w:p>
      <w:pPr>
        <w:pStyle w:val="TOC2"/>
        <w:tabs>
          <w:tab w:val="right" w:leader="dot" w:pos="8306"/>
        </w:tabs>
      </w:pPr>
      <w:hyperlink w:anchor="_Toc9036" w:history="1">
        <w:r>
          <w:rPr>
            <w:rFonts w:ascii="仿宋" w:eastAsia="仿宋" w:hAnsi="仿宋" w:cs="仿宋" w:hint="eastAsia"/>
            <w:lang w:eastAsia="zh-CN"/>
          </w:rPr>
          <w:t>(七)、机械设备安全保障措施</w:t>
        </w:r>
        <w:r>
          <w:tab/>
        </w:r>
        <w:r>
          <w:fldChar w:fldCharType="begin"/>
        </w:r>
        <w:r>
          <w:instrText xml:space="preserve"> PAGEREF _Toc9036 \h </w:instrText>
        </w:r>
        <w:r>
          <w:fldChar w:fldCharType="separate"/>
        </w:r>
        <w:r>
          <w:t>30</w:t>
        </w:r>
        <w:r>
          <w:fldChar w:fldCharType="end"/>
        </w:r>
      </w:hyperlink>
    </w:p>
    <w:p>
      <w:pPr>
        <w:pStyle w:val="TOC1"/>
        <w:tabs>
          <w:tab w:val="right" w:leader="dot" w:pos="8306"/>
        </w:tabs>
      </w:pPr>
      <w:hyperlink w:anchor="_Toc23726" w:history="1">
        <w:r>
          <w:rPr>
            <w:rFonts w:ascii="仿宋" w:eastAsia="仿宋" w:hAnsi="仿宋" w:cs="仿宋" w:hint="eastAsia"/>
            <w:lang w:eastAsia="zh-CN"/>
          </w:rPr>
          <w:t>八、PA9T项目财务管理</w:t>
        </w:r>
        <w:r>
          <w:tab/>
        </w:r>
        <w:r>
          <w:fldChar w:fldCharType="begin"/>
        </w:r>
        <w:r>
          <w:instrText xml:space="preserve"> PAGEREF _Toc23726 \h </w:instrText>
        </w:r>
        <w:r>
          <w:fldChar w:fldCharType="separate"/>
        </w:r>
        <w:r>
          <w:t>31</w:t>
        </w:r>
        <w:r>
          <w:fldChar w:fldCharType="end"/>
        </w:r>
      </w:hyperlink>
    </w:p>
    <w:p>
      <w:pPr>
        <w:pStyle w:val="TOC2"/>
        <w:tabs>
          <w:tab w:val="right" w:leader="dot" w:pos="8306"/>
        </w:tabs>
      </w:pPr>
      <w:hyperlink w:anchor="_Toc21945" w:history="1">
        <w:r>
          <w:rPr>
            <w:rFonts w:ascii="仿宋" w:eastAsia="仿宋" w:hAnsi="仿宋" w:cs="仿宋" w:hint="eastAsia"/>
            <w:lang w:eastAsia="zh-CN"/>
          </w:rPr>
          <w:t>(一)、资金需求大</w:t>
        </w:r>
        <w:r>
          <w:tab/>
        </w:r>
        <w:r>
          <w:fldChar w:fldCharType="begin"/>
        </w:r>
        <w:r>
          <w:instrText xml:space="preserve"> PAGEREF _Toc21945 \h </w:instrText>
        </w:r>
        <w:r>
          <w:fldChar w:fldCharType="separate"/>
        </w:r>
        <w:r>
          <w:t>31</w:t>
        </w:r>
        <w:r>
          <w:fldChar w:fldCharType="end"/>
        </w:r>
      </w:hyperlink>
    </w:p>
    <w:p>
      <w:pPr>
        <w:pStyle w:val="TOC2"/>
        <w:tabs>
          <w:tab w:val="right" w:leader="dot" w:pos="8306"/>
        </w:tabs>
      </w:pPr>
      <w:hyperlink w:anchor="_Toc9081" w:history="1">
        <w:r>
          <w:rPr>
            <w:rFonts w:ascii="仿宋" w:eastAsia="仿宋" w:hAnsi="仿宋" w:cs="仿宋" w:hint="eastAsia"/>
            <w:lang w:eastAsia="zh-CN"/>
          </w:rPr>
          <w:t>(二)、研发周期长</w:t>
        </w:r>
        <w:r>
          <w:tab/>
        </w:r>
        <w:r>
          <w:fldChar w:fldCharType="begin"/>
        </w:r>
        <w:r>
          <w:instrText xml:space="preserve"> PAGEREF _Toc9081 \h </w:instrText>
        </w:r>
        <w:r>
          <w:fldChar w:fldCharType="separate"/>
        </w:r>
        <w:r>
          <w:t>32</w:t>
        </w:r>
        <w:r>
          <w:fldChar w:fldCharType="end"/>
        </w:r>
      </w:hyperlink>
    </w:p>
    <w:p>
      <w:pPr>
        <w:pStyle w:val="TOC2"/>
        <w:tabs>
          <w:tab w:val="right" w:leader="dot" w:pos="8306"/>
        </w:tabs>
      </w:pPr>
      <w:hyperlink w:anchor="_Toc22082" w:history="1">
        <w:r>
          <w:rPr>
            <w:rFonts w:ascii="仿宋" w:eastAsia="仿宋" w:hAnsi="仿宋" w:cs="仿宋" w:hint="eastAsia"/>
            <w:lang w:eastAsia="zh-CN"/>
          </w:rPr>
          <w:t>(三)、市场风险大</w:t>
        </w:r>
        <w:r>
          <w:tab/>
        </w:r>
        <w:r>
          <w:fldChar w:fldCharType="begin"/>
        </w:r>
        <w:r>
          <w:instrText xml:space="preserve"> PAGEREF _Toc22082 \h </w:instrText>
        </w:r>
        <w:r>
          <w:fldChar w:fldCharType="separate"/>
        </w:r>
        <w:r>
          <w:t>33</w:t>
        </w:r>
        <w:r>
          <w:fldChar w:fldCharType="end"/>
        </w:r>
      </w:hyperlink>
    </w:p>
    <w:p>
      <w:pPr>
        <w:pStyle w:val="TOC2"/>
        <w:tabs>
          <w:tab w:val="right" w:leader="dot" w:pos="8306"/>
        </w:tabs>
      </w:pPr>
      <w:hyperlink w:anchor="_Toc21946" w:history="1">
        <w:r>
          <w:rPr>
            <w:rFonts w:ascii="仿宋" w:eastAsia="仿宋" w:hAnsi="仿宋" w:cs="仿宋" w:hint="eastAsia"/>
            <w:lang w:eastAsia="zh-CN"/>
          </w:rPr>
          <w:t>(四)、利润率高</w:t>
        </w:r>
        <w:r>
          <w:tab/>
        </w:r>
        <w:r>
          <w:fldChar w:fldCharType="begin"/>
        </w:r>
        <w:r>
          <w:instrText xml:space="preserve"> PAGEREF _Toc21946 \h </w:instrText>
        </w:r>
        <w:r>
          <w:fldChar w:fldCharType="separate"/>
        </w:r>
        <w:r>
          <w:t>36</w:t>
        </w:r>
        <w:r>
          <w:fldChar w:fldCharType="end"/>
        </w:r>
      </w:hyperlink>
    </w:p>
    <w:p>
      <w:pPr>
        <w:pStyle w:val="TOC1"/>
        <w:tabs>
          <w:tab w:val="right" w:leader="dot" w:pos="8306"/>
        </w:tabs>
      </w:pPr>
      <w:hyperlink w:anchor="_Toc3085" w:history="1">
        <w:r>
          <w:rPr>
            <w:rFonts w:ascii="仿宋" w:eastAsia="仿宋" w:hAnsi="仿宋" w:cs="仿宋" w:hint="eastAsia"/>
            <w:lang w:eastAsia="zh-CN"/>
          </w:rPr>
          <w:t>九、PA9T项目风险管理</w:t>
        </w:r>
        <w:r>
          <w:tab/>
        </w:r>
        <w:r>
          <w:fldChar w:fldCharType="begin"/>
        </w:r>
        <w:r>
          <w:instrText xml:space="preserve"> PAGEREF _Toc3085 \h </w:instrText>
        </w:r>
        <w:r>
          <w:fldChar w:fldCharType="separate"/>
        </w:r>
        <w:r>
          <w:t>38</w:t>
        </w:r>
        <w:r>
          <w:fldChar w:fldCharType="end"/>
        </w:r>
      </w:hyperlink>
    </w:p>
    <w:p>
      <w:pPr>
        <w:pStyle w:val="TOC2"/>
        <w:tabs>
          <w:tab w:val="right" w:leader="dot" w:pos="8306"/>
        </w:tabs>
      </w:pPr>
      <w:hyperlink w:anchor="_Toc5712" w:history="1">
        <w:r>
          <w:rPr>
            <w:rFonts w:ascii="仿宋" w:eastAsia="仿宋" w:hAnsi="仿宋" w:cs="仿宋" w:hint="eastAsia"/>
            <w:lang w:eastAsia="zh-CN"/>
          </w:rPr>
          <w:t>(一)、风险识别与评估</w:t>
        </w:r>
        <w:r>
          <w:tab/>
        </w:r>
        <w:r>
          <w:fldChar w:fldCharType="begin"/>
        </w:r>
        <w:r>
          <w:instrText xml:space="preserve"> PAGEREF _Toc5712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44" w:history="1">
        <w:r>
          <w:rPr>
            <w:rFonts w:ascii="仿宋" w:eastAsia="仿宋" w:hAnsi="仿宋" w:cs="仿宋" w:hint="eastAsia"/>
            <w:lang w:eastAsia="zh-CN"/>
          </w:rPr>
          <w:t>(二)、风险应对策略</w:t>
        </w:r>
        <w:r>
          <w:tab/>
        </w:r>
        <w:r>
          <w:fldChar w:fldCharType="begin"/>
        </w:r>
        <w:r>
          <w:instrText xml:space="preserve"> PAGEREF _Toc19844 \h </w:instrText>
        </w:r>
        <w:r>
          <w:fldChar w:fldCharType="separate"/>
        </w:r>
        <w:r>
          <w:t>39</w:t>
        </w:r>
        <w:r>
          <w:fldChar w:fldCharType="end"/>
        </w:r>
      </w:hyperlink>
    </w:p>
    <w:p>
      <w:pPr>
        <w:pStyle w:val="TOC2"/>
        <w:tabs>
          <w:tab w:val="right" w:leader="dot" w:pos="8306"/>
        </w:tabs>
      </w:pPr>
      <w:hyperlink w:anchor="_Toc19681" w:history="1">
        <w:r>
          <w:rPr>
            <w:rFonts w:ascii="仿宋" w:eastAsia="仿宋" w:hAnsi="仿宋" w:cs="仿宋" w:hint="eastAsia"/>
            <w:lang w:eastAsia="zh-CN"/>
          </w:rPr>
          <w:t>(三)、风险监控与控制</w:t>
        </w:r>
        <w:r>
          <w:tab/>
        </w:r>
        <w:r>
          <w:fldChar w:fldCharType="begin"/>
        </w:r>
        <w:r>
          <w:instrText xml:space="preserve"> PAGEREF _Toc19681 \h </w:instrText>
        </w:r>
        <w:r>
          <w:fldChar w:fldCharType="separate"/>
        </w:r>
        <w:r>
          <w:t>41</w:t>
        </w:r>
        <w:r>
          <w:fldChar w:fldCharType="end"/>
        </w:r>
      </w:hyperlink>
    </w:p>
    <w:p>
      <w:pPr>
        <w:pStyle w:val="TOC1"/>
        <w:tabs>
          <w:tab w:val="right" w:leader="dot" w:pos="8306"/>
        </w:tabs>
      </w:pPr>
      <w:hyperlink w:anchor="_Toc11022" w:history="1">
        <w:r>
          <w:rPr>
            <w:rFonts w:ascii="仿宋" w:eastAsia="仿宋" w:hAnsi="仿宋" w:cs="仿宋" w:hint="eastAsia"/>
            <w:lang w:eastAsia="zh-CN"/>
          </w:rPr>
          <w:t>十、PA9T项目计划安排</w:t>
        </w:r>
        <w:r>
          <w:tab/>
        </w:r>
        <w:r>
          <w:fldChar w:fldCharType="begin"/>
        </w:r>
        <w:r>
          <w:instrText xml:space="preserve"> PAGEREF _Toc11022 \h </w:instrText>
        </w:r>
        <w:r>
          <w:fldChar w:fldCharType="separate"/>
        </w:r>
        <w:r>
          <w:t>42</w:t>
        </w:r>
        <w:r>
          <w:fldChar w:fldCharType="end"/>
        </w:r>
      </w:hyperlink>
    </w:p>
    <w:p>
      <w:pPr>
        <w:pStyle w:val="TOC2"/>
        <w:tabs>
          <w:tab w:val="right" w:leader="dot" w:pos="8306"/>
        </w:tabs>
      </w:pPr>
      <w:hyperlink w:anchor="_Toc23080" w:history="1">
        <w:r>
          <w:rPr>
            <w:rFonts w:ascii="仿宋" w:eastAsia="仿宋" w:hAnsi="仿宋" w:cs="仿宋" w:hint="eastAsia"/>
            <w:lang w:eastAsia="zh-CN"/>
          </w:rPr>
          <w:t>(一)、建设周期</w:t>
        </w:r>
        <w:r>
          <w:tab/>
        </w:r>
        <w:r>
          <w:fldChar w:fldCharType="begin"/>
        </w:r>
        <w:r>
          <w:instrText xml:space="preserve"> PAGEREF _Toc23080 \h </w:instrText>
        </w:r>
        <w:r>
          <w:fldChar w:fldCharType="separate"/>
        </w:r>
        <w:r>
          <w:t>42</w:t>
        </w:r>
        <w:r>
          <w:fldChar w:fldCharType="end"/>
        </w:r>
      </w:hyperlink>
    </w:p>
    <w:p>
      <w:pPr>
        <w:pStyle w:val="TOC2"/>
        <w:tabs>
          <w:tab w:val="right" w:leader="dot" w:pos="8306"/>
        </w:tabs>
      </w:pPr>
      <w:hyperlink w:anchor="_Toc5287" w:history="1">
        <w:r>
          <w:rPr>
            <w:rFonts w:ascii="仿宋" w:eastAsia="仿宋" w:hAnsi="仿宋" w:cs="仿宋" w:hint="eastAsia"/>
            <w:lang w:eastAsia="zh-CN"/>
          </w:rPr>
          <w:t>(二)、建设进度</w:t>
        </w:r>
        <w:r>
          <w:tab/>
        </w:r>
        <w:r>
          <w:fldChar w:fldCharType="begin"/>
        </w:r>
        <w:r>
          <w:instrText xml:space="preserve"> PAGEREF _Toc5287 \h </w:instrText>
        </w:r>
        <w:r>
          <w:fldChar w:fldCharType="separate"/>
        </w:r>
        <w:r>
          <w:t>43</w:t>
        </w:r>
        <w:r>
          <w:fldChar w:fldCharType="end"/>
        </w:r>
      </w:hyperlink>
    </w:p>
    <w:p>
      <w:pPr>
        <w:pStyle w:val="TOC2"/>
        <w:tabs>
          <w:tab w:val="right" w:leader="dot" w:pos="8306"/>
        </w:tabs>
      </w:pPr>
      <w:hyperlink w:anchor="_Toc24503" w:history="1">
        <w:r>
          <w:rPr>
            <w:rFonts w:ascii="仿宋" w:eastAsia="仿宋" w:hAnsi="仿宋" w:cs="仿宋" w:hint="eastAsia"/>
            <w:lang w:eastAsia="zh-CN"/>
          </w:rPr>
          <w:t>(三)、进度安排注意事项</w:t>
        </w:r>
        <w:r>
          <w:tab/>
        </w:r>
        <w:r>
          <w:fldChar w:fldCharType="begin"/>
        </w:r>
        <w:r>
          <w:instrText xml:space="preserve"> PAGEREF _Toc24503 \h </w:instrText>
        </w:r>
        <w:r>
          <w:fldChar w:fldCharType="separate"/>
        </w:r>
        <w:r>
          <w:t>44</w:t>
        </w:r>
        <w:r>
          <w:fldChar w:fldCharType="end"/>
        </w:r>
      </w:hyperlink>
    </w:p>
    <w:p>
      <w:pPr>
        <w:pStyle w:val="TOC2"/>
        <w:tabs>
          <w:tab w:val="right" w:leader="dot" w:pos="8306"/>
        </w:tabs>
      </w:pPr>
      <w:hyperlink w:anchor="_Toc22799" w:history="1">
        <w:r>
          <w:rPr>
            <w:rFonts w:ascii="仿宋" w:eastAsia="仿宋" w:hAnsi="仿宋" w:cs="仿宋" w:hint="eastAsia"/>
            <w:lang w:eastAsia="zh-CN"/>
          </w:rPr>
          <w:t>(四)、人力资源配置</w:t>
        </w:r>
        <w:r>
          <w:tab/>
        </w:r>
        <w:r>
          <w:fldChar w:fldCharType="begin"/>
        </w:r>
        <w:r>
          <w:instrText xml:space="preserve"> PAGEREF _Toc22799 \h </w:instrText>
        </w:r>
        <w:r>
          <w:fldChar w:fldCharType="separate"/>
        </w:r>
        <w:r>
          <w:t>45</w:t>
        </w:r>
        <w:r>
          <w:fldChar w:fldCharType="end"/>
        </w:r>
      </w:hyperlink>
    </w:p>
    <w:p>
      <w:pPr>
        <w:pStyle w:val="TOC1"/>
        <w:tabs>
          <w:tab w:val="right" w:leader="dot" w:pos="8306"/>
        </w:tabs>
      </w:pPr>
      <w:hyperlink w:anchor="_Toc16090" w:history="1">
        <w:r>
          <w:rPr>
            <w:rFonts w:ascii="仿宋" w:eastAsia="仿宋" w:hAnsi="仿宋" w:cs="仿宋" w:hint="eastAsia"/>
            <w:lang w:eastAsia="zh-CN"/>
          </w:rPr>
          <w:t>十一、PA9T项目投资规划</w:t>
        </w:r>
        <w:r>
          <w:tab/>
        </w:r>
        <w:r>
          <w:fldChar w:fldCharType="begin"/>
        </w:r>
        <w:r>
          <w:instrText xml:space="preserve"> PAGEREF _Toc16090 \h </w:instrText>
        </w:r>
        <w:r>
          <w:fldChar w:fldCharType="separate"/>
        </w:r>
        <w:r>
          <w:t>46</w:t>
        </w:r>
        <w:r>
          <w:fldChar w:fldCharType="end"/>
        </w:r>
      </w:hyperlink>
    </w:p>
    <w:p>
      <w:pPr>
        <w:pStyle w:val="TOC2"/>
        <w:tabs>
          <w:tab w:val="right" w:leader="dot" w:pos="8306"/>
        </w:tabs>
      </w:pPr>
      <w:hyperlink w:anchor="_Toc13232" w:history="1">
        <w:r>
          <w:rPr>
            <w:rFonts w:ascii="仿宋" w:eastAsia="仿宋" w:hAnsi="仿宋" w:cs="仿宋" w:hint="eastAsia"/>
            <w:lang w:eastAsia="zh-CN"/>
          </w:rPr>
          <w:t>(一)、PA9T项目总投资估算</w:t>
        </w:r>
        <w:r>
          <w:tab/>
        </w:r>
        <w:r>
          <w:fldChar w:fldCharType="begin"/>
        </w:r>
        <w:r>
          <w:instrText xml:space="preserve"> PAGEREF _Toc13232 \h </w:instrText>
        </w:r>
        <w:r>
          <w:fldChar w:fldCharType="separate"/>
        </w:r>
        <w:r>
          <w:t>46</w:t>
        </w:r>
        <w:r>
          <w:fldChar w:fldCharType="end"/>
        </w:r>
      </w:hyperlink>
    </w:p>
    <w:p>
      <w:pPr>
        <w:pStyle w:val="TOC2"/>
        <w:tabs>
          <w:tab w:val="right" w:leader="dot" w:pos="8306"/>
        </w:tabs>
      </w:pPr>
      <w:hyperlink w:anchor="_Toc20346" w:history="1">
        <w:r>
          <w:rPr>
            <w:rFonts w:ascii="仿宋" w:eastAsia="仿宋" w:hAnsi="仿宋" w:cs="仿宋" w:hint="eastAsia"/>
            <w:lang w:eastAsia="zh-CN"/>
          </w:rPr>
          <w:t>(二)、资金筹措</w:t>
        </w:r>
        <w:r>
          <w:tab/>
        </w:r>
        <w:r>
          <w:fldChar w:fldCharType="begin"/>
        </w:r>
        <w:r>
          <w:instrText xml:space="preserve"> PAGEREF _Toc20346 \h </w:instrText>
        </w:r>
        <w:r>
          <w:fldChar w:fldCharType="separate"/>
        </w:r>
        <w:r>
          <w:t>47</w:t>
        </w:r>
        <w:r>
          <w:fldChar w:fldCharType="end"/>
        </w:r>
      </w:hyperlink>
    </w:p>
    <w:p>
      <w:pPr>
        <w:pStyle w:val="TOC1"/>
        <w:tabs>
          <w:tab w:val="right" w:leader="dot" w:pos="8306"/>
        </w:tabs>
      </w:pPr>
      <w:hyperlink w:anchor="_Toc1639" w:history="1">
        <w:r>
          <w:rPr>
            <w:rFonts w:ascii="仿宋" w:eastAsia="仿宋" w:hAnsi="仿宋" w:cs="仿宋" w:hint="eastAsia"/>
            <w:lang w:eastAsia="zh-CN"/>
          </w:rPr>
          <w:t>十二、PA9T项目社会影响</w:t>
        </w:r>
        <w:r>
          <w:tab/>
        </w:r>
        <w:r>
          <w:fldChar w:fldCharType="begin"/>
        </w:r>
        <w:r>
          <w:instrText xml:space="preserve"> PAGEREF _Toc1639 \h </w:instrText>
        </w:r>
        <w:r>
          <w:fldChar w:fldCharType="separate"/>
        </w:r>
        <w:r>
          <w:t>48</w:t>
        </w:r>
        <w:r>
          <w:fldChar w:fldCharType="end"/>
        </w:r>
      </w:hyperlink>
    </w:p>
    <w:p>
      <w:pPr>
        <w:pStyle w:val="TOC2"/>
        <w:tabs>
          <w:tab w:val="right" w:leader="dot" w:pos="8306"/>
        </w:tabs>
      </w:pPr>
      <w:hyperlink w:anchor="_Toc5938" w:history="1">
        <w:r>
          <w:rPr>
            <w:rFonts w:ascii="仿宋" w:eastAsia="仿宋" w:hAnsi="仿宋" w:cs="仿宋" w:hint="eastAsia"/>
            <w:lang w:eastAsia="zh-CN"/>
          </w:rPr>
          <w:t>(一)、社会责任与义务</w:t>
        </w:r>
        <w:r>
          <w:tab/>
        </w:r>
        <w:r>
          <w:fldChar w:fldCharType="begin"/>
        </w:r>
        <w:r>
          <w:instrText xml:space="preserve"> PAGEREF _Toc5938 \h </w:instrText>
        </w:r>
        <w:r>
          <w:fldChar w:fldCharType="separate"/>
        </w:r>
        <w:r>
          <w:t>48</w:t>
        </w:r>
        <w:r>
          <w:fldChar w:fldCharType="end"/>
        </w:r>
      </w:hyperlink>
    </w:p>
    <w:p>
      <w:pPr>
        <w:pStyle w:val="TOC2"/>
        <w:tabs>
          <w:tab w:val="right" w:leader="dot" w:pos="8306"/>
        </w:tabs>
      </w:pPr>
      <w:hyperlink w:anchor="_Toc1741" w:history="1">
        <w:r>
          <w:rPr>
            <w:rFonts w:ascii="仿宋" w:eastAsia="仿宋" w:hAnsi="仿宋" w:cs="仿宋" w:hint="eastAsia"/>
            <w:lang w:eastAsia="zh-CN"/>
          </w:rPr>
          <w:t>(二)、社会参与与沟通</w:t>
        </w:r>
        <w:r>
          <w:tab/>
        </w:r>
        <w:r>
          <w:fldChar w:fldCharType="begin"/>
        </w:r>
        <w:r>
          <w:instrText xml:space="preserve"> PAGEREF _Toc1741 \h </w:instrText>
        </w:r>
        <w:r>
          <w:fldChar w:fldCharType="separate"/>
        </w:r>
        <w:r>
          <w:t>49</w:t>
        </w:r>
        <w:r>
          <w:fldChar w:fldCharType="end"/>
        </w:r>
      </w:hyperlink>
    </w:p>
    <w:p>
      <w:pPr>
        <w:pStyle w:val="TOC1"/>
        <w:tabs>
          <w:tab w:val="right" w:leader="dot" w:pos="8306"/>
        </w:tabs>
      </w:pPr>
      <w:hyperlink w:anchor="_Toc18933" w:history="1">
        <w:r>
          <w:rPr>
            <w:rFonts w:ascii="仿宋" w:eastAsia="仿宋" w:hAnsi="仿宋" w:cs="仿宋" w:hint="eastAsia"/>
            <w:lang w:eastAsia="zh-CN"/>
          </w:rPr>
          <w:t>十三、供应链管理</w:t>
        </w:r>
        <w:r>
          <w:tab/>
        </w:r>
        <w:r>
          <w:fldChar w:fldCharType="begin"/>
        </w:r>
        <w:r>
          <w:instrText xml:space="preserve"> PAGEREF _Toc18933 \h </w:instrText>
        </w:r>
        <w:r>
          <w:fldChar w:fldCharType="separate"/>
        </w:r>
        <w:r>
          <w:t>50</w:t>
        </w:r>
        <w:r>
          <w:fldChar w:fldCharType="end"/>
        </w:r>
      </w:hyperlink>
    </w:p>
    <w:p>
      <w:pPr>
        <w:pStyle w:val="TOC2"/>
        <w:tabs>
          <w:tab w:val="right" w:leader="dot" w:pos="8306"/>
        </w:tabs>
      </w:pPr>
      <w:hyperlink w:anchor="_Toc8899" w:history="1">
        <w:r>
          <w:rPr>
            <w:rFonts w:ascii="仿宋" w:eastAsia="仿宋" w:hAnsi="仿宋" w:cs="仿宋" w:hint="eastAsia"/>
            <w:lang w:eastAsia="zh-CN"/>
          </w:rPr>
          <w:t>(一)、供应链战略规划</w:t>
        </w:r>
        <w:r>
          <w:tab/>
        </w:r>
        <w:r>
          <w:fldChar w:fldCharType="begin"/>
        </w:r>
        <w:r>
          <w:instrText xml:space="preserve"> PAGEREF _Toc8899 \h </w:instrText>
        </w:r>
        <w:r>
          <w:fldChar w:fldCharType="separate"/>
        </w:r>
        <w:r>
          <w:t>50</w:t>
        </w:r>
        <w:r>
          <w:fldChar w:fldCharType="end"/>
        </w:r>
      </w:hyperlink>
    </w:p>
    <w:p>
      <w:pPr>
        <w:pStyle w:val="TOC2"/>
        <w:tabs>
          <w:tab w:val="right" w:leader="dot" w:pos="8306"/>
        </w:tabs>
      </w:pPr>
      <w:hyperlink w:anchor="_Toc26868" w:history="1">
        <w:r>
          <w:rPr>
            <w:rFonts w:ascii="仿宋" w:eastAsia="仿宋" w:hAnsi="仿宋" w:cs="仿宋" w:hint="eastAsia"/>
            <w:lang w:eastAsia="zh-CN"/>
          </w:rPr>
          <w:t>(二)、供应商选择与合作</w:t>
        </w:r>
        <w:r>
          <w:tab/>
        </w:r>
        <w:r>
          <w:fldChar w:fldCharType="begin"/>
        </w:r>
        <w:r>
          <w:instrText xml:space="preserve"> PAGEREF _Toc26868 \h </w:instrText>
        </w:r>
        <w:r>
          <w:fldChar w:fldCharType="separate"/>
        </w:r>
        <w:r>
          <w:t>51</w:t>
        </w:r>
        <w:r>
          <w:fldChar w:fldCharType="end"/>
        </w:r>
      </w:hyperlink>
    </w:p>
    <w:p>
      <w:pPr>
        <w:pStyle w:val="TOC2"/>
        <w:tabs>
          <w:tab w:val="right" w:leader="dot" w:pos="8306"/>
        </w:tabs>
      </w:pPr>
      <w:hyperlink w:anchor="_Toc15939" w:history="1">
        <w:r>
          <w:rPr>
            <w:rFonts w:ascii="仿宋" w:eastAsia="仿宋" w:hAnsi="仿宋" w:cs="仿宋" w:hint="eastAsia"/>
            <w:lang w:eastAsia="zh-CN"/>
          </w:rPr>
          <w:t>(三)、物流与库存管理</w:t>
        </w:r>
        <w:r>
          <w:tab/>
        </w:r>
        <w:r>
          <w:fldChar w:fldCharType="begin"/>
        </w:r>
        <w:r>
          <w:instrText xml:space="preserve"> PAGEREF _Toc15939 \h </w:instrText>
        </w:r>
        <w:r>
          <w:fldChar w:fldCharType="separate"/>
        </w:r>
        <w:r>
          <w:t>52</w:t>
        </w:r>
        <w:r>
          <w:fldChar w:fldCharType="end"/>
        </w:r>
      </w:hyperlink>
    </w:p>
    <w:p>
      <w:pPr>
        <w:pStyle w:val="TOC1"/>
        <w:tabs>
          <w:tab w:val="right" w:leader="dot" w:pos="8306"/>
        </w:tabs>
      </w:pPr>
      <w:hyperlink w:anchor="_Toc14756" w:history="1">
        <w:r>
          <w:rPr>
            <w:rFonts w:ascii="仿宋" w:eastAsia="仿宋" w:hAnsi="仿宋" w:cs="仿宋" w:hint="eastAsia"/>
            <w:lang w:eastAsia="zh-CN"/>
          </w:rPr>
          <w:t>十四、PA9T项目实施时间节点</w:t>
        </w:r>
        <w:r>
          <w:tab/>
        </w:r>
        <w:r>
          <w:fldChar w:fldCharType="begin"/>
        </w:r>
        <w:r>
          <w:instrText xml:space="preserve"> PAGEREF _Toc14756 \h </w:instrText>
        </w:r>
        <w:r>
          <w:fldChar w:fldCharType="separate"/>
        </w:r>
        <w:r>
          <w:t>54</w:t>
        </w:r>
        <w:r>
          <w:fldChar w:fldCharType="end"/>
        </w:r>
      </w:hyperlink>
    </w:p>
    <w:p>
      <w:pPr>
        <w:pStyle w:val="TOC2"/>
        <w:tabs>
          <w:tab w:val="right" w:leader="dot" w:pos="8306"/>
        </w:tabs>
      </w:pPr>
      <w:hyperlink w:anchor="_Toc15553" w:history="1">
        <w:r>
          <w:rPr>
            <w:rFonts w:ascii="仿宋" w:eastAsia="仿宋" w:hAnsi="仿宋" w:cs="仿宋" w:hint="eastAsia"/>
            <w:lang w:eastAsia="zh-CN"/>
          </w:rPr>
          <w:t>(一)、PA9T项目启动阶段时间节点</w:t>
        </w:r>
        <w:r>
          <w:tab/>
        </w:r>
        <w:r>
          <w:fldChar w:fldCharType="begin"/>
        </w:r>
        <w:r>
          <w:instrText xml:space="preserve"> PAGEREF _Toc15553 \h </w:instrText>
        </w:r>
        <w:r>
          <w:fldChar w:fldCharType="separate"/>
        </w:r>
        <w:r>
          <w:t>54</w:t>
        </w:r>
        <w:r>
          <w:fldChar w:fldCharType="end"/>
        </w:r>
      </w:hyperlink>
    </w:p>
    <w:p>
      <w:pPr>
        <w:pStyle w:val="TOC2"/>
        <w:tabs>
          <w:tab w:val="right" w:leader="dot" w:pos="8306"/>
        </w:tabs>
      </w:pPr>
      <w:hyperlink w:anchor="_Toc24092" w:history="1">
        <w:r>
          <w:rPr>
            <w:rFonts w:ascii="仿宋" w:eastAsia="仿宋" w:hAnsi="仿宋" w:cs="仿宋" w:hint="eastAsia"/>
            <w:lang w:eastAsia="zh-CN"/>
          </w:rPr>
          <w:t>(二)、PA9T项目执行阶段时间节点</w:t>
        </w:r>
        <w:r>
          <w:tab/>
        </w:r>
        <w:r>
          <w:fldChar w:fldCharType="begin"/>
        </w:r>
        <w:r>
          <w:instrText xml:space="preserve"> PAGEREF _Toc24092 \h </w:instrText>
        </w:r>
        <w:r>
          <w:fldChar w:fldCharType="separate"/>
        </w:r>
        <w:r>
          <w:t>55</w:t>
        </w:r>
        <w:r>
          <w:fldChar w:fldCharType="end"/>
        </w:r>
      </w:hyperlink>
    </w:p>
    <w:p>
      <w:pPr>
        <w:pStyle w:val="TOC2"/>
        <w:tabs>
          <w:tab w:val="right" w:leader="dot" w:pos="8306"/>
        </w:tabs>
      </w:pPr>
      <w:hyperlink w:anchor="_Toc6824" w:history="1">
        <w:r>
          <w:rPr>
            <w:rFonts w:ascii="仿宋" w:eastAsia="仿宋" w:hAnsi="仿宋" w:cs="仿宋" w:hint="eastAsia"/>
            <w:lang w:eastAsia="zh-CN"/>
          </w:rPr>
          <w:t>(三)、PA9T项目完成阶段时间节点</w:t>
        </w:r>
        <w:r>
          <w:tab/>
        </w:r>
        <w:r>
          <w:fldChar w:fldCharType="begin"/>
        </w:r>
        <w:r>
          <w:instrText xml:space="preserve"> PAGEREF _Toc6824 \h </w:instrText>
        </w:r>
        <w:r>
          <w:fldChar w:fldCharType="separate"/>
        </w:r>
        <w:r>
          <w:t>56</w:t>
        </w:r>
        <w:r>
          <w:fldChar w:fldCharType="end"/>
        </w:r>
      </w:hyperlink>
    </w:p>
    <w:p>
      <w:pPr>
        <w:pStyle w:val="TOC1"/>
        <w:tabs>
          <w:tab w:val="right" w:leader="dot" w:pos="8306"/>
        </w:tabs>
      </w:pPr>
      <w:hyperlink w:anchor="_Toc24857" w:history="1">
        <w:r>
          <w:rPr>
            <w:rFonts w:ascii="仿宋" w:eastAsia="仿宋" w:hAnsi="仿宋" w:cs="仿宋" w:hint="eastAsia"/>
            <w:lang w:eastAsia="zh-CN"/>
          </w:rPr>
          <w:t>十五、PA9T项目变更管理</w:t>
        </w:r>
        <w:r>
          <w:tab/>
        </w:r>
        <w:r>
          <w:fldChar w:fldCharType="begin"/>
        </w:r>
        <w:r>
          <w:instrText xml:space="preserve"> PAGEREF _Toc24857 \h </w:instrText>
        </w:r>
        <w:r>
          <w:fldChar w:fldCharType="separate"/>
        </w:r>
        <w:r>
          <w:t>57</w:t>
        </w:r>
        <w:r>
          <w:fldChar w:fldCharType="end"/>
        </w:r>
      </w:hyperlink>
    </w:p>
    <w:p>
      <w:pPr>
        <w:pStyle w:val="TOC2"/>
        <w:tabs>
          <w:tab w:val="right" w:leader="dot" w:pos="8306"/>
        </w:tabs>
      </w:pPr>
      <w:hyperlink w:anchor="_Toc16314" w:history="1">
        <w:r>
          <w:rPr>
            <w:rFonts w:ascii="仿宋" w:eastAsia="仿宋" w:hAnsi="仿宋" w:cs="仿宋" w:hint="eastAsia"/>
            <w:lang w:eastAsia="zh-CN"/>
          </w:rPr>
          <w:t>(一)、变更申请与评估</w:t>
        </w:r>
        <w:r>
          <w:tab/>
        </w:r>
        <w:r>
          <w:fldChar w:fldCharType="begin"/>
        </w:r>
        <w:r>
          <w:instrText xml:space="preserve"> PAGEREF _Toc16314 \h </w:instrText>
        </w:r>
        <w:r>
          <w:fldChar w:fldCharType="separate"/>
        </w:r>
        <w:r>
          <w:t>57</w:t>
        </w:r>
        <w:r>
          <w:fldChar w:fldCharType="end"/>
        </w:r>
      </w:hyperlink>
    </w:p>
    <w:p>
      <w:pPr>
        <w:pStyle w:val="TOC2"/>
        <w:tabs>
          <w:tab w:val="right" w:leader="dot" w:pos="8306"/>
        </w:tabs>
      </w:pPr>
      <w:hyperlink w:anchor="_Toc23402" w:history="1">
        <w:r>
          <w:rPr>
            <w:rFonts w:ascii="仿宋" w:eastAsia="仿宋" w:hAnsi="仿宋" w:cs="仿宋" w:hint="eastAsia"/>
            <w:lang w:eastAsia="zh-CN"/>
          </w:rPr>
          <w:t>(二)、变更实施与控制</w:t>
        </w:r>
        <w:r>
          <w:tab/>
        </w:r>
        <w:r>
          <w:fldChar w:fldCharType="begin"/>
        </w:r>
        <w:r>
          <w:instrText xml:space="preserve"> PAGEREF _Toc23402 \h </w:instrText>
        </w:r>
        <w:r>
          <w:fldChar w:fldCharType="separate"/>
        </w:r>
        <w:r>
          <w:t>57</w:t>
        </w:r>
        <w:r>
          <w:fldChar w:fldCharType="end"/>
        </w:r>
      </w:hyperlink>
    </w:p>
    <w:p>
      <w:pPr>
        <w:pStyle w:val="TOC1"/>
        <w:tabs>
          <w:tab w:val="right" w:leader="dot" w:pos="8306"/>
        </w:tabs>
      </w:pPr>
      <w:hyperlink w:anchor="_Toc14674" w:history="1">
        <w:r>
          <w:rPr>
            <w:rFonts w:ascii="仿宋" w:eastAsia="仿宋" w:hAnsi="仿宋" w:cs="仿宋" w:hint="eastAsia"/>
            <w:lang w:eastAsia="zh-CN"/>
          </w:rPr>
          <w:t>十六、PA9T项目工程方案分析</w:t>
        </w:r>
        <w:r>
          <w:tab/>
        </w:r>
        <w:r>
          <w:fldChar w:fldCharType="begin"/>
        </w:r>
        <w:r>
          <w:instrText xml:space="preserve"> PAGEREF _Toc14674 \h </w:instrText>
        </w:r>
        <w:r>
          <w:fldChar w:fldCharType="separate"/>
        </w:r>
        <w:r>
          <w:t>58</w:t>
        </w:r>
        <w:r>
          <w:fldChar w:fldCharType="end"/>
        </w:r>
      </w:hyperlink>
    </w:p>
    <w:p>
      <w:pPr>
        <w:pStyle w:val="TOC2"/>
        <w:tabs>
          <w:tab w:val="right" w:leader="dot" w:pos="8306"/>
        </w:tabs>
      </w:pPr>
      <w:hyperlink w:anchor="_Toc17822" w:history="1">
        <w:r>
          <w:rPr>
            <w:rFonts w:ascii="仿宋" w:eastAsia="仿宋" w:hAnsi="仿宋" w:cs="仿宋" w:hint="eastAsia"/>
            <w:lang w:eastAsia="zh-CN"/>
          </w:rPr>
          <w:t>(一)、建筑工程设计原则</w:t>
        </w:r>
        <w:r>
          <w:tab/>
        </w:r>
        <w:r>
          <w:fldChar w:fldCharType="begin"/>
        </w:r>
        <w:r>
          <w:instrText xml:space="preserve"> PAGEREF _Toc17822 \h </w:instrText>
        </w:r>
        <w:r>
          <w:fldChar w:fldCharType="separate"/>
        </w:r>
        <w:r>
          <w:t>58</w:t>
        </w:r>
        <w:r>
          <w:fldChar w:fldCharType="end"/>
        </w:r>
      </w:hyperlink>
    </w:p>
    <w:p>
      <w:pPr>
        <w:pStyle w:val="TOC2"/>
        <w:tabs>
          <w:tab w:val="right" w:leader="dot" w:pos="8306"/>
        </w:tabs>
      </w:pPr>
      <w:hyperlink w:anchor="_Toc17374" w:history="1">
        <w:r>
          <w:rPr>
            <w:rFonts w:ascii="仿宋" w:eastAsia="仿宋" w:hAnsi="仿宋" w:cs="仿宋" w:hint="eastAsia"/>
            <w:lang w:eastAsia="zh-CN"/>
          </w:rPr>
          <w:t>(二)、土建工程建设指标</w:t>
        </w:r>
        <w:r>
          <w:tab/>
        </w:r>
        <w:r>
          <w:fldChar w:fldCharType="begin"/>
        </w:r>
        <w:r>
          <w:instrText xml:space="preserve"> PAGEREF _Toc17374 \h </w:instrText>
        </w:r>
        <w:r>
          <w:fldChar w:fldCharType="separate"/>
        </w:r>
        <w:r>
          <w:t>61</w:t>
        </w:r>
        <w:r>
          <w:fldChar w:fldCharType="end"/>
        </w:r>
      </w:hyperlink>
    </w:p>
    <w:p>
      <w:pPr>
        <w:pStyle w:val="TOC1"/>
        <w:tabs>
          <w:tab w:val="right" w:leader="dot" w:pos="8306"/>
        </w:tabs>
      </w:pPr>
      <w:hyperlink w:anchor="_Toc24606" w:history="1">
        <w:r>
          <w:rPr>
            <w:rFonts w:ascii="仿宋" w:eastAsia="仿宋" w:hAnsi="仿宋" w:cs="仿宋" w:hint="eastAsia"/>
            <w:lang w:eastAsia="zh-CN"/>
          </w:rPr>
          <w:t>十七、PA9T项目实施保障措施</w:t>
        </w:r>
        <w:r>
          <w:tab/>
        </w:r>
        <w:r>
          <w:fldChar w:fldCharType="begin"/>
        </w:r>
        <w:r>
          <w:instrText xml:space="preserve"> PAGEREF _Toc24606 \h </w:instrText>
        </w:r>
        <w:r>
          <w:fldChar w:fldCharType="separate"/>
        </w:r>
        <w:r>
          <w:t>63</w:t>
        </w:r>
        <w:r>
          <w:fldChar w:fldCharType="end"/>
        </w:r>
      </w:hyperlink>
    </w:p>
    <w:p>
      <w:pPr>
        <w:pStyle w:val="TOC2"/>
        <w:tabs>
          <w:tab w:val="right" w:leader="dot" w:pos="8306"/>
        </w:tabs>
      </w:pPr>
      <w:hyperlink w:anchor="_Toc1295" w:history="1">
        <w:r>
          <w:rPr>
            <w:rFonts w:ascii="仿宋" w:eastAsia="仿宋" w:hAnsi="仿宋" w:cs="仿宋" w:hint="eastAsia"/>
            <w:lang w:eastAsia="zh-CN"/>
          </w:rPr>
          <w:t>(一)、PA9T项目实施保障机制</w:t>
        </w:r>
        <w:r>
          <w:tab/>
        </w:r>
        <w:r>
          <w:fldChar w:fldCharType="begin"/>
        </w:r>
        <w:r>
          <w:instrText xml:space="preserve"> PAGEREF _Toc1295 \h </w:instrText>
        </w:r>
        <w:r>
          <w:fldChar w:fldCharType="separate"/>
        </w:r>
        <w:r>
          <w:t>63</w:t>
        </w:r>
        <w:r>
          <w:fldChar w:fldCharType="end"/>
        </w:r>
      </w:hyperlink>
    </w:p>
    <w:p>
      <w:pPr>
        <w:pStyle w:val="TOC2"/>
        <w:tabs>
          <w:tab w:val="right" w:leader="dot" w:pos="8306"/>
        </w:tabs>
      </w:pPr>
      <w:hyperlink w:anchor="_Toc11548" w:history="1">
        <w:r>
          <w:rPr>
            <w:rFonts w:ascii="仿宋" w:eastAsia="仿宋" w:hAnsi="仿宋" w:cs="仿宋" w:hint="eastAsia"/>
            <w:lang w:eastAsia="zh-CN"/>
          </w:rPr>
          <w:t>(二)、PA9T项目法律合规要求</w:t>
        </w:r>
        <w:r>
          <w:tab/>
        </w:r>
        <w:r>
          <w:fldChar w:fldCharType="begin"/>
        </w:r>
        <w:r>
          <w:instrText xml:space="preserve"> PAGEREF _Toc11548 \h </w:instrText>
        </w:r>
        <w:r>
          <w:fldChar w:fldCharType="separate"/>
        </w:r>
        <w:r>
          <w:t>66</w:t>
        </w:r>
        <w:r>
          <w:fldChar w:fldCharType="end"/>
        </w:r>
      </w:hyperlink>
    </w:p>
    <w:p>
      <w:pPr>
        <w:pStyle w:val="TOC2"/>
        <w:tabs>
          <w:tab w:val="right" w:leader="dot" w:pos="8306"/>
        </w:tabs>
      </w:pPr>
      <w:hyperlink w:anchor="_Toc9351" w:history="1">
        <w:r>
          <w:rPr>
            <w:rFonts w:ascii="仿宋" w:eastAsia="仿宋" w:hAnsi="仿宋" w:cs="仿宋" w:hint="eastAsia"/>
            <w:lang w:eastAsia="zh-CN"/>
          </w:rPr>
          <w:t>(三)、PA9T项目合同管理与法律事务</w:t>
        </w:r>
        <w:r>
          <w:tab/>
        </w:r>
        <w:r>
          <w:fldChar w:fldCharType="begin"/>
        </w:r>
        <w:r>
          <w:instrText xml:space="preserve"> PAGEREF _Toc9351 \h </w:instrText>
        </w:r>
        <w:r>
          <w:fldChar w:fldCharType="separate"/>
        </w:r>
        <w:r>
          <w:t>70</w:t>
        </w:r>
        <w:r>
          <w:fldChar w:fldCharType="end"/>
        </w:r>
      </w:hyperlink>
    </w:p>
    <w:p>
      <w:pPr>
        <w:pStyle w:val="TOC2"/>
        <w:tabs>
          <w:tab w:val="right" w:leader="dot" w:pos="8306"/>
        </w:tabs>
      </w:pPr>
      <w:hyperlink w:anchor="_Toc4865" w:history="1">
        <w:r>
          <w:rPr>
            <w:rFonts w:ascii="仿宋" w:eastAsia="仿宋" w:hAnsi="仿宋" w:cs="仿宋" w:hint="eastAsia"/>
            <w:lang w:eastAsia="zh-CN"/>
          </w:rPr>
          <w:t>(四)、PA9T项目知识产权保护策略</w:t>
        </w:r>
        <w:r>
          <w:tab/>
        </w:r>
        <w:r>
          <w:fldChar w:fldCharType="begin"/>
        </w:r>
        <w:r>
          <w:instrText xml:space="preserve"> PAGEREF _Toc4865 \h </w:instrText>
        </w:r>
        <w:r>
          <w:fldChar w:fldCharType="separate"/>
        </w:r>
        <w:r>
          <w:t>76</w:t>
        </w:r>
        <w:r>
          <w:fldChar w:fldCharType="end"/>
        </w:r>
      </w:hyperlink>
    </w:p>
    <w:p>
      <w:pPr>
        <w:pStyle w:val="TOC1"/>
        <w:tabs>
          <w:tab w:val="right" w:leader="dot" w:pos="8306"/>
        </w:tabs>
      </w:pPr>
      <w:hyperlink w:anchor="_Toc7958" w:history="1">
        <w:r>
          <w:rPr>
            <w:rFonts w:ascii="仿宋" w:eastAsia="仿宋" w:hAnsi="仿宋" w:cs="仿宋" w:hint="eastAsia"/>
            <w:lang w:eastAsia="zh-CN"/>
          </w:rPr>
          <w:t>十八、PA9T项目治理与监督</w:t>
        </w:r>
        <w:r>
          <w:tab/>
        </w:r>
        <w:r>
          <w:fldChar w:fldCharType="begin"/>
        </w:r>
        <w:r>
          <w:instrText xml:space="preserve"> PAGEREF _Toc7958 \h </w:instrText>
        </w:r>
        <w:r>
          <w:fldChar w:fldCharType="separate"/>
        </w:r>
        <w:r>
          <w:t>79</w:t>
        </w:r>
        <w:r>
          <w:fldChar w:fldCharType="end"/>
        </w:r>
      </w:hyperlink>
    </w:p>
    <w:p>
      <w:pPr>
        <w:pStyle w:val="TOC2"/>
        <w:tabs>
          <w:tab w:val="right" w:leader="dot" w:pos="8306"/>
        </w:tabs>
      </w:pPr>
      <w:hyperlink w:anchor="_Toc13116" w:history="1">
        <w:r>
          <w:rPr>
            <w:rFonts w:ascii="仿宋" w:eastAsia="仿宋" w:hAnsi="仿宋" w:cs="仿宋" w:hint="eastAsia"/>
            <w:lang w:eastAsia="zh-CN"/>
          </w:rPr>
          <w:t>(一)、PA9T项目治理结构</w:t>
        </w:r>
        <w:r>
          <w:tab/>
        </w:r>
        <w:r>
          <w:fldChar w:fldCharType="begin"/>
        </w:r>
        <w:r>
          <w:instrText xml:space="preserve"> PAGEREF _Toc13116 \h </w:instrText>
        </w:r>
        <w:r>
          <w:fldChar w:fldCharType="separate"/>
        </w:r>
        <w:r>
          <w:t>79</w:t>
        </w:r>
        <w:r>
          <w:fldChar w:fldCharType="end"/>
        </w:r>
      </w:hyperlink>
    </w:p>
    <w:p>
      <w:pPr>
        <w:pStyle w:val="TOC2"/>
        <w:tabs>
          <w:tab w:val="right" w:leader="dot" w:pos="8306"/>
        </w:tabs>
      </w:pPr>
      <w:hyperlink w:anchor="_Toc20679" w:history="1">
        <w:r>
          <w:rPr>
            <w:rFonts w:ascii="仿宋" w:eastAsia="仿宋" w:hAnsi="仿宋" w:cs="仿宋" w:hint="eastAsia"/>
            <w:lang w:eastAsia="zh-CN"/>
          </w:rPr>
          <w:t>(二)、监督与审计</w:t>
        </w:r>
        <w:r>
          <w:tab/>
        </w:r>
        <w:r>
          <w:fldChar w:fldCharType="begin"/>
        </w:r>
        <w:r>
          <w:instrText xml:space="preserve"> PAGEREF _Toc20679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75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9T项目的技术管理特点体现在其创新导向。通过引入最先进的技术趋势和解决方案，PA9T项目致力于提升科技含量、提高质量和效率水平。这意味着我们将采用最新的工具和方法，确保PA9T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A9T项目技术管理的显著特征。通过整合不同领域的技术资源，我们实现了跨学科的协同工作。这有助于优化技术架构，提高整体效能。此外，整合性策略还促进了不同技术团队之间的紧密沟通和高效合作，确保PA9T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A9T项目所采用的技术。通过不断优化技术方案，PA9T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A9T项目团队将在PA9T项目初期识别可能的技术风险，并采取相应的预防和应对措施。通过建立健全的风险评估机制，PA9T项目能够在实施过程中及时发现并解决潜在的技术问题，保障PA9T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通过这些独特的技术管理特点，我们确信在PA9T项目中，技术将成为PA9T项目成功的有力支持。这一深度剖析揭示了技术管理在PA9T项目实施中的关键作用，为PA9T项目的技术基础奠定了坚实的基础。</w:t>
      </w:r>
    </w:p>
    <w:p>
      <w:pPr>
        <w:pStyle w:val="Heading2"/>
        <w:ind w:firstLine="560" w:firstLineChars="200"/>
        <w:rPr>
          <w:rFonts w:ascii="仿宋" w:eastAsia="仿宋" w:hAnsi="仿宋" w:cs="仿宋" w:hint="eastAsia"/>
          <w:sz w:val="28"/>
          <w:lang w:eastAsia="zh-CN"/>
        </w:rPr>
      </w:pPr>
      <w:bookmarkStart w:id="4" w:name="_Toc10085"/>
      <w:r>
        <w:rPr>
          <w:rFonts w:ascii="仿宋" w:eastAsia="仿宋" w:hAnsi="仿宋" w:cs="仿宋" w:hint="eastAsia"/>
          <w:sz w:val="28"/>
          <w:lang w:eastAsia="zh-CN"/>
        </w:rPr>
        <w:t>(二)、PA9T项目工艺技术设计方案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A9T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PA9T项目将严格按照相关行业规范要求进行组织。通过有效控制产品质量，PA9T项目将致力于为顾客提供优质的PA9T项目产品和良好的服务。这体现了PA9T项目对于生产活动合规性和质量标准的高度重视，为PA9T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A9T项目注重生态效益和清洁生产原则。PA9T项目建设将紧密结合地方特色经济发展，与社会经济发展规划和区域环境保护规划方案相协调一致。通过与当地区域自然生态系统的结合，PA9T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A9T项目产品具有多样化的客户需求和个性化的特点。因此，PA9T项目产品规格品种多样，且单批生产数量较小。为满足这一特点，PA9T项目承办单位将建设先进的柔性制造生产线。通过广泛应用柔性制造技术，PA9T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总体而言，PA9T项目采用的技术具有较高的技术含量和自动化水平，处于国内先进水平。这一技术选用不仅体现了对生产效率、质量和环境友好性的高标准要求，同时为PA9T项目的可持续发展奠定了坚实的基础。</w:t>
      </w:r>
    </w:p>
    <w:p>
      <w:pPr>
        <w:pStyle w:val="Heading2"/>
        <w:ind w:firstLine="560" w:firstLineChars="200"/>
        <w:rPr>
          <w:rFonts w:ascii="仿宋" w:eastAsia="仿宋" w:hAnsi="仿宋" w:cs="仿宋" w:hint="eastAsia"/>
          <w:sz w:val="28"/>
          <w:lang w:eastAsia="zh-CN"/>
        </w:rPr>
      </w:pPr>
      <w:bookmarkStart w:id="5" w:name="_Toc1782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为确保PA9T项目的高效生产和技术实施，我们制定了一套精心设计的设备选型方案，以满足PA9T项目生产、质量和环保的要求。该方案的主要特点如下：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A9T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针对PA9T项目产品的多样性和小批量生产的特点，我们将建设柔性制造生产线。通过在设备选型中考虑柔性制造技术，可以灵活应对不同产品规格和生产需求，实现生产线的高度灵活性和适应性。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37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966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PA9T项目的主要产品是XXXX，预计年产值为XXX万元。这一产品在市场中占据着重要的地位，其广泛的应用范围使得该PA9T项目的市场前景非常广阔。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A9T项目的xxx产品作为重要的原材料之一，将在多个领域发挥关键作用。其在建筑、交通、能源等方面的广泛应用将为整个产业链提供强大的支持，形成产业协同效应。PA9T项目的年产值XXX万XXX万XXX万万元不仅反映了其在市场上的巨大潜力，更预示着它对国民经济的积极贡献。这种关联度高、涉及面广的产业关系，使得该PA9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13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9T项目总征地面积为XXXX平方米，相当于约XX.XX亩，其中净用地面积为XXXX平方米，红线范围内相当于约XX.XX亩。这一用地规模充分考虑了PA9T项目的建设需求，保障了PA9T项目在合适的空间内得以充分发展。PA9T项目规划的总建筑面积为XXXX平方米，其中主体工程建设占XXXX平方米，计容建筑面积达XXXX平方米。预计建筑工程的投资将达到XXXX万元，为PA9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A9T项目计划购置的设备共计XXXX台（套），设备购置费用为XXXX万元。这一设备购置计划充分考虑到PA9T项目的生产需求和技术要求，确保了PA9T项目在生产运营中具备先进的技术装备和高效的生产能力。设备的合理配置将为PA9T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A9T项目计划总投资为XXXX万元，预计年实现营业收入为XXXX万元。这一产能规模的设定旨在确保PA9T项目能够在投资与回报之间取得平衡，实现长期可持续的发展。PA9T项目的总投资充分考虑到各个方面的需求，包括用地建设、设备购置等多个环节，以确保PA9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4577"/>
      <w:r>
        <w:rPr>
          <w:rFonts w:ascii="仿宋" w:eastAsia="仿宋" w:hAnsi="仿宋" w:cs="仿宋" w:hint="eastAsia"/>
          <w:sz w:val="28"/>
          <w:lang w:eastAsia="zh-CN"/>
        </w:rPr>
        <w:t>三、PA9T项目可持续发展</w:t>
      </w:r>
      <w:bookmarkEnd w:id="9"/>
    </w:p>
    <w:p>
      <w:pPr>
        <w:pStyle w:val="Heading2"/>
        <w:rPr>
          <w:rFonts w:ascii="仿宋" w:eastAsia="仿宋" w:hAnsi="仿宋" w:cs="仿宋" w:hint="eastAsia"/>
          <w:lang w:eastAsia="zh-CN"/>
        </w:rPr>
      </w:pPr>
      <w:bookmarkStart w:id="10" w:name="_Toc2919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9T项目中，PA9T项目团队着眼于未来，明确了可持续发展的战略方向。制定的具体可持续发展目标包括降低资源使用、采用环保技术、最大化社会效益等。这一步骤不仅有助于PA9T项目在环保和社会责任方面达到最高标准，也为未来提供了明确的指引，确保PA9T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可持续实践的融入PA9T项目管理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A9T项目管理周期。从PA9T项目规划开始，PA9T项目团队就考虑了环境和社会的因素。在执行阶段，PA9T项目团队积极推动绿色技术的应用，优化资源利用。此外，关注员工的社会责任，通过培训和沟通活动提高员工对可持续发展的认知，使他们能够在日常工作中践行可持续实践。这些举措不仅为PA9T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35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扎根于PA9T项目的可持续发展理念，我们深信环保与社会责任是PA9T项目成功的关键支柱。在PA9T项目的每一步，我们都致力于通过创新和实践，履行对环境和社会的坚定责任。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A9T项目团队通过引入先进的环保技术、建立高效的废物处理系统以及推动能源节约措施，积极履行环保责任。定期的环保监测和评估确保PA9T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A9T项目不仅致力于自身可持续发展，还注重对社会的回馈。通过支持社区PA9T项目、参与慈善事业、提供培训机会等方式，PA9T项目积极履行社会责任。与当地社区建立积极互动，关注员工的工作与生活平衡，以及员工的身心健康，是PA9T项目在社会责任层面的关键举措。这样的实践不仅增强了PA9T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1202"/>
      <w:r>
        <w:rPr>
          <w:rFonts w:ascii="仿宋" w:eastAsia="仿宋" w:hAnsi="仿宋" w:cs="仿宋" w:hint="eastAsia"/>
          <w:sz w:val="28"/>
          <w:lang w:eastAsia="zh-CN"/>
        </w:rPr>
        <w:t>四、PA9T项目选址可行性分析</w:t>
      </w:r>
      <w:bookmarkEnd w:id="12"/>
    </w:p>
    <w:p>
      <w:pPr>
        <w:pStyle w:val="Heading2"/>
        <w:rPr>
          <w:rFonts w:ascii="仿宋" w:eastAsia="仿宋" w:hAnsi="仿宋" w:cs="仿宋" w:hint="eastAsia"/>
          <w:lang w:eastAsia="zh-CN"/>
        </w:rPr>
      </w:pPr>
      <w:bookmarkStart w:id="13" w:name="_Toc29046"/>
      <w:r>
        <w:rPr>
          <w:rFonts w:ascii="仿宋" w:eastAsia="仿宋" w:hAnsi="仿宋" w:cs="仿宋" w:hint="eastAsia"/>
          <w:lang w:eastAsia="zh-CN"/>
        </w:rPr>
        <w:t>(一)、PA9T项目选址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该PA9T项目选址位于XX省XX市XX区XXX街道</w:t>
      </w:r>
    </w:p>
    <w:p>
      <w:pPr>
        <w:pStyle w:val="Heading2"/>
        <w:ind w:firstLine="560" w:firstLineChars="200"/>
        <w:rPr>
          <w:rFonts w:ascii="仿宋" w:eastAsia="仿宋" w:hAnsi="仿宋" w:cs="仿宋" w:hint="eastAsia"/>
          <w:sz w:val="28"/>
          <w:lang w:eastAsia="zh-CN"/>
        </w:rPr>
      </w:pPr>
      <w:bookmarkStart w:id="14" w:name="_Toc2686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PA9T项目的征地面积将根据PA9T项目的实际规模和需求进行精确规划。具体面积XXX平方米，旨在确保PA9T项目不仅能够满足当前的发展需求，还能够预留空间以适应未来的扩展。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净用地面积是在征地面积基础上去除不可利用面积后的实际可开发用地。具体面积XXX平方米，考虑到环保、交通、安全等多方面因素，以确保PA9T项目在整体利用效率上达到最优。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PA9T项目计划建设的建筑总规模具体面积XXX平方米。这一规模的确定综合考虑了PA9T项目的性质、规模，以及城市规划的相关要求，确保建筑布局与周边环境协调一致。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绿地率是PA9T项目用地中被规划为绿地的比例。具体面积XXX平方米，旨在通过合理规划绿地，改善PA9T项目周边环境，提升居民生活质量，并符合城市整体绿化规划。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容积率是用地上可以建设的建筑总体积与用地面积之比。具体面积XXX，通过合理的容积率规划，确保PA9T项目建筑规模与周边环境和谐共生。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确保PA9T项目选址与当地城市规划相一致，具体面积XXX平方米。通过与城市规划部门深入沟通，确保PA9T项目不仅符合城市的整体发展方向，还能够融入城市的发展布局，为城市的长远发展贡献力量。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充分了解并确保PA9T项目选址符合当地产业政策，具体面积XXX平方米。这包括PA9T项目对当地经济的促进作用，以及对相关产业的带动效应，确保PA9T项目与地方政府的产业政策保持一致，促进共赢合作。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用地总体要求必须符合环保和可持续发展的原则，具体面积XXX平方米。通过采用绿色建筑设计、节能减排等措施，确保PA9T项目在建设和运营过程中对环境的影响最小化，达到可持续发展的要求。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确保PA9T项目选址具备必要的公共设施配套，具体面积XXX平方米。这包括交通便利性、教育、医疗等基础设施，以提高居民生活品质，使得PA9T项目选址更具吸引力。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考虑用地总体要求对当地社会稳定性的影响，具体面积XXX平方米。通过深入了解当地社区反馈，确保PA9T项目的选址和建设过程对当地社会和谐稳定产生积极作用。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A9T项目选址不仅符合法规和规划，还在实际操作中具有可行性。这一全面规划将为PA9T项目的成功实施提供坚实的基础，确保PA9T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96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9T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9T项目的设备规划和空间设计中，我们将采取灵活设备布局的措施。设备布局将根据实际需求进行灵活设计，避免不必要的浪费。通过合理规划设备摆放位置，我们将提高设备的利用率，减少设备间距，以确保PA9T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9T项目内部引入共享设施的概念，例如共享会议室、办公区等。通过这种方式，我们可以减少对资源的重复建设，提高资源共享效率，从而减小PA9T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7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A9T项目的总图布置中，我们将不同功能区域进行明确的规划，以最大程度满足PA9T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61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我们首先关注市场因素，包括潜在客户分布、竞争对手位置、市场需求等。通过深入的市场调研，我们能够更准确地评估选址对于市场开拓和产品销售的影响，确保PA9T项目能够在有利的市场环境中蓬勃发展。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PA9T项目对环境的影响是综合评价的重要因素之一。我们将详细考虑选址周边的自然环境、生态保护区、水源地等情况，确保PA9T项目的建设和运营对环境影响最小化，并符合当地的环保法规标准。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对选址的评价还需充分考虑当地政府的产业政策和法规。我们将详细了解PA9T项目所在地的相关政策，确保PA9T项目的规划和运营与当地法规相符，降低不必要的法律风险。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考虑到社会稳定性对企业运营的重要性，我们将评估选址地区的社会安全情况、劳工关系、社区反馈等方面，以确保PA9T项目的建设和运营不会受到社会稳定性的负面影响。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最后，我们将综合考虑用地成本，包括土地购置费用、土地开发成本等。通过对用地成本的详细评估，我们能够做出更为精确的经济效益分析，为PA9T项目的投资决策提供有力支持。</w:t>
      </w:r>
    </w:p>
    <w:p>
      <w:pPr>
        <w:pStyle w:val="Heading1"/>
        <w:ind w:firstLine="560" w:firstLineChars="200"/>
        <w:rPr>
          <w:rFonts w:ascii="仿宋" w:eastAsia="仿宋" w:hAnsi="仿宋" w:cs="仿宋" w:hint="eastAsia"/>
          <w:sz w:val="28"/>
          <w:lang w:eastAsia="zh-CN"/>
        </w:rPr>
      </w:pPr>
      <w:bookmarkStart w:id="18" w:name="_Toc1064"/>
      <w:r>
        <w:rPr>
          <w:rFonts w:ascii="仿宋" w:eastAsia="仿宋" w:hAnsi="仿宋" w:cs="仿宋" w:hint="eastAsia"/>
          <w:sz w:val="28"/>
          <w:lang w:eastAsia="zh-CN"/>
        </w:rPr>
        <w:t>五、PA9T项目概论</w:t>
      </w:r>
      <w:bookmarkEnd w:id="18"/>
    </w:p>
    <w:p>
      <w:pPr>
        <w:pStyle w:val="Heading2"/>
        <w:rPr>
          <w:rFonts w:ascii="仿宋" w:eastAsia="仿宋" w:hAnsi="仿宋" w:cs="仿宋" w:hint="eastAsia"/>
          <w:lang w:eastAsia="zh-CN"/>
        </w:rPr>
      </w:pPr>
      <w:bookmarkStart w:id="19" w:name="_Toc17711"/>
      <w:r>
        <w:rPr>
          <w:rFonts w:ascii="仿宋" w:eastAsia="仿宋" w:hAnsi="仿宋" w:cs="仿宋" w:hint="eastAsia"/>
          <w:lang w:eastAsia="zh-CN"/>
        </w:rPr>
        <w:t>(一)、PA9T项目概况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9T项目的起源追溯至对市场的深入洞察。市场的不断演变与变革为PA9T项目提供了难得的机遇。当前市场存在的需求缺口和变革的大环境共同构成了PA9T项目的背景。这个PA9T项目旨在充分利用市场机遇，填补行业中尚未满足的需求，为客户提供全新的解决方案。市场的变革和需求的增长使得这个PA9T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PA9T项目名称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PA9T项目正式命名为PA9T。这个名称不仅仅是一个标识，更代表了PA9T项目的核心理念和愿景。它蕴含着PA9T项目所要解决问题的关键字，具有强烈的表达和辨识度，为PA9T项目树立了鲜明的品牌形象。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PA9T项目目标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9T项目的核心目标是提供一种全新、高效的解决方案，满足客户日益增长的需求。PA9T项目追求的不仅仅是满足市场需求，更是在市场中获得卓越的竞争优势。通过不断提升产品或服务的质量和创新水平，PA9T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PA9T项目范围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9T项目全面涵盖了产品研发、制造、市场推广和售后服务，确保从产品设计到最终用户体验的全方位关注。这一全面的PA9T项目范围是为了确保PA9T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PA9T项目时间表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https://d.book118.com/455104223034011102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PA9T项目规划设计蓝图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6616E0"/>
    <w:rsid w:val="696616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104223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2024-02-01T04:51:00Z</dcterms:created>
  <dcterms:modified xsi:type="dcterms:W3CDTF">2024-02-01T04:52:07Z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6D85C277807A455E91EDA2A74C651CDA_11</vt:lpwstr>
  </property>
  <property fmtid="{D5CDD505-2E9C-101B-9397-08002B2CF9AE}" pid="3" name="KSOProductBuildVer">
    <vt:lpwstr>2052-12.1.0.16250</vt:lpwstr>
  </property>
</Properties>
</file>