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漆器工艺品项目建设总纲及方案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6" w:history="1">
        <w:r>
          <w:rPr>
            <w:rFonts w:ascii="仿宋" w:eastAsia="仿宋" w:hAnsi="仿宋" w:cs="仿宋" w:hint="eastAsia"/>
            <w:lang w:eastAsia="zh-CN"/>
          </w:rPr>
          <w:t>序言</w:t>
        </w:r>
        <w:r>
          <w:tab/>
        </w:r>
        <w:r>
          <w:fldChar w:fldCharType="begin"/>
        </w:r>
        <w:r>
          <w:instrText xml:space="preserve"> PAGEREF _Toc32126 \h </w:instrText>
        </w:r>
        <w:r>
          <w:fldChar w:fldCharType="separate"/>
        </w:r>
        <w:r>
          <w:t>3</w:t>
        </w:r>
        <w:r>
          <w:fldChar w:fldCharType="end"/>
        </w:r>
      </w:hyperlink>
    </w:p>
    <w:p>
      <w:pPr>
        <w:pStyle w:val="TOC1"/>
        <w:tabs>
          <w:tab w:val="right" w:leader="dot" w:pos="8306"/>
        </w:tabs>
      </w:pPr>
      <w:hyperlink w:anchor="_Toc17806" w:history="1">
        <w:r>
          <w:rPr>
            <w:rFonts w:ascii="仿宋" w:eastAsia="仿宋" w:hAnsi="仿宋" w:cs="仿宋" w:hint="eastAsia"/>
            <w:lang w:eastAsia="zh-CN"/>
          </w:rPr>
          <w:t>一、漆器工艺品项目概论</w:t>
        </w:r>
        <w:r>
          <w:tab/>
        </w:r>
        <w:r>
          <w:fldChar w:fldCharType="begin"/>
        </w:r>
        <w:r>
          <w:instrText xml:space="preserve"> PAGEREF _Toc17806 \h </w:instrText>
        </w:r>
        <w:r>
          <w:fldChar w:fldCharType="separate"/>
        </w:r>
        <w:r>
          <w:t>3</w:t>
        </w:r>
        <w:r>
          <w:fldChar w:fldCharType="end"/>
        </w:r>
      </w:hyperlink>
    </w:p>
    <w:p>
      <w:pPr>
        <w:pStyle w:val="TOC2"/>
        <w:tabs>
          <w:tab w:val="right" w:leader="dot" w:pos="8306"/>
        </w:tabs>
      </w:pPr>
      <w:hyperlink w:anchor="_Toc15973" w:history="1">
        <w:r>
          <w:rPr>
            <w:rFonts w:ascii="仿宋" w:eastAsia="仿宋" w:hAnsi="仿宋" w:cs="仿宋" w:hint="eastAsia"/>
            <w:lang w:eastAsia="zh-CN"/>
          </w:rPr>
          <w:t>(一)、项目申报单位概况</w:t>
        </w:r>
        <w:r>
          <w:tab/>
        </w:r>
        <w:r>
          <w:fldChar w:fldCharType="begin"/>
        </w:r>
        <w:r>
          <w:instrText xml:space="preserve"> PAGEREF _Toc15973 \h </w:instrText>
        </w:r>
        <w:r>
          <w:fldChar w:fldCharType="separate"/>
        </w:r>
        <w:r>
          <w:t>3</w:t>
        </w:r>
        <w:r>
          <w:fldChar w:fldCharType="end"/>
        </w:r>
      </w:hyperlink>
    </w:p>
    <w:p>
      <w:pPr>
        <w:pStyle w:val="TOC2"/>
        <w:tabs>
          <w:tab w:val="right" w:leader="dot" w:pos="8306"/>
        </w:tabs>
      </w:pPr>
      <w:hyperlink w:anchor="_Toc8834" w:history="1">
        <w:r>
          <w:rPr>
            <w:rFonts w:ascii="仿宋" w:eastAsia="仿宋" w:hAnsi="仿宋" w:cs="仿宋" w:hint="eastAsia"/>
            <w:lang w:eastAsia="zh-CN"/>
          </w:rPr>
          <w:t>(二)、项目概况</w:t>
        </w:r>
        <w:r>
          <w:tab/>
        </w:r>
        <w:r>
          <w:fldChar w:fldCharType="begin"/>
        </w:r>
        <w:r>
          <w:instrText xml:space="preserve"> PAGEREF _Toc8834 \h </w:instrText>
        </w:r>
        <w:r>
          <w:fldChar w:fldCharType="separate"/>
        </w:r>
        <w:r>
          <w:t>4</w:t>
        </w:r>
        <w:r>
          <w:fldChar w:fldCharType="end"/>
        </w:r>
      </w:hyperlink>
    </w:p>
    <w:p>
      <w:pPr>
        <w:pStyle w:val="TOC1"/>
        <w:tabs>
          <w:tab w:val="right" w:leader="dot" w:pos="8306"/>
        </w:tabs>
      </w:pPr>
      <w:hyperlink w:anchor="_Toc1332" w:history="1">
        <w:r>
          <w:rPr>
            <w:rFonts w:ascii="仿宋" w:eastAsia="仿宋" w:hAnsi="仿宋" w:cs="仿宋" w:hint="eastAsia"/>
            <w:lang w:eastAsia="zh-CN"/>
          </w:rPr>
          <w:t>二、资源开发及综合利用分析</w:t>
        </w:r>
        <w:r>
          <w:tab/>
        </w:r>
        <w:r>
          <w:fldChar w:fldCharType="begin"/>
        </w:r>
        <w:r>
          <w:instrText xml:space="preserve"> PAGEREF _Toc1332 \h </w:instrText>
        </w:r>
        <w:r>
          <w:fldChar w:fldCharType="separate"/>
        </w:r>
        <w:r>
          <w:t>7</w:t>
        </w:r>
        <w:r>
          <w:fldChar w:fldCharType="end"/>
        </w:r>
      </w:hyperlink>
    </w:p>
    <w:p>
      <w:pPr>
        <w:pStyle w:val="TOC2"/>
        <w:tabs>
          <w:tab w:val="right" w:leader="dot" w:pos="8306"/>
        </w:tabs>
      </w:pPr>
      <w:hyperlink w:anchor="_Toc32559" w:history="1">
        <w:r>
          <w:rPr>
            <w:rFonts w:ascii="仿宋" w:eastAsia="仿宋" w:hAnsi="仿宋" w:cs="仿宋" w:hint="eastAsia"/>
            <w:lang w:eastAsia="zh-CN"/>
          </w:rPr>
          <w:t>(一)、资源开发方案</w:t>
        </w:r>
        <w:r>
          <w:tab/>
        </w:r>
        <w:r>
          <w:fldChar w:fldCharType="begin"/>
        </w:r>
        <w:r>
          <w:instrText xml:space="preserve"> PAGEREF _Toc32559 \h </w:instrText>
        </w:r>
        <w:r>
          <w:fldChar w:fldCharType="separate"/>
        </w:r>
        <w:r>
          <w:t>7</w:t>
        </w:r>
        <w:r>
          <w:fldChar w:fldCharType="end"/>
        </w:r>
      </w:hyperlink>
    </w:p>
    <w:p>
      <w:pPr>
        <w:pStyle w:val="TOC2"/>
        <w:tabs>
          <w:tab w:val="right" w:leader="dot" w:pos="8306"/>
        </w:tabs>
      </w:pPr>
      <w:hyperlink w:anchor="_Toc32120" w:history="1">
        <w:r>
          <w:rPr>
            <w:rFonts w:ascii="仿宋" w:eastAsia="仿宋" w:hAnsi="仿宋" w:cs="仿宋" w:hint="eastAsia"/>
            <w:lang w:eastAsia="zh-CN"/>
          </w:rPr>
          <w:t>(二)、资源利用方案</w:t>
        </w:r>
        <w:r>
          <w:tab/>
        </w:r>
        <w:r>
          <w:fldChar w:fldCharType="begin"/>
        </w:r>
        <w:r>
          <w:instrText xml:space="preserve"> PAGEREF _Toc32120 \h </w:instrText>
        </w:r>
        <w:r>
          <w:fldChar w:fldCharType="separate"/>
        </w:r>
        <w:r>
          <w:t>8</w:t>
        </w:r>
        <w:r>
          <w:fldChar w:fldCharType="end"/>
        </w:r>
      </w:hyperlink>
    </w:p>
    <w:p>
      <w:pPr>
        <w:pStyle w:val="TOC2"/>
        <w:tabs>
          <w:tab w:val="right" w:leader="dot" w:pos="8306"/>
        </w:tabs>
      </w:pPr>
      <w:hyperlink w:anchor="_Toc1693" w:history="1">
        <w:r>
          <w:rPr>
            <w:rFonts w:ascii="仿宋" w:eastAsia="仿宋" w:hAnsi="仿宋" w:cs="仿宋" w:hint="eastAsia"/>
            <w:lang w:eastAsia="zh-CN"/>
          </w:rPr>
          <w:t>(三)、资源节约措施</w:t>
        </w:r>
        <w:r>
          <w:tab/>
        </w:r>
        <w:r>
          <w:fldChar w:fldCharType="begin"/>
        </w:r>
        <w:r>
          <w:instrText xml:space="preserve"> PAGEREF _Toc1693 \h </w:instrText>
        </w:r>
        <w:r>
          <w:fldChar w:fldCharType="separate"/>
        </w:r>
        <w:r>
          <w:t>9</w:t>
        </w:r>
        <w:r>
          <w:fldChar w:fldCharType="end"/>
        </w:r>
      </w:hyperlink>
    </w:p>
    <w:p>
      <w:pPr>
        <w:pStyle w:val="TOC1"/>
        <w:tabs>
          <w:tab w:val="right" w:leader="dot" w:pos="8306"/>
        </w:tabs>
      </w:pPr>
      <w:hyperlink w:anchor="_Toc17692" w:history="1">
        <w:r>
          <w:rPr>
            <w:rFonts w:ascii="仿宋" w:eastAsia="仿宋" w:hAnsi="仿宋" w:cs="仿宋" w:hint="eastAsia"/>
            <w:lang w:eastAsia="zh-CN"/>
          </w:rPr>
          <w:t>三、环境和生态影响分析</w:t>
        </w:r>
        <w:r>
          <w:tab/>
        </w:r>
        <w:r>
          <w:fldChar w:fldCharType="begin"/>
        </w:r>
        <w:r>
          <w:instrText xml:space="preserve"> PAGEREF _Toc17692 \h </w:instrText>
        </w:r>
        <w:r>
          <w:fldChar w:fldCharType="separate"/>
        </w:r>
        <w:r>
          <w:t>10</w:t>
        </w:r>
        <w:r>
          <w:fldChar w:fldCharType="end"/>
        </w:r>
      </w:hyperlink>
    </w:p>
    <w:p>
      <w:pPr>
        <w:pStyle w:val="TOC2"/>
        <w:tabs>
          <w:tab w:val="right" w:leader="dot" w:pos="8306"/>
        </w:tabs>
      </w:pPr>
      <w:hyperlink w:anchor="_Toc2567" w:history="1">
        <w:r>
          <w:rPr>
            <w:rFonts w:ascii="仿宋" w:eastAsia="仿宋" w:hAnsi="仿宋" w:cs="仿宋" w:hint="eastAsia"/>
            <w:lang w:eastAsia="zh-CN"/>
          </w:rPr>
          <w:t>(一)、环境和生态现状</w:t>
        </w:r>
        <w:r>
          <w:tab/>
        </w:r>
        <w:r>
          <w:fldChar w:fldCharType="begin"/>
        </w:r>
        <w:r>
          <w:instrText xml:space="preserve"> PAGEREF _Toc2567 \h </w:instrText>
        </w:r>
        <w:r>
          <w:fldChar w:fldCharType="separate"/>
        </w:r>
        <w:r>
          <w:t>10</w:t>
        </w:r>
        <w:r>
          <w:fldChar w:fldCharType="end"/>
        </w:r>
      </w:hyperlink>
    </w:p>
    <w:p>
      <w:pPr>
        <w:pStyle w:val="TOC2"/>
        <w:tabs>
          <w:tab w:val="right" w:leader="dot" w:pos="8306"/>
        </w:tabs>
      </w:pPr>
      <w:hyperlink w:anchor="_Toc20353" w:history="1">
        <w:r>
          <w:rPr>
            <w:rFonts w:ascii="仿宋" w:eastAsia="仿宋" w:hAnsi="仿宋" w:cs="仿宋" w:hint="eastAsia"/>
            <w:lang w:eastAsia="zh-CN"/>
          </w:rPr>
          <w:t>(二)、生态环境影响分析</w:t>
        </w:r>
        <w:r>
          <w:tab/>
        </w:r>
        <w:r>
          <w:fldChar w:fldCharType="begin"/>
        </w:r>
        <w:r>
          <w:instrText xml:space="preserve"> PAGEREF _Toc20353 \h </w:instrText>
        </w:r>
        <w:r>
          <w:fldChar w:fldCharType="separate"/>
        </w:r>
        <w:r>
          <w:t>12</w:t>
        </w:r>
        <w:r>
          <w:fldChar w:fldCharType="end"/>
        </w:r>
      </w:hyperlink>
    </w:p>
    <w:p>
      <w:pPr>
        <w:pStyle w:val="TOC2"/>
        <w:tabs>
          <w:tab w:val="right" w:leader="dot" w:pos="8306"/>
        </w:tabs>
      </w:pPr>
      <w:hyperlink w:anchor="_Toc16913" w:history="1">
        <w:r>
          <w:rPr>
            <w:rFonts w:ascii="仿宋" w:eastAsia="仿宋" w:hAnsi="仿宋" w:cs="仿宋" w:hint="eastAsia"/>
            <w:lang w:eastAsia="zh-CN"/>
          </w:rPr>
          <w:t>(三)、生态环境保护措施</w:t>
        </w:r>
        <w:r>
          <w:tab/>
        </w:r>
        <w:r>
          <w:fldChar w:fldCharType="begin"/>
        </w:r>
        <w:r>
          <w:instrText xml:space="preserve"> PAGEREF _Toc16913 \h </w:instrText>
        </w:r>
        <w:r>
          <w:fldChar w:fldCharType="separate"/>
        </w:r>
        <w:r>
          <w:t>13</w:t>
        </w:r>
        <w:r>
          <w:fldChar w:fldCharType="end"/>
        </w:r>
      </w:hyperlink>
    </w:p>
    <w:p>
      <w:pPr>
        <w:pStyle w:val="TOC2"/>
        <w:tabs>
          <w:tab w:val="right" w:leader="dot" w:pos="8306"/>
        </w:tabs>
      </w:pPr>
      <w:hyperlink w:anchor="_Toc25182" w:history="1">
        <w:r>
          <w:rPr>
            <w:rFonts w:ascii="仿宋" w:eastAsia="仿宋" w:hAnsi="仿宋" w:cs="仿宋" w:hint="eastAsia"/>
            <w:lang w:eastAsia="zh-CN"/>
          </w:rPr>
          <w:t>(四)、地质灾害影响分析</w:t>
        </w:r>
        <w:r>
          <w:tab/>
        </w:r>
        <w:r>
          <w:fldChar w:fldCharType="begin"/>
        </w:r>
        <w:r>
          <w:instrText xml:space="preserve"> PAGEREF _Toc25182 \h </w:instrText>
        </w:r>
        <w:r>
          <w:fldChar w:fldCharType="separate"/>
        </w:r>
        <w:r>
          <w:t>15</w:t>
        </w:r>
        <w:r>
          <w:fldChar w:fldCharType="end"/>
        </w:r>
      </w:hyperlink>
    </w:p>
    <w:p>
      <w:pPr>
        <w:pStyle w:val="TOC2"/>
        <w:tabs>
          <w:tab w:val="right" w:leader="dot" w:pos="8306"/>
        </w:tabs>
      </w:pPr>
      <w:hyperlink w:anchor="_Toc5804" w:history="1">
        <w:r>
          <w:rPr>
            <w:rFonts w:ascii="仿宋" w:eastAsia="仿宋" w:hAnsi="仿宋" w:cs="仿宋" w:hint="eastAsia"/>
            <w:lang w:eastAsia="zh-CN"/>
          </w:rPr>
          <w:t>(五)、特殊环境影响</w:t>
        </w:r>
        <w:r>
          <w:tab/>
        </w:r>
        <w:r>
          <w:fldChar w:fldCharType="begin"/>
        </w:r>
        <w:r>
          <w:instrText xml:space="preserve"> PAGEREF _Toc5804 \h </w:instrText>
        </w:r>
        <w:r>
          <w:fldChar w:fldCharType="separate"/>
        </w:r>
        <w:r>
          <w:t>17</w:t>
        </w:r>
        <w:r>
          <w:fldChar w:fldCharType="end"/>
        </w:r>
      </w:hyperlink>
    </w:p>
    <w:p>
      <w:pPr>
        <w:pStyle w:val="TOC1"/>
        <w:tabs>
          <w:tab w:val="right" w:leader="dot" w:pos="8306"/>
        </w:tabs>
      </w:pPr>
      <w:hyperlink w:anchor="_Toc652" w:history="1">
        <w:r>
          <w:rPr>
            <w:rFonts w:ascii="仿宋" w:eastAsia="仿宋" w:hAnsi="仿宋" w:cs="仿宋" w:hint="eastAsia"/>
            <w:lang w:eastAsia="zh-CN"/>
          </w:rPr>
          <w:t>四、财务管理与成本控制</w:t>
        </w:r>
        <w:r>
          <w:tab/>
        </w:r>
        <w:r>
          <w:fldChar w:fldCharType="begin"/>
        </w:r>
        <w:r>
          <w:instrText xml:space="preserve"> PAGEREF _Toc652 \h </w:instrText>
        </w:r>
        <w:r>
          <w:fldChar w:fldCharType="separate"/>
        </w:r>
        <w:r>
          <w:t>18</w:t>
        </w:r>
        <w:r>
          <w:fldChar w:fldCharType="end"/>
        </w:r>
      </w:hyperlink>
    </w:p>
    <w:p>
      <w:pPr>
        <w:pStyle w:val="TOC2"/>
        <w:tabs>
          <w:tab w:val="right" w:leader="dot" w:pos="8306"/>
        </w:tabs>
      </w:pPr>
      <w:hyperlink w:anchor="_Toc2878" w:history="1">
        <w:r>
          <w:rPr>
            <w:rFonts w:ascii="仿宋" w:eastAsia="仿宋" w:hAnsi="仿宋" w:cs="仿宋" w:hint="eastAsia"/>
            <w:lang w:eastAsia="zh-CN"/>
          </w:rPr>
          <w:t>(一)、财务管理体系建设</w:t>
        </w:r>
        <w:r>
          <w:tab/>
        </w:r>
        <w:r>
          <w:fldChar w:fldCharType="begin"/>
        </w:r>
        <w:r>
          <w:instrText xml:space="preserve"> PAGEREF _Toc2878 \h </w:instrText>
        </w:r>
        <w:r>
          <w:fldChar w:fldCharType="separate"/>
        </w:r>
        <w:r>
          <w:t>18</w:t>
        </w:r>
        <w:r>
          <w:fldChar w:fldCharType="end"/>
        </w:r>
      </w:hyperlink>
    </w:p>
    <w:p>
      <w:pPr>
        <w:pStyle w:val="TOC2"/>
        <w:tabs>
          <w:tab w:val="right" w:leader="dot" w:pos="8306"/>
        </w:tabs>
      </w:pPr>
      <w:hyperlink w:anchor="_Toc6178" w:history="1">
        <w:r>
          <w:rPr>
            <w:rFonts w:ascii="仿宋" w:eastAsia="仿宋" w:hAnsi="仿宋" w:cs="仿宋" w:hint="eastAsia"/>
            <w:lang w:eastAsia="zh-CN"/>
          </w:rPr>
          <w:t>(二)、成本控制措施</w:t>
        </w:r>
        <w:r>
          <w:tab/>
        </w:r>
        <w:r>
          <w:fldChar w:fldCharType="begin"/>
        </w:r>
        <w:r>
          <w:instrText xml:space="preserve"> PAGEREF _Toc6178 \h </w:instrText>
        </w:r>
        <w:r>
          <w:fldChar w:fldCharType="separate"/>
        </w:r>
        <w:r>
          <w:t>19</w:t>
        </w:r>
        <w:r>
          <w:fldChar w:fldCharType="end"/>
        </w:r>
      </w:hyperlink>
    </w:p>
    <w:p>
      <w:pPr>
        <w:pStyle w:val="TOC1"/>
        <w:tabs>
          <w:tab w:val="right" w:leader="dot" w:pos="8306"/>
        </w:tabs>
      </w:pPr>
      <w:hyperlink w:anchor="_Toc6332" w:history="1">
        <w:r>
          <w:rPr>
            <w:rFonts w:ascii="仿宋" w:eastAsia="仿宋" w:hAnsi="仿宋" w:cs="仿宋" w:hint="eastAsia"/>
            <w:lang w:eastAsia="zh-CN"/>
          </w:rPr>
          <w:t>五、项目选址研究</w:t>
        </w:r>
        <w:r>
          <w:tab/>
        </w:r>
        <w:r>
          <w:fldChar w:fldCharType="begin"/>
        </w:r>
        <w:r>
          <w:instrText xml:space="preserve"> PAGEREF _Toc6332 \h </w:instrText>
        </w:r>
        <w:r>
          <w:fldChar w:fldCharType="separate"/>
        </w:r>
        <w:r>
          <w:t>20</w:t>
        </w:r>
        <w:r>
          <w:fldChar w:fldCharType="end"/>
        </w:r>
      </w:hyperlink>
    </w:p>
    <w:p>
      <w:pPr>
        <w:pStyle w:val="TOC2"/>
        <w:tabs>
          <w:tab w:val="right" w:leader="dot" w:pos="8306"/>
        </w:tabs>
      </w:pPr>
      <w:hyperlink w:anchor="_Toc3218" w:history="1">
        <w:r>
          <w:rPr>
            <w:rFonts w:ascii="仿宋" w:eastAsia="仿宋" w:hAnsi="仿宋" w:cs="仿宋" w:hint="eastAsia"/>
            <w:lang w:eastAsia="zh-CN"/>
          </w:rPr>
          <w:t>(一)、项目选址原则</w:t>
        </w:r>
        <w:r>
          <w:tab/>
        </w:r>
        <w:r>
          <w:fldChar w:fldCharType="begin"/>
        </w:r>
        <w:r>
          <w:instrText xml:space="preserve"> PAGEREF _Toc3218 \h </w:instrText>
        </w:r>
        <w:r>
          <w:fldChar w:fldCharType="separate"/>
        </w:r>
        <w:r>
          <w:t>20</w:t>
        </w:r>
        <w:r>
          <w:fldChar w:fldCharType="end"/>
        </w:r>
      </w:hyperlink>
    </w:p>
    <w:p>
      <w:pPr>
        <w:pStyle w:val="TOC2"/>
        <w:tabs>
          <w:tab w:val="right" w:leader="dot" w:pos="8306"/>
        </w:tabs>
      </w:pPr>
      <w:hyperlink w:anchor="_Toc19924" w:history="1">
        <w:r>
          <w:rPr>
            <w:rFonts w:ascii="仿宋" w:eastAsia="仿宋" w:hAnsi="仿宋" w:cs="仿宋" w:hint="eastAsia"/>
            <w:lang w:eastAsia="zh-CN"/>
          </w:rPr>
          <w:t>(二)、项目选址</w:t>
        </w:r>
        <w:r>
          <w:tab/>
        </w:r>
        <w:r>
          <w:fldChar w:fldCharType="begin"/>
        </w:r>
        <w:r>
          <w:instrText xml:space="preserve"> PAGEREF _Toc19924 \h </w:instrText>
        </w:r>
        <w:r>
          <w:fldChar w:fldCharType="separate"/>
        </w:r>
        <w:r>
          <w:t>23</w:t>
        </w:r>
        <w:r>
          <w:fldChar w:fldCharType="end"/>
        </w:r>
      </w:hyperlink>
    </w:p>
    <w:p>
      <w:pPr>
        <w:pStyle w:val="TOC2"/>
        <w:tabs>
          <w:tab w:val="right" w:leader="dot" w:pos="8306"/>
        </w:tabs>
      </w:pPr>
      <w:hyperlink w:anchor="_Toc31405" w:history="1">
        <w:r>
          <w:rPr>
            <w:rFonts w:ascii="仿宋" w:eastAsia="仿宋" w:hAnsi="仿宋" w:cs="仿宋" w:hint="eastAsia"/>
            <w:lang w:eastAsia="zh-CN"/>
          </w:rPr>
          <w:t>(三)、建设条件分析</w:t>
        </w:r>
        <w:r>
          <w:tab/>
        </w:r>
        <w:r>
          <w:fldChar w:fldCharType="begin"/>
        </w:r>
        <w:r>
          <w:instrText xml:space="preserve"> PAGEREF _Toc31405 \h </w:instrText>
        </w:r>
        <w:r>
          <w:fldChar w:fldCharType="separate"/>
        </w:r>
        <w:r>
          <w:t>26</w:t>
        </w:r>
        <w:r>
          <w:fldChar w:fldCharType="end"/>
        </w:r>
      </w:hyperlink>
    </w:p>
    <w:p>
      <w:pPr>
        <w:pStyle w:val="TOC2"/>
        <w:tabs>
          <w:tab w:val="right" w:leader="dot" w:pos="8306"/>
        </w:tabs>
      </w:pPr>
      <w:hyperlink w:anchor="_Toc3440" w:history="1">
        <w:r>
          <w:rPr>
            <w:rFonts w:ascii="仿宋" w:eastAsia="仿宋" w:hAnsi="仿宋" w:cs="仿宋" w:hint="eastAsia"/>
            <w:lang w:eastAsia="zh-CN"/>
          </w:rPr>
          <w:t>(四)、用地控制指标</w:t>
        </w:r>
        <w:r>
          <w:tab/>
        </w:r>
        <w:r>
          <w:fldChar w:fldCharType="begin"/>
        </w:r>
        <w:r>
          <w:instrText xml:space="preserve"> PAGEREF _Toc3440 \h </w:instrText>
        </w:r>
        <w:r>
          <w:fldChar w:fldCharType="separate"/>
        </w:r>
        <w:r>
          <w:t>27</w:t>
        </w:r>
        <w:r>
          <w:fldChar w:fldCharType="end"/>
        </w:r>
      </w:hyperlink>
    </w:p>
    <w:p>
      <w:pPr>
        <w:pStyle w:val="TOC2"/>
        <w:tabs>
          <w:tab w:val="right" w:leader="dot" w:pos="8306"/>
        </w:tabs>
      </w:pPr>
      <w:hyperlink w:anchor="_Toc1970" w:history="1">
        <w:r>
          <w:rPr>
            <w:rFonts w:ascii="仿宋" w:eastAsia="仿宋" w:hAnsi="仿宋" w:cs="仿宋" w:hint="eastAsia"/>
            <w:lang w:eastAsia="zh-CN"/>
          </w:rPr>
          <w:t>(五)、地总体要求</w:t>
        </w:r>
        <w:r>
          <w:tab/>
        </w:r>
        <w:r>
          <w:fldChar w:fldCharType="begin"/>
        </w:r>
        <w:r>
          <w:instrText xml:space="preserve"> PAGEREF _Toc1970 \h </w:instrText>
        </w:r>
        <w:r>
          <w:fldChar w:fldCharType="separate"/>
        </w:r>
        <w:r>
          <w:t>28</w:t>
        </w:r>
        <w:r>
          <w:fldChar w:fldCharType="end"/>
        </w:r>
      </w:hyperlink>
    </w:p>
    <w:p>
      <w:pPr>
        <w:pStyle w:val="TOC2"/>
        <w:tabs>
          <w:tab w:val="right" w:leader="dot" w:pos="8306"/>
        </w:tabs>
      </w:pPr>
      <w:hyperlink w:anchor="_Toc17919" w:history="1">
        <w:r>
          <w:rPr>
            <w:rFonts w:ascii="仿宋" w:eastAsia="仿宋" w:hAnsi="仿宋" w:cs="仿宋" w:hint="eastAsia"/>
            <w:lang w:eastAsia="zh-CN"/>
          </w:rPr>
          <w:t>(六)、节约用地措施</w:t>
        </w:r>
        <w:r>
          <w:tab/>
        </w:r>
        <w:r>
          <w:fldChar w:fldCharType="begin"/>
        </w:r>
        <w:r>
          <w:instrText xml:space="preserve"> PAGEREF _Toc17919 \h </w:instrText>
        </w:r>
        <w:r>
          <w:fldChar w:fldCharType="separate"/>
        </w:r>
        <w:r>
          <w:t>29</w:t>
        </w:r>
        <w:r>
          <w:fldChar w:fldCharType="end"/>
        </w:r>
      </w:hyperlink>
    </w:p>
    <w:p>
      <w:pPr>
        <w:pStyle w:val="TOC2"/>
        <w:tabs>
          <w:tab w:val="right" w:leader="dot" w:pos="8306"/>
        </w:tabs>
      </w:pPr>
      <w:hyperlink w:anchor="_Toc30157" w:history="1">
        <w:r>
          <w:rPr>
            <w:rFonts w:ascii="仿宋" w:eastAsia="仿宋" w:hAnsi="仿宋" w:cs="仿宋" w:hint="eastAsia"/>
            <w:lang w:eastAsia="zh-CN"/>
          </w:rPr>
          <w:t>(七)、选址综合评价</w:t>
        </w:r>
        <w:r>
          <w:tab/>
        </w:r>
        <w:r>
          <w:fldChar w:fldCharType="begin"/>
        </w:r>
        <w:r>
          <w:instrText xml:space="preserve"> PAGEREF _Toc30157 \h </w:instrText>
        </w:r>
        <w:r>
          <w:fldChar w:fldCharType="separate"/>
        </w:r>
        <w:r>
          <w:t>31</w:t>
        </w:r>
        <w:r>
          <w:fldChar w:fldCharType="end"/>
        </w:r>
      </w:hyperlink>
    </w:p>
    <w:p>
      <w:pPr>
        <w:pStyle w:val="TOC1"/>
        <w:tabs>
          <w:tab w:val="right" w:leader="dot" w:pos="8306"/>
        </w:tabs>
      </w:pPr>
      <w:hyperlink w:anchor="_Toc4211" w:history="1">
        <w:r>
          <w:rPr>
            <w:rFonts w:ascii="仿宋" w:eastAsia="仿宋" w:hAnsi="仿宋" w:cs="仿宋" w:hint="eastAsia"/>
            <w:lang w:eastAsia="zh-CN"/>
          </w:rPr>
          <w:t>六、背景、必要性分析</w:t>
        </w:r>
        <w:r>
          <w:tab/>
        </w:r>
        <w:r>
          <w:fldChar w:fldCharType="begin"/>
        </w:r>
        <w:r>
          <w:instrText xml:space="preserve"> PAGEREF _Toc4211 \h </w:instrText>
        </w:r>
        <w:r>
          <w:fldChar w:fldCharType="separate"/>
        </w:r>
        <w:r>
          <w:t>32</w:t>
        </w:r>
        <w:r>
          <w:fldChar w:fldCharType="end"/>
        </w:r>
      </w:hyperlink>
    </w:p>
    <w:p>
      <w:pPr>
        <w:pStyle w:val="TOC2"/>
        <w:tabs>
          <w:tab w:val="right" w:leader="dot" w:pos="8306"/>
        </w:tabs>
      </w:pPr>
      <w:hyperlink w:anchor="_Toc17342" w:history="1">
        <w:r>
          <w:rPr>
            <w:rFonts w:ascii="仿宋" w:eastAsia="仿宋" w:hAnsi="仿宋" w:cs="仿宋" w:hint="eastAsia"/>
            <w:lang w:eastAsia="zh-CN"/>
          </w:rPr>
          <w:t>(一)、项目建设背景</w:t>
        </w:r>
        <w:r>
          <w:tab/>
        </w:r>
        <w:r>
          <w:fldChar w:fldCharType="begin"/>
        </w:r>
        <w:r>
          <w:instrText xml:space="preserve"> PAGEREF _Toc17342 \h </w:instrText>
        </w:r>
        <w:r>
          <w:fldChar w:fldCharType="separate"/>
        </w:r>
        <w:r>
          <w:t>32</w:t>
        </w:r>
        <w:r>
          <w:fldChar w:fldCharType="end"/>
        </w:r>
      </w:hyperlink>
    </w:p>
    <w:p>
      <w:pPr>
        <w:pStyle w:val="TOC2"/>
        <w:tabs>
          <w:tab w:val="right" w:leader="dot" w:pos="8306"/>
        </w:tabs>
      </w:pPr>
      <w:hyperlink w:anchor="_Toc23515" w:history="1">
        <w:r>
          <w:rPr>
            <w:rFonts w:ascii="仿宋" w:eastAsia="仿宋" w:hAnsi="仿宋" w:cs="仿宋" w:hint="eastAsia"/>
            <w:lang w:eastAsia="zh-CN"/>
          </w:rPr>
          <w:t>(二)、必要性分析</w:t>
        </w:r>
        <w:r>
          <w:tab/>
        </w:r>
        <w:r>
          <w:fldChar w:fldCharType="begin"/>
        </w:r>
        <w:r>
          <w:instrText xml:space="preserve"> PAGEREF _Toc23515 \h </w:instrText>
        </w:r>
        <w:r>
          <w:fldChar w:fldCharType="separate"/>
        </w:r>
        <w:r>
          <w:t>33</w:t>
        </w:r>
        <w:r>
          <w:fldChar w:fldCharType="end"/>
        </w:r>
      </w:hyperlink>
    </w:p>
    <w:p>
      <w:pPr>
        <w:pStyle w:val="TOC2"/>
        <w:tabs>
          <w:tab w:val="right" w:leader="dot" w:pos="8306"/>
        </w:tabs>
      </w:pPr>
      <w:hyperlink w:anchor="_Toc2680" w:history="1">
        <w:r>
          <w:rPr>
            <w:rFonts w:ascii="仿宋" w:eastAsia="仿宋" w:hAnsi="仿宋" w:cs="仿宋" w:hint="eastAsia"/>
            <w:lang w:eastAsia="zh-CN"/>
          </w:rPr>
          <w:t>(三)、项目建设有利条件</w:t>
        </w:r>
        <w:r>
          <w:tab/>
        </w:r>
        <w:r>
          <w:fldChar w:fldCharType="begin"/>
        </w:r>
        <w:r>
          <w:instrText xml:space="preserve"> PAGEREF _Toc2680 \h </w:instrText>
        </w:r>
        <w:r>
          <w:fldChar w:fldCharType="separate"/>
        </w:r>
        <w:r>
          <w:t>34</w:t>
        </w:r>
        <w:r>
          <w:fldChar w:fldCharType="end"/>
        </w:r>
      </w:hyperlink>
    </w:p>
    <w:p>
      <w:pPr>
        <w:pStyle w:val="TOC1"/>
        <w:tabs>
          <w:tab w:val="right" w:leader="dot" w:pos="8306"/>
        </w:tabs>
      </w:pPr>
      <w:hyperlink w:anchor="_Toc13044" w:history="1">
        <w:r>
          <w:rPr>
            <w:rFonts w:ascii="仿宋" w:eastAsia="仿宋" w:hAnsi="仿宋" w:cs="仿宋" w:hint="eastAsia"/>
            <w:lang w:eastAsia="zh-CN"/>
          </w:rPr>
          <w:t>七、客户关系管理与市场拓展</w:t>
        </w:r>
        <w:r>
          <w:tab/>
        </w:r>
        <w:r>
          <w:fldChar w:fldCharType="begin"/>
        </w:r>
        <w:r>
          <w:instrText xml:space="preserve"> PAGEREF _Toc13044 \h </w:instrText>
        </w:r>
        <w:r>
          <w:fldChar w:fldCharType="separate"/>
        </w:r>
        <w:r>
          <w:t>36</w:t>
        </w:r>
        <w:r>
          <w:fldChar w:fldCharType="end"/>
        </w:r>
      </w:hyperlink>
    </w:p>
    <w:p>
      <w:pPr>
        <w:pStyle w:val="TOC2"/>
        <w:tabs>
          <w:tab w:val="right" w:leader="dot" w:pos="8306"/>
        </w:tabs>
      </w:pPr>
      <w:hyperlink w:anchor="_Toc4345" w:history="1">
        <w:r>
          <w:rPr>
            <w:rFonts w:ascii="仿宋" w:eastAsia="仿宋" w:hAnsi="仿宋" w:cs="仿宋" w:hint="eastAsia"/>
            <w:lang w:eastAsia="zh-CN"/>
          </w:rPr>
          <w:t>(一)、客户关系管理策略</w:t>
        </w:r>
        <w:r>
          <w:tab/>
        </w:r>
        <w:r>
          <w:fldChar w:fldCharType="begin"/>
        </w:r>
        <w:r>
          <w:instrText xml:space="preserve"> PAGEREF _Toc4345 \h </w:instrText>
        </w:r>
        <w:r>
          <w:fldChar w:fldCharType="separate"/>
        </w:r>
        <w:r>
          <w:t>36</w:t>
        </w:r>
        <w:r>
          <w:fldChar w:fldCharType="end"/>
        </w:r>
      </w:hyperlink>
    </w:p>
    <w:p>
      <w:pPr>
        <w:pStyle w:val="TOC2"/>
        <w:tabs>
          <w:tab w:val="right" w:leader="dot" w:pos="8306"/>
        </w:tabs>
      </w:pPr>
      <w:hyperlink w:anchor="_Toc21294" w:history="1">
        <w:r>
          <w:rPr>
            <w:rFonts w:ascii="仿宋" w:eastAsia="仿宋" w:hAnsi="仿宋" w:cs="仿宋" w:hint="eastAsia"/>
            <w:lang w:eastAsia="zh-CN"/>
          </w:rPr>
          <w:t>(二)、市场拓展方案</w:t>
        </w:r>
        <w:r>
          <w:tab/>
        </w:r>
        <w:r>
          <w:fldChar w:fldCharType="begin"/>
        </w:r>
        <w:r>
          <w:instrText xml:space="preserve"> PAGEREF _Toc21294 \h </w:instrText>
        </w:r>
        <w:r>
          <w:fldChar w:fldCharType="separate"/>
        </w:r>
        <w:r>
          <w:t>37</w:t>
        </w:r>
        <w:r>
          <w:fldChar w:fldCharType="end"/>
        </w:r>
      </w:hyperlink>
    </w:p>
    <w:p>
      <w:pPr>
        <w:pStyle w:val="TOC1"/>
        <w:tabs>
          <w:tab w:val="right" w:leader="dot" w:pos="8306"/>
        </w:tabs>
      </w:pPr>
      <w:hyperlink w:anchor="_Toc4016" w:history="1">
        <w:r>
          <w:rPr>
            <w:rFonts w:ascii="仿宋" w:eastAsia="仿宋" w:hAnsi="仿宋" w:cs="仿宋" w:hint="eastAsia"/>
            <w:lang w:eastAsia="zh-CN"/>
          </w:rPr>
          <w:t>八、技术创新与产业升级</w:t>
        </w:r>
        <w:r>
          <w:tab/>
        </w:r>
        <w:r>
          <w:fldChar w:fldCharType="begin"/>
        </w:r>
        <w:r>
          <w:instrText xml:space="preserve"> PAGEREF _Toc4016 \h </w:instrText>
        </w:r>
        <w:r>
          <w:fldChar w:fldCharType="separate"/>
        </w:r>
        <w:r>
          <w:t>38</w:t>
        </w:r>
        <w:r>
          <w:fldChar w:fldCharType="end"/>
        </w:r>
      </w:hyperlink>
    </w:p>
    <w:p>
      <w:pPr>
        <w:pStyle w:val="TOC2"/>
        <w:tabs>
          <w:tab w:val="right" w:leader="dot" w:pos="8306"/>
        </w:tabs>
      </w:pPr>
      <w:hyperlink w:anchor="_Toc18682" w:history="1">
        <w:r>
          <w:rPr>
            <w:rFonts w:ascii="仿宋" w:eastAsia="仿宋" w:hAnsi="仿宋" w:cs="仿宋" w:hint="eastAsia"/>
            <w:lang w:eastAsia="zh-CN"/>
          </w:rPr>
          <w:t>(一)、技术创新方向与目标</w:t>
        </w:r>
        <w:r>
          <w:tab/>
        </w:r>
        <w:r>
          <w:fldChar w:fldCharType="begin"/>
        </w:r>
        <w:r>
          <w:instrText xml:space="preserve"> PAGEREF _Toc18682 \h </w:instrText>
        </w:r>
        <w:r>
          <w:fldChar w:fldCharType="separate"/>
        </w:r>
        <w:r>
          <w:t>38</w:t>
        </w:r>
        <w:r>
          <w:fldChar w:fldCharType="end"/>
        </w:r>
      </w:hyperlink>
    </w:p>
    <w:p>
      <w:pPr>
        <w:pStyle w:val="TOC2"/>
        <w:tabs>
          <w:tab w:val="right" w:leader="dot" w:pos="8306"/>
        </w:tabs>
      </w:pPr>
      <w:hyperlink w:anchor="_Toc10271" w:history="1">
        <w:r>
          <w:rPr>
            <w:rFonts w:ascii="仿宋" w:eastAsia="仿宋" w:hAnsi="仿宋" w:cs="仿宋" w:hint="eastAsia"/>
            <w:lang w:eastAsia="zh-CN"/>
          </w:rPr>
          <w:t>(二)、产业升级路径与措施</w:t>
        </w:r>
        <w:r>
          <w:tab/>
        </w:r>
        <w:r>
          <w:fldChar w:fldCharType="begin"/>
        </w:r>
        <w:r>
          <w:instrText xml:space="preserve"> PAGEREF _Toc10271 \h </w:instrText>
        </w:r>
        <w:r>
          <w:fldChar w:fldCharType="separate"/>
        </w:r>
        <w:r>
          <w:t>39</w:t>
        </w:r>
        <w:r>
          <w:fldChar w:fldCharType="end"/>
        </w:r>
      </w:hyperlink>
    </w:p>
    <w:p>
      <w:pPr>
        <w:pStyle w:val="TOC1"/>
        <w:tabs>
          <w:tab w:val="right" w:leader="dot" w:pos="8306"/>
        </w:tabs>
      </w:pPr>
      <w:hyperlink w:anchor="_Toc9046" w:history="1">
        <w:r>
          <w:rPr>
            <w:rFonts w:ascii="仿宋" w:eastAsia="仿宋" w:hAnsi="仿宋" w:cs="仿宋" w:hint="eastAsia"/>
            <w:lang w:eastAsia="zh-CN"/>
          </w:rPr>
          <w:t>九、土地利用与规划方案</w:t>
        </w:r>
        <w:r>
          <w:tab/>
        </w:r>
        <w:r>
          <w:fldChar w:fldCharType="begin"/>
        </w:r>
        <w:r>
          <w:instrText xml:space="preserve"> PAGEREF _Toc9046 \h </w:instrText>
        </w:r>
        <w:r>
          <w:fldChar w:fldCharType="separate"/>
        </w:r>
        <w:r>
          <w:t>41</w:t>
        </w:r>
        <w:r>
          <w:fldChar w:fldCharType="end"/>
        </w:r>
      </w:hyperlink>
    </w:p>
    <w:p>
      <w:pPr>
        <w:pStyle w:val="TOC2"/>
        <w:tabs>
          <w:tab w:val="right" w:leader="dot" w:pos="8306"/>
        </w:tabs>
      </w:pPr>
      <w:hyperlink w:anchor="_Toc31401" w:history="1">
        <w:r>
          <w:rPr>
            <w:rFonts w:ascii="仿宋" w:eastAsia="仿宋" w:hAnsi="仿宋" w:cs="仿宋" w:hint="eastAsia"/>
            <w:lang w:eastAsia="zh-CN"/>
          </w:rPr>
          <w:t>(一)、项目用地情况分析</w:t>
        </w:r>
        <w:r>
          <w:tab/>
        </w:r>
        <w:r>
          <w:fldChar w:fldCharType="begin"/>
        </w:r>
        <w:r>
          <w:instrText xml:space="preserve"> PAGEREF _Toc31401 \h </w:instrText>
        </w:r>
        <w:r>
          <w:fldChar w:fldCharType="separate"/>
        </w:r>
        <w:r>
          <w:t>41</w:t>
        </w:r>
        <w:r>
          <w:fldChar w:fldCharType="end"/>
        </w:r>
      </w:hyperlink>
    </w:p>
    <w:p>
      <w:pPr>
        <w:pStyle w:val="TOC2"/>
        <w:tabs>
          <w:tab w:val="right" w:leader="dot" w:pos="8306"/>
        </w:tabs>
      </w:pPr>
      <w:hyperlink w:anchor="_Toc8439" w:history="1">
        <w:r>
          <w:rPr>
            <w:rFonts w:ascii="仿宋" w:eastAsia="仿宋" w:hAnsi="仿宋" w:cs="仿宋" w:hint="eastAsia"/>
            <w:lang w:eastAsia="zh-CN"/>
          </w:rPr>
          <w:t>(二)、土地利用规划方案</w:t>
        </w:r>
        <w:r>
          <w:tab/>
        </w:r>
        <w:r>
          <w:fldChar w:fldCharType="begin"/>
        </w:r>
        <w:r>
          <w:instrText xml:space="preserve"> PAGEREF _Toc8439 \h </w:instrText>
        </w:r>
        <w:r>
          <w:fldChar w:fldCharType="separate"/>
        </w:r>
        <w:r>
          <w:t>42</w:t>
        </w:r>
        <w:r>
          <w:fldChar w:fldCharType="end"/>
        </w:r>
      </w:hyperlink>
    </w:p>
    <w:p>
      <w:pPr>
        <w:pStyle w:val="TOC1"/>
        <w:tabs>
          <w:tab w:val="right" w:leader="dot" w:pos="8306"/>
        </w:tabs>
      </w:pPr>
      <w:hyperlink w:anchor="_Toc21414" w:history="1">
        <w:r>
          <w:rPr>
            <w:rFonts w:ascii="仿宋" w:eastAsia="仿宋" w:hAnsi="仿宋" w:cs="仿宋" w:hint="eastAsia"/>
            <w:lang w:eastAsia="zh-CN"/>
          </w:rPr>
          <w:t>十、项目进度计划</w:t>
        </w:r>
        <w:r>
          <w:tab/>
        </w:r>
        <w:r>
          <w:fldChar w:fldCharType="begin"/>
        </w:r>
        <w:r>
          <w:instrText xml:space="preserve"> PAGEREF _Toc21414 \h </w:instrText>
        </w:r>
        <w:r>
          <w:fldChar w:fldCharType="separate"/>
        </w:r>
        <w:r>
          <w:t>43</w:t>
        </w:r>
        <w:r>
          <w:fldChar w:fldCharType="end"/>
        </w:r>
      </w:hyperlink>
    </w:p>
    <w:p>
      <w:pPr>
        <w:pStyle w:val="TOC2"/>
        <w:tabs>
          <w:tab w:val="right" w:leader="dot" w:pos="8306"/>
        </w:tabs>
      </w:pPr>
      <w:hyperlink w:anchor="_Toc2944" w:history="1">
        <w:r>
          <w:rPr>
            <w:rFonts w:ascii="仿宋" w:eastAsia="仿宋" w:hAnsi="仿宋" w:cs="仿宋" w:hint="eastAsia"/>
            <w:lang w:eastAsia="zh-CN"/>
          </w:rPr>
          <w:t>(一)、建设周期</w:t>
        </w:r>
        <w:r>
          <w:tab/>
        </w:r>
        <w:r>
          <w:fldChar w:fldCharType="begin"/>
        </w:r>
        <w:r>
          <w:instrText xml:space="preserve"> PAGEREF _Toc2944 \h </w:instrText>
        </w:r>
        <w:r>
          <w:fldChar w:fldCharType="separate"/>
        </w:r>
        <w:r>
          <w:t>43</w:t>
        </w:r>
        <w:r>
          <w:fldChar w:fldCharType="end"/>
        </w:r>
      </w:hyperlink>
    </w:p>
    <w:p>
      <w:pPr>
        <w:pStyle w:val="TOC2"/>
        <w:tabs>
          <w:tab w:val="right" w:leader="dot" w:pos="8306"/>
        </w:tabs>
      </w:pPr>
      <w:hyperlink w:anchor="_Toc29230" w:history="1">
        <w:r>
          <w:rPr>
            <w:rFonts w:ascii="仿宋" w:eastAsia="仿宋" w:hAnsi="仿宋" w:cs="仿宋" w:hint="eastAsia"/>
            <w:lang w:eastAsia="zh-CN"/>
          </w:rPr>
          <w:t>(二)、建设进度</w:t>
        </w:r>
        <w:r>
          <w:tab/>
        </w:r>
        <w:r>
          <w:fldChar w:fldCharType="begin"/>
        </w:r>
        <w:r>
          <w:instrText xml:space="preserve"> PAGEREF _Toc29230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5" w:history="1">
        <w:r>
          <w:rPr>
            <w:rFonts w:ascii="仿宋" w:eastAsia="仿宋" w:hAnsi="仿宋" w:cs="仿宋" w:hint="eastAsia"/>
            <w:lang w:eastAsia="zh-CN"/>
          </w:rPr>
          <w:t>(三)、进度安排注意事项</w:t>
        </w:r>
        <w:r>
          <w:tab/>
        </w:r>
        <w:r>
          <w:fldChar w:fldCharType="begin"/>
        </w:r>
        <w:r>
          <w:instrText xml:space="preserve"> PAGEREF _Toc22945 \h </w:instrText>
        </w:r>
        <w:r>
          <w:fldChar w:fldCharType="separate"/>
        </w:r>
        <w:r>
          <w:t>44</w:t>
        </w:r>
        <w:r>
          <w:fldChar w:fldCharType="end"/>
        </w:r>
      </w:hyperlink>
    </w:p>
    <w:p>
      <w:pPr>
        <w:pStyle w:val="TOC2"/>
        <w:tabs>
          <w:tab w:val="right" w:leader="dot" w:pos="8306"/>
        </w:tabs>
      </w:pPr>
      <w:hyperlink w:anchor="_Toc15940" w:history="1">
        <w:r>
          <w:rPr>
            <w:rFonts w:ascii="仿宋" w:eastAsia="仿宋" w:hAnsi="仿宋" w:cs="仿宋" w:hint="eastAsia"/>
            <w:lang w:eastAsia="zh-CN"/>
          </w:rPr>
          <w:t>(四)、人力资源配置</w:t>
        </w:r>
        <w:r>
          <w:tab/>
        </w:r>
        <w:r>
          <w:fldChar w:fldCharType="begin"/>
        </w:r>
        <w:r>
          <w:instrText xml:space="preserve"> PAGEREF _Toc15940 \h </w:instrText>
        </w:r>
        <w:r>
          <w:fldChar w:fldCharType="separate"/>
        </w:r>
        <w:r>
          <w:t>45</w:t>
        </w:r>
        <w:r>
          <w:fldChar w:fldCharType="end"/>
        </w:r>
      </w:hyperlink>
    </w:p>
    <w:p>
      <w:pPr>
        <w:pStyle w:val="TOC2"/>
        <w:tabs>
          <w:tab w:val="right" w:leader="dot" w:pos="8306"/>
        </w:tabs>
      </w:pPr>
      <w:hyperlink w:anchor="_Toc14107" w:history="1">
        <w:r>
          <w:rPr>
            <w:rFonts w:ascii="仿宋" w:eastAsia="仿宋" w:hAnsi="仿宋" w:cs="仿宋" w:hint="eastAsia"/>
            <w:lang w:eastAsia="zh-CN"/>
          </w:rPr>
          <w:t>(五)、员工培训</w:t>
        </w:r>
        <w:r>
          <w:tab/>
        </w:r>
        <w:r>
          <w:fldChar w:fldCharType="begin"/>
        </w:r>
        <w:r>
          <w:instrText xml:space="preserve"> PAGEREF _Toc14107 \h </w:instrText>
        </w:r>
        <w:r>
          <w:fldChar w:fldCharType="separate"/>
        </w:r>
        <w:r>
          <w:t>47</w:t>
        </w:r>
        <w:r>
          <w:fldChar w:fldCharType="end"/>
        </w:r>
      </w:hyperlink>
    </w:p>
    <w:p>
      <w:pPr>
        <w:pStyle w:val="TOC2"/>
        <w:tabs>
          <w:tab w:val="right" w:leader="dot" w:pos="8306"/>
        </w:tabs>
      </w:pPr>
      <w:hyperlink w:anchor="_Toc12609" w:history="1">
        <w:r>
          <w:rPr>
            <w:rFonts w:ascii="仿宋" w:eastAsia="仿宋" w:hAnsi="仿宋" w:cs="仿宋" w:hint="eastAsia"/>
            <w:lang w:eastAsia="zh-CN"/>
          </w:rPr>
          <w:t>(六)、项目实施保障</w:t>
        </w:r>
        <w:r>
          <w:tab/>
        </w:r>
        <w:r>
          <w:fldChar w:fldCharType="begin"/>
        </w:r>
        <w:r>
          <w:instrText xml:space="preserve"> PAGEREF _Toc12609 \h </w:instrText>
        </w:r>
        <w:r>
          <w:fldChar w:fldCharType="separate"/>
        </w:r>
        <w:r>
          <w:t>48</w:t>
        </w:r>
        <w:r>
          <w:fldChar w:fldCharType="end"/>
        </w:r>
      </w:hyperlink>
    </w:p>
    <w:p>
      <w:pPr>
        <w:pStyle w:val="TOC2"/>
        <w:tabs>
          <w:tab w:val="right" w:leader="dot" w:pos="8306"/>
        </w:tabs>
      </w:pPr>
      <w:hyperlink w:anchor="_Toc18941" w:history="1">
        <w:r>
          <w:rPr>
            <w:rFonts w:ascii="仿宋" w:eastAsia="仿宋" w:hAnsi="仿宋" w:cs="仿宋" w:hint="eastAsia"/>
            <w:lang w:eastAsia="zh-CN"/>
          </w:rPr>
          <w:t>(七)、安全规范管理</w:t>
        </w:r>
        <w:r>
          <w:tab/>
        </w:r>
        <w:r>
          <w:fldChar w:fldCharType="begin"/>
        </w:r>
        <w:r>
          <w:instrText xml:space="preserve"> PAGEREF _Toc18941 \h </w:instrText>
        </w:r>
        <w:r>
          <w:fldChar w:fldCharType="separate"/>
        </w:r>
        <w:r>
          <w:t>49</w:t>
        </w:r>
        <w:r>
          <w:fldChar w:fldCharType="end"/>
        </w:r>
      </w:hyperlink>
    </w:p>
    <w:p>
      <w:pPr>
        <w:pStyle w:val="TOC1"/>
        <w:tabs>
          <w:tab w:val="right" w:leader="dot" w:pos="8306"/>
        </w:tabs>
      </w:pPr>
      <w:hyperlink w:anchor="_Toc2737" w:history="1">
        <w:r>
          <w:rPr>
            <w:rFonts w:ascii="仿宋" w:eastAsia="仿宋" w:hAnsi="仿宋" w:cs="仿宋" w:hint="eastAsia"/>
            <w:lang w:eastAsia="zh-CN"/>
          </w:rPr>
          <w:t>十一、资金管理与财务规划</w:t>
        </w:r>
        <w:r>
          <w:tab/>
        </w:r>
        <w:r>
          <w:fldChar w:fldCharType="begin"/>
        </w:r>
        <w:r>
          <w:instrText xml:space="preserve"> PAGEREF _Toc2737 \h </w:instrText>
        </w:r>
        <w:r>
          <w:fldChar w:fldCharType="separate"/>
        </w:r>
        <w:r>
          <w:t>50</w:t>
        </w:r>
        <w:r>
          <w:fldChar w:fldCharType="end"/>
        </w:r>
      </w:hyperlink>
    </w:p>
    <w:p>
      <w:pPr>
        <w:pStyle w:val="TOC2"/>
        <w:tabs>
          <w:tab w:val="right" w:leader="dot" w:pos="8306"/>
        </w:tabs>
      </w:pPr>
      <w:hyperlink w:anchor="_Toc1677" w:history="1">
        <w:r>
          <w:rPr>
            <w:rFonts w:ascii="仿宋" w:eastAsia="仿宋" w:hAnsi="仿宋" w:cs="仿宋" w:hint="eastAsia"/>
            <w:lang w:eastAsia="zh-CN"/>
          </w:rPr>
          <w:t>(一)、项目资金来源与筹措</w:t>
        </w:r>
        <w:r>
          <w:tab/>
        </w:r>
        <w:r>
          <w:fldChar w:fldCharType="begin"/>
        </w:r>
        <w:r>
          <w:instrText xml:space="preserve"> PAGEREF _Toc1677 \h </w:instrText>
        </w:r>
        <w:r>
          <w:fldChar w:fldCharType="separate"/>
        </w:r>
        <w:r>
          <w:t>50</w:t>
        </w:r>
        <w:r>
          <w:fldChar w:fldCharType="end"/>
        </w:r>
      </w:hyperlink>
    </w:p>
    <w:p>
      <w:pPr>
        <w:pStyle w:val="TOC2"/>
        <w:tabs>
          <w:tab w:val="right" w:leader="dot" w:pos="8306"/>
        </w:tabs>
      </w:pPr>
      <w:hyperlink w:anchor="_Toc32002" w:history="1">
        <w:r>
          <w:rPr>
            <w:rFonts w:ascii="仿宋" w:eastAsia="仿宋" w:hAnsi="仿宋" w:cs="仿宋" w:hint="eastAsia"/>
            <w:lang w:eastAsia="zh-CN"/>
          </w:rPr>
          <w:t>(二)、资金使用与监管</w:t>
        </w:r>
        <w:r>
          <w:tab/>
        </w:r>
        <w:r>
          <w:fldChar w:fldCharType="begin"/>
        </w:r>
        <w:r>
          <w:instrText xml:space="preserve"> PAGEREF _Toc32002 \h </w:instrText>
        </w:r>
        <w:r>
          <w:fldChar w:fldCharType="separate"/>
        </w:r>
        <w:r>
          <w:t>52</w:t>
        </w:r>
        <w:r>
          <w:fldChar w:fldCharType="end"/>
        </w:r>
      </w:hyperlink>
    </w:p>
    <w:p>
      <w:pPr>
        <w:pStyle w:val="TOC2"/>
        <w:tabs>
          <w:tab w:val="right" w:leader="dot" w:pos="8306"/>
        </w:tabs>
      </w:pPr>
      <w:hyperlink w:anchor="_Toc12220" w:history="1">
        <w:r>
          <w:rPr>
            <w:rFonts w:ascii="仿宋" w:eastAsia="仿宋" w:hAnsi="仿宋" w:cs="仿宋" w:hint="eastAsia"/>
            <w:lang w:eastAsia="zh-CN"/>
          </w:rPr>
          <w:t>(三)、财务规划与预测</w:t>
        </w:r>
        <w:r>
          <w:tab/>
        </w:r>
        <w:r>
          <w:fldChar w:fldCharType="begin"/>
        </w:r>
        <w:r>
          <w:instrText xml:space="preserve"> PAGEREF _Toc12220 \h </w:instrText>
        </w:r>
        <w:r>
          <w:fldChar w:fldCharType="separate"/>
        </w:r>
        <w:r>
          <w:t>53</w:t>
        </w:r>
        <w:r>
          <w:fldChar w:fldCharType="end"/>
        </w:r>
      </w:hyperlink>
    </w:p>
    <w:p>
      <w:pPr>
        <w:pStyle w:val="TOC1"/>
        <w:tabs>
          <w:tab w:val="right" w:leader="dot" w:pos="8306"/>
        </w:tabs>
      </w:pPr>
      <w:hyperlink w:anchor="_Toc6318" w:history="1">
        <w:r>
          <w:rPr>
            <w:rFonts w:ascii="仿宋" w:eastAsia="仿宋" w:hAnsi="仿宋" w:cs="仿宋" w:hint="eastAsia"/>
            <w:lang w:eastAsia="zh-CN"/>
          </w:rPr>
          <w:t>十二、经济效益与社会效益优化</w:t>
        </w:r>
        <w:r>
          <w:tab/>
        </w:r>
        <w:r>
          <w:fldChar w:fldCharType="begin"/>
        </w:r>
        <w:r>
          <w:instrText xml:space="preserve"> PAGEREF _Toc6318 \h </w:instrText>
        </w:r>
        <w:r>
          <w:fldChar w:fldCharType="separate"/>
        </w:r>
        <w:r>
          <w:t>54</w:t>
        </w:r>
        <w:r>
          <w:fldChar w:fldCharType="end"/>
        </w:r>
      </w:hyperlink>
    </w:p>
    <w:p>
      <w:pPr>
        <w:pStyle w:val="TOC2"/>
        <w:tabs>
          <w:tab w:val="right" w:leader="dot" w:pos="8306"/>
        </w:tabs>
      </w:pPr>
      <w:hyperlink w:anchor="_Toc20516" w:history="1">
        <w:r>
          <w:rPr>
            <w:rFonts w:ascii="仿宋" w:eastAsia="仿宋" w:hAnsi="仿宋" w:cs="仿宋" w:hint="eastAsia"/>
            <w:lang w:eastAsia="zh-CN"/>
          </w:rPr>
          <w:t>(一)、经济效益提升策略</w:t>
        </w:r>
        <w:r>
          <w:tab/>
        </w:r>
        <w:r>
          <w:fldChar w:fldCharType="begin"/>
        </w:r>
        <w:r>
          <w:instrText xml:space="preserve"> PAGEREF _Toc20516 \h </w:instrText>
        </w:r>
        <w:r>
          <w:fldChar w:fldCharType="separate"/>
        </w:r>
        <w:r>
          <w:t>54</w:t>
        </w:r>
        <w:r>
          <w:fldChar w:fldCharType="end"/>
        </w:r>
      </w:hyperlink>
    </w:p>
    <w:p>
      <w:pPr>
        <w:pStyle w:val="TOC2"/>
        <w:tabs>
          <w:tab w:val="right" w:leader="dot" w:pos="8306"/>
        </w:tabs>
      </w:pPr>
      <w:hyperlink w:anchor="_Toc12754" w:history="1">
        <w:r>
          <w:rPr>
            <w:rFonts w:ascii="仿宋" w:eastAsia="仿宋" w:hAnsi="仿宋" w:cs="仿宋" w:hint="eastAsia"/>
            <w:lang w:eastAsia="zh-CN"/>
          </w:rPr>
          <w:t>(二)、社会效益增强方案</w:t>
        </w:r>
        <w:r>
          <w:tab/>
        </w:r>
        <w:r>
          <w:fldChar w:fldCharType="begin"/>
        </w:r>
        <w:r>
          <w:instrText xml:space="preserve"> PAGEREF _Toc12754 \h </w:instrText>
        </w:r>
        <w:r>
          <w:fldChar w:fldCharType="separate"/>
        </w:r>
        <w:r>
          <w:t>55</w:t>
        </w:r>
        <w:r>
          <w:fldChar w:fldCharType="end"/>
        </w:r>
      </w:hyperlink>
    </w:p>
    <w:p>
      <w:pPr>
        <w:pStyle w:val="TOC1"/>
        <w:tabs>
          <w:tab w:val="right" w:leader="dot" w:pos="8306"/>
        </w:tabs>
      </w:pPr>
      <w:hyperlink w:anchor="_Toc6091" w:history="1">
        <w:r>
          <w:rPr>
            <w:rFonts w:ascii="仿宋" w:eastAsia="仿宋" w:hAnsi="仿宋" w:cs="仿宋" w:hint="eastAsia"/>
            <w:lang w:eastAsia="zh-CN"/>
          </w:rPr>
          <w:t>十三、企业合规与伦理</w:t>
        </w:r>
        <w:r>
          <w:tab/>
        </w:r>
        <w:r>
          <w:fldChar w:fldCharType="begin"/>
        </w:r>
        <w:r>
          <w:instrText xml:space="preserve"> PAGEREF _Toc6091 \h </w:instrText>
        </w:r>
        <w:r>
          <w:fldChar w:fldCharType="separate"/>
        </w:r>
        <w:r>
          <w:t>56</w:t>
        </w:r>
        <w:r>
          <w:fldChar w:fldCharType="end"/>
        </w:r>
      </w:hyperlink>
    </w:p>
    <w:p>
      <w:pPr>
        <w:pStyle w:val="TOC2"/>
        <w:tabs>
          <w:tab w:val="right" w:leader="dot" w:pos="8306"/>
        </w:tabs>
      </w:pPr>
      <w:hyperlink w:anchor="_Toc6982" w:history="1">
        <w:r>
          <w:rPr>
            <w:rFonts w:ascii="仿宋" w:eastAsia="仿宋" w:hAnsi="仿宋" w:cs="仿宋" w:hint="eastAsia"/>
            <w:lang w:eastAsia="zh-CN"/>
          </w:rPr>
          <w:t>(一)、合规政策与程序</w:t>
        </w:r>
        <w:r>
          <w:tab/>
        </w:r>
        <w:r>
          <w:fldChar w:fldCharType="begin"/>
        </w:r>
        <w:r>
          <w:instrText xml:space="preserve"> PAGEREF _Toc6982 \h </w:instrText>
        </w:r>
        <w:r>
          <w:fldChar w:fldCharType="separate"/>
        </w:r>
        <w:r>
          <w:t>56</w:t>
        </w:r>
        <w:r>
          <w:fldChar w:fldCharType="end"/>
        </w:r>
      </w:hyperlink>
    </w:p>
    <w:p>
      <w:pPr>
        <w:pStyle w:val="TOC2"/>
        <w:tabs>
          <w:tab w:val="right" w:leader="dot" w:pos="8306"/>
        </w:tabs>
      </w:pPr>
      <w:hyperlink w:anchor="_Toc11599" w:history="1">
        <w:r>
          <w:rPr>
            <w:rFonts w:ascii="仿宋" w:eastAsia="仿宋" w:hAnsi="仿宋" w:cs="仿宋" w:hint="eastAsia"/>
            <w:lang w:eastAsia="zh-CN"/>
          </w:rPr>
          <w:t>(二)、伦理规范与培训</w:t>
        </w:r>
        <w:r>
          <w:tab/>
        </w:r>
        <w:r>
          <w:fldChar w:fldCharType="begin"/>
        </w:r>
        <w:r>
          <w:instrText xml:space="preserve"> PAGEREF _Toc11599 \h </w:instrText>
        </w:r>
        <w:r>
          <w:fldChar w:fldCharType="separate"/>
        </w:r>
        <w:r>
          <w:t>57</w:t>
        </w:r>
        <w:r>
          <w:fldChar w:fldCharType="end"/>
        </w:r>
      </w:hyperlink>
    </w:p>
    <w:p>
      <w:pPr>
        <w:pStyle w:val="TOC2"/>
        <w:tabs>
          <w:tab w:val="right" w:leader="dot" w:pos="8306"/>
        </w:tabs>
      </w:pPr>
      <w:hyperlink w:anchor="_Toc11191" w:history="1">
        <w:r>
          <w:rPr>
            <w:rFonts w:ascii="仿宋" w:eastAsia="仿宋" w:hAnsi="仿宋" w:cs="仿宋" w:hint="eastAsia"/>
            <w:lang w:eastAsia="zh-CN"/>
          </w:rPr>
          <w:t>(三)、合规风险评估</w:t>
        </w:r>
        <w:r>
          <w:tab/>
        </w:r>
        <w:r>
          <w:fldChar w:fldCharType="begin"/>
        </w:r>
        <w:r>
          <w:instrText xml:space="preserve"> PAGEREF _Toc11191 \h </w:instrText>
        </w:r>
        <w:r>
          <w:fldChar w:fldCharType="separate"/>
        </w:r>
        <w:r>
          <w:t>58</w:t>
        </w:r>
        <w:r>
          <w:fldChar w:fldCharType="end"/>
        </w:r>
      </w:hyperlink>
    </w:p>
    <w:p>
      <w:pPr>
        <w:pStyle w:val="TOC2"/>
        <w:tabs>
          <w:tab w:val="right" w:leader="dot" w:pos="8306"/>
        </w:tabs>
      </w:pPr>
      <w:hyperlink w:anchor="_Toc13606" w:history="1">
        <w:r>
          <w:rPr>
            <w:rFonts w:ascii="仿宋" w:eastAsia="仿宋" w:hAnsi="仿宋" w:cs="仿宋" w:hint="eastAsia"/>
            <w:lang w:eastAsia="zh-CN"/>
          </w:rPr>
          <w:t>(四)、合规监督与执行</w:t>
        </w:r>
        <w:r>
          <w:tab/>
        </w:r>
        <w:r>
          <w:fldChar w:fldCharType="begin"/>
        </w:r>
        <w:r>
          <w:instrText xml:space="preserve"> PAGEREF _Toc13606 \h </w:instrText>
        </w:r>
        <w:r>
          <w:fldChar w:fldCharType="separate"/>
        </w:r>
        <w:r>
          <w:t>60</w:t>
        </w:r>
        <w:r>
          <w:fldChar w:fldCharType="end"/>
        </w:r>
      </w:hyperlink>
    </w:p>
    <w:p>
      <w:pPr>
        <w:pStyle w:val="TOC1"/>
        <w:tabs>
          <w:tab w:val="right" w:leader="dot" w:pos="8306"/>
        </w:tabs>
      </w:pPr>
      <w:hyperlink w:anchor="_Toc25684" w:history="1">
        <w:r>
          <w:rPr>
            <w:rFonts w:ascii="仿宋" w:eastAsia="仿宋" w:hAnsi="仿宋" w:cs="仿宋" w:hint="eastAsia"/>
            <w:lang w:eastAsia="zh-CN"/>
          </w:rPr>
          <w:t>十四、产业协同与集群发展</w:t>
        </w:r>
        <w:r>
          <w:tab/>
        </w:r>
        <w:r>
          <w:fldChar w:fldCharType="begin"/>
        </w:r>
        <w:r>
          <w:instrText xml:space="preserve"> PAGEREF _Toc25684 \h </w:instrText>
        </w:r>
        <w:r>
          <w:fldChar w:fldCharType="separate"/>
        </w:r>
        <w:r>
          <w:t>60</w:t>
        </w:r>
        <w:r>
          <w:fldChar w:fldCharType="end"/>
        </w:r>
      </w:hyperlink>
    </w:p>
    <w:p>
      <w:pPr>
        <w:pStyle w:val="TOC2"/>
        <w:tabs>
          <w:tab w:val="right" w:leader="dot" w:pos="8306"/>
        </w:tabs>
      </w:pPr>
      <w:hyperlink w:anchor="_Toc10254" w:history="1">
        <w:r>
          <w:rPr>
            <w:rFonts w:ascii="仿宋" w:eastAsia="仿宋" w:hAnsi="仿宋" w:cs="仿宋" w:hint="eastAsia"/>
            <w:lang w:eastAsia="zh-CN"/>
          </w:rPr>
          <w:t>(一)、产业协同机制建设</w:t>
        </w:r>
        <w:r>
          <w:tab/>
        </w:r>
        <w:r>
          <w:fldChar w:fldCharType="begin"/>
        </w:r>
        <w:r>
          <w:instrText xml:space="preserve"> PAGEREF _Toc10254 \h </w:instrText>
        </w:r>
        <w:r>
          <w:fldChar w:fldCharType="separate"/>
        </w:r>
        <w:r>
          <w:t>60</w:t>
        </w:r>
        <w:r>
          <w:fldChar w:fldCharType="end"/>
        </w:r>
      </w:hyperlink>
    </w:p>
    <w:p>
      <w:pPr>
        <w:pStyle w:val="TOC2"/>
        <w:tabs>
          <w:tab w:val="right" w:leader="dot" w:pos="8306"/>
        </w:tabs>
      </w:pPr>
      <w:hyperlink w:anchor="_Toc3586" w:history="1">
        <w:r>
          <w:rPr>
            <w:rFonts w:ascii="仿宋" w:eastAsia="仿宋" w:hAnsi="仿宋" w:cs="仿宋" w:hint="eastAsia"/>
            <w:lang w:eastAsia="zh-CN"/>
          </w:rPr>
          <w:t>(二)、产业集群培育与发展</w:t>
        </w:r>
        <w:r>
          <w:tab/>
        </w:r>
        <w:r>
          <w:fldChar w:fldCharType="begin"/>
        </w:r>
        <w:r>
          <w:instrText xml:space="preserve"> PAGEREF _Toc3586 \h </w:instrText>
        </w:r>
        <w:r>
          <w:fldChar w:fldCharType="separate"/>
        </w:r>
        <w:r>
          <w:t>61</w:t>
        </w:r>
        <w:r>
          <w:fldChar w:fldCharType="end"/>
        </w:r>
      </w:hyperlink>
    </w:p>
    <w:p>
      <w:pPr>
        <w:pStyle w:val="TOC1"/>
        <w:tabs>
          <w:tab w:val="right" w:leader="dot" w:pos="8306"/>
        </w:tabs>
      </w:pPr>
      <w:hyperlink w:anchor="_Toc6637" w:history="1">
        <w:r>
          <w:rPr>
            <w:rFonts w:ascii="仿宋" w:eastAsia="仿宋" w:hAnsi="仿宋" w:cs="仿宋" w:hint="eastAsia"/>
            <w:lang w:eastAsia="zh-CN"/>
          </w:rPr>
          <w:t>十五、成果转化与推广应用</w:t>
        </w:r>
        <w:r>
          <w:tab/>
        </w:r>
        <w:r>
          <w:fldChar w:fldCharType="begin"/>
        </w:r>
        <w:r>
          <w:instrText xml:space="preserve"> PAGEREF _Toc6637 \h </w:instrText>
        </w:r>
        <w:r>
          <w:fldChar w:fldCharType="separate"/>
        </w:r>
        <w:r>
          <w:t>62</w:t>
        </w:r>
        <w:r>
          <w:fldChar w:fldCharType="end"/>
        </w:r>
      </w:hyperlink>
    </w:p>
    <w:p>
      <w:pPr>
        <w:pStyle w:val="TOC2"/>
        <w:tabs>
          <w:tab w:val="right" w:leader="dot" w:pos="8306"/>
        </w:tabs>
      </w:pPr>
      <w:hyperlink w:anchor="_Toc2373" w:history="1">
        <w:r>
          <w:rPr>
            <w:rFonts w:ascii="仿宋" w:eastAsia="仿宋" w:hAnsi="仿宋" w:cs="仿宋" w:hint="eastAsia"/>
            <w:lang w:eastAsia="zh-CN"/>
          </w:rPr>
          <w:t>(一)、成果转化策略制定</w:t>
        </w:r>
        <w:r>
          <w:tab/>
        </w:r>
        <w:r>
          <w:fldChar w:fldCharType="begin"/>
        </w:r>
        <w:r>
          <w:instrText xml:space="preserve"> PAGEREF _Toc2373 \h </w:instrText>
        </w:r>
        <w:r>
          <w:fldChar w:fldCharType="separate"/>
        </w:r>
        <w:r>
          <w:t>62</w:t>
        </w:r>
        <w:r>
          <w:fldChar w:fldCharType="end"/>
        </w:r>
      </w:hyperlink>
    </w:p>
    <w:p>
      <w:pPr>
        <w:pStyle w:val="TOC2"/>
        <w:tabs>
          <w:tab w:val="right" w:leader="dot" w:pos="8306"/>
        </w:tabs>
      </w:pPr>
      <w:hyperlink w:anchor="_Toc23719" w:history="1">
        <w:r>
          <w:rPr>
            <w:rFonts w:ascii="仿宋" w:eastAsia="仿宋" w:hAnsi="仿宋" w:cs="仿宋" w:hint="eastAsia"/>
            <w:lang w:eastAsia="zh-CN"/>
          </w:rPr>
          <w:t>(二)、成果推广应用方案</w:t>
        </w:r>
        <w:r>
          <w:tab/>
        </w:r>
        <w:r>
          <w:fldChar w:fldCharType="begin"/>
        </w:r>
        <w:r>
          <w:instrText xml:space="preserve"> PAGEREF _Toc23719 \h </w:instrText>
        </w:r>
        <w:r>
          <w:fldChar w:fldCharType="separate"/>
        </w:r>
        <w:r>
          <w:t>64</w:t>
        </w:r>
        <w:r>
          <w:fldChar w:fldCharType="end"/>
        </w:r>
      </w:hyperlink>
    </w:p>
    <w:p>
      <w:pPr>
        <w:pStyle w:val="TOC1"/>
        <w:tabs>
          <w:tab w:val="right" w:leader="dot" w:pos="8306"/>
        </w:tabs>
      </w:pPr>
      <w:hyperlink w:anchor="_Toc11824" w:history="1">
        <w:r>
          <w:rPr>
            <w:rFonts w:ascii="仿宋" w:eastAsia="仿宋" w:hAnsi="仿宋" w:cs="仿宋" w:hint="eastAsia"/>
            <w:lang w:eastAsia="zh-CN"/>
          </w:rPr>
          <w:t>十六、项目施工方案</w:t>
        </w:r>
        <w:r>
          <w:tab/>
        </w:r>
        <w:r>
          <w:fldChar w:fldCharType="begin"/>
        </w:r>
        <w:r>
          <w:instrText xml:space="preserve"> PAGEREF _Toc11824 \h </w:instrText>
        </w:r>
        <w:r>
          <w:fldChar w:fldCharType="separate"/>
        </w:r>
        <w:r>
          <w:t>65</w:t>
        </w:r>
        <w:r>
          <w:fldChar w:fldCharType="end"/>
        </w:r>
      </w:hyperlink>
    </w:p>
    <w:p>
      <w:pPr>
        <w:pStyle w:val="TOC2"/>
        <w:tabs>
          <w:tab w:val="right" w:leader="dot" w:pos="8306"/>
        </w:tabs>
      </w:pPr>
      <w:hyperlink w:anchor="_Toc1721" w:history="1">
        <w:r>
          <w:rPr>
            <w:rFonts w:ascii="仿宋" w:eastAsia="仿宋" w:hAnsi="仿宋" w:cs="仿宋" w:hint="eastAsia"/>
            <w:lang w:eastAsia="zh-CN"/>
          </w:rPr>
          <w:t>(一)、施工组织设计</w:t>
        </w:r>
        <w:r>
          <w:tab/>
        </w:r>
        <w:r>
          <w:fldChar w:fldCharType="begin"/>
        </w:r>
        <w:r>
          <w:instrText xml:space="preserve"> PAGEREF _Toc1721 \h </w:instrText>
        </w:r>
        <w:r>
          <w:fldChar w:fldCharType="separate"/>
        </w:r>
        <w:r>
          <w:t>65</w:t>
        </w:r>
        <w:r>
          <w:fldChar w:fldCharType="end"/>
        </w:r>
      </w:hyperlink>
    </w:p>
    <w:p>
      <w:pPr>
        <w:pStyle w:val="TOC2"/>
        <w:tabs>
          <w:tab w:val="right" w:leader="dot" w:pos="8306"/>
        </w:tabs>
      </w:pPr>
      <w:hyperlink w:anchor="_Toc17695" w:history="1">
        <w:r>
          <w:rPr>
            <w:rFonts w:ascii="仿宋" w:eastAsia="仿宋" w:hAnsi="仿宋" w:cs="仿宋" w:hint="eastAsia"/>
            <w:lang w:eastAsia="zh-CN"/>
          </w:rPr>
          <w:t>(二)、施工工艺与技术路线</w:t>
        </w:r>
        <w:r>
          <w:tab/>
        </w:r>
        <w:r>
          <w:fldChar w:fldCharType="begin"/>
        </w:r>
        <w:r>
          <w:instrText xml:space="preserve"> PAGEREF _Toc17695 \h </w:instrText>
        </w:r>
        <w:r>
          <w:fldChar w:fldCharType="separate"/>
        </w:r>
        <w:r>
          <w:t>67</w:t>
        </w:r>
        <w:r>
          <w:fldChar w:fldCharType="end"/>
        </w:r>
      </w:hyperlink>
    </w:p>
    <w:p>
      <w:pPr>
        <w:pStyle w:val="TOC2"/>
        <w:tabs>
          <w:tab w:val="right" w:leader="dot" w:pos="8306"/>
        </w:tabs>
      </w:pPr>
      <w:hyperlink w:anchor="_Toc25499" w:history="1">
        <w:r>
          <w:rPr>
            <w:rFonts w:ascii="仿宋" w:eastAsia="仿宋" w:hAnsi="仿宋" w:cs="仿宋" w:hint="eastAsia"/>
            <w:lang w:eastAsia="zh-CN"/>
          </w:rPr>
          <w:t>(三)、关键节点施工计划</w:t>
        </w:r>
        <w:r>
          <w:tab/>
        </w:r>
        <w:r>
          <w:fldChar w:fldCharType="begin"/>
        </w:r>
        <w:r>
          <w:instrText xml:space="preserve"> PAGEREF _Toc25499 \h </w:instrText>
        </w:r>
        <w:r>
          <w:fldChar w:fldCharType="separate"/>
        </w:r>
        <w:r>
          <w:t>68</w:t>
        </w:r>
        <w:r>
          <w:fldChar w:fldCharType="end"/>
        </w:r>
      </w:hyperlink>
    </w:p>
    <w:p>
      <w:pPr>
        <w:pStyle w:val="TOC2"/>
        <w:tabs>
          <w:tab w:val="right" w:leader="dot" w:pos="8306"/>
        </w:tabs>
      </w:pPr>
      <w:hyperlink w:anchor="_Toc9743" w:history="1">
        <w:r>
          <w:rPr>
            <w:rFonts w:ascii="仿宋" w:eastAsia="仿宋" w:hAnsi="仿宋" w:cs="仿宋" w:hint="eastAsia"/>
            <w:lang w:eastAsia="zh-CN"/>
          </w:rPr>
          <w:t>(四)、施工现场管理</w:t>
        </w:r>
        <w:r>
          <w:tab/>
        </w:r>
        <w:r>
          <w:fldChar w:fldCharType="begin"/>
        </w:r>
        <w:r>
          <w:instrText xml:space="preserve"> PAGEREF _Toc9743 \h </w:instrText>
        </w:r>
        <w:r>
          <w:fldChar w:fldCharType="separate"/>
        </w:r>
        <w:r>
          <w:t>69</w:t>
        </w:r>
        <w:r>
          <w:fldChar w:fldCharType="end"/>
        </w:r>
      </w:hyperlink>
    </w:p>
    <w:p>
      <w:pPr>
        <w:pStyle w:val="TOC1"/>
        <w:tabs>
          <w:tab w:val="right" w:leader="dot" w:pos="8306"/>
        </w:tabs>
      </w:pPr>
      <w:hyperlink w:anchor="_Toc17456" w:history="1">
        <w:r>
          <w:rPr>
            <w:rFonts w:ascii="仿宋" w:eastAsia="仿宋" w:hAnsi="仿宋" w:cs="仿宋" w:hint="eastAsia"/>
            <w:lang w:eastAsia="zh-CN"/>
          </w:rPr>
          <w:t>十七、法律法规与政策遵循</w:t>
        </w:r>
        <w:r>
          <w:tab/>
        </w:r>
        <w:r>
          <w:fldChar w:fldCharType="begin"/>
        </w:r>
        <w:r>
          <w:instrText xml:space="preserve"> PAGEREF _Toc17456 \h </w:instrText>
        </w:r>
        <w:r>
          <w:fldChar w:fldCharType="separate"/>
        </w:r>
        <w:r>
          <w:t>72</w:t>
        </w:r>
        <w:r>
          <w:fldChar w:fldCharType="end"/>
        </w:r>
      </w:hyperlink>
    </w:p>
    <w:p>
      <w:pPr>
        <w:pStyle w:val="TOC2"/>
        <w:tabs>
          <w:tab w:val="right" w:leader="dot" w:pos="8306"/>
        </w:tabs>
      </w:pPr>
      <w:hyperlink w:anchor="_Toc15298" w:history="1">
        <w:r>
          <w:rPr>
            <w:rFonts w:ascii="仿宋" w:eastAsia="仿宋" w:hAnsi="仿宋" w:cs="仿宋" w:hint="eastAsia"/>
            <w:lang w:eastAsia="zh-CN"/>
          </w:rPr>
          <w:t>(一)、法律法规遵守</w:t>
        </w:r>
        <w:r>
          <w:tab/>
        </w:r>
        <w:r>
          <w:fldChar w:fldCharType="begin"/>
        </w:r>
        <w:r>
          <w:instrText xml:space="preserve"> PAGEREF _Toc15298 \h </w:instrText>
        </w:r>
        <w:r>
          <w:fldChar w:fldCharType="separate"/>
        </w:r>
        <w:r>
          <w:t>72</w:t>
        </w:r>
        <w:r>
          <w:fldChar w:fldCharType="end"/>
        </w:r>
      </w:hyperlink>
    </w:p>
    <w:p>
      <w:pPr>
        <w:pStyle w:val="TOC2"/>
        <w:tabs>
          <w:tab w:val="right" w:leader="dot" w:pos="8306"/>
        </w:tabs>
      </w:pPr>
      <w:hyperlink w:anchor="_Toc6104" w:history="1">
        <w:r>
          <w:rPr>
            <w:rFonts w:ascii="仿宋" w:eastAsia="仿宋" w:hAnsi="仿宋" w:cs="仿宋" w:hint="eastAsia"/>
            <w:lang w:eastAsia="zh-CN"/>
          </w:rPr>
          <w:t>(二)、政策导向与利用</w:t>
        </w:r>
        <w:r>
          <w:tab/>
        </w:r>
        <w:r>
          <w:fldChar w:fldCharType="begin"/>
        </w:r>
        <w:r>
          <w:instrText xml:space="preserve"> PAGEREF _Toc6104 \h </w:instrText>
        </w:r>
        <w:r>
          <w:fldChar w:fldCharType="separate"/>
        </w:r>
        <w:r>
          <w:t>73</w:t>
        </w:r>
        <w:r>
          <w:fldChar w:fldCharType="end"/>
        </w:r>
      </w:hyperlink>
    </w:p>
    <w:p>
      <w:pPr>
        <w:pStyle w:val="TOC1"/>
        <w:tabs>
          <w:tab w:val="right" w:leader="dot" w:pos="8306"/>
        </w:tabs>
      </w:pPr>
      <w:hyperlink w:anchor="_Toc20770" w:history="1">
        <w:r>
          <w:rPr>
            <w:rFonts w:ascii="仿宋" w:eastAsia="仿宋" w:hAnsi="仿宋" w:cs="仿宋" w:hint="eastAsia"/>
            <w:lang w:eastAsia="zh-CN"/>
          </w:rPr>
          <w:t>十八、质量管理与控制</w:t>
        </w:r>
        <w:r>
          <w:tab/>
        </w:r>
        <w:r>
          <w:fldChar w:fldCharType="begin"/>
        </w:r>
        <w:r>
          <w:instrText xml:space="preserve"> PAGEREF _Toc20770 \h </w:instrText>
        </w:r>
        <w:r>
          <w:fldChar w:fldCharType="separate"/>
        </w:r>
        <w:r>
          <w:t>74</w:t>
        </w:r>
        <w:r>
          <w:fldChar w:fldCharType="end"/>
        </w:r>
      </w:hyperlink>
    </w:p>
    <w:p>
      <w:pPr>
        <w:pStyle w:val="TOC2"/>
        <w:tabs>
          <w:tab w:val="right" w:leader="dot" w:pos="8306"/>
        </w:tabs>
      </w:pPr>
      <w:hyperlink w:anchor="_Toc15063" w:history="1">
        <w:r>
          <w:rPr>
            <w:rFonts w:ascii="仿宋" w:eastAsia="仿宋" w:hAnsi="仿宋" w:cs="仿宋" w:hint="eastAsia"/>
            <w:lang w:eastAsia="zh-CN"/>
          </w:rPr>
          <w:t>(一)、质量管理体系建设</w:t>
        </w:r>
        <w:r>
          <w:tab/>
        </w:r>
        <w:r>
          <w:fldChar w:fldCharType="begin"/>
        </w:r>
        <w:r>
          <w:instrText xml:space="preserve"> PAGEREF _Toc15063 \h </w:instrText>
        </w:r>
        <w:r>
          <w:fldChar w:fldCharType="separate"/>
        </w:r>
        <w:r>
          <w:t>74</w:t>
        </w:r>
        <w:r>
          <w:fldChar w:fldCharType="end"/>
        </w:r>
      </w:hyperlink>
    </w:p>
    <w:p>
      <w:pPr>
        <w:pStyle w:val="TOC2"/>
        <w:tabs>
          <w:tab w:val="right" w:leader="dot" w:pos="8306"/>
        </w:tabs>
      </w:pPr>
      <w:hyperlink w:anchor="_Toc623" w:history="1">
        <w:r>
          <w:rPr>
            <w:rFonts w:ascii="仿宋" w:eastAsia="仿宋" w:hAnsi="仿宋" w:cs="仿宋" w:hint="eastAsia"/>
            <w:lang w:eastAsia="zh-CN"/>
          </w:rPr>
          <w:t>(二)、质量控制措施</w:t>
        </w:r>
        <w:r>
          <w:tab/>
        </w:r>
        <w:r>
          <w:fldChar w:fldCharType="begin"/>
        </w:r>
        <w:r>
          <w:instrText xml:space="preserve"> PAGEREF _Toc623 \h </w:instrText>
        </w:r>
        <w:r>
          <w:fldChar w:fldCharType="separate"/>
        </w:r>
        <w:r>
          <w:t>75</w:t>
        </w:r>
        <w:r>
          <w:fldChar w:fldCharType="end"/>
        </w:r>
      </w:hyperlink>
    </w:p>
    <w:p>
      <w:pPr>
        <w:pStyle w:val="TOC1"/>
        <w:tabs>
          <w:tab w:val="right" w:leader="dot" w:pos="8306"/>
        </w:tabs>
      </w:pPr>
      <w:hyperlink w:anchor="_Toc3376" w:history="1">
        <w:r>
          <w:rPr>
            <w:rFonts w:ascii="仿宋" w:eastAsia="仿宋" w:hAnsi="仿宋" w:cs="仿宋" w:hint="eastAsia"/>
            <w:lang w:eastAsia="zh-CN"/>
          </w:rPr>
          <w:t>十九、合作与交流机制建立</w:t>
        </w:r>
        <w:r>
          <w:tab/>
        </w:r>
        <w:r>
          <w:fldChar w:fldCharType="begin"/>
        </w:r>
        <w:r>
          <w:instrText xml:space="preserve"> PAGEREF _Toc3376 \h </w:instrText>
        </w:r>
        <w:r>
          <w:fldChar w:fldCharType="separate"/>
        </w:r>
        <w:r>
          <w:t>76</w:t>
        </w:r>
        <w:r>
          <w:fldChar w:fldCharType="end"/>
        </w:r>
      </w:hyperlink>
    </w:p>
    <w:p>
      <w:pPr>
        <w:pStyle w:val="TOC2"/>
        <w:tabs>
          <w:tab w:val="right" w:leader="dot" w:pos="8306"/>
        </w:tabs>
      </w:pPr>
      <w:hyperlink w:anchor="_Toc14661" w:history="1">
        <w:r>
          <w:rPr>
            <w:rFonts w:ascii="仿宋" w:eastAsia="仿宋" w:hAnsi="仿宋" w:cs="仿宋" w:hint="eastAsia"/>
            <w:lang w:eastAsia="zh-CN"/>
          </w:rPr>
          <w:t>(一)、合作伙伴选择与合作方式</w:t>
        </w:r>
        <w:r>
          <w:tab/>
        </w:r>
        <w:r>
          <w:fldChar w:fldCharType="begin"/>
        </w:r>
        <w:r>
          <w:instrText xml:space="preserve"> PAGEREF _Toc14661 \h </w:instrText>
        </w:r>
        <w:r>
          <w:fldChar w:fldCharType="separate"/>
        </w:r>
        <w:r>
          <w:t>76</w:t>
        </w:r>
        <w:r>
          <w:fldChar w:fldCharType="end"/>
        </w:r>
      </w:hyperlink>
    </w:p>
    <w:p>
      <w:pPr>
        <w:pStyle w:val="TOC2"/>
        <w:tabs>
          <w:tab w:val="right" w:leader="dot" w:pos="8306"/>
        </w:tabs>
      </w:pPr>
      <w:hyperlink w:anchor="_Toc15656" w:history="1">
        <w:r>
          <w:rPr>
            <w:rFonts w:ascii="仿宋" w:eastAsia="仿宋" w:hAnsi="仿宋" w:cs="仿宋" w:hint="eastAsia"/>
            <w:lang w:eastAsia="zh-CN"/>
          </w:rPr>
          <w:t>(二)、交流与合作平台搭建</w:t>
        </w:r>
        <w:r>
          <w:tab/>
        </w:r>
        <w:r>
          <w:fldChar w:fldCharType="begin"/>
        </w:r>
        <w:r>
          <w:instrText xml:space="preserve"> PAGEREF _Toc15656 \h </w:instrText>
        </w:r>
        <w:r>
          <w:fldChar w:fldCharType="separate"/>
        </w:r>
        <w:r>
          <w:t>78</w:t>
        </w:r>
        <w:r>
          <w:fldChar w:fldCharType="end"/>
        </w:r>
      </w:hyperlink>
    </w:p>
    <w:p>
      <w:pPr>
        <w:pStyle w:val="TOC1"/>
        <w:tabs>
          <w:tab w:val="right" w:leader="dot" w:pos="8306"/>
        </w:tabs>
      </w:pPr>
      <w:hyperlink w:anchor="_Toc4486" w:history="1">
        <w:r>
          <w:rPr>
            <w:rFonts w:ascii="仿宋" w:eastAsia="仿宋" w:hAnsi="仿宋" w:cs="仿宋" w:hint="eastAsia"/>
            <w:lang w:eastAsia="zh-CN"/>
          </w:rPr>
          <w:t>二十、人力资源管理与开发</w:t>
        </w:r>
        <w:r>
          <w:tab/>
        </w:r>
        <w:r>
          <w:fldChar w:fldCharType="begin"/>
        </w:r>
        <w:r>
          <w:instrText xml:space="preserve"> PAGEREF _Toc4486 \h </w:instrText>
        </w:r>
        <w:r>
          <w:fldChar w:fldCharType="separate"/>
        </w:r>
        <w:r>
          <w:t>79</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(一)、人力资源规划</w:t>
        </w:r>
        <w:r>
          <w:tab/>
        </w:r>
        <w:r>
          <w:fldChar w:fldCharType="begin"/>
        </w:r>
        <w:r>
          <w:instrText xml:space="preserve"> PAGEREF _Toc19210 \h </w:instrText>
        </w:r>
        <w:r>
          <w:fldChar w:fldCharType="separate"/>
        </w:r>
        <w:r>
          <w:t>79</w:t>
        </w:r>
        <w:r>
          <w:fldChar w:fldCharType="end"/>
        </w:r>
      </w:hyperlink>
    </w:p>
    <w:p>
      <w:pPr>
        <w:pStyle w:val="TOC2"/>
        <w:tabs>
          <w:tab w:val="right" w:leader="dot" w:pos="8306"/>
        </w:tabs>
      </w:pPr>
      <w:hyperlink w:anchor="_Toc13972" w:history="1">
        <w:r>
          <w:rPr>
            <w:rFonts w:ascii="仿宋" w:eastAsia="仿宋" w:hAnsi="仿宋" w:cs="仿宋" w:hint="eastAsia"/>
            <w:lang w:eastAsia="zh-CN"/>
          </w:rPr>
          <w:t>(二)、人力资源开发与培训</w:t>
        </w:r>
        <w:r>
          <w:tab/>
        </w:r>
        <w:r>
          <w:fldChar w:fldCharType="begin"/>
        </w:r>
        <w:r>
          <w:instrText xml:space="preserve"> PAGEREF _Toc13972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6"/>
      <w:r>
        <w:rPr>
          <w:rFonts w:ascii="仿宋" w:eastAsia="仿宋" w:hAnsi="仿宋" w:cs="仿宋" w:hint="eastAsia"/>
          <w:sz w:val="28"/>
          <w:lang w:eastAsia="zh-CN"/>
        </w:rPr>
        <w:t>一、漆器工艺品项目概论</w:t>
      </w:r>
      <w:bookmarkEnd w:id="2"/>
    </w:p>
    <w:p>
      <w:pPr>
        <w:pStyle w:val="Heading2"/>
        <w:rPr>
          <w:rFonts w:ascii="仿宋" w:eastAsia="仿宋" w:hAnsi="仿宋" w:cs="仿宋" w:hint="eastAsia"/>
          <w:lang w:eastAsia="zh-CN"/>
        </w:rPr>
      </w:pPr>
      <w:bookmarkStart w:id="3" w:name="_Toc159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漆器工艺品项目的申报单位是“XXX实业发展公司”，这是一家在其所处行业内备受尊敬的企业。公司自成立以来，通过其在漆器工艺品项目中表现出的创新精神和卓越执行力，在市场上赢得了显著的地位。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该公司的法定代表人秦XX，在漆器工艺品项目及其他多个行业领域中都有着显著的贡献。秦XX以其出色的领导才能和敏锐的商业洞察力，带领公司在漆器工艺品项目等多个领域实现了持续的成长和成功。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漆器工艺品项目的重要合作伙伴。公司专注于[行业名称]领域，以创新作为驱动力，不断推动技术进步和市场扩张。在漆器工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漆器工艺品项目中展现了强劲的增长和稳定的财务表现。公司通过有效的策略，在漆器工艺品项目中扩大了其市场份额并增强了盈利能力。同时，公司积极承担社会责任，参与各类社会公益项目，增强了其在漆器工艺品项目中的品牌形象和社会影响力。</w:t>
      </w:r>
    </w:p>
    <w:p>
      <w:pPr>
        <w:pStyle w:val="Heading2"/>
        <w:ind w:firstLine="560" w:firstLineChars="200"/>
        <w:rPr>
          <w:rFonts w:ascii="仿宋" w:eastAsia="仿宋" w:hAnsi="仿宋" w:cs="仿宋" w:hint="eastAsia"/>
          <w:sz w:val="28"/>
          <w:lang w:eastAsia="zh-CN"/>
        </w:rPr>
      </w:pPr>
      <w:bookmarkStart w:id="4" w:name="_Toc88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漆器工艺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漆器工艺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55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一、漆器工艺品项目的技术资源开发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二、漆器工艺品项目的人力资源管理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漆器工艺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三、漆器工艺品项目的资金资源筹措与优化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漆器工艺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12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漆器工艺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漆器工艺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漆器工艺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9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漆器工艺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漆器工艺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智能技术的应用：漆器工艺品项目将利用智能技术，如物联网（IoT）和大数据分析，来监控和优化资源使用。通过实时数据分析，项目可以更有效地管理能源消耗、减少原材料浪费，并提高生产过程的整体效率。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69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6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漆器工艺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https://d.book118.com/455201110241011102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5552F"/>
    <w:rsid w:val="15955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0111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2024-01-24T10:26:00Z</dcterms:created>
  <dcterms:modified xsi:type="dcterms:W3CDTF">2024-01-24T10:26:50Z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B3ED1F7FD00A48048BD102E9CBDC28CE_11</vt:lpwstr>
  </property>
  <property fmtid="{D5CDD505-2E9C-101B-9397-08002B2CF9AE}" pid="3" name="KSOProductBuildVer">
    <vt:lpwstr>2052-12.1.0.16120</vt:lpwstr>
  </property>
</Properties>
</file>