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光导纤维导光环项目构思建设方案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3" w:history="1">
        <w:r>
          <w:rPr>
            <w:rFonts w:ascii="仿宋" w:eastAsia="仿宋" w:hAnsi="仿宋" w:cs="仿宋" w:hint="eastAsia"/>
            <w:lang w:eastAsia="zh-CN"/>
          </w:rPr>
          <w:t>前言</w:t>
        </w:r>
        <w:r>
          <w:tab/>
        </w:r>
        <w:r>
          <w:fldChar w:fldCharType="begin"/>
        </w:r>
        <w:r>
          <w:instrText xml:space="preserve"> PAGEREF _Toc26853 \h </w:instrText>
        </w:r>
        <w:r>
          <w:fldChar w:fldCharType="separate"/>
        </w:r>
        <w:r>
          <w:t>3</w:t>
        </w:r>
        <w:r>
          <w:fldChar w:fldCharType="end"/>
        </w:r>
      </w:hyperlink>
    </w:p>
    <w:p>
      <w:pPr>
        <w:pStyle w:val="TOC1"/>
        <w:tabs>
          <w:tab w:val="right" w:leader="dot" w:pos="8306"/>
        </w:tabs>
      </w:pPr>
      <w:hyperlink w:anchor="_Toc17494" w:history="1">
        <w:r>
          <w:rPr>
            <w:rFonts w:ascii="仿宋" w:eastAsia="仿宋" w:hAnsi="仿宋" w:cs="仿宋" w:hint="eastAsia"/>
            <w:lang w:eastAsia="zh-CN"/>
          </w:rPr>
          <w:t>一、背景、必要性分析</w:t>
        </w:r>
        <w:r>
          <w:tab/>
        </w:r>
        <w:r>
          <w:fldChar w:fldCharType="begin"/>
        </w:r>
        <w:r>
          <w:instrText xml:space="preserve"> PAGEREF _Toc17494 \h </w:instrText>
        </w:r>
        <w:r>
          <w:fldChar w:fldCharType="separate"/>
        </w:r>
        <w:r>
          <w:t>3</w:t>
        </w:r>
        <w:r>
          <w:fldChar w:fldCharType="end"/>
        </w:r>
      </w:hyperlink>
    </w:p>
    <w:p>
      <w:pPr>
        <w:pStyle w:val="TOC2"/>
        <w:tabs>
          <w:tab w:val="right" w:leader="dot" w:pos="8306"/>
        </w:tabs>
      </w:pPr>
      <w:hyperlink w:anchor="_Toc14380" w:history="1">
        <w:r>
          <w:rPr>
            <w:rFonts w:ascii="仿宋" w:eastAsia="仿宋" w:hAnsi="仿宋" w:cs="仿宋" w:hint="eastAsia"/>
            <w:lang w:eastAsia="zh-CN"/>
          </w:rPr>
          <w:t>(一)、项目建设背景</w:t>
        </w:r>
        <w:r>
          <w:tab/>
        </w:r>
        <w:r>
          <w:fldChar w:fldCharType="begin"/>
        </w:r>
        <w:r>
          <w:instrText xml:space="preserve"> PAGEREF _Toc14380 \h </w:instrText>
        </w:r>
        <w:r>
          <w:fldChar w:fldCharType="separate"/>
        </w:r>
        <w:r>
          <w:t>3</w:t>
        </w:r>
        <w:r>
          <w:fldChar w:fldCharType="end"/>
        </w:r>
      </w:hyperlink>
    </w:p>
    <w:p>
      <w:pPr>
        <w:pStyle w:val="TOC2"/>
        <w:tabs>
          <w:tab w:val="right" w:leader="dot" w:pos="8306"/>
        </w:tabs>
      </w:pPr>
      <w:hyperlink w:anchor="_Toc26528" w:history="1">
        <w:r>
          <w:rPr>
            <w:rFonts w:ascii="仿宋" w:eastAsia="仿宋" w:hAnsi="仿宋" w:cs="仿宋" w:hint="eastAsia"/>
            <w:lang w:eastAsia="zh-CN"/>
          </w:rPr>
          <w:t>(二)、必要性分析</w:t>
        </w:r>
        <w:r>
          <w:tab/>
        </w:r>
        <w:r>
          <w:fldChar w:fldCharType="begin"/>
        </w:r>
        <w:r>
          <w:instrText xml:space="preserve"> PAGEREF _Toc26528 \h </w:instrText>
        </w:r>
        <w:r>
          <w:fldChar w:fldCharType="separate"/>
        </w:r>
        <w:r>
          <w:t>4</w:t>
        </w:r>
        <w:r>
          <w:fldChar w:fldCharType="end"/>
        </w:r>
      </w:hyperlink>
    </w:p>
    <w:p>
      <w:pPr>
        <w:pStyle w:val="TOC2"/>
        <w:tabs>
          <w:tab w:val="right" w:leader="dot" w:pos="8306"/>
        </w:tabs>
      </w:pPr>
      <w:hyperlink w:anchor="_Toc8209" w:history="1">
        <w:r>
          <w:rPr>
            <w:rFonts w:ascii="仿宋" w:eastAsia="仿宋" w:hAnsi="仿宋" w:cs="仿宋" w:hint="eastAsia"/>
            <w:lang w:eastAsia="zh-CN"/>
          </w:rPr>
          <w:t>(三)、项目建设有利条件</w:t>
        </w:r>
        <w:r>
          <w:tab/>
        </w:r>
        <w:r>
          <w:fldChar w:fldCharType="begin"/>
        </w:r>
        <w:r>
          <w:instrText xml:space="preserve"> PAGEREF _Toc8209 \h </w:instrText>
        </w:r>
        <w:r>
          <w:fldChar w:fldCharType="separate"/>
        </w:r>
        <w:r>
          <w:t>5</w:t>
        </w:r>
        <w:r>
          <w:fldChar w:fldCharType="end"/>
        </w:r>
      </w:hyperlink>
    </w:p>
    <w:p>
      <w:pPr>
        <w:pStyle w:val="TOC1"/>
        <w:tabs>
          <w:tab w:val="right" w:leader="dot" w:pos="8306"/>
        </w:tabs>
      </w:pPr>
      <w:hyperlink w:anchor="_Toc11076" w:history="1">
        <w:r>
          <w:rPr>
            <w:rFonts w:ascii="仿宋" w:eastAsia="仿宋" w:hAnsi="仿宋" w:cs="仿宋" w:hint="eastAsia"/>
            <w:lang w:eastAsia="zh-CN"/>
          </w:rPr>
          <w:t>二、资源开发及综合利用分析</w:t>
        </w:r>
        <w:r>
          <w:tab/>
        </w:r>
        <w:r>
          <w:fldChar w:fldCharType="begin"/>
        </w:r>
        <w:r>
          <w:instrText xml:space="preserve"> PAGEREF _Toc11076 \h </w:instrText>
        </w:r>
        <w:r>
          <w:fldChar w:fldCharType="separate"/>
        </w:r>
        <w:r>
          <w:t>7</w:t>
        </w:r>
        <w:r>
          <w:fldChar w:fldCharType="end"/>
        </w:r>
      </w:hyperlink>
    </w:p>
    <w:p>
      <w:pPr>
        <w:pStyle w:val="TOC2"/>
        <w:tabs>
          <w:tab w:val="right" w:leader="dot" w:pos="8306"/>
        </w:tabs>
      </w:pPr>
      <w:hyperlink w:anchor="_Toc4420" w:history="1">
        <w:r>
          <w:rPr>
            <w:rFonts w:ascii="仿宋" w:eastAsia="仿宋" w:hAnsi="仿宋" w:cs="仿宋" w:hint="eastAsia"/>
            <w:lang w:eastAsia="zh-CN"/>
          </w:rPr>
          <w:t>(一)、资源开发方案</w:t>
        </w:r>
        <w:r>
          <w:tab/>
        </w:r>
        <w:r>
          <w:fldChar w:fldCharType="begin"/>
        </w:r>
        <w:r>
          <w:instrText xml:space="preserve"> PAGEREF _Toc4420 \h </w:instrText>
        </w:r>
        <w:r>
          <w:fldChar w:fldCharType="separate"/>
        </w:r>
        <w:r>
          <w:t>7</w:t>
        </w:r>
        <w:r>
          <w:fldChar w:fldCharType="end"/>
        </w:r>
      </w:hyperlink>
    </w:p>
    <w:p>
      <w:pPr>
        <w:pStyle w:val="TOC2"/>
        <w:tabs>
          <w:tab w:val="right" w:leader="dot" w:pos="8306"/>
        </w:tabs>
      </w:pPr>
      <w:hyperlink w:anchor="_Toc6375" w:history="1">
        <w:r>
          <w:rPr>
            <w:rFonts w:ascii="仿宋" w:eastAsia="仿宋" w:hAnsi="仿宋" w:cs="仿宋" w:hint="eastAsia"/>
            <w:lang w:eastAsia="zh-CN"/>
          </w:rPr>
          <w:t>(二)、资源利用方案</w:t>
        </w:r>
        <w:r>
          <w:tab/>
        </w:r>
        <w:r>
          <w:fldChar w:fldCharType="begin"/>
        </w:r>
        <w:r>
          <w:instrText xml:space="preserve"> PAGEREF _Toc6375 \h </w:instrText>
        </w:r>
        <w:r>
          <w:fldChar w:fldCharType="separate"/>
        </w:r>
        <w:r>
          <w:t>8</w:t>
        </w:r>
        <w:r>
          <w:fldChar w:fldCharType="end"/>
        </w:r>
      </w:hyperlink>
    </w:p>
    <w:p>
      <w:pPr>
        <w:pStyle w:val="TOC2"/>
        <w:tabs>
          <w:tab w:val="right" w:leader="dot" w:pos="8306"/>
        </w:tabs>
      </w:pPr>
      <w:hyperlink w:anchor="_Toc9155" w:history="1">
        <w:r>
          <w:rPr>
            <w:rFonts w:ascii="仿宋" w:eastAsia="仿宋" w:hAnsi="仿宋" w:cs="仿宋" w:hint="eastAsia"/>
            <w:lang w:eastAsia="zh-CN"/>
          </w:rPr>
          <w:t>(三)、资源节约措施</w:t>
        </w:r>
        <w:r>
          <w:tab/>
        </w:r>
        <w:r>
          <w:fldChar w:fldCharType="begin"/>
        </w:r>
        <w:r>
          <w:instrText xml:space="preserve"> PAGEREF _Toc9155 \h </w:instrText>
        </w:r>
        <w:r>
          <w:fldChar w:fldCharType="separate"/>
        </w:r>
        <w:r>
          <w:t>9</w:t>
        </w:r>
        <w:r>
          <w:fldChar w:fldCharType="end"/>
        </w:r>
      </w:hyperlink>
    </w:p>
    <w:p>
      <w:pPr>
        <w:pStyle w:val="TOC1"/>
        <w:tabs>
          <w:tab w:val="right" w:leader="dot" w:pos="8306"/>
        </w:tabs>
      </w:pPr>
      <w:hyperlink w:anchor="_Toc29139" w:history="1">
        <w:r>
          <w:rPr>
            <w:rFonts w:ascii="仿宋" w:eastAsia="仿宋" w:hAnsi="仿宋" w:cs="仿宋" w:hint="eastAsia"/>
            <w:lang w:eastAsia="zh-CN"/>
          </w:rPr>
          <w:t>三、经济影响分析</w:t>
        </w:r>
        <w:r>
          <w:tab/>
        </w:r>
        <w:r>
          <w:fldChar w:fldCharType="begin"/>
        </w:r>
        <w:r>
          <w:instrText xml:space="preserve"> PAGEREF _Toc29139 \h </w:instrText>
        </w:r>
        <w:r>
          <w:fldChar w:fldCharType="separate"/>
        </w:r>
        <w:r>
          <w:t>10</w:t>
        </w:r>
        <w:r>
          <w:fldChar w:fldCharType="end"/>
        </w:r>
      </w:hyperlink>
    </w:p>
    <w:p>
      <w:pPr>
        <w:pStyle w:val="TOC2"/>
        <w:tabs>
          <w:tab w:val="right" w:leader="dot" w:pos="8306"/>
        </w:tabs>
      </w:pPr>
      <w:hyperlink w:anchor="_Toc32746" w:history="1">
        <w:r>
          <w:rPr>
            <w:rFonts w:ascii="仿宋" w:eastAsia="仿宋" w:hAnsi="仿宋" w:cs="仿宋" w:hint="eastAsia"/>
            <w:lang w:eastAsia="zh-CN"/>
          </w:rPr>
          <w:t>(一)、经济费用效益或费用效果分析</w:t>
        </w:r>
        <w:r>
          <w:tab/>
        </w:r>
        <w:r>
          <w:fldChar w:fldCharType="begin"/>
        </w:r>
        <w:r>
          <w:instrText xml:space="preserve"> PAGEREF _Toc32746 \h </w:instrText>
        </w:r>
        <w:r>
          <w:fldChar w:fldCharType="separate"/>
        </w:r>
        <w:r>
          <w:t>10</w:t>
        </w:r>
        <w:r>
          <w:fldChar w:fldCharType="end"/>
        </w:r>
      </w:hyperlink>
    </w:p>
    <w:p>
      <w:pPr>
        <w:pStyle w:val="TOC2"/>
        <w:tabs>
          <w:tab w:val="right" w:leader="dot" w:pos="8306"/>
        </w:tabs>
      </w:pPr>
      <w:hyperlink w:anchor="_Toc24643" w:history="1">
        <w:r>
          <w:rPr>
            <w:rFonts w:ascii="仿宋" w:eastAsia="仿宋" w:hAnsi="仿宋" w:cs="仿宋" w:hint="eastAsia"/>
            <w:lang w:eastAsia="zh-CN"/>
          </w:rPr>
          <w:t>(二)、行业影响分析</w:t>
        </w:r>
        <w:r>
          <w:tab/>
        </w:r>
        <w:r>
          <w:fldChar w:fldCharType="begin"/>
        </w:r>
        <w:r>
          <w:instrText xml:space="preserve"> PAGEREF _Toc24643 \h </w:instrText>
        </w:r>
        <w:r>
          <w:fldChar w:fldCharType="separate"/>
        </w:r>
        <w:r>
          <w:t>13</w:t>
        </w:r>
        <w:r>
          <w:fldChar w:fldCharType="end"/>
        </w:r>
      </w:hyperlink>
    </w:p>
    <w:p>
      <w:pPr>
        <w:pStyle w:val="TOC2"/>
        <w:tabs>
          <w:tab w:val="right" w:leader="dot" w:pos="8306"/>
        </w:tabs>
      </w:pPr>
      <w:hyperlink w:anchor="_Toc1294" w:history="1">
        <w:r>
          <w:rPr>
            <w:rFonts w:ascii="仿宋" w:eastAsia="仿宋" w:hAnsi="仿宋" w:cs="仿宋" w:hint="eastAsia"/>
            <w:lang w:eastAsia="zh-CN"/>
          </w:rPr>
          <w:t>(三)、区域经济影响分析</w:t>
        </w:r>
        <w:r>
          <w:tab/>
        </w:r>
        <w:r>
          <w:fldChar w:fldCharType="begin"/>
        </w:r>
        <w:r>
          <w:instrText xml:space="preserve"> PAGEREF _Toc1294 \h </w:instrText>
        </w:r>
        <w:r>
          <w:fldChar w:fldCharType="separate"/>
        </w:r>
        <w:r>
          <w:t>14</w:t>
        </w:r>
        <w:r>
          <w:fldChar w:fldCharType="end"/>
        </w:r>
      </w:hyperlink>
    </w:p>
    <w:p>
      <w:pPr>
        <w:pStyle w:val="TOC2"/>
        <w:tabs>
          <w:tab w:val="right" w:leader="dot" w:pos="8306"/>
        </w:tabs>
      </w:pPr>
      <w:hyperlink w:anchor="_Toc21527" w:history="1">
        <w:r>
          <w:rPr>
            <w:rFonts w:ascii="仿宋" w:eastAsia="仿宋" w:hAnsi="仿宋" w:cs="仿宋" w:hint="eastAsia"/>
            <w:lang w:eastAsia="zh-CN"/>
          </w:rPr>
          <w:t>(四)、宏观经济影响分析</w:t>
        </w:r>
        <w:r>
          <w:tab/>
        </w:r>
        <w:r>
          <w:fldChar w:fldCharType="begin"/>
        </w:r>
        <w:r>
          <w:instrText xml:space="preserve"> PAGEREF _Toc21527 \h </w:instrText>
        </w:r>
        <w:r>
          <w:fldChar w:fldCharType="separate"/>
        </w:r>
        <w:r>
          <w:t>15</w:t>
        </w:r>
        <w:r>
          <w:fldChar w:fldCharType="end"/>
        </w:r>
      </w:hyperlink>
    </w:p>
    <w:p>
      <w:pPr>
        <w:pStyle w:val="TOC1"/>
        <w:tabs>
          <w:tab w:val="right" w:leader="dot" w:pos="8306"/>
        </w:tabs>
      </w:pPr>
      <w:hyperlink w:anchor="_Toc16876" w:history="1">
        <w:r>
          <w:rPr>
            <w:rFonts w:ascii="仿宋" w:eastAsia="仿宋" w:hAnsi="仿宋" w:cs="仿宋" w:hint="eastAsia"/>
            <w:lang w:eastAsia="zh-CN"/>
          </w:rPr>
          <w:t>四、财务管理与成本控制</w:t>
        </w:r>
        <w:r>
          <w:tab/>
        </w:r>
        <w:r>
          <w:fldChar w:fldCharType="begin"/>
        </w:r>
        <w:r>
          <w:instrText xml:space="preserve"> PAGEREF _Toc16876 \h </w:instrText>
        </w:r>
        <w:r>
          <w:fldChar w:fldCharType="separate"/>
        </w:r>
        <w:r>
          <w:t>17</w:t>
        </w:r>
        <w:r>
          <w:fldChar w:fldCharType="end"/>
        </w:r>
      </w:hyperlink>
    </w:p>
    <w:p>
      <w:pPr>
        <w:pStyle w:val="TOC2"/>
        <w:tabs>
          <w:tab w:val="right" w:leader="dot" w:pos="8306"/>
        </w:tabs>
      </w:pPr>
      <w:hyperlink w:anchor="_Toc28178" w:history="1">
        <w:r>
          <w:rPr>
            <w:rFonts w:ascii="仿宋" w:eastAsia="仿宋" w:hAnsi="仿宋" w:cs="仿宋" w:hint="eastAsia"/>
            <w:lang w:eastAsia="zh-CN"/>
          </w:rPr>
          <w:t>(一)、财务管理体系建设</w:t>
        </w:r>
        <w:r>
          <w:tab/>
        </w:r>
        <w:r>
          <w:fldChar w:fldCharType="begin"/>
        </w:r>
        <w:r>
          <w:instrText xml:space="preserve"> PAGEREF _Toc28178 \h </w:instrText>
        </w:r>
        <w:r>
          <w:fldChar w:fldCharType="separate"/>
        </w:r>
        <w:r>
          <w:t>17</w:t>
        </w:r>
        <w:r>
          <w:fldChar w:fldCharType="end"/>
        </w:r>
      </w:hyperlink>
    </w:p>
    <w:p>
      <w:pPr>
        <w:pStyle w:val="TOC2"/>
        <w:tabs>
          <w:tab w:val="right" w:leader="dot" w:pos="8306"/>
        </w:tabs>
      </w:pPr>
      <w:hyperlink w:anchor="_Toc13669" w:history="1">
        <w:r>
          <w:rPr>
            <w:rFonts w:ascii="仿宋" w:eastAsia="仿宋" w:hAnsi="仿宋" w:cs="仿宋" w:hint="eastAsia"/>
            <w:lang w:eastAsia="zh-CN"/>
          </w:rPr>
          <w:t>(二)、成本控制措施</w:t>
        </w:r>
        <w:r>
          <w:tab/>
        </w:r>
        <w:r>
          <w:fldChar w:fldCharType="begin"/>
        </w:r>
        <w:r>
          <w:instrText xml:space="preserve"> PAGEREF _Toc13669 \h </w:instrText>
        </w:r>
        <w:r>
          <w:fldChar w:fldCharType="separate"/>
        </w:r>
        <w:r>
          <w:t>18</w:t>
        </w:r>
        <w:r>
          <w:fldChar w:fldCharType="end"/>
        </w:r>
      </w:hyperlink>
    </w:p>
    <w:p>
      <w:pPr>
        <w:pStyle w:val="TOC1"/>
        <w:tabs>
          <w:tab w:val="right" w:leader="dot" w:pos="8306"/>
        </w:tabs>
      </w:pPr>
      <w:hyperlink w:anchor="_Toc13835" w:history="1">
        <w:r>
          <w:rPr>
            <w:rFonts w:ascii="仿宋" w:eastAsia="仿宋" w:hAnsi="仿宋" w:cs="仿宋" w:hint="eastAsia"/>
            <w:lang w:eastAsia="zh-CN"/>
          </w:rPr>
          <w:t>五、项目选址研究</w:t>
        </w:r>
        <w:r>
          <w:tab/>
        </w:r>
        <w:r>
          <w:fldChar w:fldCharType="begin"/>
        </w:r>
        <w:r>
          <w:instrText xml:space="preserve"> PAGEREF _Toc13835 \h </w:instrText>
        </w:r>
        <w:r>
          <w:fldChar w:fldCharType="separate"/>
        </w:r>
        <w:r>
          <w:t>19</w:t>
        </w:r>
        <w:r>
          <w:fldChar w:fldCharType="end"/>
        </w:r>
      </w:hyperlink>
    </w:p>
    <w:p>
      <w:pPr>
        <w:pStyle w:val="TOC2"/>
        <w:tabs>
          <w:tab w:val="right" w:leader="dot" w:pos="8306"/>
        </w:tabs>
      </w:pPr>
      <w:hyperlink w:anchor="_Toc17002" w:history="1">
        <w:r>
          <w:rPr>
            <w:rFonts w:ascii="仿宋" w:eastAsia="仿宋" w:hAnsi="仿宋" w:cs="仿宋" w:hint="eastAsia"/>
            <w:lang w:eastAsia="zh-CN"/>
          </w:rPr>
          <w:t>(一)、项目选址原则</w:t>
        </w:r>
        <w:r>
          <w:tab/>
        </w:r>
        <w:r>
          <w:fldChar w:fldCharType="begin"/>
        </w:r>
        <w:r>
          <w:instrText xml:space="preserve"> PAGEREF _Toc17002 \h </w:instrText>
        </w:r>
        <w:r>
          <w:fldChar w:fldCharType="separate"/>
        </w:r>
        <w:r>
          <w:t>19</w:t>
        </w:r>
        <w:r>
          <w:fldChar w:fldCharType="end"/>
        </w:r>
      </w:hyperlink>
    </w:p>
    <w:p>
      <w:pPr>
        <w:pStyle w:val="TOC2"/>
        <w:tabs>
          <w:tab w:val="right" w:leader="dot" w:pos="8306"/>
        </w:tabs>
      </w:pPr>
      <w:hyperlink w:anchor="_Toc31683" w:history="1">
        <w:r>
          <w:rPr>
            <w:rFonts w:ascii="仿宋" w:eastAsia="仿宋" w:hAnsi="仿宋" w:cs="仿宋" w:hint="eastAsia"/>
            <w:lang w:eastAsia="zh-CN"/>
          </w:rPr>
          <w:t>(二)、项目选址</w:t>
        </w:r>
        <w:r>
          <w:tab/>
        </w:r>
        <w:r>
          <w:fldChar w:fldCharType="begin"/>
        </w:r>
        <w:r>
          <w:instrText xml:space="preserve"> PAGEREF _Toc31683 \h </w:instrText>
        </w:r>
        <w:r>
          <w:fldChar w:fldCharType="separate"/>
        </w:r>
        <w:r>
          <w:t>23</w:t>
        </w:r>
        <w:r>
          <w:fldChar w:fldCharType="end"/>
        </w:r>
      </w:hyperlink>
    </w:p>
    <w:p>
      <w:pPr>
        <w:pStyle w:val="TOC2"/>
        <w:tabs>
          <w:tab w:val="right" w:leader="dot" w:pos="8306"/>
        </w:tabs>
      </w:pPr>
      <w:hyperlink w:anchor="_Toc22538" w:history="1">
        <w:r>
          <w:rPr>
            <w:rFonts w:ascii="仿宋" w:eastAsia="仿宋" w:hAnsi="仿宋" w:cs="仿宋" w:hint="eastAsia"/>
            <w:lang w:eastAsia="zh-CN"/>
          </w:rPr>
          <w:t>(三)、建设条件分析</w:t>
        </w:r>
        <w:r>
          <w:tab/>
        </w:r>
        <w:r>
          <w:fldChar w:fldCharType="begin"/>
        </w:r>
        <w:r>
          <w:instrText xml:space="preserve"> PAGEREF _Toc22538 \h </w:instrText>
        </w:r>
        <w:r>
          <w:fldChar w:fldCharType="separate"/>
        </w:r>
        <w:r>
          <w:t>25</w:t>
        </w:r>
        <w:r>
          <w:fldChar w:fldCharType="end"/>
        </w:r>
      </w:hyperlink>
    </w:p>
    <w:p>
      <w:pPr>
        <w:pStyle w:val="TOC2"/>
        <w:tabs>
          <w:tab w:val="right" w:leader="dot" w:pos="8306"/>
        </w:tabs>
      </w:pPr>
      <w:hyperlink w:anchor="_Toc32563" w:history="1">
        <w:r>
          <w:rPr>
            <w:rFonts w:ascii="仿宋" w:eastAsia="仿宋" w:hAnsi="仿宋" w:cs="仿宋" w:hint="eastAsia"/>
            <w:lang w:eastAsia="zh-CN"/>
          </w:rPr>
          <w:t>(四)、用地控制指标</w:t>
        </w:r>
        <w:r>
          <w:tab/>
        </w:r>
        <w:r>
          <w:fldChar w:fldCharType="begin"/>
        </w:r>
        <w:r>
          <w:instrText xml:space="preserve"> PAGEREF _Toc32563 \h </w:instrText>
        </w:r>
        <w:r>
          <w:fldChar w:fldCharType="separate"/>
        </w:r>
        <w:r>
          <w:t>26</w:t>
        </w:r>
        <w:r>
          <w:fldChar w:fldCharType="end"/>
        </w:r>
      </w:hyperlink>
    </w:p>
    <w:p>
      <w:pPr>
        <w:pStyle w:val="TOC2"/>
        <w:tabs>
          <w:tab w:val="right" w:leader="dot" w:pos="8306"/>
        </w:tabs>
      </w:pPr>
      <w:hyperlink w:anchor="_Toc5867" w:history="1">
        <w:r>
          <w:rPr>
            <w:rFonts w:ascii="仿宋" w:eastAsia="仿宋" w:hAnsi="仿宋" w:cs="仿宋" w:hint="eastAsia"/>
            <w:lang w:eastAsia="zh-CN"/>
          </w:rPr>
          <w:t>(五)、地总体要求</w:t>
        </w:r>
        <w:r>
          <w:tab/>
        </w:r>
        <w:r>
          <w:fldChar w:fldCharType="begin"/>
        </w:r>
        <w:r>
          <w:instrText xml:space="preserve"> PAGEREF _Toc5867 \h </w:instrText>
        </w:r>
        <w:r>
          <w:fldChar w:fldCharType="separate"/>
        </w:r>
        <w:r>
          <w:t>27</w:t>
        </w:r>
        <w:r>
          <w:fldChar w:fldCharType="end"/>
        </w:r>
      </w:hyperlink>
    </w:p>
    <w:p>
      <w:pPr>
        <w:pStyle w:val="TOC2"/>
        <w:tabs>
          <w:tab w:val="right" w:leader="dot" w:pos="8306"/>
        </w:tabs>
      </w:pPr>
      <w:hyperlink w:anchor="_Toc9368" w:history="1">
        <w:r>
          <w:rPr>
            <w:rFonts w:ascii="仿宋" w:eastAsia="仿宋" w:hAnsi="仿宋" w:cs="仿宋" w:hint="eastAsia"/>
            <w:lang w:eastAsia="zh-CN"/>
          </w:rPr>
          <w:t>(六)、节约用地措施</w:t>
        </w:r>
        <w:r>
          <w:tab/>
        </w:r>
        <w:r>
          <w:fldChar w:fldCharType="begin"/>
        </w:r>
        <w:r>
          <w:instrText xml:space="preserve"> PAGEREF _Toc9368 \h </w:instrText>
        </w:r>
        <w:r>
          <w:fldChar w:fldCharType="separate"/>
        </w:r>
        <w:r>
          <w:t>29</w:t>
        </w:r>
        <w:r>
          <w:fldChar w:fldCharType="end"/>
        </w:r>
      </w:hyperlink>
    </w:p>
    <w:p>
      <w:pPr>
        <w:pStyle w:val="TOC2"/>
        <w:tabs>
          <w:tab w:val="right" w:leader="dot" w:pos="8306"/>
        </w:tabs>
      </w:pPr>
      <w:hyperlink w:anchor="_Toc18376" w:history="1">
        <w:r>
          <w:rPr>
            <w:rFonts w:ascii="仿宋" w:eastAsia="仿宋" w:hAnsi="仿宋" w:cs="仿宋" w:hint="eastAsia"/>
            <w:lang w:eastAsia="zh-CN"/>
          </w:rPr>
          <w:t>(七)、选址综合评价</w:t>
        </w:r>
        <w:r>
          <w:tab/>
        </w:r>
        <w:r>
          <w:fldChar w:fldCharType="begin"/>
        </w:r>
        <w:r>
          <w:instrText xml:space="preserve"> PAGEREF _Toc18376 \h </w:instrText>
        </w:r>
        <w:r>
          <w:fldChar w:fldCharType="separate"/>
        </w:r>
        <w:r>
          <w:t>30</w:t>
        </w:r>
        <w:r>
          <w:fldChar w:fldCharType="end"/>
        </w:r>
      </w:hyperlink>
    </w:p>
    <w:p>
      <w:pPr>
        <w:pStyle w:val="TOC1"/>
        <w:tabs>
          <w:tab w:val="right" w:leader="dot" w:pos="8306"/>
        </w:tabs>
      </w:pPr>
      <w:hyperlink w:anchor="_Toc22912" w:history="1">
        <w:r>
          <w:rPr>
            <w:rFonts w:ascii="仿宋" w:eastAsia="仿宋" w:hAnsi="仿宋" w:cs="仿宋" w:hint="eastAsia"/>
            <w:lang w:eastAsia="zh-CN"/>
          </w:rPr>
          <w:t>六、环境和生态影响分析</w:t>
        </w:r>
        <w:r>
          <w:tab/>
        </w:r>
        <w:r>
          <w:fldChar w:fldCharType="begin"/>
        </w:r>
        <w:r>
          <w:instrText xml:space="preserve"> PAGEREF _Toc22912 \h </w:instrText>
        </w:r>
        <w:r>
          <w:fldChar w:fldCharType="separate"/>
        </w:r>
        <w:r>
          <w:t>31</w:t>
        </w:r>
        <w:r>
          <w:fldChar w:fldCharType="end"/>
        </w:r>
      </w:hyperlink>
    </w:p>
    <w:p>
      <w:pPr>
        <w:pStyle w:val="TOC2"/>
        <w:tabs>
          <w:tab w:val="right" w:leader="dot" w:pos="8306"/>
        </w:tabs>
      </w:pPr>
      <w:hyperlink w:anchor="_Toc21162" w:history="1">
        <w:r>
          <w:rPr>
            <w:rFonts w:ascii="仿宋" w:eastAsia="仿宋" w:hAnsi="仿宋" w:cs="仿宋" w:hint="eastAsia"/>
            <w:lang w:eastAsia="zh-CN"/>
          </w:rPr>
          <w:t>(一)、环境和生态现状</w:t>
        </w:r>
        <w:r>
          <w:tab/>
        </w:r>
        <w:r>
          <w:fldChar w:fldCharType="begin"/>
        </w:r>
        <w:r>
          <w:instrText xml:space="preserve"> PAGEREF _Toc21162 \h </w:instrText>
        </w:r>
        <w:r>
          <w:fldChar w:fldCharType="separate"/>
        </w:r>
        <w:r>
          <w:t>31</w:t>
        </w:r>
        <w:r>
          <w:fldChar w:fldCharType="end"/>
        </w:r>
      </w:hyperlink>
    </w:p>
    <w:p>
      <w:pPr>
        <w:pStyle w:val="TOC2"/>
        <w:tabs>
          <w:tab w:val="right" w:leader="dot" w:pos="8306"/>
        </w:tabs>
      </w:pPr>
      <w:hyperlink w:anchor="_Toc15273" w:history="1">
        <w:r>
          <w:rPr>
            <w:rFonts w:ascii="仿宋" w:eastAsia="仿宋" w:hAnsi="仿宋" w:cs="仿宋" w:hint="eastAsia"/>
            <w:lang w:eastAsia="zh-CN"/>
          </w:rPr>
          <w:t>(二)、生态环境影响分析</w:t>
        </w:r>
        <w:r>
          <w:tab/>
        </w:r>
        <w:r>
          <w:fldChar w:fldCharType="begin"/>
        </w:r>
        <w:r>
          <w:instrText xml:space="preserve"> PAGEREF _Toc15273 \h </w:instrText>
        </w:r>
        <w:r>
          <w:fldChar w:fldCharType="separate"/>
        </w:r>
        <w:r>
          <w:t>33</w:t>
        </w:r>
        <w:r>
          <w:fldChar w:fldCharType="end"/>
        </w:r>
      </w:hyperlink>
    </w:p>
    <w:p>
      <w:pPr>
        <w:pStyle w:val="TOC2"/>
        <w:tabs>
          <w:tab w:val="right" w:leader="dot" w:pos="8306"/>
        </w:tabs>
      </w:pPr>
      <w:hyperlink w:anchor="_Toc9445" w:history="1">
        <w:r>
          <w:rPr>
            <w:rFonts w:ascii="仿宋" w:eastAsia="仿宋" w:hAnsi="仿宋" w:cs="仿宋" w:hint="eastAsia"/>
            <w:lang w:eastAsia="zh-CN"/>
          </w:rPr>
          <w:t>(三)、生态环境保护措施</w:t>
        </w:r>
        <w:r>
          <w:tab/>
        </w:r>
        <w:r>
          <w:fldChar w:fldCharType="begin"/>
        </w:r>
        <w:r>
          <w:instrText xml:space="preserve"> PAGEREF _Toc9445 \h </w:instrText>
        </w:r>
        <w:r>
          <w:fldChar w:fldCharType="separate"/>
        </w:r>
        <w:r>
          <w:t>34</w:t>
        </w:r>
        <w:r>
          <w:fldChar w:fldCharType="end"/>
        </w:r>
      </w:hyperlink>
    </w:p>
    <w:p>
      <w:pPr>
        <w:pStyle w:val="TOC2"/>
        <w:tabs>
          <w:tab w:val="right" w:leader="dot" w:pos="8306"/>
        </w:tabs>
      </w:pPr>
      <w:hyperlink w:anchor="_Toc22388" w:history="1">
        <w:r>
          <w:rPr>
            <w:rFonts w:ascii="仿宋" w:eastAsia="仿宋" w:hAnsi="仿宋" w:cs="仿宋" w:hint="eastAsia"/>
            <w:lang w:eastAsia="zh-CN"/>
          </w:rPr>
          <w:t>(四)、地质灾害影响分析</w:t>
        </w:r>
        <w:r>
          <w:tab/>
        </w:r>
        <w:r>
          <w:fldChar w:fldCharType="begin"/>
        </w:r>
        <w:r>
          <w:instrText xml:space="preserve"> PAGEREF _Toc22388 \h </w:instrText>
        </w:r>
        <w:r>
          <w:fldChar w:fldCharType="separate"/>
        </w:r>
        <w:r>
          <w:t>36</w:t>
        </w:r>
        <w:r>
          <w:fldChar w:fldCharType="end"/>
        </w:r>
      </w:hyperlink>
    </w:p>
    <w:p>
      <w:pPr>
        <w:pStyle w:val="TOC2"/>
        <w:tabs>
          <w:tab w:val="right" w:leader="dot" w:pos="8306"/>
        </w:tabs>
      </w:pPr>
      <w:hyperlink w:anchor="_Toc9265" w:history="1">
        <w:r>
          <w:rPr>
            <w:rFonts w:ascii="仿宋" w:eastAsia="仿宋" w:hAnsi="仿宋" w:cs="仿宋" w:hint="eastAsia"/>
            <w:lang w:eastAsia="zh-CN"/>
          </w:rPr>
          <w:t>(五)、特殊环境影响</w:t>
        </w:r>
        <w:r>
          <w:tab/>
        </w:r>
        <w:r>
          <w:fldChar w:fldCharType="begin"/>
        </w:r>
        <w:r>
          <w:instrText xml:space="preserve"> PAGEREF _Toc9265 \h </w:instrText>
        </w:r>
        <w:r>
          <w:fldChar w:fldCharType="separate"/>
        </w:r>
        <w:r>
          <w:t>37</w:t>
        </w:r>
        <w:r>
          <w:fldChar w:fldCharType="end"/>
        </w:r>
      </w:hyperlink>
    </w:p>
    <w:p>
      <w:pPr>
        <w:pStyle w:val="TOC1"/>
        <w:tabs>
          <w:tab w:val="right" w:leader="dot" w:pos="8306"/>
        </w:tabs>
      </w:pPr>
      <w:hyperlink w:anchor="_Toc17197" w:history="1">
        <w:r>
          <w:rPr>
            <w:rFonts w:ascii="仿宋" w:eastAsia="仿宋" w:hAnsi="仿宋" w:cs="仿宋" w:hint="eastAsia"/>
            <w:lang w:eastAsia="zh-CN"/>
          </w:rPr>
          <w:t>七、环境保护与绿色发展</w:t>
        </w:r>
        <w:r>
          <w:tab/>
        </w:r>
        <w:r>
          <w:fldChar w:fldCharType="begin"/>
        </w:r>
        <w:r>
          <w:instrText xml:space="preserve"> PAGEREF _Toc17197 \h </w:instrText>
        </w:r>
        <w:r>
          <w:fldChar w:fldCharType="separate"/>
        </w:r>
        <w:r>
          <w:t>38</w:t>
        </w:r>
        <w:r>
          <w:fldChar w:fldCharType="end"/>
        </w:r>
      </w:hyperlink>
    </w:p>
    <w:p>
      <w:pPr>
        <w:pStyle w:val="TOC2"/>
        <w:tabs>
          <w:tab w:val="right" w:leader="dot" w:pos="8306"/>
        </w:tabs>
      </w:pPr>
      <w:hyperlink w:anchor="_Toc32595" w:history="1">
        <w:r>
          <w:rPr>
            <w:rFonts w:ascii="仿宋" w:eastAsia="仿宋" w:hAnsi="仿宋" w:cs="仿宋" w:hint="eastAsia"/>
            <w:lang w:eastAsia="zh-CN"/>
          </w:rPr>
          <w:t>(一)、环境保护措施</w:t>
        </w:r>
        <w:r>
          <w:tab/>
        </w:r>
        <w:r>
          <w:fldChar w:fldCharType="begin"/>
        </w:r>
        <w:r>
          <w:instrText xml:space="preserve"> PAGEREF _Toc32595 \h </w:instrText>
        </w:r>
        <w:r>
          <w:fldChar w:fldCharType="separate"/>
        </w:r>
        <w:r>
          <w:t>38</w:t>
        </w:r>
        <w:r>
          <w:fldChar w:fldCharType="end"/>
        </w:r>
      </w:hyperlink>
    </w:p>
    <w:p>
      <w:pPr>
        <w:pStyle w:val="TOC2"/>
        <w:tabs>
          <w:tab w:val="right" w:leader="dot" w:pos="8306"/>
        </w:tabs>
      </w:pPr>
      <w:hyperlink w:anchor="_Toc17798" w:history="1">
        <w:r>
          <w:rPr>
            <w:rFonts w:ascii="仿宋" w:eastAsia="仿宋" w:hAnsi="仿宋" w:cs="仿宋" w:hint="eastAsia"/>
            <w:lang w:eastAsia="zh-CN"/>
          </w:rPr>
          <w:t>(二)、绿色发展与可持续发展策略</w:t>
        </w:r>
        <w:r>
          <w:tab/>
        </w:r>
        <w:r>
          <w:fldChar w:fldCharType="begin"/>
        </w:r>
        <w:r>
          <w:instrText xml:space="preserve"> PAGEREF _Toc17798 \h </w:instrText>
        </w:r>
        <w:r>
          <w:fldChar w:fldCharType="separate"/>
        </w:r>
        <w:r>
          <w:t>40</w:t>
        </w:r>
        <w:r>
          <w:fldChar w:fldCharType="end"/>
        </w:r>
      </w:hyperlink>
    </w:p>
    <w:p>
      <w:pPr>
        <w:pStyle w:val="TOC1"/>
        <w:tabs>
          <w:tab w:val="right" w:leader="dot" w:pos="8306"/>
        </w:tabs>
      </w:pPr>
      <w:hyperlink w:anchor="_Toc28969" w:history="1">
        <w:r>
          <w:rPr>
            <w:rFonts w:ascii="仿宋" w:eastAsia="仿宋" w:hAnsi="仿宋" w:cs="仿宋" w:hint="eastAsia"/>
            <w:lang w:eastAsia="zh-CN"/>
          </w:rPr>
          <w:t>八、项目变更管理</w:t>
        </w:r>
        <w:r>
          <w:tab/>
        </w:r>
        <w:r>
          <w:fldChar w:fldCharType="begin"/>
        </w:r>
        <w:r>
          <w:instrText xml:space="preserve"> PAGEREF _Toc28969 \h </w:instrText>
        </w:r>
        <w:r>
          <w:fldChar w:fldCharType="separate"/>
        </w:r>
        <w:r>
          <w:t>41</w:t>
        </w:r>
        <w:r>
          <w:fldChar w:fldCharType="end"/>
        </w:r>
      </w:hyperlink>
    </w:p>
    <w:p>
      <w:pPr>
        <w:pStyle w:val="TOC2"/>
        <w:tabs>
          <w:tab w:val="right" w:leader="dot" w:pos="8306"/>
        </w:tabs>
      </w:pPr>
      <w:hyperlink w:anchor="_Toc26869" w:history="1">
        <w:r>
          <w:rPr>
            <w:rFonts w:ascii="仿宋" w:eastAsia="仿宋" w:hAnsi="仿宋" w:cs="仿宋" w:hint="eastAsia"/>
            <w:lang w:eastAsia="zh-CN"/>
          </w:rPr>
          <w:t>(一)、变更控制流程</w:t>
        </w:r>
        <w:r>
          <w:tab/>
        </w:r>
        <w:r>
          <w:fldChar w:fldCharType="begin"/>
        </w:r>
        <w:r>
          <w:instrText xml:space="preserve"> PAGEREF _Toc26869 \h </w:instrText>
        </w:r>
        <w:r>
          <w:fldChar w:fldCharType="separate"/>
        </w:r>
        <w:r>
          <w:t>41</w:t>
        </w:r>
        <w:r>
          <w:fldChar w:fldCharType="end"/>
        </w:r>
      </w:hyperlink>
    </w:p>
    <w:p>
      <w:pPr>
        <w:pStyle w:val="TOC2"/>
        <w:tabs>
          <w:tab w:val="right" w:leader="dot" w:pos="8306"/>
        </w:tabs>
      </w:pPr>
      <w:hyperlink w:anchor="_Toc28966" w:history="1">
        <w:r>
          <w:rPr>
            <w:rFonts w:ascii="仿宋" w:eastAsia="仿宋" w:hAnsi="仿宋" w:cs="仿宋" w:hint="eastAsia"/>
            <w:lang w:eastAsia="zh-CN"/>
          </w:rPr>
          <w:t>(二)、影响评估与处理</w:t>
        </w:r>
        <w:r>
          <w:tab/>
        </w:r>
        <w:r>
          <w:fldChar w:fldCharType="begin"/>
        </w:r>
        <w:r>
          <w:instrText xml:space="preserve"> PAGEREF _Toc28966 \h </w:instrText>
        </w:r>
        <w:r>
          <w:fldChar w:fldCharType="separate"/>
        </w:r>
        <w:r>
          <w:t>42</w:t>
        </w:r>
        <w:r>
          <w:fldChar w:fldCharType="end"/>
        </w:r>
      </w:hyperlink>
    </w:p>
    <w:p>
      <w:pPr>
        <w:pStyle w:val="TOC2"/>
        <w:tabs>
          <w:tab w:val="right" w:leader="dot" w:pos="8306"/>
        </w:tabs>
      </w:pPr>
      <w:hyperlink w:anchor="_Toc10952" w:history="1">
        <w:r>
          <w:rPr>
            <w:rFonts w:ascii="仿宋" w:eastAsia="仿宋" w:hAnsi="仿宋" w:cs="仿宋" w:hint="eastAsia"/>
            <w:lang w:eastAsia="zh-CN"/>
          </w:rPr>
          <w:t>(三)、变更记录与追踪</w:t>
        </w:r>
        <w:r>
          <w:tab/>
        </w:r>
        <w:r>
          <w:fldChar w:fldCharType="begin"/>
        </w:r>
        <w:r>
          <w:instrText xml:space="preserve"> PAGEREF _Toc10952 \h </w:instrText>
        </w:r>
        <w:r>
          <w:fldChar w:fldCharType="separate"/>
        </w:r>
        <w:r>
          <w:t>44</w:t>
        </w:r>
        <w:r>
          <w:fldChar w:fldCharType="end"/>
        </w:r>
      </w:hyperlink>
    </w:p>
    <w:p>
      <w:pPr>
        <w:pStyle w:val="TOC2"/>
        <w:tabs>
          <w:tab w:val="right" w:leader="dot" w:pos="8306"/>
        </w:tabs>
      </w:pPr>
      <w:hyperlink w:anchor="_Toc25713" w:history="1">
        <w:r>
          <w:rPr>
            <w:rFonts w:ascii="仿宋" w:eastAsia="仿宋" w:hAnsi="仿宋" w:cs="仿宋" w:hint="eastAsia"/>
            <w:lang w:eastAsia="zh-CN"/>
          </w:rPr>
          <w:t>(四)、变更管理策略</w:t>
        </w:r>
        <w:r>
          <w:tab/>
        </w:r>
        <w:r>
          <w:fldChar w:fldCharType="begin"/>
        </w:r>
        <w:r>
          <w:instrText xml:space="preserve"> PAGEREF _Toc25713 \h </w:instrText>
        </w:r>
        <w:r>
          <w:fldChar w:fldCharType="separate"/>
        </w:r>
        <w:r>
          <w:t>45</w:t>
        </w:r>
        <w:r>
          <w:fldChar w:fldCharType="end"/>
        </w:r>
      </w:hyperlink>
    </w:p>
    <w:p>
      <w:pPr>
        <w:pStyle w:val="TOC1"/>
        <w:tabs>
          <w:tab w:val="right" w:leader="dot" w:pos="8306"/>
        </w:tabs>
      </w:pPr>
      <w:hyperlink w:anchor="_Toc11321" w:history="1">
        <w:r>
          <w:rPr>
            <w:rFonts w:ascii="仿宋" w:eastAsia="仿宋" w:hAnsi="仿宋" w:cs="仿宋" w:hint="eastAsia"/>
            <w:lang w:eastAsia="zh-CN"/>
          </w:rPr>
          <w:t>九、项目实施与管理方案</w:t>
        </w:r>
        <w:r>
          <w:tab/>
        </w:r>
        <w:r>
          <w:fldChar w:fldCharType="begin"/>
        </w:r>
        <w:r>
          <w:instrText xml:space="preserve"> PAGEREF _Toc11321 \h </w:instrText>
        </w:r>
        <w:r>
          <w:fldChar w:fldCharType="separate"/>
        </w:r>
        <w:r>
          <w:t>47</w:t>
        </w:r>
        <w:r>
          <w:fldChar w:fldCharType="end"/>
        </w:r>
      </w:hyperlink>
    </w:p>
    <w:p>
      <w:pPr>
        <w:pStyle w:val="TOC2"/>
        <w:tabs>
          <w:tab w:val="right" w:leader="dot" w:pos="8306"/>
        </w:tabs>
      </w:pPr>
      <w:hyperlink w:anchor="_Toc15691" w:history="1">
        <w:r>
          <w:rPr>
            <w:rFonts w:ascii="仿宋" w:eastAsia="仿宋" w:hAnsi="仿宋" w:cs="仿宋" w:hint="eastAsia"/>
            <w:lang w:eastAsia="zh-CN"/>
          </w:rPr>
          <w:t>(一)、项目实施计划</w:t>
        </w:r>
        <w:r>
          <w:tab/>
        </w:r>
        <w:r>
          <w:fldChar w:fldCharType="begin"/>
        </w:r>
        <w:r>
          <w:instrText xml:space="preserve"> PAGEREF _Toc15691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9" w:history="1">
        <w:r>
          <w:rPr>
            <w:rFonts w:ascii="仿宋" w:eastAsia="仿宋" w:hAnsi="仿宋" w:cs="仿宋" w:hint="eastAsia"/>
            <w:lang w:eastAsia="zh-CN"/>
          </w:rPr>
          <w:t>(二)、项目组织机构与职责</w:t>
        </w:r>
        <w:r>
          <w:tab/>
        </w:r>
        <w:r>
          <w:fldChar w:fldCharType="begin"/>
        </w:r>
        <w:r>
          <w:instrText xml:space="preserve"> PAGEREF _Toc15559 \h </w:instrText>
        </w:r>
        <w:r>
          <w:fldChar w:fldCharType="separate"/>
        </w:r>
        <w:r>
          <w:t>49</w:t>
        </w:r>
        <w:r>
          <w:fldChar w:fldCharType="end"/>
        </w:r>
      </w:hyperlink>
    </w:p>
    <w:p>
      <w:pPr>
        <w:pStyle w:val="TOC2"/>
        <w:tabs>
          <w:tab w:val="right" w:leader="dot" w:pos="8306"/>
        </w:tabs>
      </w:pPr>
      <w:hyperlink w:anchor="_Toc8813" w:history="1">
        <w:r>
          <w:rPr>
            <w:rFonts w:ascii="仿宋" w:eastAsia="仿宋" w:hAnsi="仿宋" w:cs="仿宋" w:hint="eastAsia"/>
            <w:lang w:eastAsia="zh-CN"/>
          </w:rPr>
          <w:t>(三)、项目管理与监控体系</w:t>
        </w:r>
        <w:r>
          <w:tab/>
        </w:r>
        <w:r>
          <w:fldChar w:fldCharType="begin"/>
        </w:r>
        <w:r>
          <w:instrText xml:space="preserve"> PAGEREF _Toc8813 \h </w:instrText>
        </w:r>
        <w:r>
          <w:fldChar w:fldCharType="separate"/>
        </w:r>
        <w:r>
          <w:t>51</w:t>
        </w:r>
        <w:r>
          <w:fldChar w:fldCharType="end"/>
        </w:r>
      </w:hyperlink>
    </w:p>
    <w:p>
      <w:pPr>
        <w:pStyle w:val="TOC1"/>
        <w:tabs>
          <w:tab w:val="right" w:leader="dot" w:pos="8306"/>
        </w:tabs>
      </w:pPr>
      <w:hyperlink w:anchor="_Toc4247" w:history="1">
        <w:r>
          <w:rPr>
            <w:rFonts w:ascii="仿宋" w:eastAsia="仿宋" w:hAnsi="仿宋" w:cs="仿宋" w:hint="eastAsia"/>
            <w:lang w:eastAsia="zh-CN"/>
          </w:rPr>
          <w:t>十、资金管理与财务规划</w:t>
        </w:r>
        <w:r>
          <w:tab/>
        </w:r>
        <w:r>
          <w:fldChar w:fldCharType="begin"/>
        </w:r>
        <w:r>
          <w:instrText xml:space="preserve"> PAGEREF _Toc4247 \h </w:instrText>
        </w:r>
        <w:r>
          <w:fldChar w:fldCharType="separate"/>
        </w:r>
        <w:r>
          <w:t>53</w:t>
        </w:r>
        <w:r>
          <w:fldChar w:fldCharType="end"/>
        </w:r>
      </w:hyperlink>
    </w:p>
    <w:p>
      <w:pPr>
        <w:pStyle w:val="TOC2"/>
        <w:tabs>
          <w:tab w:val="right" w:leader="dot" w:pos="8306"/>
        </w:tabs>
      </w:pPr>
      <w:hyperlink w:anchor="_Toc18038" w:history="1">
        <w:r>
          <w:rPr>
            <w:rFonts w:ascii="仿宋" w:eastAsia="仿宋" w:hAnsi="仿宋" w:cs="仿宋" w:hint="eastAsia"/>
            <w:lang w:eastAsia="zh-CN"/>
          </w:rPr>
          <w:t>(一)、项目资金来源与筹措</w:t>
        </w:r>
        <w:r>
          <w:tab/>
        </w:r>
        <w:r>
          <w:fldChar w:fldCharType="begin"/>
        </w:r>
        <w:r>
          <w:instrText xml:space="preserve"> PAGEREF _Toc18038 \h </w:instrText>
        </w:r>
        <w:r>
          <w:fldChar w:fldCharType="separate"/>
        </w:r>
        <w:r>
          <w:t>53</w:t>
        </w:r>
        <w:r>
          <w:fldChar w:fldCharType="end"/>
        </w:r>
      </w:hyperlink>
    </w:p>
    <w:p>
      <w:pPr>
        <w:pStyle w:val="TOC2"/>
        <w:tabs>
          <w:tab w:val="right" w:leader="dot" w:pos="8306"/>
        </w:tabs>
      </w:pPr>
      <w:hyperlink w:anchor="_Toc19123" w:history="1">
        <w:r>
          <w:rPr>
            <w:rFonts w:ascii="仿宋" w:eastAsia="仿宋" w:hAnsi="仿宋" w:cs="仿宋" w:hint="eastAsia"/>
            <w:lang w:eastAsia="zh-CN"/>
          </w:rPr>
          <w:t>(二)、资金使用与监管</w:t>
        </w:r>
        <w:r>
          <w:tab/>
        </w:r>
        <w:r>
          <w:fldChar w:fldCharType="begin"/>
        </w:r>
        <w:r>
          <w:instrText xml:space="preserve"> PAGEREF _Toc19123 \h </w:instrText>
        </w:r>
        <w:r>
          <w:fldChar w:fldCharType="separate"/>
        </w:r>
        <w:r>
          <w:t>54</w:t>
        </w:r>
        <w:r>
          <w:fldChar w:fldCharType="end"/>
        </w:r>
      </w:hyperlink>
    </w:p>
    <w:p>
      <w:pPr>
        <w:pStyle w:val="TOC2"/>
        <w:tabs>
          <w:tab w:val="right" w:leader="dot" w:pos="8306"/>
        </w:tabs>
      </w:pPr>
      <w:hyperlink w:anchor="_Toc6049" w:history="1">
        <w:r>
          <w:rPr>
            <w:rFonts w:ascii="仿宋" w:eastAsia="仿宋" w:hAnsi="仿宋" w:cs="仿宋" w:hint="eastAsia"/>
            <w:lang w:eastAsia="zh-CN"/>
          </w:rPr>
          <w:t>(三)、财务规划与预测</w:t>
        </w:r>
        <w:r>
          <w:tab/>
        </w:r>
        <w:r>
          <w:fldChar w:fldCharType="begin"/>
        </w:r>
        <w:r>
          <w:instrText xml:space="preserve"> PAGEREF _Toc6049 \h </w:instrText>
        </w:r>
        <w:r>
          <w:fldChar w:fldCharType="separate"/>
        </w:r>
        <w:r>
          <w:t>56</w:t>
        </w:r>
        <w:r>
          <w:fldChar w:fldCharType="end"/>
        </w:r>
      </w:hyperlink>
    </w:p>
    <w:p>
      <w:pPr>
        <w:pStyle w:val="TOC1"/>
        <w:tabs>
          <w:tab w:val="right" w:leader="dot" w:pos="8306"/>
        </w:tabs>
      </w:pPr>
      <w:hyperlink w:anchor="_Toc601" w:history="1">
        <w:r>
          <w:rPr>
            <w:rFonts w:ascii="仿宋" w:eastAsia="仿宋" w:hAnsi="仿宋" w:cs="仿宋" w:hint="eastAsia"/>
            <w:lang w:eastAsia="zh-CN"/>
          </w:rPr>
          <w:t>十一、经济效益与社会效益优化</w:t>
        </w:r>
        <w:r>
          <w:tab/>
        </w:r>
        <w:r>
          <w:fldChar w:fldCharType="begin"/>
        </w:r>
        <w:r>
          <w:instrText xml:space="preserve"> PAGEREF _Toc601 \h </w:instrText>
        </w:r>
        <w:r>
          <w:fldChar w:fldCharType="separate"/>
        </w:r>
        <w:r>
          <w:t>57</w:t>
        </w:r>
        <w:r>
          <w:fldChar w:fldCharType="end"/>
        </w:r>
      </w:hyperlink>
    </w:p>
    <w:p>
      <w:pPr>
        <w:pStyle w:val="TOC2"/>
        <w:tabs>
          <w:tab w:val="right" w:leader="dot" w:pos="8306"/>
        </w:tabs>
      </w:pPr>
      <w:hyperlink w:anchor="_Toc29276" w:history="1">
        <w:r>
          <w:rPr>
            <w:rFonts w:ascii="仿宋" w:eastAsia="仿宋" w:hAnsi="仿宋" w:cs="仿宋" w:hint="eastAsia"/>
            <w:lang w:eastAsia="zh-CN"/>
          </w:rPr>
          <w:t>(一)、经济效益提升策略</w:t>
        </w:r>
        <w:r>
          <w:tab/>
        </w:r>
        <w:r>
          <w:fldChar w:fldCharType="begin"/>
        </w:r>
        <w:r>
          <w:instrText xml:space="preserve"> PAGEREF _Toc29276 \h </w:instrText>
        </w:r>
        <w:r>
          <w:fldChar w:fldCharType="separate"/>
        </w:r>
        <w:r>
          <w:t>57</w:t>
        </w:r>
        <w:r>
          <w:fldChar w:fldCharType="end"/>
        </w:r>
      </w:hyperlink>
    </w:p>
    <w:p>
      <w:pPr>
        <w:pStyle w:val="TOC2"/>
        <w:tabs>
          <w:tab w:val="right" w:leader="dot" w:pos="8306"/>
        </w:tabs>
      </w:pPr>
      <w:hyperlink w:anchor="_Toc25536" w:history="1">
        <w:r>
          <w:rPr>
            <w:rFonts w:ascii="仿宋" w:eastAsia="仿宋" w:hAnsi="仿宋" w:cs="仿宋" w:hint="eastAsia"/>
            <w:lang w:eastAsia="zh-CN"/>
          </w:rPr>
          <w:t>(二)、社会效益增强方案</w:t>
        </w:r>
        <w:r>
          <w:tab/>
        </w:r>
        <w:r>
          <w:fldChar w:fldCharType="begin"/>
        </w:r>
        <w:r>
          <w:instrText xml:space="preserve"> PAGEREF _Toc25536 \h </w:instrText>
        </w:r>
        <w:r>
          <w:fldChar w:fldCharType="separate"/>
        </w:r>
        <w:r>
          <w:t>58</w:t>
        </w:r>
        <w:r>
          <w:fldChar w:fldCharType="end"/>
        </w:r>
      </w:hyperlink>
    </w:p>
    <w:p>
      <w:pPr>
        <w:pStyle w:val="TOC1"/>
        <w:tabs>
          <w:tab w:val="right" w:leader="dot" w:pos="8306"/>
        </w:tabs>
      </w:pPr>
      <w:hyperlink w:anchor="_Toc5502" w:history="1">
        <w:r>
          <w:rPr>
            <w:rFonts w:ascii="仿宋" w:eastAsia="仿宋" w:hAnsi="仿宋" w:cs="仿宋" w:hint="eastAsia"/>
            <w:lang w:eastAsia="zh-CN"/>
          </w:rPr>
          <w:t>十二、土地利用与规划方案</w:t>
        </w:r>
        <w:r>
          <w:tab/>
        </w:r>
        <w:r>
          <w:fldChar w:fldCharType="begin"/>
        </w:r>
        <w:r>
          <w:instrText xml:space="preserve"> PAGEREF _Toc5502 \h </w:instrText>
        </w:r>
        <w:r>
          <w:fldChar w:fldCharType="separate"/>
        </w:r>
        <w:r>
          <w:t>59</w:t>
        </w:r>
        <w:r>
          <w:fldChar w:fldCharType="end"/>
        </w:r>
      </w:hyperlink>
    </w:p>
    <w:p>
      <w:pPr>
        <w:pStyle w:val="TOC2"/>
        <w:tabs>
          <w:tab w:val="right" w:leader="dot" w:pos="8306"/>
        </w:tabs>
      </w:pPr>
      <w:hyperlink w:anchor="_Toc20471" w:history="1">
        <w:r>
          <w:rPr>
            <w:rFonts w:ascii="仿宋" w:eastAsia="仿宋" w:hAnsi="仿宋" w:cs="仿宋" w:hint="eastAsia"/>
            <w:lang w:eastAsia="zh-CN"/>
          </w:rPr>
          <w:t>(一)、项目用地情况分析</w:t>
        </w:r>
        <w:r>
          <w:tab/>
        </w:r>
        <w:r>
          <w:fldChar w:fldCharType="begin"/>
        </w:r>
        <w:r>
          <w:instrText xml:space="preserve"> PAGEREF _Toc20471 \h </w:instrText>
        </w:r>
        <w:r>
          <w:fldChar w:fldCharType="separate"/>
        </w:r>
        <w:r>
          <w:t>59</w:t>
        </w:r>
        <w:r>
          <w:fldChar w:fldCharType="end"/>
        </w:r>
      </w:hyperlink>
    </w:p>
    <w:p>
      <w:pPr>
        <w:pStyle w:val="TOC2"/>
        <w:tabs>
          <w:tab w:val="right" w:leader="dot" w:pos="8306"/>
        </w:tabs>
      </w:pPr>
      <w:hyperlink w:anchor="_Toc19747" w:history="1">
        <w:r>
          <w:rPr>
            <w:rFonts w:ascii="仿宋" w:eastAsia="仿宋" w:hAnsi="仿宋" w:cs="仿宋" w:hint="eastAsia"/>
            <w:lang w:eastAsia="zh-CN"/>
          </w:rPr>
          <w:t>(二)、土地利用规划方案</w:t>
        </w:r>
        <w:r>
          <w:tab/>
        </w:r>
        <w:r>
          <w:fldChar w:fldCharType="begin"/>
        </w:r>
        <w:r>
          <w:instrText xml:space="preserve"> PAGEREF _Toc19747 \h </w:instrText>
        </w:r>
        <w:r>
          <w:fldChar w:fldCharType="separate"/>
        </w:r>
        <w:r>
          <w:t>60</w:t>
        </w:r>
        <w:r>
          <w:fldChar w:fldCharType="end"/>
        </w:r>
      </w:hyperlink>
    </w:p>
    <w:p>
      <w:pPr>
        <w:pStyle w:val="TOC1"/>
        <w:tabs>
          <w:tab w:val="right" w:leader="dot" w:pos="8306"/>
        </w:tabs>
      </w:pPr>
      <w:hyperlink w:anchor="_Toc15563" w:history="1">
        <w:r>
          <w:rPr>
            <w:rFonts w:ascii="仿宋" w:eastAsia="仿宋" w:hAnsi="仿宋" w:cs="仿宋" w:hint="eastAsia"/>
            <w:lang w:eastAsia="zh-CN"/>
          </w:rPr>
          <w:t>十三、成果转化与推广应用</w:t>
        </w:r>
        <w:r>
          <w:tab/>
        </w:r>
        <w:r>
          <w:fldChar w:fldCharType="begin"/>
        </w:r>
        <w:r>
          <w:instrText xml:space="preserve"> PAGEREF _Toc15563 \h </w:instrText>
        </w:r>
        <w:r>
          <w:fldChar w:fldCharType="separate"/>
        </w:r>
        <w:r>
          <w:t>61</w:t>
        </w:r>
        <w:r>
          <w:fldChar w:fldCharType="end"/>
        </w:r>
      </w:hyperlink>
    </w:p>
    <w:p>
      <w:pPr>
        <w:pStyle w:val="TOC2"/>
        <w:tabs>
          <w:tab w:val="right" w:leader="dot" w:pos="8306"/>
        </w:tabs>
      </w:pPr>
      <w:hyperlink w:anchor="_Toc12667" w:history="1">
        <w:r>
          <w:rPr>
            <w:rFonts w:ascii="仿宋" w:eastAsia="仿宋" w:hAnsi="仿宋" w:cs="仿宋" w:hint="eastAsia"/>
            <w:lang w:eastAsia="zh-CN"/>
          </w:rPr>
          <w:t>(一)、成果转化策略制定</w:t>
        </w:r>
        <w:r>
          <w:tab/>
        </w:r>
        <w:r>
          <w:fldChar w:fldCharType="begin"/>
        </w:r>
        <w:r>
          <w:instrText xml:space="preserve"> PAGEREF _Toc12667 \h </w:instrText>
        </w:r>
        <w:r>
          <w:fldChar w:fldCharType="separate"/>
        </w:r>
        <w:r>
          <w:t>61</w:t>
        </w:r>
        <w:r>
          <w:fldChar w:fldCharType="end"/>
        </w:r>
      </w:hyperlink>
    </w:p>
    <w:p>
      <w:pPr>
        <w:pStyle w:val="TOC2"/>
        <w:tabs>
          <w:tab w:val="right" w:leader="dot" w:pos="8306"/>
        </w:tabs>
      </w:pPr>
      <w:hyperlink w:anchor="_Toc23772" w:history="1">
        <w:r>
          <w:rPr>
            <w:rFonts w:ascii="仿宋" w:eastAsia="仿宋" w:hAnsi="仿宋" w:cs="仿宋" w:hint="eastAsia"/>
            <w:lang w:eastAsia="zh-CN"/>
          </w:rPr>
          <w:t>(二)、成果推广应用方案</w:t>
        </w:r>
        <w:r>
          <w:tab/>
        </w:r>
        <w:r>
          <w:fldChar w:fldCharType="begin"/>
        </w:r>
        <w:r>
          <w:instrText xml:space="preserve"> PAGEREF _Toc23772 \h </w:instrText>
        </w:r>
        <w:r>
          <w:fldChar w:fldCharType="separate"/>
        </w:r>
        <w:r>
          <w:t>62</w:t>
        </w:r>
        <w:r>
          <w:fldChar w:fldCharType="end"/>
        </w:r>
      </w:hyperlink>
    </w:p>
    <w:p>
      <w:pPr>
        <w:pStyle w:val="TOC1"/>
        <w:tabs>
          <w:tab w:val="right" w:leader="dot" w:pos="8306"/>
        </w:tabs>
      </w:pPr>
      <w:hyperlink w:anchor="_Toc278" w:history="1">
        <w:r>
          <w:rPr>
            <w:rFonts w:ascii="仿宋" w:eastAsia="仿宋" w:hAnsi="仿宋" w:cs="仿宋" w:hint="eastAsia"/>
            <w:lang w:eastAsia="zh-CN"/>
          </w:rPr>
          <w:t>十四、合作与交流机制建立</w:t>
        </w:r>
        <w:r>
          <w:tab/>
        </w:r>
        <w:r>
          <w:fldChar w:fldCharType="begin"/>
        </w:r>
        <w:r>
          <w:instrText xml:space="preserve"> PAGEREF _Toc278 \h </w:instrText>
        </w:r>
        <w:r>
          <w:fldChar w:fldCharType="separate"/>
        </w:r>
        <w:r>
          <w:t>64</w:t>
        </w:r>
        <w:r>
          <w:fldChar w:fldCharType="end"/>
        </w:r>
      </w:hyperlink>
    </w:p>
    <w:p>
      <w:pPr>
        <w:pStyle w:val="TOC2"/>
        <w:tabs>
          <w:tab w:val="right" w:leader="dot" w:pos="8306"/>
        </w:tabs>
      </w:pPr>
      <w:hyperlink w:anchor="_Toc6465" w:history="1">
        <w:r>
          <w:rPr>
            <w:rFonts w:ascii="仿宋" w:eastAsia="仿宋" w:hAnsi="仿宋" w:cs="仿宋" w:hint="eastAsia"/>
            <w:lang w:eastAsia="zh-CN"/>
          </w:rPr>
          <w:t>(一)、合作伙伴选择与合作方式</w:t>
        </w:r>
        <w:r>
          <w:tab/>
        </w:r>
        <w:r>
          <w:fldChar w:fldCharType="begin"/>
        </w:r>
        <w:r>
          <w:instrText xml:space="preserve"> PAGEREF _Toc6465 \h </w:instrText>
        </w:r>
        <w:r>
          <w:fldChar w:fldCharType="separate"/>
        </w:r>
        <w:r>
          <w:t>64</w:t>
        </w:r>
        <w:r>
          <w:fldChar w:fldCharType="end"/>
        </w:r>
      </w:hyperlink>
    </w:p>
    <w:p>
      <w:pPr>
        <w:pStyle w:val="TOC2"/>
        <w:tabs>
          <w:tab w:val="right" w:leader="dot" w:pos="8306"/>
        </w:tabs>
      </w:pPr>
      <w:hyperlink w:anchor="_Toc6760" w:history="1">
        <w:r>
          <w:rPr>
            <w:rFonts w:ascii="仿宋" w:eastAsia="仿宋" w:hAnsi="仿宋" w:cs="仿宋" w:hint="eastAsia"/>
            <w:lang w:eastAsia="zh-CN"/>
          </w:rPr>
          <w:t>(二)、交流与合作平台搭建</w:t>
        </w:r>
        <w:r>
          <w:tab/>
        </w:r>
        <w:r>
          <w:fldChar w:fldCharType="begin"/>
        </w:r>
        <w:r>
          <w:instrText xml:space="preserve"> PAGEREF _Toc6760 \h </w:instrText>
        </w:r>
        <w:r>
          <w:fldChar w:fldCharType="separate"/>
        </w:r>
        <w:r>
          <w:t>65</w:t>
        </w:r>
        <w:r>
          <w:fldChar w:fldCharType="end"/>
        </w:r>
      </w:hyperlink>
    </w:p>
    <w:p>
      <w:pPr>
        <w:pStyle w:val="TOC1"/>
        <w:tabs>
          <w:tab w:val="right" w:leader="dot" w:pos="8306"/>
        </w:tabs>
      </w:pPr>
      <w:hyperlink w:anchor="_Toc29037" w:history="1">
        <w:r>
          <w:rPr>
            <w:rFonts w:ascii="仿宋" w:eastAsia="仿宋" w:hAnsi="仿宋" w:cs="仿宋" w:hint="eastAsia"/>
            <w:lang w:eastAsia="zh-CN"/>
          </w:rPr>
          <w:t>十五、设施与设备管理</w:t>
        </w:r>
        <w:r>
          <w:tab/>
        </w:r>
        <w:r>
          <w:fldChar w:fldCharType="begin"/>
        </w:r>
        <w:r>
          <w:instrText xml:space="preserve"> PAGEREF _Toc29037 \h </w:instrText>
        </w:r>
        <w:r>
          <w:fldChar w:fldCharType="separate"/>
        </w:r>
        <w:r>
          <w:t>67</w:t>
        </w:r>
        <w:r>
          <w:fldChar w:fldCharType="end"/>
        </w:r>
      </w:hyperlink>
    </w:p>
    <w:p>
      <w:pPr>
        <w:pStyle w:val="TOC2"/>
        <w:tabs>
          <w:tab w:val="right" w:leader="dot" w:pos="8306"/>
        </w:tabs>
      </w:pPr>
      <w:hyperlink w:anchor="_Toc30366" w:history="1">
        <w:r>
          <w:rPr>
            <w:rFonts w:ascii="仿宋" w:eastAsia="仿宋" w:hAnsi="仿宋" w:cs="仿宋" w:hint="eastAsia"/>
            <w:lang w:eastAsia="zh-CN"/>
          </w:rPr>
          <w:t>(一)、设施规划与配置</w:t>
        </w:r>
        <w:r>
          <w:tab/>
        </w:r>
        <w:r>
          <w:fldChar w:fldCharType="begin"/>
        </w:r>
        <w:r>
          <w:instrText xml:space="preserve"> PAGEREF _Toc30366 \h </w:instrText>
        </w:r>
        <w:r>
          <w:fldChar w:fldCharType="separate"/>
        </w:r>
        <w:r>
          <w:t>67</w:t>
        </w:r>
        <w:r>
          <w:fldChar w:fldCharType="end"/>
        </w:r>
      </w:hyperlink>
    </w:p>
    <w:p>
      <w:pPr>
        <w:pStyle w:val="TOC2"/>
        <w:tabs>
          <w:tab w:val="right" w:leader="dot" w:pos="8306"/>
        </w:tabs>
      </w:pPr>
      <w:hyperlink w:anchor="_Toc15165" w:history="1">
        <w:r>
          <w:rPr>
            <w:rFonts w:ascii="仿宋" w:eastAsia="仿宋" w:hAnsi="仿宋" w:cs="仿宋" w:hint="eastAsia"/>
            <w:lang w:eastAsia="zh-CN"/>
          </w:rPr>
          <w:t>(二)、设备采购与维护管理</w:t>
        </w:r>
        <w:r>
          <w:tab/>
        </w:r>
        <w:r>
          <w:fldChar w:fldCharType="begin"/>
        </w:r>
        <w:r>
          <w:instrText xml:space="preserve"> PAGEREF _Toc15165 \h </w:instrText>
        </w:r>
        <w:r>
          <w:fldChar w:fldCharType="separate"/>
        </w:r>
        <w:r>
          <w:t>67</w:t>
        </w:r>
        <w:r>
          <w:fldChar w:fldCharType="end"/>
        </w:r>
      </w:hyperlink>
    </w:p>
    <w:p>
      <w:pPr>
        <w:pStyle w:val="TOC2"/>
        <w:tabs>
          <w:tab w:val="right" w:leader="dot" w:pos="8306"/>
        </w:tabs>
      </w:pPr>
      <w:hyperlink w:anchor="_Toc22527" w:history="1">
        <w:r>
          <w:rPr>
            <w:rFonts w:ascii="仿宋" w:eastAsia="仿宋" w:hAnsi="仿宋" w:cs="仿宋" w:hint="eastAsia"/>
            <w:lang w:eastAsia="zh-CN"/>
          </w:rPr>
          <w:t>(三)、设施设备升级策略</w:t>
        </w:r>
        <w:r>
          <w:tab/>
        </w:r>
        <w:r>
          <w:fldChar w:fldCharType="begin"/>
        </w:r>
        <w:r>
          <w:instrText xml:space="preserve"> PAGEREF _Toc22527 \h </w:instrText>
        </w:r>
        <w:r>
          <w:fldChar w:fldCharType="separate"/>
        </w:r>
        <w:r>
          <w:t>68</w:t>
        </w:r>
        <w:r>
          <w:fldChar w:fldCharType="end"/>
        </w:r>
      </w:hyperlink>
    </w:p>
    <w:p>
      <w:pPr>
        <w:pStyle w:val="TOC1"/>
        <w:tabs>
          <w:tab w:val="right" w:leader="dot" w:pos="8306"/>
        </w:tabs>
      </w:pPr>
      <w:hyperlink w:anchor="_Toc19528" w:history="1">
        <w:r>
          <w:rPr>
            <w:rFonts w:ascii="仿宋" w:eastAsia="仿宋" w:hAnsi="仿宋" w:cs="仿宋" w:hint="eastAsia"/>
            <w:lang w:eastAsia="zh-CN"/>
          </w:rPr>
          <w:t>十六、法律法规与政策遵循</w:t>
        </w:r>
        <w:r>
          <w:tab/>
        </w:r>
        <w:r>
          <w:fldChar w:fldCharType="begin"/>
        </w:r>
        <w:r>
          <w:instrText xml:space="preserve"> PAGEREF _Toc19528 \h </w:instrText>
        </w:r>
        <w:r>
          <w:fldChar w:fldCharType="separate"/>
        </w:r>
        <w:r>
          <w:t>69</w:t>
        </w:r>
        <w:r>
          <w:fldChar w:fldCharType="end"/>
        </w:r>
      </w:hyperlink>
    </w:p>
    <w:p>
      <w:pPr>
        <w:pStyle w:val="TOC2"/>
        <w:tabs>
          <w:tab w:val="right" w:leader="dot" w:pos="8306"/>
        </w:tabs>
      </w:pPr>
      <w:hyperlink w:anchor="_Toc12397" w:history="1">
        <w:r>
          <w:rPr>
            <w:rFonts w:ascii="仿宋" w:eastAsia="仿宋" w:hAnsi="仿宋" w:cs="仿宋" w:hint="eastAsia"/>
            <w:lang w:eastAsia="zh-CN"/>
          </w:rPr>
          <w:t>(一)、法律法规遵守</w:t>
        </w:r>
        <w:r>
          <w:tab/>
        </w:r>
        <w:r>
          <w:fldChar w:fldCharType="begin"/>
        </w:r>
        <w:r>
          <w:instrText xml:space="preserve"> PAGEREF _Toc12397 \h </w:instrText>
        </w:r>
        <w:r>
          <w:fldChar w:fldCharType="separate"/>
        </w:r>
        <w:r>
          <w:t>69</w:t>
        </w:r>
        <w:r>
          <w:fldChar w:fldCharType="end"/>
        </w:r>
      </w:hyperlink>
    </w:p>
    <w:p>
      <w:pPr>
        <w:pStyle w:val="TOC2"/>
        <w:tabs>
          <w:tab w:val="right" w:leader="dot" w:pos="8306"/>
        </w:tabs>
      </w:pPr>
      <w:hyperlink w:anchor="_Toc7920" w:history="1">
        <w:r>
          <w:rPr>
            <w:rFonts w:ascii="仿宋" w:eastAsia="仿宋" w:hAnsi="仿宋" w:cs="仿宋" w:hint="eastAsia"/>
            <w:lang w:eastAsia="zh-CN"/>
          </w:rPr>
          <w:t>(二)、政策导向与利用</w:t>
        </w:r>
        <w:r>
          <w:tab/>
        </w:r>
        <w:r>
          <w:fldChar w:fldCharType="begin"/>
        </w:r>
        <w:r>
          <w:instrText xml:space="preserve"> PAGEREF _Toc7920 \h </w:instrText>
        </w:r>
        <w:r>
          <w:fldChar w:fldCharType="separate"/>
        </w:r>
        <w:r>
          <w:t>70</w:t>
        </w:r>
        <w:r>
          <w:fldChar w:fldCharType="end"/>
        </w:r>
      </w:hyperlink>
    </w:p>
    <w:p>
      <w:pPr>
        <w:pStyle w:val="TOC1"/>
        <w:tabs>
          <w:tab w:val="right" w:leader="dot" w:pos="8306"/>
        </w:tabs>
      </w:pPr>
      <w:hyperlink w:anchor="_Toc10429" w:history="1">
        <w:r>
          <w:rPr>
            <w:rFonts w:ascii="仿宋" w:eastAsia="仿宋" w:hAnsi="仿宋" w:cs="仿宋" w:hint="eastAsia"/>
            <w:lang w:eastAsia="zh-CN"/>
          </w:rPr>
          <w:t>十七、创新驱动与持续发展</w:t>
        </w:r>
        <w:r>
          <w:tab/>
        </w:r>
        <w:r>
          <w:fldChar w:fldCharType="begin"/>
        </w:r>
        <w:r>
          <w:instrText xml:space="preserve"> PAGEREF _Toc10429 \h </w:instrText>
        </w:r>
        <w:r>
          <w:fldChar w:fldCharType="separate"/>
        </w:r>
        <w:r>
          <w:t>71</w:t>
        </w:r>
        <w:r>
          <w:fldChar w:fldCharType="end"/>
        </w:r>
      </w:hyperlink>
    </w:p>
    <w:p>
      <w:pPr>
        <w:pStyle w:val="TOC2"/>
        <w:tabs>
          <w:tab w:val="right" w:leader="dot" w:pos="8306"/>
        </w:tabs>
      </w:pPr>
      <w:hyperlink w:anchor="_Toc22729" w:history="1">
        <w:r>
          <w:rPr>
            <w:rFonts w:ascii="仿宋" w:eastAsia="仿宋" w:hAnsi="仿宋" w:cs="仿宋" w:hint="eastAsia"/>
            <w:lang w:eastAsia="zh-CN"/>
          </w:rPr>
          <w:t>(一)、创新驱动战略实施</w:t>
        </w:r>
        <w:r>
          <w:tab/>
        </w:r>
        <w:r>
          <w:fldChar w:fldCharType="begin"/>
        </w:r>
        <w:r>
          <w:instrText xml:space="preserve"> PAGEREF _Toc22729 \h </w:instrText>
        </w:r>
        <w:r>
          <w:fldChar w:fldCharType="separate"/>
        </w:r>
        <w:r>
          <w:t>71</w:t>
        </w:r>
        <w:r>
          <w:fldChar w:fldCharType="end"/>
        </w:r>
      </w:hyperlink>
    </w:p>
    <w:p>
      <w:pPr>
        <w:pStyle w:val="TOC2"/>
        <w:tabs>
          <w:tab w:val="right" w:leader="dot" w:pos="8306"/>
        </w:tabs>
      </w:pPr>
      <w:hyperlink w:anchor="_Toc14333" w:history="1">
        <w:r>
          <w:rPr>
            <w:rFonts w:ascii="仿宋" w:eastAsia="仿宋" w:hAnsi="仿宋" w:cs="仿宋" w:hint="eastAsia"/>
            <w:lang w:eastAsia="zh-CN"/>
          </w:rPr>
          <w:t>(二)、持续发展路径探索</w:t>
        </w:r>
        <w:r>
          <w:tab/>
        </w:r>
        <w:r>
          <w:fldChar w:fldCharType="begin"/>
        </w:r>
        <w:r>
          <w:instrText xml:space="preserve"> PAGEREF _Toc14333 \h </w:instrText>
        </w:r>
        <w:r>
          <w:fldChar w:fldCharType="separate"/>
        </w:r>
        <w:r>
          <w:t>72</w:t>
        </w:r>
        <w:r>
          <w:fldChar w:fldCharType="end"/>
        </w:r>
      </w:hyperlink>
    </w:p>
    <w:p>
      <w:pPr>
        <w:pStyle w:val="TOC1"/>
        <w:tabs>
          <w:tab w:val="right" w:leader="dot" w:pos="8306"/>
        </w:tabs>
      </w:pPr>
      <w:hyperlink w:anchor="_Toc1350" w:history="1">
        <w:r>
          <w:rPr>
            <w:rFonts w:ascii="仿宋" w:eastAsia="仿宋" w:hAnsi="仿宋" w:cs="仿宋" w:hint="eastAsia"/>
            <w:lang w:eastAsia="zh-CN"/>
          </w:rPr>
          <w:t>十八、企业合规与伦理</w:t>
        </w:r>
        <w:r>
          <w:tab/>
        </w:r>
        <w:r>
          <w:fldChar w:fldCharType="begin"/>
        </w:r>
        <w:r>
          <w:instrText xml:space="preserve"> PAGEREF _Toc1350 \h </w:instrText>
        </w:r>
        <w:r>
          <w:fldChar w:fldCharType="separate"/>
        </w:r>
        <w:r>
          <w:t>76</w:t>
        </w:r>
        <w:r>
          <w:fldChar w:fldCharType="end"/>
        </w:r>
      </w:hyperlink>
    </w:p>
    <w:p>
      <w:pPr>
        <w:pStyle w:val="TOC2"/>
        <w:tabs>
          <w:tab w:val="right" w:leader="dot" w:pos="8306"/>
        </w:tabs>
      </w:pPr>
      <w:hyperlink w:anchor="_Toc29168" w:history="1">
        <w:r>
          <w:rPr>
            <w:rFonts w:ascii="仿宋" w:eastAsia="仿宋" w:hAnsi="仿宋" w:cs="仿宋" w:hint="eastAsia"/>
            <w:lang w:eastAsia="zh-CN"/>
          </w:rPr>
          <w:t>(一)、合规政策与程序</w:t>
        </w:r>
        <w:r>
          <w:tab/>
        </w:r>
        <w:r>
          <w:fldChar w:fldCharType="begin"/>
        </w:r>
        <w:r>
          <w:instrText xml:space="preserve"> PAGEREF _Toc29168 \h </w:instrText>
        </w:r>
        <w:r>
          <w:fldChar w:fldCharType="separate"/>
        </w:r>
        <w:r>
          <w:t>76</w:t>
        </w:r>
        <w:r>
          <w:fldChar w:fldCharType="end"/>
        </w:r>
      </w:hyperlink>
    </w:p>
    <w:p>
      <w:pPr>
        <w:pStyle w:val="TOC2"/>
        <w:tabs>
          <w:tab w:val="right" w:leader="dot" w:pos="8306"/>
        </w:tabs>
      </w:pPr>
      <w:hyperlink w:anchor="_Toc11987" w:history="1">
        <w:r>
          <w:rPr>
            <w:rFonts w:ascii="仿宋" w:eastAsia="仿宋" w:hAnsi="仿宋" w:cs="仿宋" w:hint="eastAsia"/>
            <w:lang w:eastAsia="zh-CN"/>
          </w:rPr>
          <w:t>(二)、伦理规范与培训</w:t>
        </w:r>
        <w:r>
          <w:tab/>
        </w:r>
        <w:r>
          <w:fldChar w:fldCharType="begin"/>
        </w:r>
        <w:r>
          <w:instrText xml:space="preserve"> PAGEREF _Toc11987 \h </w:instrText>
        </w:r>
        <w:r>
          <w:fldChar w:fldCharType="separate"/>
        </w:r>
        <w:r>
          <w:t>78</w:t>
        </w:r>
        <w:r>
          <w:fldChar w:fldCharType="end"/>
        </w:r>
      </w:hyperlink>
    </w:p>
    <w:p>
      <w:pPr>
        <w:pStyle w:val="TOC2"/>
        <w:tabs>
          <w:tab w:val="right" w:leader="dot" w:pos="8306"/>
        </w:tabs>
      </w:pPr>
      <w:hyperlink w:anchor="_Toc11833" w:history="1">
        <w:r>
          <w:rPr>
            <w:rFonts w:ascii="仿宋" w:eastAsia="仿宋" w:hAnsi="仿宋" w:cs="仿宋" w:hint="eastAsia"/>
            <w:lang w:eastAsia="zh-CN"/>
          </w:rPr>
          <w:t>(三)、合规风险评估</w:t>
        </w:r>
        <w:r>
          <w:tab/>
        </w:r>
        <w:r>
          <w:fldChar w:fldCharType="begin"/>
        </w:r>
        <w:r>
          <w:instrText xml:space="preserve"> PAGEREF _Toc11833 \h </w:instrText>
        </w:r>
        <w:r>
          <w:fldChar w:fldCharType="separate"/>
        </w:r>
        <w:r>
          <w:t>78</w:t>
        </w:r>
        <w:r>
          <w:fldChar w:fldCharType="end"/>
        </w:r>
      </w:hyperlink>
    </w:p>
    <w:p>
      <w:pPr>
        <w:pStyle w:val="TOC2"/>
        <w:tabs>
          <w:tab w:val="right" w:leader="dot" w:pos="8306"/>
        </w:tabs>
      </w:pPr>
      <w:hyperlink w:anchor="_Toc4550" w:history="1">
        <w:r>
          <w:rPr>
            <w:rFonts w:ascii="仿宋" w:eastAsia="仿宋" w:hAnsi="仿宋" w:cs="仿宋" w:hint="eastAsia"/>
            <w:lang w:eastAsia="zh-CN"/>
          </w:rPr>
          <w:t>(四)、合规监督与执行</w:t>
        </w:r>
        <w:r>
          <w:tab/>
        </w:r>
        <w:r>
          <w:fldChar w:fldCharType="begin"/>
        </w:r>
        <w:r>
          <w:instrText xml:space="preserve"> PAGEREF _Toc4550 \h </w:instrText>
        </w:r>
        <w:r>
          <w:fldChar w:fldCharType="separate"/>
        </w:r>
        <w:r>
          <w:t>80</w:t>
        </w:r>
        <w:r>
          <w:fldChar w:fldCharType="end"/>
        </w:r>
      </w:hyperlink>
    </w:p>
    <w:p>
      <w:pPr>
        <w:pStyle w:val="TOC1"/>
        <w:tabs>
          <w:tab w:val="right" w:leader="dot" w:pos="8306"/>
        </w:tabs>
      </w:pPr>
      <w:hyperlink w:anchor="_Toc30224" w:history="1">
        <w:r>
          <w:rPr>
            <w:rFonts w:ascii="仿宋" w:eastAsia="仿宋" w:hAnsi="仿宋" w:cs="仿宋" w:hint="eastAsia"/>
            <w:lang w:eastAsia="zh-CN"/>
          </w:rPr>
          <w:t>十九、人力资源管理与开发</w:t>
        </w:r>
        <w:r>
          <w:tab/>
        </w:r>
        <w:r>
          <w:fldChar w:fldCharType="begin"/>
        </w:r>
        <w:r>
          <w:instrText xml:space="preserve"> PAGEREF _Toc30224 \h </w:instrText>
        </w:r>
        <w:r>
          <w:fldChar w:fldCharType="separate"/>
        </w:r>
        <w:r>
          <w:t>80</w:t>
        </w:r>
        <w:r>
          <w:fldChar w:fldCharType="end"/>
        </w:r>
      </w:hyperlink>
    </w:p>
    <w:p>
      <w:pPr>
        <w:pStyle w:val="TOC2"/>
        <w:tabs>
          <w:tab w:val="right" w:leader="dot" w:pos="8306"/>
        </w:tabs>
      </w:pPr>
      <w:hyperlink w:anchor="_Toc16333" w:history="1">
        <w:r>
          <w:rPr>
            <w:rFonts w:ascii="仿宋" w:eastAsia="仿宋" w:hAnsi="仿宋" w:cs="仿宋" w:hint="eastAsia"/>
            <w:lang w:eastAsia="zh-CN"/>
          </w:rPr>
          <w:t>(一)、人力资源规划</w:t>
        </w:r>
        <w:r>
          <w:tab/>
        </w:r>
        <w:r>
          <w:fldChar w:fldCharType="begin"/>
        </w:r>
        <w:r>
          <w:instrText xml:space="preserve"> PAGEREF _Toc16333 \h </w:instrText>
        </w:r>
        <w:r>
          <w:fldChar w:fldCharType="separate"/>
        </w:r>
        <w:r>
          <w:t>80</w:t>
        </w:r>
        <w:r>
          <w:fldChar w:fldCharType="end"/>
        </w:r>
      </w:hyperlink>
    </w:p>
    <w:p>
      <w:pPr>
        <w:pStyle w:val="TOC2"/>
        <w:tabs>
          <w:tab w:val="right" w:leader="dot" w:pos="8306"/>
        </w:tabs>
      </w:pPr>
      <w:hyperlink w:anchor="_Toc21626" w:history="1">
        <w:r>
          <w:rPr>
            <w:rFonts w:ascii="仿宋" w:eastAsia="仿宋" w:hAnsi="仿宋" w:cs="仿宋" w:hint="eastAsia"/>
            <w:lang w:eastAsia="zh-CN"/>
          </w:rPr>
          <w:t>(二)、人力资源开发与培训</w:t>
        </w:r>
        <w:r>
          <w:tab/>
        </w:r>
        <w:r>
          <w:fldChar w:fldCharType="begin"/>
        </w:r>
        <w:r>
          <w:instrText xml:space="preserve"> PAGEREF _Toc21626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3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光导纤维导光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光导纤维导光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5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光导纤维导光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光导纤维导光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2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光导纤维导光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光导纤维导光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0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42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一、光导纤维导光环项目的技术资源开发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二、光导纤维导光环项目的人力资源管理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光导纤维导光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三、光导纤维导光环项目的资金资源筹措与优化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光导纤维导光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37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光导纤维导光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光导纤维导光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光导纤维导光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15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光导纤维导光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光导纤维导光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光导纤维导光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913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274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直接收益：假设光导纤维导光环项目的产品或服务年销售收入为XX万元。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https://d.book118.com/455210130043011040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46FB4"/>
    <w:rsid w:val="69246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1013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2024-01-05T17:13:00Z</dcterms:created>
  <dcterms:modified xsi:type="dcterms:W3CDTF">2024-01-05T17:14:19Z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912777C7D924431396DA1DEE270E0466_11</vt:lpwstr>
  </property>
  <property fmtid="{D5CDD505-2E9C-101B-9397-08002B2CF9AE}" pid="3" name="KSOProductBuildVer">
    <vt:lpwstr>2052-12.1.0.16120</vt:lpwstr>
  </property>
</Properties>
</file>