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3" w:history="1">
        <w:r>
          <w:rPr>
            <w:rFonts w:ascii="仿宋" w:eastAsia="仿宋" w:hAnsi="仿宋" w:cs="仿宋" w:hint="eastAsia"/>
            <w:lang w:eastAsia="zh-CN"/>
          </w:rPr>
          <w:t>概论</w:t>
        </w:r>
        <w:r>
          <w:tab/>
        </w:r>
        <w:r>
          <w:fldChar w:fldCharType="begin"/>
        </w:r>
        <w:r>
          <w:instrText xml:space="preserve"> PAGEREF _Toc443 \h </w:instrText>
        </w:r>
        <w:r>
          <w:fldChar w:fldCharType="separate"/>
        </w:r>
        <w:r>
          <w:t>4</w:t>
        </w:r>
        <w:r>
          <w:fldChar w:fldCharType="end"/>
        </w:r>
      </w:hyperlink>
    </w:p>
    <w:p>
      <w:pPr>
        <w:pStyle w:val="TOC1"/>
        <w:tabs>
          <w:tab w:val="right" w:leader="dot" w:pos="8306"/>
        </w:tabs>
      </w:pPr>
      <w:hyperlink w:anchor="_Toc8094" w:history="1">
        <w:r>
          <w:rPr>
            <w:rFonts w:ascii="仿宋" w:eastAsia="仿宋" w:hAnsi="仿宋" w:cs="仿宋" w:hint="eastAsia"/>
            <w:lang w:eastAsia="zh-CN"/>
          </w:rPr>
          <w:t>一、经济影响分析</w:t>
        </w:r>
        <w:r>
          <w:tab/>
        </w:r>
        <w:r>
          <w:fldChar w:fldCharType="begin"/>
        </w:r>
        <w:r>
          <w:instrText xml:space="preserve"> PAGEREF _Toc8094 \h </w:instrText>
        </w:r>
        <w:r>
          <w:fldChar w:fldCharType="separate"/>
        </w:r>
        <w:r>
          <w:t>4</w:t>
        </w:r>
        <w:r>
          <w:fldChar w:fldCharType="end"/>
        </w:r>
      </w:hyperlink>
    </w:p>
    <w:p>
      <w:pPr>
        <w:pStyle w:val="TOC2"/>
        <w:tabs>
          <w:tab w:val="right" w:leader="dot" w:pos="8306"/>
        </w:tabs>
      </w:pPr>
      <w:hyperlink w:anchor="_Toc7776" w:history="1">
        <w:r>
          <w:rPr>
            <w:rFonts w:ascii="仿宋" w:eastAsia="仿宋" w:hAnsi="仿宋" w:cs="仿宋" w:hint="eastAsia"/>
            <w:lang w:eastAsia="zh-CN"/>
          </w:rPr>
          <w:t>(一)、经济费用效益或费用效果分析</w:t>
        </w:r>
        <w:r>
          <w:tab/>
        </w:r>
        <w:r>
          <w:fldChar w:fldCharType="begin"/>
        </w:r>
        <w:r>
          <w:instrText xml:space="preserve"> PAGEREF _Toc7776 \h </w:instrText>
        </w:r>
        <w:r>
          <w:fldChar w:fldCharType="separate"/>
        </w:r>
        <w:r>
          <w:t>4</w:t>
        </w:r>
        <w:r>
          <w:fldChar w:fldCharType="end"/>
        </w:r>
      </w:hyperlink>
    </w:p>
    <w:p>
      <w:pPr>
        <w:pStyle w:val="TOC2"/>
        <w:tabs>
          <w:tab w:val="right" w:leader="dot" w:pos="8306"/>
        </w:tabs>
      </w:pPr>
      <w:hyperlink w:anchor="_Toc20620" w:history="1">
        <w:r>
          <w:rPr>
            <w:rFonts w:ascii="仿宋" w:eastAsia="仿宋" w:hAnsi="仿宋" w:cs="仿宋" w:hint="eastAsia"/>
            <w:lang w:eastAsia="zh-CN"/>
          </w:rPr>
          <w:t>(二)、行业影响分析</w:t>
        </w:r>
        <w:r>
          <w:tab/>
        </w:r>
        <w:r>
          <w:fldChar w:fldCharType="begin"/>
        </w:r>
        <w:r>
          <w:instrText xml:space="preserve"> PAGEREF _Toc20620 \h </w:instrText>
        </w:r>
        <w:r>
          <w:fldChar w:fldCharType="separate"/>
        </w:r>
        <w:r>
          <w:t>6</w:t>
        </w:r>
        <w:r>
          <w:fldChar w:fldCharType="end"/>
        </w:r>
      </w:hyperlink>
    </w:p>
    <w:p>
      <w:pPr>
        <w:pStyle w:val="TOC2"/>
        <w:tabs>
          <w:tab w:val="right" w:leader="dot" w:pos="8306"/>
        </w:tabs>
      </w:pPr>
      <w:hyperlink w:anchor="_Toc18338" w:history="1">
        <w:r>
          <w:rPr>
            <w:rFonts w:ascii="仿宋" w:eastAsia="仿宋" w:hAnsi="仿宋" w:cs="仿宋" w:hint="eastAsia"/>
            <w:lang w:eastAsia="zh-CN"/>
          </w:rPr>
          <w:t>(三)、区域经济影响分析</w:t>
        </w:r>
        <w:r>
          <w:tab/>
        </w:r>
        <w:r>
          <w:fldChar w:fldCharType="begin"/>
        </w:r>
        <w:r>
          <w:instrText xml:space="preserve"> PAGEREF _Toc18338 \h </w:instrText>
        </w:r>
        <w:r>
          <w:fldChar w:fldCharType="separate"/>
        </w:r>
        <w:r>
          <w:t>8</w:t>
        </w:r>
        <w:r>
          <w:fldChar w:fldCharType="end"/>
        </w:r>
      </w:hyperlink>
    </w:p>
    <w:p>
      <w:pPr>
        <w:pStyle w:val="TOC2"/>
        <w:tabs>
          <w:tab w:val="right" w:leader="dot" w:pos="8306"/>
        </w:tabs>
      </w:pPr>
      <w:hyperlink w:anchor="_Toc11967" w:history="1">
        <w:r>
          <w:rPr>
            <w:rFonts w:ascii="仿宋" w:eastAsia="仿宋" w:hAnsi="仿宋" w:cs="仿宋" w:hint="eastAsia"/>
            <w:lang w:eastAsia="zh-CN"/>
          </w:rPr>
          <w:t>(四)、宏观经济影响分析</w:t>
        </w:r>
        <w:r>
          <w:tab/>
        </w:r>
        <w:r>
          <w:fldChar w:fldCharType="begin"/>
        </w:r>
        <w:r>
          <w:instrText xml:space="preserve"> PAGEREF _Toc11967 \h </w:instrText>
        </w:r>
        <w:r>
          <w:fldChar w:fldCharType="separate"/>
        </w:r>
        <w:r>
          <w:t>9</w:t>
        </w:r>
        <w:r>
          <w:fldChar w:fldCharType="end"/>
        </w:r>
      </w:hyperlink>
    </w:p>
    <w:p>
      <w:pPr>
        <w:pStyle w:val="TOC1"/>
        <w:tabs>
          <w:tab w:val="right" w:leader="dot" w:pos="8306"/>
        </w:tabs>
      </w:pPr>
      <w:hyperlink w:anchor="_Toc29887" w:history="1">
        <w:r>
          <w:rPr>
            <w:rFonts w:ascii="仿宋" w:eastAsia="仿宋" w:hAnsi="仿宋" w:cs="仿宋" w:hint="eastAsia"/>
            <w:lang w:eastAsia="zh-CN"/>
          </w:rPr>
          <w:t>二、项目选址研究</w:t>
        </w:r>
        <w:r>
          <w:tab/>
        </w:r>
        <w:r>
          <w:fldChar w:fldCharType="begin"/>
        </w:r>
        <w:r>
          <w:instrText xml:space="preserve"> PAGEREF _Toc29887 \h </w:instrText>
        </w:r>
        <w:r>
          <w:fldChar w:fldCharType="separate"/>
        </w:r>
        <w:r>
          <w:t>10</w:t>
        </w:r>
        <w:r>
          <w:fldChar w:fldCharType="end"/>
        </w:r>
      </w:hyperlink>
    </w:p>
    <w:p>
      <w:pPr>
        <w:pStyle w:val="TOC2"/>
        <w:tabs>
          <w:tab w:val="right" w:leader="dot" w:pos="8306"/>
        </w:tabs>
      </w:pPr>
      <w:hyperlink w:anchor="_Toc20327" w:history="1">
        <w:r>
          <w:rPr>
            <w:rFonts w:ascii="仿宋" w:eastAsia="仿宋" w:hAnsi="仿宋" w:cs="仿宋" w:hint="eastAsia"/>
            <w:lang w:eastAsia="zh-CN"/>
          </w:rPr>
          <w:t>(一)、项目选址原则</w:t>
        </w:r>
        <w:r>
          <w:tab/>
        </w:r>
        <w:r>
          <w:fldChar w:fldCharType="begin"/>
        </w:r>
        <w:r>
          <w:instrText xml:space="preserve"> PAGEREF _Toc20327 \h </w:instrText>
        </w:r>
        <w:r>
          <w:fldChar w:fldCharType="separate"/>
        </w:r>
        <w:r>
          <w:t>10</w:t>
        </w:r>
        <w:r>
          <w:fldChar w:fldCharType="end"/>
        </w:r>
      </w:hyperlink>
    </w:p>
    <w:p>
      <w:pPr>
        <w:pStyle w:val="TOC2"/>
        <w:tabs>
          <w:tab w:val="right" w:leader="dot" w:pos="8306"/>
        </w:tabs>
      </w:pPr>
      <w:hyperlink w:anchor="_Toc7527" w:history="1">
        <w:r>
          <w:rPr>
            <w:rFonts w:ascii="仿宋" w:eastAsia="仿宋" w:hAnsi="仿宋" w:cs="仿宋" w:hint="eastAsia"/>
            <w:lang w:eastAsia="zh-CN"/>
          </w:rPr>
          <w:t>(二)、项目选址</w:t>
        </w:r>
        <w:r>
          <w:tab/>
        </w:r>
        <w:r>
          <w:fldChar w:fldCharType="begin"/>
        </w:r>
        <w:r>
          <w:instrText xml:space="preserve"> PAGEREF _Toc7527 \h </w:instrText>
        </w:r>
        <w:r>
          <w:fldChar w:fldCharType="separate"/>
        </w:r>
        <w:r>
          <w:t>14</w:t>
        </w:r>
        <w:r>
          <w:fldChar w:fldCharType="end"/>
        </w:r>
      </w:hyperlink>
    </w:p>
    <w:p>
      <w:pPr>
        <w:pStyle w:val="TOC2"/>
        <w:tabs>
          <w:tab w:val="right" w:leader="dot" w:pos="8306"/>
        </w:tabs>
      </w:pPr>
      <w:hyperlink w:anchor="_Toc11696" w:history="1">
        <w:r>
          <w:rPr>
            <w:rFonts w:ascii="仿宋" w:eastAsia="仿宋" w:hAnsi="仿宋" w:cs="仿宋" w:hint="eastAsia"/>
            <w:lang w:eastAsia="zh-CN"/>
          </w:rPr>
          <w:t>(三)、建设条件分析</w:t>
        </w:r>
        <w:r>
          <w:tab/>
        </w:r>
        <w:r>
          <w:fldChar w:fldCharType="begin"/>
        </w:r>
        <w:r>
          <w:instrText xml:space="preserve"> PAGEREF _Toc11696 \h </w:instrText>
        </w:r>
        <w:r>
          <w:fldChar w:fldCharType="separate"/>
        </w:r>
        <w:r>
          <w:t>16</w:t>
        </w:r>
        <w:r>
          <w:fldChar w:fldCharType="end"/>
        </w:r>
      </w:hyperlink>
    </w:p>
    <w:p>
      <w:pPr>
        <w:pStyle w:val="TOC2"/>
        <w:tabs>
          <w:tab w:val="right" w:leader="dot" w:pos="8306"/>
        </w:tabs>
      </w:pPr>
      <w:hyperlink w:anchor="_Toc4455" w:history="1">
        <w:r>
          <w:rPr>
            <w:rFonts w:ascii="仿宋" w:eastAsia="仿宋" w:hAnsi="仿宋" w:cs="仿宋" w:hint="eastAsia"/>
            <w:lang w:eastAsia="zh-CN"/>
          </w:rPr>
          <w:t>(四)、用地控制指标</w:t>
        </w:r>
        <w:r>
          <w:tab/>
        </w:r>
        <w:r>
          <w:fldChar w:fldCharType="begin"/>
        </w:r>
        <w:r>
          <w:instrText xml:space="preserve"> PAGEREF _Toc4455 \h </w:instrText>
        </w:r>
        <w:r>
          <w:fldChar w:fldCharType="separate"/>
        </w:r>
        <w:r>
          <w:t>17</w:t>
        </w:r>
        <w:r>
          <w:fldChar w:fldCharType="end"/>
        </w:r>
      </w:hyperlink>
    </w:p>
    <w:p>
      <w:pPr>
        <w:pStyle w:val="TOC2"/>
        <w:tabs>
          <w:tab w:val="right" w:leader="dot" w:pos="8306"/>
        </w:tabs>
      </w:pPr>
      <w:hyperlink w:anchor="_Toc24124" w:history="1">
        <w:r>
          <w:rPr>
            <w:rFonts w:ascii="仿宋" w:eastAsia="仿宋" w:hAnsi="仿宋" w:cs="仿宋" w:hint="eastAsia"/>
            <w:lang w:eastAsia="zh-CN"/>
          </w:rPr>
          <w:t>(五)、地总体要求</w:t>
        </w:r>
        <w:r>
          <w:tab/>
        </w:r>
        <w:r>
          <w:fldChar w:fldCharType="begin"/>
        </w:r>
        <w:r>
          <w:instrText xml:space="preserve"> PAGEREF _Toc24124 \h </w:instrText>
        </w:r>
        <w:r>
          <w:fldChar w:fldCharType="separate"/>
        </w:r>
        <w:r>
          <w:t>18</w:t>
        </w:r>
        <w:r>
          <w:fldChar w:fldCharType="end"/>
        </w:r>
      </w:hyperlink>
    </w:p>
    <w:p>
      <w:pPr>
        <w:pStyle w:val="TOC2"/>
        <w:tabs>
          <w:tab w:val="right" w:leader="dot" w:pos="8306"/>
        </w:tabs>
      </w:pPr>
      <w:hyperlink w:anchor="_Toc11965" w:history="1">
        <w:r>
          <w:rPr>
            <w:rFonts w:ascii="仿宋" w:eastAsia="仿宋" w:hAnsi="仿宋" w:cs="仿宋" w:hint="eastAsia"/>
            <w:lang w:eastAsia="zh-CN"/>
          </w:rPr>
          <w:t>(六)、节约用地措施</w:t>
        </w:r>
        <w:r>
          <w:tab/>
        </w:r>
        <w:r>
          <w:fldChar w:fldCharType="begin"/>
        </w:r>
        <w:r>
          <w:instrText xml:space="preserve"> PAGEREF _Toc11965 \h </w:instrText>
        </w:r>
        <w:r>
          <w:fldChar w:fldCharType="separate"/>
        </w:r>
        <w:r>
          <w:t>20</w:t>
        </w:r>
        <w:r>
          <w:fldChar w:fldCharType="end"/>
        </w:r>
      </w:hyperlink>
    </w:p>
    <w:p>
      <w:pPr>
        <w:pStyle w:val="TOC2"/>
        <w:tabs>
          <w:tab w:val="right" w:leader="dot" w:pos="8306"/>
        </w:tabs>
      </w:pPr>
      <w:hyperlink w:anchor="_Toc31597" w:history="1">
        <w:r>
          <w:rPr>
            <w:rFonts w:ascii="仿宋" w:eastAsia="仿宋" w:hAnsi="仿宋" w:cs="仿宋" w:hint="eastAsia"/>
            <w:lang w:eastAsia="zh-CN"/>
          </w:rPr>
          <w:t>(七)、选址综合评价</w:t>
        </w:r>
        <w:r>
          <w:tab/>
        </w:r>
        <w:r>
          <w:fldChar w:fldCharType="begin"/>
        </w:r>
        <w:r>
          <w:instrText xml:space="preserve"> PAGEREF _Toc31597 \h </w:instrText>
        </w:r>
        <w:r>
          <w:fldChar w:fldCharType="separate"/>
        </w:r>
        <w:r>
          <w:t>21</w:t>
        </w:r>
        <w:r>
          <w:fldChar w:fldCharType="end"/>
        </w:r>
      </w:hyperlink>
    </w:p>
    <w:p>
      <w:pPr>
        <w:pStyle w:val="TOC1"/>
        <w:tabs>
          <w:tab w:val="right" w:leader="dot" w:pos="8306"/>
        </w:tabs>
      </w:pPr>
      <w:hyperlink w:anchor="_Toc28980" w:history="1">
        <w:r>
          <w:rPr>
            <w:rFonts w:ascii="仿宋" w:eastAsia="仿宋" w:hAnsi="仿宋" w:cs="仿宋" w:hint="eastAsia"/>
            <w:lang w:eastAsia="zh-CN"/>
          </w:rPr>
          <w:t>三、资源开发及综合利用分析</w:t>
        </w:r>
        <w:r>
          <w:tab/>
        </w:r>
        <w:r>
          <w:fldChar w:fldCharType="begin"/>
        </w:r>
        <w:r>
          <w:instrText xml:space="preserve"> PAGEREF _Toc28980 \h </w:instrText>
        </w:r>
        <w:r>
          <w:fldChar w:fldCharType="separate"/>
        </w:r>
        <w:r>
          <w:t>22</w:t>
        </w:r>
        <w:r>
          <w:fldChar w:fldCharType="end"/>
        </w:r>
      </w:hyperlink>
    </w:p>
    <w:p>
      <w:pPr>
        <w:pStyle w:val="TOC2"/>
        <w:tabs>
          <w:tab w:val="right" w:leader="dot" w:pos="8306"/>
        </w:tabs>
      </w:pPr>
      <w:hyperlink w:anchor="_Toc30986" w:history="1">
        <w:r>
          <w:rPr>
            <w:rFonts w:ascii="仿宋" w:eastAsia="仿宋" w:hAnsi="仿宋" w:cs="仿宋" w:hint="eastAsia"/>
            <w:lang w:eastAsia="zh-CN"/>
          </w:rPr>
          <w:t>(一)、资源开发方案</w:t>
        </w:r>
        <w:r>
          <w:tab/>
        </w:r>
        <w:r>
          <w:fldChar w:fldCharType="begin"/>
        </w:r>
        <w:r>
          <w:instrText xml:space="preserve"> PAGEREF _Toc30986 \h </w:instrText>
        </w:r>
        <w:r>
          <w:fldChar w:fldCharType="separate"/>
        </w:r>
        <w:r>
          <w:t>22</w:t>
        </w:r>
        <w:r>
          <w:fldChar w:fldCharType="end"/>
        </w:r>
      </w:hyperlink>
    </w:p>
    <w:p>
      <w:pPr>
        <w:pStyle w:val="TOC2"/>
        <w:tabs>
          <w:tab w:val="right" w:leader="dot" w:pos="8306"/>
        </w:tabs>
      </w:pPr>
      <w:hyperlink w:anchor="_Toc28665" w:history="1">
        <w:r>
          <w:rPr>
            <w:rFonts w:ascii="仿宋" w:eastAsia="仿宋" w:hAnsi="仿宋" w:cs="仿宋" w:hint="eastAsia"/>
            <w:lang w:eastAsia="zh-CN"/>
          </w:rPr>
          <w:t>(二)、资源利用方案</w:t>
        </w:r>
        <w:r>
          <w:tab/>
        </w:r>
        <w:r>
          <w:fldChar w:fldCharType="begin"/>
        </w:r>
        <w:r>
          <w:instrText xml:space="preserve"> PAGEREF _Toc28665 \h </w:instrText>
        </w:r>
        <w:r>
          <w:fldChar w:fldCharType="separate"/>
        </w:r>
        <w:r>
          <w:t>23</w:t>
        </w:r>
        <w:r>
          <w:fldChar w:fldCharType="end"/>
        </w:r>
      </w:hyperlink>
    </w:p>
    <w:p>
      <w:pPr>
        <w:pStyle w:val="TOC2"/>
        <w:tabs>
          <w:tab w:val="right" w:leader="dot" w:pos="8306"/>
        </w:tabs>
      </w:pPr>
      <w:hyperlink w:anchor="_Toc16899" w:history="1">
        <w:r>
          <w:rPr>
            <w:rFonts w:ascii="仿宋" w:eastAsia="仿宋" w:hAnsi="仿宋" w:cs="仿宋" w:hint="eastAsia"/>
            <w:lang w:eastAsia="zh-CN"/>
          </w:rPr>
          <w:t>(三)、资源节约措施</w:t>
        </w:r>
        <w:r>
          <w:tab/>
        </w:r>
        <w:r>
          <w:fldChar w:fldCharType="begin"/>
        </w:r>
        <w:r>
          <w:instrText xml:space="preserve"> PAGEREF _Toc16899 \h </w:instrText>
        </w:r>
        <w:r>
          <w:fldChar w:fldCharType="separate"/>
        </w:r>
        <w:r>
          <w:t>24</w:t>
        </w:r>
        <w:r>
          <w:fldChar w:fldCharType="end"/>
        </w:r>
      </w:hyperlink>
    </w:p>
    <w:p>
      <w:pPr>
        <w:pStyle w:val="TOC1"/>
        <w:tabs>
          <w:tab w:val="right" w:leader="dot" w:pos="8306"/>
        </w:tabs>
      </w:pPr>
      <w:hyperlink w:anchor="_Toc16591" w:history="1">
        <w:r>
          <w:rPr>
            <w:rFonts w:ascii="仿宋" w:eastAsia="仿宋" w:hAnsi="仿宋" w:cs="仿宋" w:hint="eastAsia"/>
            <w:lang w:eastAsia="zh-CN"/>
          </w:rPr>
          <w:t>四、建设风险评估分析</w:t>
        </w:r>
        <w:r>
          <w:tab/>
        </w:r>
        <w:r>
          <w:fldChar w:fldCharType="begin"/>
        </w:r>
        <w:r>
          <w:instrText xml:space="preserve"> PAGEREF _Toc16591 \h </w:instrText>
        </w:r>
        <w:r>
          <w:fldChar w:fldCharType="separate"/>
        </w:r>
        <w:r>
          <w:t>25</w:t>
        </w:r>
        <w:r>
          <w:fldChar w:fldCharType="end"/>
        </w:r>
      </w:hyperlink>
    </w:p>
    <w:p>
      <w:pPr>
        <w:pStyle w:val="TOC2"/>
        <w:tabs>
          <w:tab w:val="right" w:leader="dot" w:pos="8306"/>
        </w:tabs>
      </w:pPr>
      <w:hyperlink w:anchor="_Toc22881" w:history="1">
        <w:r>
          <w:rPr>
            <w:rFonts w:ascii="仿宋" w:eastAsia="仿宋" w:hAnsi="仿宋" w:cs="仿宋" w:hint="eastAsia"/>
            <w:lang w:eastAsia="zh-CN"/>
          </w:rPr>
          <w:t>(一)、政策风险分析</w:t>
        </w:r>
        <w:r>
          <w:tab/>
        </w:r>
        <w:r>
          <w:fldChar w:fldCharType="begin"/>
        </w:r>
        <w:r>
          <w:instrText xml:space="preserve"> PAGEREF _Toc22881 \h </w:instrText>
        </w:r>
        <w:r>
          <w:fldChar w:fldCharType="separate"/>
        </w:r>
        <w:r>
          <w:t>25</w:t>
        </w:r>
        <w:r>
          <w:fldChar w:fldCharType="end"/>
        </w:r>
      </w:hyperlink>
    </w:p>
    <w:p>
      <w:pPr>
        <w:pStyle w:val="TOC2"/>
        <w:tabs>
          <w:tab w:val="right" w:leader="dot" w:pos="8306"/>
        </w:tabs>
      </w:pPr>
      <w:hyperlink w:anchor="_Toc13756" w:history="1">
        <w:r>
          <w:rPr>
            <w:rFonts w:ascii="仿宋" w:eastAsia="仿宋" w:hAnsi="仿宋" w:cs="仿宋" w:hint="eastAsia"/>
            <w:lang w:eastAsia="zh-CN"/>
          </w:rPr>
          <w:t>(二)、社会风险分析</w:t>
        </w:r>
        <w:r>
          <w:tab/>
        </w:r>
        <w:r>
          <w:fldChar w:fldCharType="begin"/>
        </w:r>
        <w:r>
          <w:instrText xml:space="preserve"> PAGEREF _Toc13756 \h </w:instrText>
        </w:r>
        <w:r>
          <w:fldChar w:fldCharType="separate"/>
        </w:r>
        <w:r>
          <w:t>26</w:t>
        </w:r>
        <w:r>
          <w:fldChar w:fldCharType="end"/>
        </w:r>
      </w:hyperlink>
    </w:p>
    <w:p>
      <w:pPr>
        <w:pStyle w:val="TOC2"/>
        <w:tabs>
          <w:tab w:val="right" w:leader="dot" w:pos="8306"/>
        </w:tabs>
      </w:pPr>
      <w:hyperlink w:anchor="_Toc16291" w:history="1">
        <w:r>
          <w:rPr>
            <w:rFonts w:ascii="仿宋" w:eastAsia="仿宋" w:hAnsi="仿宋" w:cs="仿宋" w:hint="eastAsia"/>
            <w:lang w:eastAsia="zh-CN"/>
          </w:rPr>
          <w:t>(三)、市场风险分析</w:t>
        </w:r>
        <w:r>
          <w:tab/>
        </w:r>
        <w:r>
          <w:fldChar w:fldCharType="begin"/>
        </w:r>
        <w:r>
          <w:instrText xml:space="preserve"> PAGEREF _Toc16291 \h </w:instrText>
        </w:r>
        <w:r>
          <w:fldChar w:fldCharType="separate"/>
        </w:r>
        <w:r>
          <w:t>28</w:t>
        </w:r>
        <w:r>
          <w:fldChar w:fldCharType="end"/>
        </w:r>
      </w:hyperlink>
    </w:p>
    <w:p>
      <w:pPr>
        <w:pStyle w:val="TOC2"/>
        <w:tabs>
          <w:tab w:val="right" w:leader="dot" w:pos="8306"/>
        </w:tabs>
      </w:pPr>
      <w:hyperlink w:anchor="_Toc20854" w:history="1">
        <w:r>
          <w:rPr>
            <w:rFonts w:ascii="仿宋" w:eastAsia="仿宋" w:hAnsi="仿宋" w:cs="仿宋" w:hint="eastAsia"/>
            <w:lang w:eastAsia="zh-CN"/>
          </w:rPr>
          <w:t>(四)、资金风险分析</w:t>
        </w:r>
        <w:r>
          <w:tab/>
        </w:r>
        <w:r>
          <w:fldChar w:fldCharType="begin"/>
        </w:r>
        <w:r>
          <w:instrText xml:space="preserve"> PAGEREF _Toc20854 \h </w:instrText>
        </w:r>
        <w:r>
          <w:fldChar w:fldCharType="separate"/>
        </w:r>
        <w:r>
          <w:t>29</w:t>
        </w:r>
        <w:r>
          <w:fldChar w:fldCharType="end"/>
        </w:r>
      </w:hyperlink>
    </w:p>
    <w:p>
      <w:pPr>
        <w:pStyle w:val="TOC2"/>
        <w:tabs>
          <w:tab w:val="right" w:leader="dot" w:pos="8306"/>
        </w:tabs>
      </w:pPr>
      <w:hyperlink w:anchor="_Toc10263" w:history="1">
        <w:r>
          <w:rPr>
            <w:rFonts w:ascii="仿宋" w:eastAsia="仿宋" w:hAnsi="仿宋" w:cs="仿宋" w:hint="eastAsia"/>
            <w:lang w:eastAsia="zh-CN"/>
          </w:rPr>
          <w:t>(五)、技术风险分析</w:t>
        </w:r>
        <w:r>
          <w:tab/>
        </w:r>
        <w:r>
          <w:fldChar w:fldCharType="begin"/>
        </w:r>
        <w:r>
          <w:instrText xml:space="preserve"> PAGEREF _Toc10263 \h </w:instrText>
        </w:r>
        <w:r>
          <w:fldChar w:fldCharType="separate"/>
        </w:r>
        <w:r>
          <w:t>30</w:t>
        </w:r>
        <w:r>
          <w:fldChar w:fldCharType="end"/>
        </w:r>
      </w:hyperlink>
    </w:p>
    <w:p>
      <w:pPr>
        <w:pStyle w:val="TOC2"/>
        <w:tabs>
          <w:tab w:val="right" w:leader="dot" w:pos="8306"/>
        </w:tabs>
      </w:pPr>
      <w:hyperlink w:anchor="_Toc28627" w:history="1">
        <w:r>
          <w:rPr>
            <w:rFonts w:ascii="仿宋" w:eastAsia="仿宋" w:hAnsi="仿宋" w:cs="仿宋" w:hint="eastAsia"/>
            <w:lang w:eastAsia="zh-CN"/>
          </w:rPr>
          <w:t>(六)、财务风险分析</w:t>
        </w:r>
        <w:r>
          <w:tab/>
        </w:r>
        <w:r>
          <w:fldChar w:fldCharType="begin"/>
        </w:r>
        <w:r>
          <w:instrText xml:space="preserve"> PAGEREF _Toc28627 \h </w:instrText>
        </w:r>
        <w:r>
          <w:fldChar w:fldCharType="separate"/>
        </w:r>
        <w:r>
          <w:t>31</w:t>
        </w:r>
        <w:r>
          <w:fldChar w:fldCharType="end"/>
        </w:r>
      </w:hyperlink>
    </w:p>
    <w:p>
      <w:pPr>
        <w:pStyle w:val="TOC2"/>
        <w:tabs>
          <w:tab w:val="right" w:leader="dot" w:pos="8306"/>
        </w:tabs>
      </w:pPr>
      <w:hyperlink w:anchor="_Toc9717" w:history="1">
        <w:r>
          <w:rPr>
            <w:rFonts w:ascii="仿宋" w:eastAsia="仿宋" w:hAnsi="仿宋" w:cs="仿宋" w:hint="eastAsia"/>
            <w:lang w:eastAsia="zh-CN"/>
          </w:rPr>
          <w:t>(七)、管理风险分析</w:t>
        </w:r>
        <w:r>
          <w:tab/>
        </w:r>
        <w:r>
          <w:fldChar w:fldCharType="begin"/>
        </w:r>
        <w:r>
          <w:instrText xml:space="preserve"> PAGEREF _Toc9717 \h </w:instrText>
        </w:r>
        <w:r>
          <w:fldChar w:fldCharType="separate"/>
        </w:r>
        <w:r>
          <w:t>33</w:t>
        </w:r>
        <w:r>
          <w:fldChar w:fldCharType="end"/>
        </w:r>
      </w:hyperlink>
    </w:p>
    <w:p>
      <w:pPr>
        <w:pStyle w:val="TOC2"/>
        <w:tabs>
          <w:tab w:val="right" w:leader="dot" w:pos="8306"/>
        </w:tabs>
      </w:pPr>
      <w:hyperlink w:anchor="_Toc19200" w:history="1">
        <w:r>
          <w:rPr>
            <w:rFonts w:ascii="仿宋" w:eastAsia="仿宋" w:hAnsi="仿宋" w:cs="仿宋" w:hint="eastAsia"/>
            <w:lang w:eastAsia="zh-CN"/>
          </w:rPr>
          <w:t>(八)、其它风险分析</w:t>
        </w:r>
        <w:r>
          <w:tab/>
        </w:r>
        <w:r>
          <w:fldChar w:fldCharType="begin"/>
        </w:r>
        <w:r>
          <w:instrText xml:space="preserve"> PAGEREF _Toc19200 \h </w:instrText>
        </w:r>
        <w:r>
          <w:fldChar w:fldCharType="separate"/>
        </w:r>
        <w:r>
          <w:t>34</w:t>
        </w:r>
        <w:r>
          <w:fldChar w:fldCharType="end"/>
        </w:r>
      </w:hyperlink>
    </w:p>
    <w:p>
      <w:pPr>
        <w:pStyle w:val="TOC2"/>
        <w:tabs>
          <w:tab w:val="right" w:leader="dot" w:pos="8306"/>
        </w:tabs>
      </w:pPr>
      <w:hyperlink w:anchor="_Toc30525" w:history="1">
        <w:r>
          <w:rPr>
            <w:rFonts w:ascii="仿宋" w:eastAsia="仿宋" w:hAnsi="仿宋" w:cs="仿宋" w:hint="eastAsia"/>
            <w:lang w:eastAsia="zh-CN"/>
          </w:rPr>
          <w:t>(九)、社会影响评估</w:t>
        </w:r>
        <w:r>
          <w:tab/>
        </w:r>
        <w:r>
          <w:fldChar w:fldCharType="begin"/>
        </w:r>
        <w:r>
          <w:instrText xml:space="preserve"> PAGEREF _Toc30525 \h </w:instrText>
        </w:r>
        <w:r>
          <w:fldChar w:fldCharType="separate"/>
        </w:r>
        <w:r>
          <w:t>36</w:t>
        </w:r>
        <w:r>
          <w:fldChar w:fldCharType="end"/>
        </w:r>
      </w:hyperlink>
    </w:p>
    <w:p>
      <w:pPr>
        <w:pStyle w:val="TOC1"/>
        <w:tabs>
          <w:tab w:val="right" w:leader="dot" w:pos="8306"/>
        </w:tabs>
      </w:pPr>
      <w:hyperlink w:anchor="_Toc2907" w:history="1">
        <w:r>
          <w:rPr>
            <w:rFonts w:ascii="仿宋" w:eastAsia="仿宋" w:hAnsi="仿宋" w:cs="仿宋" w:hint="eastAsia"/>
            <w:lang w:eastAsia="zh-CN"/>
          </w:rPr>
          <w:t>五、环境和生态影响分析</w:t>
        </w:r>
        <w:r>
          <w:tab/>
        </w:r>
        <w:r>
          <w:fldChar w:fldCharType="begin"/>
        </w:r>
        <w:r>
          <w:instrText xml:space="preserve"> PAGEREF _Toc2907 \h </w:instrText>
        </w:r>
        <w:r>
          <w:fldChar w:fldCharType="separate"/>
        </w:r>
        <w:r>
          <w:t>38</w:t>
        </w:r>
        <w:r>
          <w:fldChar w:fldCharType="end"/>
        </w:r>
      </w:hyperlink>
    </w:p>
    <w:p>
      <w:pPr>
        <w:pStyle w:val="TOC2"/>
        <w:tabs>
          <w:tab w:val="right" w:leader="dot" w:pos="8306"/>
        </w:tabs>
      </w:pPr>
      <w:hyperlink w:anchor="_Toc942" w:history="1">
        <w:r>
          <w:rPr>
            <w:rFonts w:ascii="仿宋" w:eastAsia="仿宋" w:hAnsi="仿宋" w:cs="仿宋" w:hint="eastAsia"/>
            <w:lang w:eastAsia="zh-CN"/>
          </w:rPr>
          <w:t>(一)、环境和生态现状</w:t>
        </w:r>
        <w:r>
          <w:tab/>
        </w:r>
        <w:r>
          <w:fldChar w:fldCharType="begin"/>
        </w:r>
        <w:r>
          <w:instrText xml:space="preserve"> PAGEREF _Toc942 \h </w:instrText>
        </w:r>
        <w:r>
          <w:fldChar w:fldCharType="separate"/>
        </w:r>
        <w:r>
          <w:t>38</w:t>
        </w:r>
        <w:r>
          <w:fldChar w:fldCharType="end"/>
        </w:r>
      </w:hyperlink>
    </w:p>
    <w:p>
      <w:pPr>
        <w:pStyle w:val="TOC2"/>
        <w:tabs>
          <w:tab w:val="right" w:leader="dot" w:pos="8306"/>
        </w:tabs>
      </w:pPr>
      <w:hyperlink w:anchor="_Toc16155" w:history="1">
        <w:r>
          <w:rPr>
            <w:rFonts w:ascii="仿宋" w:eastAsia="仿宋" w:hAnsi="仿宋" w:cs="仿宋" w:hint="eastAsia"/>
            <w:lang w:eastAsia="zh-CN"/>
          </w:rPr>
          <w:t>(二)、生态环境影响分析</w:t>
        </w:r>
        <w:r>
          <w:tab/>
        </w:r>
        <w:r>
          <w:fldChar w:fldCharType="begin"/>
        </w:r>
        <w:r>
          <w:instrText xml:space="preserve"> PAGEREF _Toc16155 \h </w:instrText>
        </w:r>
        <w:r>
          <w:fldChar w:fldCharType="separate"/>
        </w:r>
        <w:r>
          <w:t>39</w:t>
        </w:r>
        <w:r>
          <w:fldChar w:fldCharType="end"/>
        </w:r>
      </w:hyperlink>
    </w:p>
    <w:p>
      <w:pPr>
        <w:pStyle w:val="TOC2"/>
        <w:tabs>
          <w:tab w:val="right" w:leader="dot" w:pos="8306"/>
        </w:tabs>
      </w:pPr>
      <w:hyperlink w:anchor="_Toc6225" w:history="1">
        <w:r>
          <w:rPr>
            <w:rFonts w:ascii="仿宋" w:eastAsia="仿宋" w:hAnsi="仿宋" w:cs="仿宋" w:hint="eastAsia"/>
            <w:lang w:eastAsia="zh-CN"/>
          </w:rPr>
          <w:t>(三)、生态环境保护措施</w:t>
        </w:r>
        <w:r>
          <w:tab/>
        </w:r>
        <w:r>
          <w:fldChar w:fldCharType="begin"/>
        </w:r>
        <w:r>
          <w:instrText xml:space="preserve"> PAGEREF _Toc6225 \h </w:instrText>
        </w:r>
        <w:r>
          <w:fldChar w:fldCharType="separate"/>
        </w:r>
        <w:r>
          <w:t>41</w:t>
        </w:r>
        <w:r>
          <w:fldChar w:fldCharType="end"/>
        </w:r>
      </w:hyperlink>
    </w:p>
    <w:p>
      <w:pPr>
        <w:pStyle w:val="TOC2"/>
        <w:tabs>
          <w:tab w:val="right" w:leader="dot" w:pos="8306"/>
        </w:tabs>
      </w:pPr>
      <w:hyperlink w:anchor="_Toc16425" w:history="1">
        <w:r>
          <w:rPr>
            <w:rFonts w:ascii="仿宋" w:eastAsia="仿宋" w:hAnsi="仿宋" w:cs="仿宋" w:hint="eastAsia"/>
            <w:lang w:eastAsia="zh-CN"/>
          </w:rPr>
          <w:t>(四)、地质灾害影响分析</w:t>
        </w:r>
        <w:r>
          <w:tab/>
        </w:r>
        <w:r>
          <w:fldChar w:fldCharType="begin"/>
        </w:r>
        <w:r>
          <w:instrText xml:space="preserve"> PAGEREF _Toc16425 \h </w:instrText>
        </w:r>
        <w:r>
          <w:fldChar w:fldCharType="separate"/>
        </w:r>
        <w:r>
          <w:t>42</w:t>
        </w:r>
        <w:r>
          <w:fldChar w:fldCharType="end"/>
        </w:r>
      </w:hyperlink>
    </w:p>
    <w:p>
      <w:pPr>
        <w:pStyle w:val="TOC2"/>
        <w:tabs>
          <w:tab w:val="right" w:leader="dot" w:pos="8306"/>
        </w:tabs>
      </w:pPr>
      <w:hyperlink w:anchor="_Toc27749" w:history="1">
        <w:r>
          <w:rPr>
            <w:rFonts w:ascii="仿宋" w:eastAsia="仿宋" w:hAnsi="仿宋" w:cs="仿宋" w:hint="eastAsia"/>
            <w:lang w:eastAsia="zh-CN"/>
          </w:rPr>
          <w:t>(五)、特殊环境影响</w:t>
        </w:r>
        <w:r>
          <w:tab/>
        </w:r>
        <w:r>
          <w:fldChar w:fldCharType="begin"/>
        </w:r>
        <w:r>
          <w:instrText xml:space="preserve"> PAGEREF _Toc27749 \h </w:instrText>
        </w:r>
        <w:r>
          <w:fldChar w:fldCharType="separate"/>
        </w:r>
        <w:r>
          <w:t>44</w:t>
        </w:r>
        <w:r>
          <w:fldChar w:fldCharType="end"/>
        </w:r>
      </w:hyperlink>
    </w:p>
    <w:p>
      <w:pPr>
        <w:pStyle w:val="TOC1"/>
        <w:tabs>
          <w:tab w:val="right" w:leader="dot" w:pos="8306"/>
        </w:tabs>
      </w:pPr>
      <w:hyperlink w:anchor="_Toc473" w:history="1">
        <w:r>
          <w:rPr>
            <w:rFonts w:ascii="仿宋" w:eastAsia="仿宋" w:hAnsi="仿宋" w:cs="仿宋" w:hint="eastAsia"/>
            <w:lang w:eastAsia="zh-CN"/>
          </w:rPr>
          <w:t>六、电梯项目概论</w:t>
        </w:r>
        <w:r>
          <w:tab/>
        </w:r>
        <w:r>
          <w:fldChar w:fldCharType="begin"/>
        </w:r>
        <w:r>
          <w:instrText xml:space="preserve"> PAGEREF _Toc473 \h </w:instrText>
        </w:r>
        <w:r>
          <w:fldChar w:fldCharType="separate"/>
        </w:r>
        <w:r>
          <w:t>45</w:t>
        </w:r>
        <w:r>
          <w:fldChar w:fldCharType="end"/>
        </w:r>
      </w:hyperlink>
    </w:p>
    <w:p>
      <w:pPr>
        <w:pStyle w:val="TOC2"/>
        <w:tabs>
          <w:tab w:val="right" w:leader="dot" w:pos="8306"/>
        </w:tabs>
      </w:pPr>
      <w:hyperlink w:anchor="_Toc8885" w:history="1">
        <w:r>
          <w:rPr>
            <w:rFonts w:ascii="仿宋" w:eastAsia="仿宋" w:hAnsi="仿宋" w:cs="仿宋" w:hint="eastAsia"/>
            <w:lang w:eastAsia="zh-CN"/>
          </w:rPr>
          <w:t>(一)、项目申报单位概况</w:t>
        </w:r>
        <w:r>
          <w:tab/>
        </w:r>
        <w:r>
          <w:fldChar w:fldCharType="begin"/>
        </w:r>
        <w:r>
          <w:instrText xml:space="preserve"> PAGEREF _Toc8885 \h </w:instrText>
        </w:r>
        <w:r>
          <w:fldChar w:fldCharType="separate"/>
        </w:r>
        <w:r>
          <w:t>45</w:t>
        </w:r>
        <w:r>
          <w:fldChar w:fldCharType="end"/>
        </w:r>
      </w:hyperlink>
    </w:p>
    <w:p>
      <w:pPr>
        <w:pStyle w:val="TOC2"/>
        <w:tabs>
          <w:tab w:val="right" w:leader="dot" w:pos="8306"/>
        </w:tabs>
      </w:pPr>
      <w:hyperlink w:anchor="_Toc19817" w:history="1">
        <w:r>
          <w:rPr>
            <w:rFonts w:ascii="仿宋" w:eastAsia="仿宋" w:hAnsi="仿宋" w:cs="仿宋" w:hint="eastAsia"/>
            <w:lang w:eastAsia="zh-CN"/>
          </w:rPr>
          <w:t>(二)、项目概况</w:t>
        </w:r>
        <w:r>
          <w:tab/>
        </w:r>
        <w:r>
          <w:fldChar w:fldCharType="begin"/>
        </w:r>
        <w:r>
          <w:instrText xml:space="preserve"> PAGEREF _Toc19817 \h </w:instrText>
        </w:r>
        <w:r>
          <w:fldChar w:fldCharType="separate"/>
        </w:r>
        <w:r>
          <w:t>46</w:t>
        </w:r>
        <w:r>
          <w:fldChar w:fldCharType="end"/>
        </w:r>
      </w:hyperlink>
    </w:p>
    <w:p>
      <w:pPr>
        <w:pStyle w:val="TOC1"/>
        <w:tabs>
          <w:tab w:val="right" w:leader="dot" w:pos="8306"/>
        </w:tabs>
      </w:pPr>
      <w:hyperlink w:anchor="_Toc21155" w:history="1">
        <w:r>
          <w:rPr>
            <w:rFonts w:ascii="仿宋" w:eastAsia="仿宋" w:hAnsi="仿宋" w:cs="仿宋" w:hint="eastAsia"/>
            <w:lang w:eastAsia="zh-CN"/>
          </w:rPr>
          <w:t>七、项目实施与管理方案</w:t>
        </w:r>
        <w:r>
          <w:tab/>
        </w:r>
        <w:r>
          <w:fldChar w:fldCharType="begin"/>
        </w:r>
        <w:r>
          <w:instrText xml:space="preserve"> PAGEREF _Toc21155 \h </w:instrText>
        </w:r>
        <w:r>
          <w:fldChar w:fldCharType="separate"/>
        </w:r>
        <w:r>
          <w:t>49</w:t>
        </w:r>
        <w:r>
          <w:fldChar w:fldCharType="end"/>
        </w:r>
      </w:hyperlink>
    </w:p>
    <w:p>
      <w:pPr>
        <w:pStyle w:val="TOC2"/>
        <w:tabs>
          <w:tab w:val="right" w:leader="dot" w:pos="8306"/>
        </w:tabs>
      </w:pPr>
      <w:hyperlink w:anchor="_Toc27499" w:history="1">
        <w:r>
          <w:rPr>
            <w:rFonts w:ascii="仿宋" w:eastAsia="仿宋" w:hAnsi="仿宋" w:cs="仿宋" w:hint="eastAsia"/>
            <w:lang w:eastAsia="zh-CN"/>
          </w:rPr>
          <w:t>(一)、项目实施计划</w:t>
        </w:r>
        <w:r>
          <w:tab/>
        </w:r>
        <w:r>
          <w:fldChar w:fldCharType="begin"/>
        </w:r>
        <w:r>
          <w:instrText xml:space="preserve"> PAGEREF _Toc27499 \h </w:instrText>
        </w:r>
        <w:r>
          <w:fldChar w:fldCharType="separate"/>
        </w:r>
        <w:r>
          <w:t>49</w:t>
        </w:r>
        <w:r>
          <w:fldChar w:fldCharType="end"/>
        </w:r>
      </w:hyperlink>
    </w:p>
    <w:p>
      <w:pPr>
        <w:pStyle w:val="TOC2"/>
        <w:tabs>
          <w:tab w:val="right" w:leader="dot" w:pos="8306"/>
        </w:tabs>
      </w:pPr>
      <w:hyperlink w:anchor="_Toc15968" w:history="1">
        <w:r>
          <w:rPr>
            <w:rFonts w:ascii="仿宋" w:eastAsia="仿宋" w:hAnsi="仿宋" w:cs="仿宋" w:hint="eastAsia"/>
            <w:lang w:eastAsia="zh-CN"/>
          </w:rPr>
          <w:t>(二)、项目组织机构与职责</w:t>
        </w:r>
        <w:r>
          <w:tab/>
        </w:r>
        <w:r>
          <w:fldChar w:fldCharType="begin"/>
        </w:r>
        <w:r>
          <w:instrText xml:space="preserve"> PAGEREF _Toc15968 \h </w:instrText>
        </w:r>
        <w:r>
          <w:fldChar w:fldCharType="separate"/>
        </w:r>
        <w:r>
          <w:t>50</w:t>
        </w:r>
        <w:r>
          <w:fldChar w:fldCharType="end"/>
        </w:r>
      </w:hyperlink>
    </w:p>
    <w:p>
      <w:pPr>
        <w:pStyle w:val="TOC2"/>
        <w:tabs>
          <w:tab w:val="right" w:leader="dot" w:pos="8306"/>
        </w:tabs>
      </w:pPr>
      <w:hyperlink w:anchor="_Toc27012" w:history="1">
        <w:r>
          <w:rPr>
            <w:rFonts w:ascii="仿宋" w:eastAsia="仿宋" w:hAnsi="仿宋" w:cs="仿宋" w:hint="eastAsia"/>
            <w:lang w:eastAsia="zh-CN"/>
          </w:rPr>
          <w:t>(三)、项目管理与监控体系</w:t>
        </w:r>
        <w:r>
          <w:tab/>
        </w:r>
        <w:r>
          <w:fldChar w:fldCharType="begin"/>
        </w:r>
        <w:r>
          <w:instrText xml:space="preserve"> PAGEREF _Toc27012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89" w:history="1">
        <w:r>
          <w:rPr>
            <w:rFonts w:ascii="仿宋" w:eastAsia="仿宋" w:hAnsi="仿宋" w:cs="仿宋" w:hint="eastAsia"/>
            <w:lang w:eastAsia="zh-CN"/>
          </w:rPr>
          <w:t>八、环境保护与绿色发展</w:t>
        </w:r>
        <w:r>
          <w:tab/>
        </w:r>
        <w:r>
          <w:fldChar w:fldCharType="begin"/>
        </w:r>
        <w:r>
          <w:instrText xml:space="preserve"> PAGEREF _Toc18489 \h </w:instrText>
        </w:r>
        <w:r>
          <w:fldChar w:fldCharType="separate"/>
        </w:r>
        <w:r>
          <w:t>54</w:t>
        </w:r>
        <w:r>
          <w:fldChar w:fldCharType="end"/>
        </w:r>
      </w:hyperlink>
    </w:p>
    <w:p>
      <w:pPr>
        <w:pStyle w:val="TOC2"/>
        <w:tabs>
          <w:tab w:val="right" w:leader="dot" w:pos="8306"/>
        </w:tabs>
      </w:pPr>
      <w:hyperlink w:anchor="_Toc26412" w:history="1">
        <w:r>
          <w:rPr>
            <w:rFonts w:ascii="仿宋" w:eastAsia="仿宋" w:hAnsi="仿宋" w:cs="仿宋" w:hint="eastAsia"/>
            <w:lang w:eastAsia="zh-CN"/>
          </w:rPr>
          <w:t>(一)、环境保护措施</w:t>
        </w:r>
        <w:r>
          <w:tab/>
        </w:r>
        <w:r>
          <w:fldChar w:fldCharType="begin"/>
        </w:r>
        <w:r>
          <w:instrText xml:space="preserve"> PAGEREF _Toc26412 \h </w:instrText>
        </w:r>
        <w:r>
          <w:fldChar w:fldCharType="separate"/>
        </w:r>
        <w:r>
          <w:t>54</w:t>
        </w:r>
        <w:r>
          <w:fldChar w:fldCharType="end"/>
        </w:r>
      </w:hyperlink>
    </w:p>
    <w:p>
      <w:pPr>
        <w:pStyle w:val="TOC2"/>
        <w:tabs>
          <w:tab w:val="right" w:leader="dot" w:pos="8306"/>
        </w:tabs>
      </w:pPr>
      <w:hyperlink w:anchor="_Toc1748" w:history="1">
        <w:r>
          <w:rPr>
            <w:rFonts w:ascii="仿宋" w:eastAsia="仿宋" w:hAnsi="仿宋" w:cs="仿宋" w:hint="eastAsia"/>
            <w:lang w:eastAsia="zh-CN"/>
          </w:rPr>
          <w:t>(二)、绿色发展与可持续发展策略</w:t>
        </w:r>
        <w:r>
          <w:tab/>
        </w:r>
        <w:r>
          <w:fldChar w:fldCharType="begin"/>
        </w:r>
        <w:r>
          <w:instrText xml:space="preserve"> PAGEREF _Toc1748 \h </w:instrText>
        </w:r>
        <w:r>
          <w:fldChar w:fldCharType="separate"/>
        </w:r>
        <w:r>
          <w:t>56</w:t>
        </w:r>
        <w:r>
          <w:fldChar w:fldCharType="end"/>
        </w:r>
      </w:hyperlink>
    </w:p>
    <w:p>
      <w:pPr>
        <w:pStyle w:val="TOC1"/>
        <w:tabs>
          <w:tab w:val="right" w:leader="dot" w:pos="8306"/>
        </w:tabs>
      </w:pPr>
      <w:hyperlink w:anchor="_Toc26952" w:history="1">
        <w:r>
          <w:rPr>
            <w:rFonts w:ascii="仿宋" w:eastAsia="仿宋" w:hAnsi="仿宋" w:cs="仿宋" w:hint="eastAsia"/>
            <w:lang w:eastAsia="zh-CN"/>
          </w:rPr>
          <w:t>九、项目变更管理</w:t>
        </w:r>
        <w:r>
          <w:tab/>
        </w:r>
        <w:r>
          <w:fldChar w:fldCharType="begin"/>
        </w:r>
        <w:r>
          <w:instrText xml:space="preserve"> PAGEREF _Toc26952 \h </w:instrText>
        </w:r>
        <w:r>
          <w:fldChar w:fldCharType="separate"/>
        </w:r>
        <w:r>
          <w:t>57</w:t>
        </w:r>
        <w:r>
          <w:fldChar w:fldCharType="end"/>
        </w:r>
      </w:hyperlink>
    </w:p>
    <w:p>
      <w:pPr>
        <w:pStyle w:val="TOC2"/>
        <w:tabs>
          <w:tab w:val="right" w:leader="dot" w:pos="8306"/>
        </w:tabs>
      </w:pPr>
      <w:hyperlink w:anchor="_Toc6358" w:history="1">
        <w:r>
          <w:rPr>
            <w:rFonts w:ascii="仿宋" w:eastAsia="仿宋" w:hAnsi="仿宋" w:cs="仿宋" w:hint="eastAsia"/>
            <w:lang w:eastAsia="zh-CN"/>
          </w:rPr>
          <w:t>(一)、变更控制流程</w:t>
        </w:r>
        <w:r>
          <w:tab/>
        </w:r>
        <w:r>
          <w:fldChar w:fldCharType="begin"/>
        </w:r>
        <w:r>
          <w:instrText xml:space="preserve"> PAGEREF _Toc6358 \h </w:instrText>
        </w:r>
        <w:r>
          <w:fldChar w:fldCharType="separate"/>
        </w:r>
        <w:r>
          <w:t>57</w:t>
        </w:r>
        <w:r>
          <w:fldChar w:fldCharType="end"/>
        </w:r>
      </w:hyperlink>
    </w:p>
    <w:p>
      <w:pPr>
        <w:pStyle w:val="TOC2"/>
        <w:tabs>
          <w:tab w:val="right" w:leader="dot" w:pos="8306"/>
        </w:tabs>
      </w:pPr>
      <w:hyperlink w:anchor="_Toc29665" w:history="1">
        <w:r>
          <w:rPr>
            <w:rFonts w:ascii="仿宋" w:eastAsia="仿宋" w:hAnsi="仿宋" w:cs="仿宋" w:hint="eastAsia"/>
            <w:lang w:eastAsia="zh-CN"/>
          </w:rPr>
          <w:t>(二)、影响评估与处理</w:t>
        </w:r>
        <w:r>
          <w:tab/>
        </w:r>
        <w:r>
          <w:fldChar w:fldCharType="begin"/>
        </w:r>
        <w:r>
          <w:instrText xml:space="preserve"> PAGEREF _Toc29665 \h </w:instrText>
        </w:r>
        <w:r>
          <w:fldChar w:fldCharType="separate"/>
        </w:r>
        <w:r>
          <w:t>58</w:t>
        </w:r>
        <w:r>
          <w:fldChar w:fldCharType="end"/>
        </w:r>
      </w:hyperlink>
    </w:p>
    <w:p>
      <w:pPr>
        <w:pStyle w:val="TOC2"/>
        <w:tabs>
          <w:tab w:val="right" w:leader="dot" w:pos="8306"/>
        </w:tabs>
      </w:pPr>
      <w:hyperlink w:anchor="_Toc6736" w:history="1">
        <w:r>
          <w:rPr>
            <w:rFonts w:ascii="仿宋" w:eastAsia="仿宋" w:hAnsi="仿宋" w:cs="仿宋" w:hint="eastAsia"/>
            <w:lang w:eastAsia="zh-CN"/>
          </w:rPr>
          <w:t>(三)、变更记录与追踪</w:t>
        </w:r>
        <w:r>
          <w:tab/>
        </w:r>
        <w:r>
          <w:fldChar w:fldCharType="begin"/>
        </w:r>
        <w:r>
          <w:instrText xml:space="preserve"> PAGEREF _Toc6736 \h </w:instrText>
        </w:r>
        <w:r>
          <w:fldChar w:fldCharType="separate"/>
        </w:r>
        <w:r>
          <w:t>60</w:t>
        </w:r>
        <w:r>
          <w:fldChar w:fldCharType="end"/>
        </w:r>
      </w:hyperlink>
    </w:p>
    <w:p>
      <w:pPr>
        <w:pStyle w:val="TOC2"/>
        <w:tabs>
          <w:tab w:val="right" w:leader="dot" w:pos="8306"/>
        </w:tabs>
      </w:pPr>
      <w:hyperlink w:anchor="_Toc25155" w:history="1">
        <w:r>
          <w:rPr>
            <w:rFonts w:ascii="仿宋" w:eastAsia="仿宋" w:hAnsi="仿宋" w:cs="仿宋" w:hint="eastAsia"/>
            <w:lang w:eastAsia="zh-CN"/>
          </w:rPr>
          <w:t>(四)、变更管理策略</w:t>
        </w:r>
        <w:r>
          <w:tab/>
        </w:r>
        <w:r>
          <w:fldChar w:fldCharType="begin"/>
        </w:r>
        <w:r>
          <w:instrText xml:space="preserve"> PAGEREF _Toc25155 \h </w:instrText>
        </w:r>
        <w:r>
          <w:fldChar w:fldCharType="separate"/>
        </w:r>
        <w:r>
          <w:t>61</w:t>
        </w:r>
        <w:r>
          <w:fldChar w:fldCharType="end"/>
        </w:r>
      </w:hyperlink>
    </w:p>
    <w:p>
      <w:pPr>
        <w:pStyle w:val="TOC1"/>
        <w:tabs>
          <w:tab w:val="right" w:leader="dot" w:pos="8306"/>
        </w:tabs>
      </w:pPr>
      <w:hyperlink w:anchor="_Toc29400" w:history="1">
        <w:r>
          <w:rPr>
            <w:rFonts w:ascii="仿宋" w:eastAsia="仿宋" w:hAnsi="仿宋" w:cs="仿宋" w:hint="eastAsia"/>
            <w:lang w:eastAsia="zh-CN"/>
          </w:rPr>
          <w:t>十、客户关系管理与市场拓展</w:t>
        </w:r>
        <w:r>
          <w:tab/>
        </w:r>
        <w:r>
          <w:fldChar w:fldCharType="begin"/>
        </w:r>
        <w:r>
          <w:instrText xml:space="preserve"> PAGEREF _Toc29400 \h </w:instrText>
        </w:r>
        <w:r>
          <w:fldChar w:fldCharType="separate"/>
        </w:r>
        <w:r>
          <w:t>63</w:t>
        </w:r>
        <w:r>
          <w:fldChar w:fldCharType="end"/>
        </w:r>
      </w:hyperlink>
    </w:p>
    <w:p>
      <w:pPr>
        <w:pStyle w:val="TOC2"/>
        <w:tabs>
          <w:tab w:val="right" w:leader="dot" w:pos="8306"/>
        </w:tabs>
      </w:pPr>
      <w:hyperlink w:anchor="_Toc31038" w:history="1">
        <w:r>
          <w:rPr>
            <w:rFonts w:ascii="仿宋" w:eastAsia="仿宋" w:hAnsi="仿宋" w:cs="仿宋" w:hint="eastAsia"/>
            <w:lang w:eastAsia="zh-CN"/>
          </w:rPr>
          <w:t>(一)、客户关系管理策略</w:t>
        </w:r>
        <w:r>
          <w:tab/>
        </w:r>
        <w:r>
          <w:fldChar w:fldCharType="begin"/>
        </w:r>
        <w:r>
          <w:instrText xml:space="preserve"> PAGEREF _Toc31038 \h </w:instrText>
        </w:r>
        <w:r>
          <w:fldChar w:fldCharType="separate"/>
        </w:r>
        <w:r>
          <w:t>63</w:t>
        </w:r>
        <w:r>
          <w:fldChar w:fldCharType="end"/>
        </w:r>
      </w:hyperlink>
    </w:p>
    <w:p>
      <w:pPr>
        <w:pStyle w:val="TOC2"/>
        <w:tabs>
          <w:tab w:val="right" w:leader="dot" w:pos="8306"/>
        </w:tabs>
      </w:pPr>
      <w:hyperlink w:anchor="_Toc10566" w:history="1">
        <w:r>
          <w:rPr>
            <w:rFonts w:ascii="仿宋" w:eastAsia="仿宋" w:hAnsi="仿宋" w:cs="仿宋" w:hint="eastAsia"/>
            <w:lang w:eastAsia="zh-CN"/>
          </w:rPr>
          <w:t>(二)、市场拓展方案</w:t>
        </w:r>
        <w:r>
          <w:tab/>
        </w:r>
        <w:r>
          <w:fldChar w:fldCharType="begin"/>
        </w:r>
        <w:r>
          <w:instrText xml:space="preserve"> PAGEREF _Toc10566 \h </w:instrText>
        </w:r>
        <w:r>
          <w:fldChar w:fldCharType="separate"/>
        </w:r>
        <w:r>
          <w:t>64</w:t>
        </w:r>
        <w:r>
          <w:fldChar w:fldCharType="end"/>
        </w:r>
      </w:hyperlink>
    </w:p>
    <w:p>
      <w:pPr>
        <w:pStyle w:val="TOC1"/>
        <w:tabs>
          <w:tab w:val="right" w:leader="dot" w:pos="8306"/>
        </w:tabs>
      </w:pPr>
      <w:hyperlink w:anchor="_Toc19567" w:history="1">
        <w:r>
          <w:rPr>
            <w:rFonts w:ascii="仿宋" w:eastAsia="仿宋" w:hAnsi="仿宋" w:cs="仿宋" w:hint="eastAsia"/>
            <w:lang w:eastAsia="zh-CN"/>
          </w:rPr>
          <w:t>十一、土地利用与规划方案</w:t>
        </w:r>
        <w:r>
          <w:tab/>
        </w:r>
        <w:r>
          <w:fldChar w:fldCharType="begin"/>
        </w:r>
        <w:r>
          <w:instrText xml:space="preserve"> PAGEREF _Toc19567 \h </w:instrText>
        </w:r>
        <w:r>
          <w:fldChar w:fldCharType="separate"/>
        </w:r>
        <w:r>
          <w:t>65</w:t>
        </w:r>
        <w:r>
          <w:fldChar w:fldCharType="end"/>
        </w:r>
      </w:hyperlink>
    </w:p>
    <w:p>
      <w:pPr>
        <w:pStyle w:val="TOC2"/>
        <w:tabs>
          <w:tab w:val="right" w:leader="dot" w:pos="8306"/>
        </w:tabs>
      </w:pPr>
      <w:hyperlink w:anchor="_Toc4707" w:history="1">
        <w:r>
          <w:rPr>
            <w:rFonts w:ascii="仿宋" w:eastAsia="仿宋" w:hAnsi="仿宋" w:cs="仿宋" w:hint="eastAsia"/>
            <w:lang w:eastAsia="zh-CN"/>
          </w:rPr>
          <w:t>(一)、项目用地情况分析</w:t>
        </w:r>
        <w:r>
          <w:tab/>
        </w:r>
        <w:r>
          <w:fldChar w:fldCharType="begin"/>
        </w:r>
        <w:r>
          <w:instrText xml:space="preserve"> PAGEREF _Toc4707 \h </w:instrText>
        </w:r>
        <w:r>
          <w:fldChar w:fldCharType="separate"/>
        </w:r>
        <w:r>
          <w:t>65</w:t>
        </w:r>
        <w:r>
          <w:fldChar w:fldCharType="end"/>
        </w:r>
      </w:hyperlink>
    </w:p>
    <w:p>
      <w:pPr>
        <w:pStyle w:val="TOC2"/>
        <w:tabs>
          <w:tab w:val="right" w:leader="dot" w:pos="8306"/>
        </w:tabs>
      </w:pPr>
      <w:hyperlink w:anchor="_Toc5805" w:history="1">
        <w:r>
          <w:rPr>
            <w:rFonts w:ascii="仿宋" w:eastAsia="仿宋" w:hAnsi="仿宋" w:cs="仿宋" w:hint="eastAsia"/>
            <w:lang w:eastAsia="zh-CN"/>
          </w:rPr>
          <w:t>(二)、土地利用规划方案</w:t>
        </w:r>
        <w:r>
          <w:tab/>
        </w:r>
        <w:r>
          <w:fldChar w:fldCharType="begin"/>
        </w:r>
        <w:r>
          <w:instrText xml:space="preserve"> PAGEREF _Toc5805 \h </w:instrText>
        </w:r>
        <w:r>
          <w:fldChar w:fldCharType="separate"/>
        </w:r>
        <w:r>
          <w:t>66</w:t>
        </w:r>
        <w:r>
          <w:fldChar w:fldCharType="end"/>
        </w:r>
      </w:hyperlink>
    </w:p>
    <w:p>
      <w:pPr>
        <w:pStyle w:val="TOC1"/>
        <w:tabs>
          <w:tab w:val="right" w:leader="dot" w:pos="8306"/>
        </w:tabs>
      </w:pPr>
      <w:hyperlink w:anchor="_Toc6671" w:history="1">
        <w:r>
          <w:rPr>
            <w:rFonts w:ascii="仿宋" w:eastAsia="仿宋" w:hAnsi="仿宋" w:cs="仿宋" w:hint="eastAsia"/>
            <w:lang w:eastAsia="zh-CN"/>
          </w:rPr>
          <w:t>十二、资金管理与财务规划</w:t>
        </w:r>
        <w:r>
          <w:tab/>
        </w:r>
        <w:r>
          <w:fldChar w:fldCharType="begin"/>
        </w:r>
        <w:r>
          <w:instrText xml:space="preserve"> PAGEREF _Toc6671 \h </w:instrText>
        </w:r>
        <w:r>
          <w:fldChar w:fldCharType="separate"/>
        </w:r>
        <w:r>
          <w:t>68</w:t>
        </w:r>
        <w:r>
          <w:fldChar w:fldCharType="end"/>
        </w:r>
      </w:hyperlink>
    </w:p>
    <w:p>
      <w:pPr>
        <w:pStyle w:val="TOC2"/>
        <w:tabs>
          <w:tab w:val="right" w:leader="dot" w:pos="8306"/>
        </w:tabs>
      </w:pPr>
      <w:hyperlink w:anchor="_Toc26389" w:history="1">
        <w:r>
          <w:rPr>
            <w:rFonts w:ascii="仿宋" w:eastAsia="仿宋" w:hAnsi="仿宋" w:cs="仿宋" w:hint="eastAsia"/>
            <w:lang w:eastAsia="zh-CN"/>
          </w:rPr>
          <w:t>(一)、项目资金来源与筹措</w:t>
        </w:r>
        <w:r>
          <w:tab/>
        </w:r>
        <w:r>
          <w:fldChar w:fldCharType="begin"/>
        </w:r>
        <w:r>
          <w:instrText xml:space="preserve"> PAGEREF _Toc26389 \h </w:instrText>
        </w:r>
        <w:r>
          <w:fldChar w:fldCharType="separate"/>
        </w:r>
        <w:r>
          <w:t>68</w:t>
        </w:r>
        <w:r>
          <w:fldChar w:fldCharType="end"/>
        </w:r>
      </w:hyperlink>
    </w:p>
    <w:p>
      <w:pPr>
        <w:pStyle w:val="TOC2"/>
        <w:tabs>
          <w:tab w:val="right" w:leader="dot" w:pos="8306"/>
        </w:tabs>
      </w:pPr>
      <w:hyperlink w:anchor="_Toc8880" w:history="1">
        <w:r>
          <w:rPr>
            <w:rFonts w:ascii="仿宋" w:eastAsia="仿宋" w:hAnsi="仿宋" w:cs="仿宋" w:hint="eastAsia"/>
            <w:lang w:eastAsia="zh-CN"/>
          </w:rPr>
          <w:t>(二)、资金使用与监管</w:t>
        </w:r>
        <w:r>
          <w:tab/>
        </w:r>
        <w:r>
          <w:fldChar w:fldCharType="begin"/>
        </w:r>
        <w:r>
          <w:instrText xml:space="preserve"> PAGEREF _Toc8880 \h </w:instrText>
        </w:r>
        <w:r>
          <w:fldChar w:fldCharType="separate"/>
        </w:r>
        <w:r>
          <w:t>69</w:t>
        </w:r>
        <w:r>
          <w:fldChar w:fldCharType="end"/>
        </w:r>
      </w:hyperlink>
    </w:p>
    <w:p>
      <w:pPr>
        <w:pStyle w:val="TOC2"/>
        <w:tabs>
          <w:tab w:val="right" w:leader="dot" w:pos="8306"/>
        </w:tabs>
      </w:pPr>
      <w:hyperlink w:anchor="_Toc20300" w:history="1">
        <w:r>
          <w:rPr>
            <w:rFonts w:ascii="仿宋" w:eastAsia="仿宋" w:hAnsi="仿宋" w:cs="仿宋" w:hint="eastAsia"/>
            <w:lang w:eastAsia="zh-CN"/>
          </w:rPr>
          <w:t>(三)、财务规划与预测</w:t>
        </w:r>
        <w:r>
          <w:tab/>
        </w:r>
        <w:r>
          <w:fldChar w:fldCharType="begin"/>
        </w:r>
        <w:r>
          <w:instrText xml:space="preserve"> PAGEREF _Toc20300 \h </w:instrText>
        </w:r>
        <w:r>
          <w:fldChar w:fldCharType="separate"/>
        </w:r>
        <w:r>
          <w:t>70</w:t>
        </w:r>
        <w:r>
          <w:fldChar w:fldCharType="end"/>
        </w:r>
      </w:hyperlink>
    </w:p>
    <w:p>
      <w:pPr>
        <w:pStyle w:val="TOC1"/>
        <w:tabs>
          <w:tab w:val="right" w:leader="dot" w:pos="8306"/>
        </w:tabs>
      </w:pPr>
      <w:hyperlink w:anchor="_Toc5342" w:history="1">
        <w:r>
          <w:rPr>
            <w:rFonts w:ascii="仿宋" w:eastAsia="仿宋" w:hAnsi="仿宋" w:cs="仿宋" w:hint="eastAsia"/>
            <w:lang w:eastAsia="zh-CN"/>
          </w:rPr>
          <w:t>十三、项目施工方案</w:t>
        </w:r>
        <w:r>
          <w:tab/>
        </w:r>
        <w:r>
          <w:fldChar w:fldCharType="begin"/>
        </w:r>
        <w:r>
          <w:instrText xml:space="preserve"> PAGEREF _Toc5342 \h </w:instrText>
        </w:r>
        <w:r>
          <w:fldChar w:fldCharType="separate"/>
        </w:r>
        <w:r>
          <w:t>71</w:t>
        </w:r>
        <w:r>
          <w:fldChar w:fldCharType="end"/>
        </w:r>
      </w:hyperlink>
    </w:p>
    <w:p>
      <w:pPr>
        <w:pStyle w:val="TOC2"/>
        <w:tabs>
          <w:tab w:val="right" w:leader="dot" w:pos="8306"/>
        </w:tabs>
      </w:pPr>
      <w:hyperlink w:anchor="_Toc25835" w:history="1">
        <w:r>
          <w:rPr>
            <w:rFonts w:ascii="仿宋" w:eastAsia="仿宋" w:hAnsi="仿宋" w:cs="仿宋" w:hint="eastAsia"/>
            <w:lang w:eastAsia="zh-CN"/>
          </w:rPr>
          <w:t>(一)、施工组织设计</w:t>
        </w:r>
        <w:r>
          <w:tab/>
        </w:r>
        <w:r>
          <w:fldChar w:fldCharType="begin"/>
        </w:r>
        <w:r>
          <w:instrText xml:space="preserve"> PAGEREF _Toc25835 \h </w:instrText>
        </w:r>
        <w:r>
          <w:fldChar w:fldCharType="separate"/>
        </w:r>
        <w:r>
          <w:t>71</w:t>
        </w:r>
        <w:r>
          <w:fldChar w:fldCharType="end"/>
        </w:r>
      </w:hyperlink>
    </w:p>
    <w:p>
      <w:pPr>
        <w:pStyle w:val="TOC2"/>
        <w:tabs>
          <w:tab w:val="right" w:leader="dot" w:pos="8306"/>
        </w:tabs>
      </w:pPr>
      <w:hyperlink w:anchor="_Toc18856" w:history="1">
        <w:r>
          <w:rPr>
            <w:rFonts w:ascii="仿宋" w:eastAsia="仿宋" w:hAnsi="仿宋" w:cs="仿宋" w:hint="eastAsia"/>
            <w:lang w:eastAsia="zh-CN"/>
          </w:rPr>
          <w:t>(二)、施工工艺与技术路线</w:t>
        </w:r>
        <w:r>
          <w:tab/>
        </w:r>
        <w:r>
          <w:fldChar w:fldCharType="begin"/>
        </w:r>
        <w:r>
          <w:instrText xml:space="preserve"> PAGEREF _Toc18856 \h </w:instrText>
        </w:r>
        <w:r>
          <w:fldChar w:fldCharType="separate"/>
        </w:r>
        <w:r>
          <w:t>73</w:t>
        </w:r>
        <w:r>
          <w:fldChar w:fldCharType="end"/>
        </w:r>
      </w:hyperlink>
    </w:p>
    <w:p>
      <w:pPr>
        <w:pStyle w:val="TOC2"/>
        <w:tabs>
          <w:tab w:val="right" w:leader="dot" w:pos="8306"/>
        </w:tabs>
      </w:pPr>
      <w:hyperlink w:anchor="_Toc14132" w:history="1">
        <w:r>
          <w:rPr>
            <w:rFonts w:ascii="仿宋" w:eastAsia="仿宋" w:hAnsi="仿宋" w:cs="仿宋" w:hint="eastAsia"/>
            <w:lang w:eastAsia="zh-CN"/>
          </w:rPr>
          <w:t>(三)、关键节点施工计划</w:t>
        </w:r>
        <w:r>
          <w:tab/>
        </w:r>
        <w:r>
          <w:fldChar w:fldCharType="begin"/>
        </w:r>
        <w:r>
          <w:instrText xml:space="preserve"> PAGEREF _Toc14132 \h </w:instrText>
        </w:r>
        <w:r>
          <w:fldChar w:fldCharType="separate"/>
        </w:r>
        <w:r>
          <w:t>74</w:t>
        </w:r>
        <w:r>
          <w:fldChar w:fldCharType="end"/>
        </w:r>
      </w:hyperlink>
    </w:p>
    <w:p>
      <w:pPr>
        <w:pStyle w:val="TOC2"/>
        <w:tabs>
          <w:tab w:val="right" w:leader="dot" w:pos="8306"/>
        </w:tabs>
      </w:pPr>
      <w:hyperlink w:anchor="_Toc3059" w:history="1">
        <w:r>
          <w:rPr>
            <w:rFonts w:ascii="仿宋" w:eastAsia="仿宋" w:hAnsi="仿宋" w:cs="仿宋" w:hint="eastAsia"/>
            <w:lang w:eastAsia="zh-CN"/>
          </w:rPr>
          <w:t>(四)、施工现场管理</w:t>
        </w:r>
        <w:r>
          <w:tab/>
        </w:r>
        <w:r>
          <w:fldChar w:fldCharType="begin"/>
        </w:r>
        <w:r>
          <w:instrText xml:space="preserve"> PAGEREF _Toc3059 \h </w:instrText>
        </w:r>
        <w:r>
          <w:fldChar w:fldCharType="separate"/>
        </w:r>
        <w:r>
          <w:t>76</w:t>
        </w:r>
        <w:r>
          <w:fldChar w:fldCharType="end"/>
        </w:r>
      </w:hyperlink>
    </w:p>
    <w:p>
      <w:pPr>
        <w:pStyle w:val="TOC1"/>
        <w:tabs>
          <w:tab w:val="right" w:leader="dot" w:pos="8306"/>
        </w:tabs>
      </w:pPr>
      <w:hyperlink w:anchor="_Toc9087" w:history="1">
        <w:r>
          <w:rPr>
            <w:rFonts w:ascii="仿宋" w:eastAsia="仿宋" w:hAnsi="仿宋" w:cs="仿宋" w:hint="eastAsia"/>
            <w:lang w:eastAsia="zh-CN"/>
          </w:rPr>
          <w:t>十四、产业协同与集群发展</w:t>
        </w:r>
        <w:r>
          <w:tab/>
        </w:r>
        <w:r>
          <w:fldChar w:fldCharType="begin"/>
        </w:r>
        <w:r>
          <w:instrText xml:space="preserve"> PAGEREF _Toc9087 \h </w:instrText>
        </w:r>
        <w:r>
          <w:fldChar w:fldCharType="separate"/>
        </w:r>
        <w:r>
          <w:t>78</w:t>
        </w:r>
        <w:r>
          <w:fldChar w:fldCharType="end"/>
        </w:r>
      </w:hyperlink>
    </w:p>
    <w:p>
      <w:pPr>
        <w:pStyle w:val="TOC2"/>
        <w:tabs>
          <w:tab w:val="right" w:leader="dot" w:pos="8306"/>
        </w:tabs>
      </w:pPr>
      <w:hyperlink w:anchor="_Toc4530" w:history="1">
        <w:r>
          <w:rPr>
            <w:rFonts w:ascii="仿宋" w:eastAsia="仿宋" w:hAnsi="仿宋" w:cs="仿宋" w:hint="eastAsia"/>
            <w:lang w:eastAsia="zh-CN"/>
          </w:rPr>
          <w:t>(一)、产业协同机制建设</w:t>
        </w:r>
        <w:r>
          <w:tab/>
        </w:r>
        <w:r>
          <w:fldChar w:fldCharType="begin"/>
        </w:r>
        <w:r>
          <w:instrText xml:space="preserve"> PAGEREF _Toc4530 \h </w:instrText>
        </w:r>
        <w:r>
          <w:fldChar w:fldCharType="separate"/>
        </w:r>
        <w:r>
          <w:t>78</w:t>
        </w:r>
        <w:r>
          <w:fldChar w:fldCharType="end"/>
        </w:r>
      </w:hyperlink>
    </w:p>
    <w:p>
      <w:pPr>
        <w:pStyle w:val="TOC2"/>
        <w:tabs>
          <w:tab w:val="right" w:leader="dot" w:pos="8306"/>
        </w:tabs>
      </w:pPr>
      <w:hyperlink w:anchor="_Toc1537" w:history="1">
        <w:r>
          <w:rPr>
            <w:rFonts w:ascii="仿宋" w:eastAsia="仿宋" w:hAnsi="仿宋" w:cs="仿宋" w:hint="eastAsia"/>
            <w:lang w:eastAsia="zh-CN"/>
          </w:rPr>
          <w:t>(二)、产业集群培育与发展</w:t>
        </w:r>
        <w:r>
          <w:tab/>
        </w:r>
        <w:r>
          <w:fldChar w:fldCharType="begin"/>
        </w:r>
        <w:r>
          <w:instrText xml:space="preserve"> PAGEREF _Toc1537 \h </w:instrText>
        </w:r>
        <w:r>
          <w:fldChar w:fldCharType="separate"/>
        </w:r>
        <w:r>
          <w:t>79</w:t>
        </w:r>
        <w:r>
          <w:fldChar w:fldCharType="end"/>
        </w:r>
      </w:hyperlink>
    </w:p>
    <w:p>
      <w:pPr>
        <w:pStyle w:val="TOC1"/>
        <w:tabs>
          <w:tab w:val="right" w:leader="dot" w:pos="8306"/>
        </w:tabs>
      </w:pPr>
      <w:hyperlink w:anchor="_Toc5137" w:history="1">
        <w:r>
          <w:rPr>
            <w:rFonts w:ascii="仿宋" w:eastAsia="仿宋" w:hAnsi="仿宋" w:cs="仿宋" w:hint="eastAsia"/>
            <w:lang w:eastAsia="zh-CN"/>
          </w:rPr>
          <w:t>十五、成果转化与推广应用</w:t>
        </w:r>
        <w:r>
          <w:tab/>
        </w:r>
        <w:r>
          <w:fldChar w:fldCharType="begin"/>
        </w:r>
        <w:r>
          <w:instrText xml:space="preserve"> PAGEREF _Toc5137 \h </w:instrText>
        </w:r>
        <w:r>
          <w:fldChar w:fldCharType="separate"/>
        </w:r>
        <w:r>
          <w:t>80</w:t>
        </w:r>
        <w:r>
          <w:fldChar w:fldCharType="end"/>
        </w:r>
      </w:hyperlink>
    </w:p>
    <w:p>
      <w:pPr>
        <w:pStyle w:val="TOC2"/>
        <w:tabs>
          <w:tab w:val="right" w:leader="dot" w:pos="8306"/>
        </w:tabs>
      </w:pPr>
      <w:hyperlink w:anchor="_Toc29145" w:history="1">
        <w:r>
          <w:rPr>
            <w:rFonts w:ascii="仿宋" w:eastAsia="仿宋" w:hAnsi="仿宋" w:cs="仿宋" w:hint="eastAsia"/>
            <w:lang w:eastAsia="zh-CN"/>
          </w:rPr>
          <w:t>(一)、成果转化策略制定</w:t>
        </w:r>
        <w:r>
          <w:tab/>
        </w:r>
        <w:r>
          <w:fldChar w:fldCharType="begin"/>
        </w:r>
        <w:r>
          <w:instrText xml:space="preserve"> PAGEREF _Toc29145 \h </w:instrText>
        </w:r>
        <w:r>
          <w:fldChar w:fldCharType="separate"/>
        </w:r>
        <w:r>
          <w:t>80</w:t>
        </w:r>
        <w:r>
          <w:fldChar w:fldCharType="end"/>
        </w:r>
      </w:hyperlink>
    </w:p>
    <w:p>
      <w:pPr>
        <w:pStyle w:val="TOC2"/>
        <w:tabs>
          <w:tab w:val="right" w:leader="dot" w:pos="8306"/>
        </w:tabs>
      </w:pPr>
      <w:hyperlink w:anchor="_Toc9673" w:history="1">
        <w:r>
          <w:rPr>
            <w:rFonts w:ascii="仿宋" w:eastAsia="仿宋" w:hAnsi="仿宋" w:cs="仿宋" w:hint="eastAsia"/>
            <w:lang w:eastAsia="zh-CN"/>
          </w:rPr>
          <w:t>(二)、成果推广应用方案</w:t>
        </w:r>
        <w:r>
          <w:tab/>
        </w:r>
        <w:r>
          <w:fldChar w:fldCharType="begin"/>
        </w:r>
        <w:r>
          <w:instrText xml:space="preserve"> PAGEREF _Toc9673 \h </w:instrText>
        </w:r>
        <w:r>
          <w:fldChar w:fldCharType="separate"/>
        </w:r>
        <w:r>
          <w:t>81</w:t>
        </w:r>
        <w:r>
          <w:fldChar w:fldCharType="end"/>
        </w:r>
      </w:hyperlink>
    </w:p>
    <w:p>
      <w:pPr>
        <w:pStyle w:val="TOC1"/>
        <w:tabs>
          <w:tab w:val="right" w:leader="dot" w:pos="8306"/>
        </w:tabs>
      </w:pPr>
      <w:hyperlink w:anchor="_Toc12943" w:history="1">
        <w:r>
          <w:rPr>
            <w:rFonts w:ascii="仿宋" w:eastAsia="仿宋" w:hAnsi="仿宋" w:cs="仿宋" w:hint="eastAsia"/>
            <w:lang w:eastAsia="zh-CN"/>
          </w:rPr>
          <w:t>十六、知识产权管理与保护</w:t>
        </w:r>
        <w:r>
          <w:tab/>
        </w:r>
        <w:r>
          <w:fldChar w:fldCharType="begin"/>
        </w:r>
        <w:r>
          <w:instrText xml:space="preserve"> PAGEREF _Toc12943 \h </w:instrText>
        </w:r>
        <w:r>
          <w:fldChar w:fldCharType="separate"/>
        </w:r>
        <w:r>
          <w:t>83</w:t>
        </w:r>
        <w:r>
          <w:fldChar w:fldCharType="end"/>
        </w:r>
      </w:hyperlink>
    </w:p>
    <w:p>
      <w:pPr>
        <w:pStyle w:val="TOC2"/>
        <w:tabs>
          <w:tab w:val="right" w:leader="dot" w:pos="8306"/>
        </w:tabs>
      </w:pPr>
      <w:hyperlink w:anchor="_Toc8497" w:history="1">
        <w:r>
          <w:rPr>
            <w:rFonts w:ascii="仿宋" w:eastAsia="仿宋" w:hAnsi="仿宋" w:cs="仿宋" w:hint="eastAsia"/>
            <w:lang w:eastAsia="zh-CN"/>
          </w:rPr>
          <w:t>(一)、知识产权管理体系建设</w:t>
        </w:r>
        <w:r>
          <w:tab/>
        </w:r>
        <w:r>
          <w:fldChar w:fldCharType="begin"/>
        </w:r>
        <w:r>
          <w:instrText xml:space="preserve"> PAGEREF _Toc8497 \h </w:instrText>
        </w:r>
        <w:r>
          <w:fldChar w:fldCharType="separate"/>
        </w:r>
        <w:r>
          <w:t>83</w:t>
        </w:r>
        <w:r>
          <w:fldChar w:fldCharType="end"/>
        </w:r>
      </w:hyperlink>
    </w:p>
    <w:p>
      <w:pPr>
        <w:pStyle w:val="TOC2"/>
        <w:tabs>
          <w:tab w:val="right" w:leader="dot" w:pos="8306"/>
        </w:tabs>
      </w:pPr>
      <w:hyperlink w:anchor="_Toc10844" w:history="1">
        <w:r>
          <w:rPr>
            <w:rFonts w:ascii="仿宋" w:eastAsia="仿宋" w:hAnsi="仿宋" w:cs="仿宋" w:hint="eastAsia"/>
            <w:lang w:eastAsia="zh-CN"/>
          </w:rPr>
          <w:t>(二)、知识产权保护措施</w:t>
        </w:r>
        <w:r>
          <w:tab/>
        </w:r>
        <w:r>
          <w:fldChar w:fldCharType="begin"/>
        </w:r>
        <w:r>
          <w:instrText xml:space="preserve"> PAGEREF _Toc10844 \h </w:instrText>
        </w:r>
        <w:r>
          <w:fldChar w:fldCharType="separate"/>
        </w:r>
        <w:r>
          <w:t>83</w:t>
        </w:r>
        <w:r>
          <w:fldChar w:fldCharType="end"/>
        </w:r>
      </w:hyperlink>
    </w:p>
    <w:p>
      <w:pPr>
        <w:pStyle w:val="TOC1"/>
        <w:tabs>
          <w:tab w:val="right" w:leader="dot" w:pos="8306"/>
        </w:tabs>
      </w:pPr>
      <w:hyperlink w:anchor="_Toc5073" w:history="1">
        <w:r>
          <w:rPr>
            <w:rFonts w:ascii="仿宋" w:eastAsia="仿宋" w:hAnsi="仿宋" w:cs="仿宋" w:hint="eastAsia"/>
            <w:lang w:eastAsia="zh-CN"/>
          </w:rPr>
          <w:t>十七、企业合规与伦理</w:t>
        </w:r>
        <w:r>
          <w:tab/>
        </w:r>
        <w:r>
          <w:fldChar w:fldCharType="begin"/>
        </w:r>
        <w:r>
          <w:instrText xml:space="preserve"> PAGEREF _Toc5073 \h </w:instrText>
        </w:r>
        <w:r>
          <w:fldChar w:fldCharType="separate"/>
        </w:r>
        <w:r>
          <w:t>85</w:t>
        </w:r>
        <w:r>
          <w:fldChar w:fldCharType="end"/>
        </w:r>
      </w:hyperlink>
    </w:p>
    <w:p>
      <w:pPr>
        <w:pStyle w:val="TOC2"/>
        <w:tabs>
          <w:tab w:val="right" w:leader="dot" w:pos="8306"/>
        </w:tabs>
      </w:pPr>
      <w:hyperlink w:anchor="_Toc31745" w:history="1">
        <w:r>
          <w:rPr>
            <w:rFonts w:ascii="仿宋" w:eastAsia="仿宋" w:hAnsi="仿宋" w:cs="仿宋" w:hint="eastAsia"/>
            <w:lang w:eastAsia="zh-CN"/>
          </w:rPr>
          <w:t>(一)、合规政策与程序</w:t>
        </w:r>
        <w:r>
          <w:tab/>
        </w:r>
        <w:r>
          <w:fldChar w:fldCharType="begin"/>
        </w:r>
        <w:r>
          <w:instrText xml:space="preserve"> PAGEREF _Toc31745 \h </w:instrText>
        </w:r>
        <w:r>
          <w:fldChar w:fldCharType="separate"/>
        </w:r>
        <w:r>
          <w:t>85</w:t>
        </w:r>
        <w:r>
          <w:fldChar w:fldCharType="end"/>
        </w:r>
      </w:hyperlink>
    </w:p>
    <w:p>
      <w:pPr>
        <w:pStyle w:val="TOC2"/>
        <w:tabs>
          <w:tab w:val="right" w:leader="dot" w:pos="8306"/>
        </w:tabs>
      </w:pPr>
      <w:hyperlink w:anchor="_Toc31608" w:history="1">
        <w:r>
          <w:rPr>
            <w:rFonts w:ascii="仿宋" w:eastAsia="仿宋" w:hAnsi="仿宋" w:cs="仿宋" w:hint="eastAsia"/>
            <w:lang w:eastAsia="zh-CN"/>
          </w:rPr>
          <w:t>(二)、伦理规范与培训</w:t>
        </w:r>
        <w:r>
          <w:tab/>
        </w:r>
        <w:r>
          <w:fldChar w:fldCharType="begin"/>
        </w:r>
        <w:r>
          <w:instrText xml:space="preserve"> PAGEREF _Toc31608 \h </w:instrText>
        </w:r>
        <w:r>
          <w:fldChar w:fldCharType="separate"/>
        </w:r>
        <w:r>
          <w:t>86</w:t>
        </w:r>
        <w:r>
          <w:fldChar w:fldCharType="end"/>
        </w:r>
      </w:hyperlink>
    </w:p>
    <w:p>
      <w:pPr>
        <w:pStyle w:val="TOC2"/>
        <w:tabs>
          <w:tab w:val="right" w:leader="dot" w:pos="8306"/>
        </w:tabs>
      </w:pPr>
      <w:hyperlink w:anchor="_Toc9198" w:history="1">
        <w:r>
          <w:rPr>
            <w:rFonts w:ascii="仿宋" w:eastAsia="仿宋" w:hAnsi="仿宋" w:cs="仿宋" w:hint="eastAsia"/>
            <w:lang w:eastAsia="zh-CN"/>
          </w:rPr>
          <w:t>(三)、合规风险评估</w:t>
        </w:r>
        <w:r>
          <w:tab/>
        </w:r>
        <w:r>
          <w:fldChar w:fldCharType="begin"/>
        </w:r>
        <w:r>
          <w:instrText xml:space="preserve"> PAGEREF _Toc9198 \h </w:instrText>
        </w:r>
        <w:r>
          <w:fldChar w:fldCharType="separate"/>
        </w:r>
        <w:r>
          <w:t>87</w:t>
        </w:r>
        <w:r>
          <w:fldChar w:fldCharType="end"/>
        </w:r>
      </w:hyperlink>
    </w:p>
    <w:p>
      <w:pPr>
        <w:pStyle w:val="TOC2"/>
        <w:tabs>
          <w:tab w:val="right" w:leader="dot" w:pos="8306"/>
        </w:tabs>
      </w:pPr>
      <w:hyperlink w:anchor="_Toc2347" w:history="1">
        <w:r>
          <w:rPr>
            <w:rFonts w:ascii="仿宋" w:eastAsia="仿宋" w:hAnsi="仿宋" w:cs="仿宋" w:hint="eastAsia"/>
            <w:lang w:eastAsia="zh-CN"/>
          </w:rPr>
          <w:t>(四)、合规监督与执行</w:t>
        </w:r>
        <w:r>
          <w:tab/>
        </w:r>
        <w:r>
          <w:fldChar w:fldCharType="begin"/>
        </w:r>
        <w:r>
          <w:instrText xml:space="preserve"> PAGEREF _Toc2347 \h </w:instrText>
        </w:r>
        <w:r>
          <w:fldChar w:fldCharType="separate"/>
        </w:r>
        <w:r>
          <w:t>89</w:t>
        </w:r>
        <w:r>
          <w:fldChar w:fldCharType="end"/>
        </w:r>
      </w:hyperlink>
    </w:p>
    <w:p>
      <w:pPr>
        <w:pStyle w:val="TOC1"/>
        <w:tabs>
          <w:tab w:val="right" w:leader="dot" w:pos="8306"/>
        </w:tabs>
      </w:pPr>
      <w:hyperlink w:anchor="_Toc1032" w:history="1">
        <w:r>
          <w:rPr>
            <w:rFonts w:ascii="仿宋" w:eastAsia="仿宋" w:hAnsi="仿宋" w:cs="仿宋" w:hint="eastAsia"/>
            <w:lang w:eastAsia="zh-CN"/>
          </w:rPr>
          <w:t>十八、法律法规与政策遵循</w:t>
        </w:r>
        <w:r>
          <w:tab/>
        </w:r>
        <w:r>
          <w:fldChar w:fldCharType="begin"/>
        </w:r>
        <w:r>
          <w:instrText xml:space="preserve"> PAGEREF _Toc1032 \h </w:instrText>
        </w:r>
        <w:r>
          <w:fldChar w:fldCharType="separate"/>
        </w:r>
        <w:r>
          <w:t>89</w:t>
        </w:r>
        <w:r>
          <w:fldChar w:fldCharType="end"/>
        </w:r>
      </w:hyperlink>
    </w:p>
    <w:p>
      <w:pPr>
        <w:pStyle w:val="TOC2"/>
        <w:tabs>
          <w:tab w:val="right" w:leader="dot" w:pos="8306"/>
        </w:tabs>
      </w:pPr>
      <w:hyperlink w:anchor="_Toc103" w:history="1">
        <w:r>
          <w:rPr>
            <w:rFonts w:ascii="仿宋" w:eastAsia="仿宋" w:hAnsi="仿宋" w:cs="仿宋" w:hint="eastAsia"/>
            <w:lang w:eastAsia="zh-CN"/>
          </w:rPr>
          <w:t>(一)、法律法规遵守</w:t>
        </w:r>
        <w:r>
          <w:tab/>
        </w:r>
        <w:r>
          <w:fldChar w:fldCharType="begin"/>
        </w:r>
        <w:r>
          <w:instrText xml:space="preserve"> PAGEREF _Toc103 \h </w:instrText>
        </w:r>
        <w:r>
          <w:fldChar w:fldCharType="separate"/>
        </w:r>
        <w:r>
          <w:t>89</w:t>
        </w:r>
        <w:r>
          <w:fldChar w:fldCharType="end"/>
        </w:r>
      </w:hyperlink>
    </w:p>
    <w:p>
      <w:pPr>
        <w:pStyle w:val="TOC2"/>
        <w:tabs>
          <w:tab w:val="right" w:leader="dot" w:pos="8306"/>
        </w:tabs>
      </w:pPr>
      <w:hyperlink w:anchor="_Toc15961" w:history="1">
        <w:r>
          <w:rPr>
            <w:rFonts w:ascii="仿宋" w:eastAsia="仿宋" w:hAnsi="仿宋" w:cs="仿宋" w:hint="eastAsia"/>
            <w:lang w:eastAsia="zh-CN"/>
          </w:rPr>
          <w:t>(二)、政策导向与利用</w:t>
        </w:r>
        <w:r>
          <w:tab/>
        </w:r>
        <w:r>
          <w:fldChar w:fldCharType="begin"/>
        </w:r>
        <w:r>
          <w:instrText xml:space="preserve"> PAGEREF _Toc15961 \h </w:instrText>
        </w:r>
        <w:r>
          <w:fldChar w:fldCharType="separate"/>
        </w:r>
        <w:r>
          <w:t>90</w:t>
        </w:r>
        <w:r>
          <w:fldChar w:fldCharType="end"/>
        </w:r>
      </w:hyperlink>
    </w:p>
    <w:p>
      <w:pPr>
        <w:pStyle w:val="TOC1"/>
        <w:tabs>
          <w:tab w:val="right" w:leader="dot" w:pos="8306"/>
        </w:tabs>
      </w:pPr>
      <w:hyperlink w:anchor="_Toc15751" w:history="1">
        <w:r>
          <w:rPr>
            <w:rFonts w:ascii="仿宋" w:eastAsia="仿宋" w:hAnsi="仿宋" w:cs="仿宋" w:hint="eastAsia"/>
            <w:lang w:eastAsia="zh-CN"/>
          </w:rPr>
          <w:t>十九、质量管理与控制</w:t>
        </w:r>
        <w:r>
          <w:tab/>
        </w:r>
        <w:r>
          <w:fldChar w:fldCharType="begin"/>
        </w:r>
        <w:r>
          <w:instrText xml:space="preserve"> PAGEREF _Toc15751 \h </w:instrText>
        </w:r>
        <w:r>
          <w:fldChar w:fldCharType="separate"/>
        </w:r>
        <w:r>
          <w:t>91</w:t>
        </w:r>
        <w:r>
          <w:fldChar w:fldCharType="end"/>
        </w:r>
      </w:hyperlink>
    </w:p>
    <w:p>
      <w:pPr>
        <w:pStyle w:val="TOC2"/>
        <w:tabs>
          <w:tab w:val="right" w:leader="dot" w:pos="8306"/>
        </w:tabs>
      </w:pPr>
      <w:hyperlink w:anchor="_Toc24162" w:history="1">
        <w:r>
          <w:rPr>
            <w:rFonts w:ascii="仿宋" w:eastAsia="仿宋" w:hAnsi="仿宋" w:cs="仿宋" w:hint="eastAsia"/>
            <w:lang w:eastAsia="zh-CN"/>
          </w:rPr>
          <w:t>(一)、质量管理体系建设</w:t>
        </w:r>
        <w:r>
          <w:tab/>
        </w:r>
        <w:r>
          <w:fldChar w:fldCharType="begin"/>
        </w:r>
        <w:r>
          <w:instrText xml:space="preserve"> PAGEREF _Toc24162 \h </w:instrText>
        </w:r>
        <w:r>
          <w:fldChar w:fldCharType="separate"/>
        </w:r>
        <w:r>
          <w:t>91</w:t>
        </w:r>
        <w:r>
          <w:fldChar w:fldCharType="end"/>
        </w:r>
      </w:hyperlink>
    </w:p>
    <w:p>
      <w:pPr>
        <w:pStyle w:val="TOC2"/>
        <w:tabs>
          <w:tab w:val="right" w:leader="dot" w:pos="8306"/>
        </w:tabs>
      </w:pPr>
      <w:hyperlink w:anchor="_Toc1106" w:history="1">
        <w:r>
          <w:rPr>
            <w:rFonts w:ascii="仿宋" w:eastAsia="仿宋" w:hAnsi="仿宋" w:cs="仿宋" w:hint="eastAsia"/>
            <w:lang w:eastAsia="zh-CN"/>
          </w:rPr>
          <w:t>(二)、质量控制措施</w:t>
        </w:r>
        <w:r>
          <w:tab/>
        </w:r>
        <w:r>
          <w:fldChar w:fldCharType="begin"/>
        </w:r>
        <w:r>
          <w:instrText xml:space="preserve"> PAGEREF _Toc1106 \h </w:instrText>
        </w:r>
        <w:r>
          <w:fldChar w:fldCharType="separate"/>
        </w:r>
        <w:r>
          <w:t>93</w:t>
        </w:r>
        <w:r>
          <w:fldChar w:fldCharType="end"/>
        </w:r>
      </w:hyperlink>
    </w:p>
    <w:p>
      <w:pPr>
        <w:pStyle w:val="TOC1"/>
        <w:tabs>
          <w:tab w:val="right" w:leader="dot" w:pos="8306"/>
        </w:tabs>
      </w:pPr>
      <w:hyperlink w:anchor="_Toc3568" w:history="1">
        <w:r>
          <w:rPr>
            <w:rFonts w:ascii="仿宋" w:eastAsia="仿宋" w:hAnsi="仿宋" w:cs="仿宋" w:hint="eastAsia"/>
            <w:lang w:eastAsia="zh-CN"/>
          </w:rPr>
          <w:t>二十、设施与设备管理</w:t>
        </w:r>
        <w:r>
          <w:tab/>
        </w:r>
        <w:r>
          <w:fldChar w:fldCharType="begin"/>
        </w:r>
        <w:r>
          <w:instrText xml:space="preserve"> PAGEREF _Toc3568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761" w:history="1">
        <w:r>
          <w:rPr>
            <w:rFonts w:ascii="仿宋" w:eastAsia="仿宋" w:hAnsi="仿宋" w:cs="仿宋" w:hint="eastAsia"/>
            <w:lang w:eastAsia="zh-CN"/>
          </w:rPr>
          <w:t>(一)、设施规划与配置</w:t>
        </w:r>
        <w:r>
          <w:tab/>
        </w:r>
        <w:r>
          <w:fldChar w:fldCharType="begin"/>
        </w:r>
        <w:r>
          <w:instrText xml:space="preserve"> PAGEREF _Toc32761 \h </w:instrText>
        </w:r>
        <w:r>
          <w:fldChar w:fldCharType="separate"/>
        </w:r>
        <w:r>
          <w:t>94</w:t>
        </w:r>
        <w:r>
          <w:fldChar w:fldCharType="end"/>
        </w:r>
      </w:hyperlink>
    </w:p>
    <w:p>
      <w:pPr>
        <w:pStyle w:val="TOC2"/>
        <w:tabs>
          <w:tab w:val="right" w:leader="dot" w:pos="8306"/>
        </w:tabs>
      </w:pPr>
      <w:hyperlink w:anchor="_Toc14752" w:history="1">
        <w:r>
          <w:rPr>
            <w:rFonts w:ascii="仿宋" w:eastAsia="仿宋" w:hAnsi="仿宋" w:cs="仿宋" w:hint="eastAsia"/>
            <w:lang w:eastAsia="zh-CN"/>
          </w:rPr>
          <w:t>(二)、设备采购与维护管理</w:t>
        </w:r>
        <w:r>
          <w:tab/>
        </w:r>
        <w:r>
          <w:fldChar w:fldCharType="begin"/>
        </w:r>
        <w:r>
          <w:instrText xml:space="preserve"> PAGEREF _Toc14752 \h </w:instrText>
        </w:r>
        <w:r>
          <w:fldChar w:fldCharType="separate"/>
        </w:r>
        <w:r>
          <w:t>94</w:t>
        </w:r>
        <w:r>
          <w:fldChar w:fldCharType="end"/>
        </w:r>
      </w:hyperlink>
    </w:p>
    <w:p>
      <w:pPr>
        <w:pStyle w:val="TOC2"/>
        <w:tabs>
          <w:tab w:val="right" w:leader="dot" w:pos="8306"/>
        </w:tabs>
      </w:pPr>
      <w:hyperlink w:anchor="_Toc26643" w:history="1">
        <w:r>
          <w:rPr>
            <w:rFonts w:ascii="仿宋" w:eastAsia="仿宋" w:hAnsi="仿宋" w:cs="仿宋" w:hint="eastAsia"/>
            <w:lang w:eastAsia="zh-CN"/>
          </w:rPr>
          <w:t>(三)、设施设备升级策略</w:t>
        </w:r>
        <w:r>
          <w:tab/>
        </w:r>
        <w:r>
          <w:fldChar w:fldCharType="begin"/>
        </w:r>
        <w:r>
          <w:instrText xml:space="preserve"> PAGEREF _Toc26643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77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直接收益：假设电梯项目的产品或服务年销售收入为XX万元。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62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3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96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88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032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https://d.book118.com/455221231333011111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936BD"/>
    <w:rsid w:val="16A936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5221231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2024-02-15T06:32:00Z</dcterms:created>
  <dcterms:modified xsi:type="dcterms:W3CDTF">2024-02-15T06:33:26Z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E054034323124CBE8B9F2B66DDD306AE_11</vt:lpwstr>
  </property>
  <property fmtid="{D5CDD505-2E9C-101B-9397-08002B2CF9AE}" pid="3" name="KSOProductBuildVer">
    <vt:lpwstr>2052-12.1.0.16250</vt:lpwstr>
  </property>
</Properties>
</file>