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宽频带地震计项目构思建设方案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6" w:history="1">
        <w:r>
          <w:rPr>
            <w:rFonts w:ascii="仿宋" w:eastAsia="仿宋" w:hAnsi="仿宋" w:cs="仿宋" w:hint="eastAsia"/>
            <w:lang w:eastAsia="zh-CN"/>
          </w:rPr>
          <w:t>前言</w:t>
        </w:r>
        <w:r>
          <w:tab/>
        </w:r>
        <w:r>
          <w:fldChar w:fldCharType="begin"/>
        </w:r>
        <w:r>
          <w:instrText xml:space="preserve"> PAGEREF _Toc1296 \h </w:instrText>
        </w:r>
        <w:r>
          <w:fldChar w:fldCharType="separate"/>
        </w:r>
        <w:r>
          <w:t>3</w:t>
        </w:r>
        <w:r>
          <w:fldChar w:fldCharType="end"/>
        </w:r>
      </w:hyperlink>
    </w:p>
    <w:p>
      <w:pPr>
        <w:pStyle w:val="TOC1"/>
        <w:tabs>
          <w:tab w:val="right" w:leader="dot" w:pos="8306"/>
        </w:tabs>
      </w:pPr>
      <w:hyperlink w:anchor="_Toc13632" w:history="1">
        <w:r>
          <w:rPr>
            <w:rFonts w:ascii="仿宋" w:eastAsia="仿宋" w:hAnsi="仿宋" w:cs="仿宋" w:hint="eastAsia"/>
            <w:lang w:eastAsia="zh-CN"/>
          </w:rPr>
          <w:t>一、项目选址研究</w:t>
        </w:r>
        <w:r>
          <w:tab/>
        </w:r>
        <w:r>
          <w:fldChar w:fldCharType="begin"/>
        </w:r>
        <w:r>
          <w:instrText xml:space="preserve"> PAGEREF _Toc13632 \h </w:instrText>
        </w:r>
        <w:r>
          <w:fldChar w:fldCharType="separate"/>
        </w:r>
        <w:r>
          <w:t>3</w:t>
        </w:r>
        <w:r>
          <w:fldChar w:fldCharType="end"/>
        </w:r>
      </w:hyperlink>
    </w:p>
    <w:p>
      <w:pPr>
        <w:pStyle w:val="TOC2"/>
        <w:tabs>
          <w:tab w:val="right" w:leader="dot" w:pos="8306"/>
        </w:tabs>
      </w:pPr>
      <w:hyperlink w:anchor="_Toc32437" w:history="1">
        <w:r>
          <w:rPr>
            <w:rFonts w:ascii="仿宋" w:eastAsia="仿宋" w:hAnsi="仿宋" w:cs="仿宋" w:hint="eastAsia"/>
            <w:lang w:eastAsia="zh-CN"/>
          </w:rPr>
          <w:t>(一)、项目选址原则</w:t>
        </w:r>
        <w:r>
          <w:tab/>
        </w:r>
        <w:r>
          <w:fldChar w:fldCharType="begin"/>
        </w:r>
        <w:r>
          <w:instrText xml:space="preserve"> PAGEREF _Toc32437 \h </w:instrText>
        </w:r>
        <w:r>
          <w:fldChar w:fldCharType="separate"/>
        </w:r>
        <w:r>
          <w:t>3</w:t>
        </w:r>
        <w:r>
          <w:fldChar w:fldCharType="end"/>
        </w:r>
      </w:hyperlink>
    </w:p>
    <w:p>
      <w:pPr>
        <w:pStyle w:val="TOC2"/>
        <w:tabs>
          <w:tab w:val="right" w:leader="dot" w:pos="8306"/>
        </w:tabs>
      </w:pPr>
      <w:hyperlink w:anchor="_Toc19322" w:history="1">
        <w:r>
          <w:rPr>
            <w:rFonts w:ascii="仿宋" w:eastAsia="仿宋" w:hAnsi="仿宋" w:cs="仿宋" w:hint="eastAsia"/>
            <w:lang w:eastAsia="zh-CN"/>
          </w:rPr>
          <w:t>(二)、项目选址</w:t>
        </w:r>
        <w:r>
          <w:tab/>
        </w:r>
        <w:r>
          <w:fldChar w:fldCharType="begin"/>
        </w:r>
        <w:r>
          <w:instrText xml:space="preserve"> PAGEREF _Toc19322 \h </w:instrText>
        </w:r>
        <w:r>
          <w:fldChar w:fldCharType="separate"/>
        </w:r>
        <w:r>
          <w:t>6</w:t>
        </w:r>
        <w:r>
          <w:fldChar w:fldCharType="end"/>
        </w:r>
      </w:hyperlink>
    </w:p>
    <w:p>
      <w:pPr>
        <w:pStyle w:val="TOC2"/>
        <w:tabs>
          <w:tab w:val="right" w:leader="dot" w:pos="8306"/>
        </w:tabs>
      </w:pPr>
      <w:hyperlink w:anchor="_Toc1071" w:history="1">
        <w:r>
          <w:rPr>
            <w:rFonts w:ascii="仿宋" w:eastAsia="仿宋" w:hAnsi="仿宋" w:cs="仿宋" w:hint="eastAsia"/>
            <w:lang w:eastAsia="zh-CN"/>
          </w:rPr>
          <w:t>(三)、建设条件分析</w:t>
        </w:r>
        <w:r>
          <w:tab/>
        </w:r>
        <w:r>
          <w:fldChar w:fldCharType="begin"/>
        </w:r>
        <w:r>
          <w:instrText xml:space="preserve"> PAGEREF _Toc1071 \h </w:instrText>
        </w:r>
        <w:r>
          <w:fldChar w:fldCharType="separate"/>
        </w:r>
        <w:r>
          <w:t>8</w:t>
        </w:r>
        <w:r>
          <w:fldChar w:fldCharType="end"/>
        </w:r>
      </w:hyperlink>
    </w:p>
    <w:p>
      <w:pPr>
        <w:pStyle w:val="TOC2"/>
        <w:tabs>
          <w:tab w:val="right" w:leader="dot" w:pos="8306"/>
        </w:tabs>
      </w:pPr>
      <w:hyperlink w:anchor="_Toc28083" w:history="1">
        <w:r>
          <w:rPr>
            <w:rFonts w:ascii="仿宋" w:eastAsia="仿宋" w:hAnsi="仿宋" w:cs="仿宋" w:hint="eastAsia"/>
            <w:lang w:eastAsia="zh-CN"/>
          </w:rPr>
          <w:t>(四)、用地控制指标</w:t>
        </w:r>
        <w:r>
          <w:tab/>
        </w:r>
        <w:r>
          <w:fldChar w:fldCharType="begin"/>
        </w:r>
        <w:r>
          <w:instrText xml:space="preserve"> PAGEREF _Toc28083 \h </w:instrText>
        </w:r>
        <w:r>
          <w:fldChar w:fldCharType="separate"/>
        </w:r>
        <w:r>
          <w:t>10</w:t>
        </w:r>
        <w:r>
          <w:fldChar w:fldCharType="end"/>
        </w:r>
      </w:hyperlink>
    </w:p>
    <w:p>
      <w:pPr>
        <w:pStyle w:val="TOC2"/>
        <w:tabs>
          <w:tab w:val="right" w:leader="dot" w:pos="8306"/>
        </w:tabs>
      </w:pPr>
      <w:hyperlink w:anchor="_Toc25645" w:history="1">
        <w:r>
          <w:rPr>
            <w:rFonts w:ascii="仿宋" w:eastAsia="仿宋" w:hAnsi="仿宋" w:cs="仿宋" w:hint="eastAsia"/>
            <w:lang w:eastAsia="zh-CN"/>
          </w:rPr>
          <w:t>(五)、地总体要求</w:t>
        </w:r>
        <w:r>
          <w:tab/>
        </w:r>
        <w:r>
          <w:fldChar w:fldCharType="begin"/>
        </w:r>
        <w:r>
          <w:instrText xml:space="preserve"> PAGEREF _Toc25645 \h </w:instrText>
        </w:r>
        <w:r>
          <w:fldChar w:fldCharType="separate"/>
        </w:r>
        <w:r>
          <w:t>11</w:t>
        </w:r>
        <w:r>
          <w:fldChar w:fldCharType="end"/>
        </w:r>
      </w:hyperlink>
    </w:p>
    <w:p>
      <w:pPr>
        <w:pStyle w:val="TOC2"/>
        <w:tabs>
          <w:tab w:val="right" w:leader="dot" w:pos="8306"/>
        </w:tabs>
      </w:pPr>
      <w:hyperlink w:anchor="_Toc24024" w:history="1">
        <w:r>
          <w:rPr>
            <w:rFonts w:ascii="仿宋" w:eastAsia="仿宋" w:hAnsi="仿宋" w:cs="仿宋" w:hint="eastAsia"/>
            <w:lang w:eastAsia="zh-CN"/>
          </w:rPr>
          <w:t>(六)、节约用地措施</w:t>
        </w:r>
        <w:r>
          <w:tab/>
        </w:r>
        <w:r>
          <w:fldChar w:fldCharType="begin"/>
        </w:r>
        <w:r>
          <w:instrText xml:space="preserve"> PAGEREF _Toc24024 \h </w:instrText>
        </w:r>
        <w:r>
          <w:fldChar w:fldCharType="separate"/>
        </w:r>
        <w:r>
          <w:t>12</w:t>
        </w:r>
        <w:r>
          <w:fldChar w:fldCharType="end"/>
        </w:r>
      </w:hyperlink>
    </w:p>
    <w:p>
      <w:pPr>
        <w:pStyle w:val="TOC2"/>
        <w:tabs>
          <w:tab w:val="right" w:leader="dot" w:pos="8306"/>
        </w:tabs>
      </w:pPr>
      <w:hyperlink w:anchor="_Toc14077" w:history="1">
        <w:r>
          <w:rPr>
            <w:rFonts w:ascii="仿宋" w:eastAsia="仿宋" w:hAnsi="仿宋" w:cs="仿宋" w:hint="eastAsia"/>
            <w:lang w:eastAsia="zh-CN"/>
          </w:rPr>
          <w:t>(七)、选址综合评价</w:t>
        </w:r>
        <w:r>
          <w:tab/>
        </w:r>
        <w:r>
          <w:fldChar w:fldCharType="begin"/>
        </w:r>
        <w:r>
          <w:instrText xml:space="preserve"> PAGEREF _Toc14077 \h </w:instrText>
        </w:r>
        <w:r>
          <w:fldChar w:fldCharType="separate"/>
        </w:r>
        <w:r>
          <w:t>14</w:t>
        </w:r>
        <w:r>
          <w:fldChar w:fldCharType="end"/>
        </w:r>
      </w:hyperlink>
    </w:p>
    <w:p>
      <w:pPr>
        <w:pStyle w:val="TOC1"/>
        <w:tabs>
          <w:tab w:val="right" w:leader="dot" w:pos="8306"/>
        </w:tabs>
      </w:pPr>
      <w:hyperlink w:anchor="_Toc204" w:history="1">
        <w:r>
          <w:rPr>
            <w:rFonts w:ascii="仿宋" w:eastAsia="仿宋" w:hAnsi="仿宋" w:cs="仿宋" w:hint="eastAsia"/>
            <w:lang w:eastAsia="zh-CN"/>
          </w:rPr>
          <w:t>二、经济影响分析</w:t>
        </w:r>
        <w:r>
          <w:tab/>
        </w:r>
        <w:r>
          <w:fldChar w:fldCharType="begin"/>
        </w:r>
        <w:r>
          <w:instrText xml:space="preserve"> PAGEREF _Toc204 \h </w:instrText>
        </w:r>
        <w:r>
          <w:fldChar w:fldCharType="separate"/>
        </w:r>
        <w:r>
          <w:t>15</w:t>
        </w:r>
        <w:r>
          <w:fldChar w:fldCharType="end"/>
        </w:r>
      </w:hyperlink>
    </w:p>
    <w:p>
      <w:pPr>
        <w:pStyle w:val="TOC2"/>
        <w:tabs>
          <w:tab w:val="right" w:leader="dot" w:pos="8306"/>
        </w:tabs>
      </w:pPr>
      <w:hyperlink w:anchor="_Toc27799" w:history="1">
        <w:r>
          <w:rPr>
            <w:rFonts w:ascii="仿宋" w:eastAsia="仿宋" w:hAnsi="仿宋" w:cs="仿宋" w:hint="eastAsia"/>
            <w:lang w:eastAsia="zh-CN"/>
          </w:rPr>
          <w:t>(一)、经济费用效益或费用效果分析</w:t>
        </w:r>
        <w:r>
          <w:tab/>
        </w:r>
        <w:r>
          <w:fldChar w:fldCharType="begin"/>
        </w:r>
        <w:r>
          <w:instrText xml:space="preserve"> PAGEREF _Toc27799 \h </w:instrText>
        </w:r>
        <w:r>
          <w:fldChar w:fldCharType="separate"/>
        </w:r>
        <w:r>
          <w:t>15</w:t>
        </w:r>
        <w:r>
          <w:fldChar w:fldCharType="end"/>
        </w:r>
      </w:hyperlink>
    </w:p>
    <w:p>
      <w:pPr>
        <w:pStyle w:val="TOC2"/>
        <w:tabs>
          <w:tab w:val="right" w:leader="dot" w:pos="8306"/>
        </w:tabs>
      </w:pPr>
      <w:hyperlink w:anchor="_Toc12992" w:history="1">
        <w:r>
          <w:rPr>
            <w:rFonts w:ascii="仿宋" w:eastAsia="仿宋" w:hAnsi="仿宋" w:cs="仿宋" w:hint="eastAsia"/>
            <w:lang w:eastAsia="zh-CN"/>
          </w:rPr>
          <w:t>(二)、行业影响分析</w:t>
        </w:r>
        <w:r>
          <w:tab/>
        </w:r>
        <w:r>
          <w:fldChar w:fldCharType="begin"/>
        </w:r>
        <w:r>
          <w:instrText xml:space="preserve"> PAGEREF _Toc12992 \h </w:instrText>
        </w:r>
        <w:r>
          <w:fldChar w:fldCharType="separate"/>
        </w:r>
        <w:r>
          <w:t>17</w:t>
        </w:r>
        <w:r>
          <w:fldChar w:fldCharType="end"/>
        </w:r>
      </w:hyperlink>
    </w:p>
    <w:p>
      <w:pPr>
        <w:pStyle w:val="TOC2"/>
        <w:tabs>
          <w:tab w:val="right" w:leader="dot" w:pos="8306"/>
        </w:tabs>
      </w:pPr>
      <w:hyperlink w:anchor="_Toc21528" w:history="1">
        <w:r>
          <w:rPr>
            <w:rFonts w:ascii="仿宋" w:eastAsia="仿宋" w:hAnsi="仿宋" w:cs="仿宋" w:hint="eastAsia"/>
            <w:lang w:eastAsia="zh-CN"/>
          </w:rPr>
          <w:t>(三)、区域经济影响分析</w:t>
        </w:r>
        <w:r>
          <w:tab/>
        </w:r>
        <w:r>
          <w:fldChar w:fldCharType="begin"/>
        </w:r>
        <w:r>
          <w:instrText xml:space="preserve"> PAGEREF _Toc21528 \h </w:instrText>
        </w:r>
        <w:r>
          <w:fldChar w:fldCharType="separate"/>
        </w:r>
        <w:r>
          <w:t>19</w:t>
        </w:r>
        <w:r>
          <w:fldChar w:fldCharType="end"/>
        </w:r>
      </w:hyperlink>
    </w:p>
    <w:p>
      <w:pPr>
        <w:pStyle w:val="TOC2"/>
        <w:tabs>
          <w:tab w:val="right" w:leader="dot" w:pos="8306"/>
        </w:tabs>
      </w:pPr>
      <w:hyperlink w:anchor="_Toc9028" w:history="1">
        <w:r>
          <w:rPr>
            <w:rFonts w:ascii="仿宋" w:eastAsia="仿宋" w:hAnsi="仿宋" w:cs="仿宋" w:hint="eastAsia"/>
            <w:lang w:eastAsia="zh-CN"/>
          </w:rPr>
          <w:t>(四)、宏观经济影响分析</w:t>
        </w:r>
        <w:r>
          <w:tab/>
        </w:r>
        <w:r>
          <w:fldChar w:fldCharType="begin"/>
        </w:r>
        <w:r>
          <w:instrText xml:space="preserve"> PAGEREF _Toc9028 \h </w:instrText>
        </w:r>
        <w:r>
          <w:fldChar w:fldCharType="separate"/>
        </w:r>
        <w:r>
          <w:t>19</w:t>
        </w:r>
        <w:r>
          <w:fldChar w:fldCharType="end"/>
        </w:r>
      </w:hyperlink>
    </w:p>
    <w:p>
      <w:pPr>
        <w:pStyle w:val="TOC1"/>
        <w:tabs>
          <w:tab w:val="right" w:leader="dot" w:pos="8306"/>
        </w:tabs>
      </w:pPr>
      <w:hyperlink w:anchor="_Toc12310" w:history="1">
        <w:r>
          <w:rPr>
            <w:rFonts w:ascii="仿宋" w:eastAsia="仿宋" w:hAnsi="仿宋" w:cs="仿宋" w:hint="eastAsia"/>
            <w:lang w:eastAsia="zh-CN"/>
          </w:rPr>
          <w:t>三、宽频带地震计项目概论</w:t>
        </w:r>
        <w:r>
          <w:tab/>
        </w:r>
        <w:r>
          <w:fldChar w:fldCharType="begin"/>
        </w:r>
        <w:r>
          <w:instrText xml:space="preserve"> PAGEREF _Toc12310 \h </w:instrText>
        </w:r>
        <w:r>
          <w:fldChar w:fldCharType="separate"/>
        </w:r>
        <w:r>
          <w:t>21</w:t>
        </w:r>
        <w:r>
          <w:fldChar w:fldCharType="end"/>
        </w:r>
      </w:hyperlink>
    </w:p>
    <w:p>
      <w:pPr>
        <w:pStyle w:val="TOC2"/>
        <w:tabs>
          <w:tab w:val="right" w:leader="dot" w:pos="8306"/>
        </w:tabs>
      </w:pPr>
      <w:hyperlink w:anchor="_Toc7893" w:history="1">
        <w:r>
          <w:rPr>
            <w:rFonts w:ascii="仿宋" w:eastAsia="仿宋" w:hAnsi="仿宋" w:cs="仿宋" w:hint="eastAsia"/>
            <w:lang w:eastAsia="zh-CN"/>
          </w:rPr>
          <w:t>(一)、项目申报单位概况</w:t>
        </w:r>
        <w:r>
          <w:tab/>
        </w:r>
        <w:r>
          <w:fldChar w:fldCharType="begin"/>
        </w:r>
        <w:r>
          <w:instrText xml:space="preserve"> PAGEREF _Toc7893 \h </w:instrText>
        </w:r>
        <w:r>
          <w:fldChar w:fldCharType="separate"/>
        </w:r>
        <w:r>
          <w:t>21</w:t>
        </w:r>
        <w:r>
          <w:fldChar w:fldCharType="end"/>
        </w:r>
      </w:hyperlink>
    </w:p>
    <w:p>
      <w:pPr>
        <w:pStyle w:val="TOC2"/>
        <w:tabs>
          <w:tab w:val="right" w:leader="dot" w:pos="8306"/>
        </w:tabs>
      </w:pPr>
      <w:hyperlink w:anchor="_Toc18021" w:history="1">
        <w:r>
          <w:rPr>
            <w:rFonts w:ascii="仿宋" w:eastAsia="仿宋" w:hAnsi="仿宋" w:cs="仿宋" w:hint="eastAsia"/>
            <w:lang w:eastAsia="zh-CN"/>
          </w:rPr>
          <w:t>(二)、项目概况</w:t>
        </w:r>
        <w:r>
          <w:tab/>
        </w:r>
        <w:r>
          <w:fldChar w:fldCharType="begin"/>
        </w:r>
        <w:r>
          <w:instrText xml:space="preserve"> PAGEREF _Toc18021 \h </w:instrText>
        </w:r>
        <w:r>
          <w:fldChar w:fldCharType="separate"/>
        </w:r>
        <w:r>
          <w:t>22</w:t>
        </w:r>
        <w:r>
          <w:fldChar w:fldCharType="end"/>
        </w:r>
      </w:hyperlink>
    </w:p>
    <w:p>
      <w:pPr>
        <w:pStyle w:val="TOC1"/>
        <w:tabs>
          <w:tab w:val="right" w:leader="dot" w:pos="8306"/>
        </w:tabs>
      </w:pPr>
      <w:hyperlink w:anchor="_Toc6653" w:history="1">
        <w:r>
          <w:rPr>
            <w:rFonts w:ascii="仿宋" w:eastAsia="仿宋" w:hAnsi="仿宋" w:cs="仿宋" w:hint="eastAsia"/>
            <w:lang w:eastAsia="zh-CN"/>
          </w:rPr>
          <w:t>四、建设风险评估分析</w:t>
        </w:r>
        <w:r>
          <w:tab/>
        </w:r>
        <w:r>
          <w:fldChar w:fldCharType="begin"/>
        </w:r>
        <w:r>
          <w:instrText xml:space="preserve"> PAGEREF _Toc6653 \h </w:instrText>
        </w:r>
        <w:r>
          <w:fldChar w:fldCharType="separate"/>
        </w:r>
        <w:r>
          <w:t>25</w:t>
        </w:r>
        <w:r>
          <w:fldChar w:fldCharType="end"/>
        </w:r>
      </w:hyperlink>
    </w:p>
    <w:p>
      <w:pPr>
        <w:pStyle w:val="TOC2"/>
        <w:tabs>
          <w:tab w:val="right" w:leader="dot" w:pos="8306"/>
        </w:tabs>
      </w:pPr>
      <w:hyperlink w:anchor="_Toc3919" w:history="1">
        <w:r>
          <w:rPr>
            <w:rFonts w:ascii="仿宋" w:eastAsia="仿宋" w:hAnsi="仿宋" w:cs="仿宋" w:hint="eastAsia"/>
            <w:lang w:eastAsia="zh-CN"/>
          </w:rPr>
          <w:t>(一)、政策风险分析</w:t>
        </w:r>
        <w:r>
          <w:tab/>
        </w:r>
        <w:r>
          <w:fldChar w:fldCharType="begin"/>
        </w:r>
        <w:r>
          <w:instrText xml:space="preserve"> PAGEREF _Toc3919 \h </w:instrText>
        </w:r>
        <w:r>
          <w:fldChar w:fldCharType="separate"/>
        </w:r>
        <w:r>
          <w:t>25</w:t>
        </w:r>
        <w:r>
          <w:fldChar w:fldCharType="end"/>
        </w:r>
      </w:hyperlink>
    </w:p>
    <w:p>
      <w:pPr>
        <w:pStyle w:val="TOC2"/>
        <w:tabs>
          <w:tab w:val="right" w:leader="dot" w:pos="8306"/>
        </w:tabs>
      </w:pPr>
      <w:hyperlink w:anchor="_Toc12856" w:history="1">
        <w:r>
          <w:rPr>
            <w:rFonts w:ascii="仿宋" w:eastAsia="仿宋" w:hAnsi="仿宋" w:cs="仿宋" w:hint="eastAsia"/>
            <w:lang w:eastAsia="zh-CN"/>
          </w:rPr>
          <w:t>(二)、社会风险分析</w:t>
        </w:r>
        <w:r>
          <w:tab/>
        </w:r>
        <w:r>
          <w:fldChar w:fldCharType="begin"/>
        </w:r>
        <w:r>
          <w:instrText xml:space="preserve"> PAGEREF _Toc12856 \h </w:instrText>
        </w:r>
        <w:r>
          <w:fldChar w:fldCharType="separate"/>
        </w:r>
        <w:r>
          <w:t>26</w:t>
        </w:r>
        <w:r>
          <w:fldChar w:fldCharType="end"/>
        </w:r>
      </w:hyperlink>
    </w:p>
    <w:p>
      <w:pPr>
        <w:pStyle w:val="TOC2"/>
        <w:tabs>
          <w:tab w:val="right" w:leader="dot" w:pos="8306"/>
        </w:tabs>
      </w:pPr>
      <w:hyperlink w:anchor="_Toc1873" w:history="1">
        <w:r>
          <w:rPr>
            <w:rFonts w:ascii="仿宋" w:eastAsia="仿宋" w:hAnsi="仿宋" w:cs="仿宋" w:hint="eastAsia"/>
            <w:lang w:eastAsia="zh-CN"/>
          </w:rPr>
          <w:t>(三)、市场风险分析</w:t>
        </w:r>
        <w:r>
          <w:tab/>
        </w:r>
        <w:r>
          <w:fldChar w:fldCharType="begin"/>
        </w:r>
        <w:r>
          <w:instrText xml:space="preserve"> PAGEREF _Toc1873 \h </w:instrText>
        </w:r>
        <w:r>
          <w:fldChar w:fldCharType="separate"/>
        </w:r>
        <w:r>
          <w:t>28</w:t>
        </w:r>
        <w:r>
          <w:fldChar w:fldCharType="end"/>
        </w:r>
      </w:hyperlink>
    </w:p>
    <w:p>
      <w:pPr>
        <w:pStyle w:val="TOC2"/>
        <w:tabs>
          <w:tab w:val="right" w:leader="dot" w:pos="8306"/>
        </w:tabs>
      </w:pPr>
      <w:hyperlink w:anchor="_Toc15163" w:history="1">
        <w:r>
          <w:rPr>
            <w:rFonts w:ascii="仿宋" w:eastAsia="仿宋" w:hAnsi="仿宋" w:cs="仿宋" w:hint="eastAsia"/>
            <w:lang w:eastAsia="zh-CN"/>
          </w:rPr>
          <w:t>(四)、资金风险分析</w:t>
        </w:r>
        <w:r>
          <w:tab/>
        </w:r>
        <w:r>
          <w:fldChar w:fldCharType="begin"/>
        </w:r>
        <w:r>
          <w:instrText xml:space="preserve"> PAGEREF _Toc15163 \h </w:instrText>
        </w:r>
        <w:r>
          <w:fldChar w:fldCharType="separate"/>
        </w:r>
        <w:r>
          <w:t>29</w:t>
        </w:r>
        <w:r>
          <w:fldChar w:fldCharType="end"/>
        </w:r>
      </w:hyperlink>
    </w:p>
    <w:p>
      <w:pPr>
        <w:pStyle w:val="TOC2"/>
        <w:tabs>
          <w:tab w:val="right" w:leader="dot" w:pos="8306"/>
        </w:tabs>
      </w:pPr>
      <w:hyperlink w:anchor="_Toc32717" w:history="1">
        <w:r>
          <w:rPr>
            <w:rFonts w:ascii="仿宋" w:eastAsia="仿宋" w:hAnsi="仿宋" w:cs="仿宋" w:hint="eastAsia"/>
            <w:lang w:eastAsia="zh-CN"/>
          </w:rPr>
          <w:t>(五)、技术风险分析</w:t>
        </w:r>
        <w:r>
          <w:tab/>
        </w:r>
        <w:r>
          <w:fldChar w:fldCharType="begin"/>
        </w:r>
        <w:r>
          <w:instrText xml:space="preserve"> PAGEREF _Toc32717 \h </w:instrText>
        </w:r>
        <w:r>
          <w:fldChar w:fldCharType="separate"/>
        </w:r>
        <w:r>
          <w:t>30</w:t>
        </w:r>
        <w:r>
          <w:fldChar w:fldCharType="end"/>
        </w:r>
      </w:hyperlink>
    </w:p>
    <w:p>
      <w:pPr>
        <w:pStyle w:val="TOC2"/>
        <w:tabs>
          <w:tab w:val="right" w:leader="dot" w:pos="8306"/>
        </w:tabs>
      </w:pPr>
      <w:hyperlink w:anchor="_Toc25432" w:history="1">
        <w:r>
          <w:rPr>
            <w:rFonts w:ascii="仿宋" w:eastAsia="仿宋" w:hAnsi="仿宋" w:cs="仿宋" w:hint="eastAsia"/>
            <w:lang w:eastAsia="zh-CN"/>
          </w:rPr>
          <w:t>(六)、财务风险分析</w:t>
        </w:r>
        <w:r>
          <w:tab/>
        </w:r>
        <w:r>
          <w:fldChar w:fldCharType="begin"/>
        </w:r>
        <w:r>
          <w:instrText xml:space="preserve"> PAGEREF _Toc25432 \h </w:instrText>
        </w:r>
        <w:r>
          <w:fldChar w:fldCharType="separate"/>
        </w:r>
        <w:r>
          <w:t>31</w:t>
        </w:r>
        <w:r>
          <w:fldChar w:fldCharType="end"/>
        </w:r>
      </w:hyperlink>
    </w:p>
    <w:p>
      <w:pPr>
        <w:pStyle w:val="TOC2"/>
        <w:tabs>
          <w:tab w:val="right" w:leader="dot" w:pos="8306"/>
        </w:tabs>
      </w:pPr>
      <w:hyperlink w:anchor="_Toc28253" w:history="1">
        <w:r>
          <w:rPr>
            <w:rFonts w:ascii="仿宋" w:eastAsia="仿宋" w:hAnsi="仿宋" w:cs="仿宋" w:hint="eastAsia"/>
            <w:lang w:eastAsia="zh-CN"/>
          </w:rPr>
          <w:t>(七)、管理风险分析</w:t>
        </w:r>
        <w:r>
          <w:tab/>
        </w:r>
        <w:r>
          <w:fldChar w:fldCharType="begin"/>
        </w:r>
        <w:r>
          <w:instrText xml:space="preserve"> PAGEREF _Toc28253 \h </w:instrText>
        </w:r>
        <w:r>
          <w:fldChar w:fldCharType="separate"/>
        </w:r>
        <w:r>
          <w:t>33</w:t>
        </w:r>
        <w:r>
          <w:fldChar w:fldCharType="end"/>
        </w:r>
      </w:hyperlink>
    </w:p>
    <w:p>
      <w:pPr>
        <w:pStyle w:val="TOC2"/>
        <w:tabs>
          <w:tab w:val="right" w:leader="dot" w:pos="8306"/>
        </w:tabs>
      </w:pPr>
      <w:hyperlink w:anchor="_Toc4112" w:history="1">
        <w:r>
          <w:rPr>
            <w:rFonts w:ascii="仿宋" w:eastAsia="仿宋" w:hAnsi="仿宋" w:cs="仿宋" w:hint="eastAsia"/>
            <w:lang w:eastAsia="zh-CN"/>
          </w:rPr>
          <w:t>(八)、其它风险分析</w:t>
        </w:r>
        <w:r>
          <w:tab/>
        </w:r>
        <w:r>
          <w:fldChar w:fldCharType="begin"/>
        </w:r>
        <w:r>
          <w:instrText xml:space="preserve"> PAGEREF _Toc4112 \h </w:instrText>
        </w:r>
        <w:r>
          <w:fldChar w:fldCharType="separate"/>
        </w:r>
        <w:r>
          <w:t>34</w:t>
        </w:r>
        <w:r>
          <w:fldChar w:fldCharType="end"/>
        </w:r>
      </w:hyperlink>
    </w:p>
    <w:p>
      <w:pPr>
        <w:pStyle w:val="TOC2"/>
        <w:tabs>
          <w:tab w:val="right" w:leader="dot" w:pos="8306"/>
        </w:tabs>
      </w:pPr>
      <w:hyperlink w:anchor="_Toc30628" w:history="1">
        <w:r>
          <w:rPr>
            <w:rFonts w:ascii="仿宋" w:eastAsia="仿宋" w:hAnsi="仿宋" w:cs="仿宋" w:hint="eastAsia"/>
            <w:lang w:eastAsia="zh-CN"/>
          </w:rPr>
          <w:t>(九)、社会影响评估</w:t>
        </w:r>
        <w:r>
          <w:tab/>
        </w:r>
        <w:r>
          <w:fldChar w:fldCharType="begin"/>
        </w:r>
        <w:r>
          <w:instrText xml:space="preserve"> PAGEREF _Toc30628 \h </w:instrText>
        </w:r>
        <w:r>
          <w:fldChar w:fldCharType="separate"/>
        </w:r>
        <w:r>
          <w:t>36</w:t>
        </w:r>
        <w:r>
          <w:fldChar w:fldCharType="end"/>
        </w:r>
      </w:hyperlink>
    </w:p>
    <w:p>
      <w:pPr>
        <w:pStyle w:val="TOC1"/>
        <w:tabs>
          <w:tab w:val="right" w:leader="dot" w:pos="8306"/>
        </w:tabs>
      </w:pPr>
      <w:hyperlink w:anchor="_Toc23564" w:history="1">
        <w:r>
          <w:rPr>
            <w:rFonts w:ascii="仿宋" w:eastAsia="仿宋" w:hAnsi="仿宋" w:cs="仿宋" w:hint="eastAsia"/>
            <w:lang w:eastAsia="zh-CN"/>
          </w:rPr>
          <w:t>五、背景、必要性分析</w:t>
        </w:r>
        <w:r>
          <w:tab/>
        </w:r>
        <w:r>
          <w:fldChar w:fldCharType="begin"/>
        </w:r>
        <w:r>
          <w:instrText xml:space="preserve"> PAGEREF _Toc23564 \h </w:instrText>
        </w:r>
        <w:r>
          <w:fldChar w:fldCharType="separate"/>
        </w:r>
        <w:r>
          <w:t>38</w:t>
        </w:r>
        <w:r>
          <w:fldChar w:fldCharType="end"/>
        </w:r>
      </w:hyperlink>
    </w:p>
    <w:p>
      <w:pPr>
        <w:pStyle w:val="TOC2"/>
        <w:tabs>
          <w:tab w:val="right" w:leader="dot" w:pos="8306"/>
        </w:tabs>
      </w:pPr>
      <w:hyperlink w:anchor="_Toc6617" w:history="1">
        <w:r>
          <w:rPr>
            <w:rFonts w:ascii="仿宋" w:eastAsia="仿宋" w:hAnsi="仿宋" w:cs="仿宋" w:hint="eastAsia"/>
            <w:lang w:eastAsia="zh-CN"/>
          </w:rPr>
          <w:t>(一)、项目建设背景</w:t>
        </w:r>
        <w:r>
          <w:tab/>
        </w:r>
        <w:r>
          <w:fldChar w:fldCharType="begin"/>
        </w:r>
        <w:r>
          <w:instrText xml:space="preserve"> PAGEREF _Toc6617 \h </w:instrText>
        </w:r>
        <w:r>
          <w:fldChar w:fldCharType="separate"/>
        </w:r>
        <w:r>
          <w:t>38</w:t>
        </w:r>
        <w:r>
          <w:fldChar w:fldCharType="end"/>
        </w:r>
      </w:hyperlink>
    </w:p>
    <w:p>
      <w:pPr>
        <w:pStyle w:val="TOC2"/>
        <w:tabs>
          <w:tab w:val="right" w:leader="dot" w:pos="8306"/>
        </w:tabs>
      </w:pPr>
      <w:hyperlink w:anchor="_Toc10776" w:history="1">
        <w:r>
          <w:rPr>
            <w:rFonts w:ascii="仿宋" w:eastAsia="仿宋" w:hAnsi="仿宋" w:cs="仿宋" w:hint="eastAsia"/>
            <w:lang w:eastAsia="zh-CN"/>
          </w:rPr>
          <w:t>(二)、必要性分析</w:t>
        </w:r>
        <w:r>
          <w:tab/>
        </w:r>
        <w:r>
          <w:fldChar w:fldCharType="begin"/>
        </w:r>
        <w:r>
          <w:instrText xml:space="preserve"> PAGEREF _Toc10776 \h </w:instrText>
        </w:r>
        <w:r>
          <w:fldChar w:fldCharType="separate"/>
        </w:r>
        <w:r>
          <w:t>39</w:t>
        </w:r>
        <w:r>
          <w:fldChar w:fldCharType="end"/>
        </w:r>
      </w:hyperlink>
    </w:p>
    <w:p>
      <w:pPr>
        <w:pStyle w:val="TOC2"/>
        <w:tabs>
          <w:tab w:val="right" w:leader="dot" w:pos="8306"/>
        </w:tabs>
      </w:pPr>
      <w:hyperlink w:anchor="_Toc15445" w:history="1">
        <w:r>
          <w:rPr>
            <w:rFonts w:ascii="仿宋" w:eastAsia="仿宋" w:hAnsi="仿宋" w:cs="仿宋" w:hint="eastAsia"/>
            <w:lang w:eastAsia="zh-CN"/>
          </w:rPr>
          <w:t>(三)、项目建设有利条件</w:t>
        </w:r>
        <w:r>
          <w:tab/>
        </w:r>
        <w:r>
          <w:fldChar w:fldCharType="begin"/>
        </w:r>
        <w:r>
          <w:instrText xml:space="preserve"> PAGEREF _Toc15445 \h </w:instrText>
        </w:r>
        <w:r>
          <w:fldChar w:fldCharType="separate"/>
        </w:r>
        <w:r>
          <w:t>40</w:t>
        </w:r>
        <w:r>
          <w:fldChar w:fldCharType="end"/>
        </w:r>
      </w:hyperlink>
    </w:p>
    <w:p>
      <w:pPr>
        <w:pStyle w:val="TOC1"/>
        <w:tabs>
          <w:tab w:val="right" w:leader="dot" w:pos="8306"/>
        </w:tabs>
      </w:pPr>
      <w:hyperlink w:anchor="_Toc7391" w:history="1">
        <w:r>
          <w:rPr>
            <w:rFonts w:ascii="仿宋" w:eastAsia="仿宋" w:hAnsi="仿宋" w:cs="仿宋" w:hint="eastAsia"/>
            <w:lang w:eastAsia="zh-CN"/>
          </w:rPr>
          <w:t>六、资源开发及综合利用分析</w:t>
        </w:r>
        <w:r>
          <w:tab/>
        </w:r>
        <w:r>
          <w:fldChar w:fldCharType="begin"/>
        </w:r>
        <w:r>
          <w:instrText xml:space="preserve"> PAGEREF _Toc7391 \h </w:instrText>
        </w:r>
        <w:r>
          <w:fldChar w:fldCharType="separate"/>
        </w:r>
        <w:r>
          <w:t>42</w:t>
        </w:r>
        <w:r>
          <w:fldChar w:fldCharType="end"/>
        </w:r>
      </w:hyperlink>
    </w:p>
    <w:p>
      <w:pPr>
        <w:pStyle w:val="TOC2"/>
        <w:tabs>
          <w:tab w:val="right" w:leader="dot" w:pos="8306"/>
        </w:tabs>
      </w:pPr>
      <w:hyperlink w:anchor="_Toc21743" w:history="1">
        <w:r>
          <w:rPr>
            <w:rFonts w:ascii="仿宋" w:eastAsia="仿宋" w:hAnsi="仿宋" w:cs="仿宋" w:hint="eastAsia"/>
            <w:lang w:eastAsia="zh-CN"/>
          </w:rPr>
          <w:t>(一)、资源开发方案</w:t>
        </w:r>
        <w:r>
          <w:tab/>
        </w:r>
        <w:r>
          <w:fldChar w:fldCharType="begin"/>
        </w:r>
        <w:r>
          <w:instrText xml:space="preserve"> PAGEREF _Toc21743 \h </w:instrText>
        </w:r>
        <w:r>
          <w:fldChar w:fldCharType="separate"/>
        </w:r>
        <w:r>
          <w:t>42</w:t>
        </w:r>
        <w:r>
          <w:fldChar w:fldCharType="end"/>
        </w:r>
      </w:hyperlink>
    </w:p>
    <w:p>
      <w:pPr>
        <w:pStyle w:val="TOC2"/>
        <w:tabs>
          <w:tab w:val="right" w:leader="dot" w:pos="8306"/>
        </w:tabs>
      </w:pPr>
      <w:hyperlink w:anchor="_Toc359" w:history="1">
        <w:r>
          <w:rPr>
            <w:rFonts w:ascii="仿宋" w:eastAsia="仿宋" w:hAnsi="仿宋" w:cs="仿宋" w:hint="eastAsia"/>
            <w:lang w:eastAsia="zh-CN"/>
          </w:rPr>
          <w:t>(二)、资源利用方案</w:t>
        </w:r>
        <w:r>
          <w:tab/>
        </w:r>
        <w:r>
          <w:fldChar w:fldCharType="begin"/>
        </w:r>
        <w:r>
          <w:instrText xml:space="preserve"> PAGEREF _Toc359 \h </w:instrText>
        </w:r>
        <w:r>
          <w:fldChar w:fldCharType="separate"/>
        </w:r>
        <w:r>
          <w:t>43</w:t>
        </w:r>
        <w:r>
          <w:fldChar w:fldCharType="end"/>
        </w:r>
      </w:hyperlink>
    </w:p>
    <w:p>
      <w:pPr>
        <w:pStyle w:val="TOC2"/>
        <w:tabs>
          <w:tab w:val="right" w:leader="dot" w:pos="8306"/>
        </w:tabs>
      </w:pPr>
      <w:hyperlink w:anchor="_Toc6386" w:history="1">
        <w:r>
          <w:rPr>
            <w:rFonts w:ascii="仿宋" w:eastAsia="仿宋" w:hAnsi="仿宋" w:cs="仿宋" w:hint="eastAsia"/>
            <w:lang w:eastAsia="zh-CN"/>
          </w:rPr>
          <w:t>(三)、资源节约措施</w:t>
        </w:r>
        <w:r>
          <w:tab/>
        </w:r>
        <w:r>
          <w:fldChar w:fldCharType="begin"/>
        </w:r>
        <w:r>
          <w:instrText xml:space="preserve"> PAGEREF _Toc6386 \h </w:instrText>
        </w:r>
        <w:r>
          <w:fldChar w:fldCharType="separate"/>
        </w:r>
        <w:r>
          <w:t>44</w:t>
        </w:r>
        <w:r>
          <w:fldChar w:fldCharType="end"/>
        </w:r>
      </w:hyperlink>
    </w:p>
    <w:p>
      <w:pPr>
        <w:pStyle w:val="TOC1"/>
        <w:tabs>
          <w:tab w:val="right" w:leader="dot" w:pos="8306"/>
        </w:tabs>
      </w:pPr>
      <w:hyperlink w:anchor="_Toc27306" w:history="1">
        <w:r>
          <w:rPr>
            <w:rFonts w:ascii="仿宋" w:eastAsia="仿宋" w:hAnsi="仿宋" w:cs="仿宋" w:hint="eastAsia"/>
            <w:lang w:eastAsia="zh-CN"/>
          </w:rPr>
          <w:t>七、项目实施与管理方案</w:t>
        </w:r>
        <w:r>
          <w:tab/>
        </w:r>
        <w:r>
          <w:fldChar w:fldCharType="begin"/>
        </w:r>
        <w:r>
          <w:instrText xml:space="preserve"> PAGEREF _Toc27306 \h </w:instrText>
        </w:r>
        <w:r>
          <w:fldChar w:fldCharType="separate"/>
        </w:r>
        <w:r>
          <w:t>45</w:t>
        </w:r>
        <w:r>
          <w:fldChar w:fldCharType="end"/>
        </w:r>
      </w:hyperlink>
    </w:p>
    <w:p>
      <w:pPr>
        <w:pStyle w:val="TOC2"/>
        <w:tabs>
          <w:tab w:val="right" w:leader="dot" w:pos="8306"/>
        </w:tabs>
      </w:pPr>
      <w:hyperlink w:anchor="_Toc7908" w:history="1">
        <w:r>
          <w:rPr>
            <w:rFonts w:ascii="仿宋" w:eastAsia="仿宋" w:hAnsi="仿宋" w:cs="仿宋" w:hint="eastAsia"/>
            <w:lang w:eastAsia="zh-CN"/>
          </w:rPr>
          <w:t>(一)、项目实施计划</w:t>
        </w:r>
        <w:r>
          <w:tab/>
        </w:r>
        <w:r>
          <w:fldChar w:fldCharType="begin"/>
        </w:r>
        <w:r>
          <w:instrText xml:space="preserve"> PAGEREF _Toc7908 \h </w:instrText>
        </w:r>
        <w:r>
          <w:fldChar w:fldCharType="separate"/>
        </w:r>
        <w:r>
          <w:t>45</w:t>
        </w:r>
        <w:r>
          <w:fldChar w:fldCharType="end"/>
        </w:r>
      </w:hyperlink>
    </w:p>
    <w:p>
      <w:pPr>
        <w:pStyle w:val="TOC2"/>
        <w:tabs>
          <w:tab w:val="right" w:leader="dot" w:pos="8306"/>
        </w:tabs>
      </w:pPr>
      <w:hyperlink w:anchor="_Toc28352" w:history="1">
        <w:r>
          <w:rPr>
            <w:rFonts w:ascii="仿宋" w:eastAsia="仿宋" w:hAnsi="仿宋" w:cs="仿宋" w:hint="eastAsia"/>
            <w:lang w:eastAsia="zh-CN"/>
          </w:rPr>
          <w:t>(二)、项目组织机构与职责</w:t>
        </w:r>
        <w:r>
          <w:tab/>
        </w:r>
        <w:r>
          <w:fldChar w:fldCharType="begin"/>
        </w:r>
        <w:r>
          <w:instrText xml:space="preserve"> PAGEREF _Toc28352 \h </w:instrText>
        </w:r>
        <w:r>
          <w:fldChar w:fldCharType="separate"/>
        </w:r>
        <w:r>
          <w:t>46</w:t>
        </w:r>
        <w:r>
          <w:fldChar w:fldCharType="end"/>
        </w:r>
      </w:hyperlink>
    </w:p>
    <w:p>
      <w:pPr>
        <w:pStyle w:val="TOC2"/>
        <w:tabs>
          <w:tab w:val="right" w:leader="dot" w:pos="8306"/>
        </w:tabs>
      </w:pPr>
      <w:hyperlink w:anchor="_Toc16259" w:history="1">
        <w:r>
          <w:rPr>
            <w:rFonts w:ascii="仿宋" w:eastAsia="仿宋" w:hAnsi="仿宋" w:cs="仿宋" w:hint="eastAsia"/>
            <w:lang w:eastAsia="zh-CN"/>
          </w:rPr>
          <w:t>(三)、项目管理与监控体系</w:t>
        </w:r>
        <w:r>
          <w:tab/>
        </w:r>
        <w:r>
          <w:fldChar w:fldCharType="begin"/>
        </w:r>
        <w:r>
          <w:instrText xml:space="preserve"> PAGEREF _Toc16259 \h </w:instrText>
        </w:r>
        <w:r>
          <w:fldChar w:fldCharType="separate"/>
        </w:r>
        <w:r>
          <w:t>49</w:t>
        </w:r>
        <w:r>
          <w:fldChar w:fldCharType="end"/>
        </w:r>
      </w:hyperlink>
    </w:p>
    <w:p>
      <w:pPr>
        <w:pStyle w:val="TOC1"/>
        <w:tabs>
          <w:tab w:val="right" w:leader="dot" w:pos="8306"/>
        </w:tabs>
      </w:pPr>
      <w:hyperlink w:anchor="_Toc14953" w:history="1">
        <w:r>
          <w:rPr>
            <w:rFonts w:ascii="仿宋" w:eastAsia="仿宋" w:hAnsi="仿宋" w:cs="仿宋" w:hint="eastAsia"/>
            <w:lang w:eastAsia="zh-CN"/>
          </w:rPr>
          <w:t>八、客户关系管理与市场拓展</w:t>
        </w:r>
        <w:r>
          <w:tab/>
        </w:r>
        <w:r>
          <w:fldChar w:fldCharType="begin"/>
        </w:r>
        <w:r>
          <w:instrText xml:space="preserve"> PAGEREF _Toc14953 \h </w:instrText>
        </w:r>
        <w:r>
          <w:fldChar w:fldCharType="separate"/>
        </w:r>
        <w:r>
          <w:t>51</w:t>
        </w:r>
        <w:r>
          <w:fldChar w:fldCharType="end"/>
        </w:r>
      </w:hyperlink>
    </w:p>
    <w:p>
      <w:pPr>
        <w:pStyle w:val="TOC2"/>
        <w:tabs>
          <w:tab w:val="right" w:leader="dot" w:pos="8306"/>
        </w:tabs>
      </w:pPr>
      <w:hyperlink w:anchor="_Toc14235" w:history="1">
        <w:r>
          <w:rPr>
            <w:rFonts w:ascii="仿宋" w:eastAsia="仿宋" w:hAnsi="仿宋" w:cs="仿宋" w:hint="eastAsia"/>
            <w:lang w:eastAsia="zh-CN"/>
          </w:rPr>
          <w:t>(一)、客户关系管理策略</w:t>
        </w:r>
        <w:r>
          <w:tab/>
        </w:r>
        <w:r>
          <w:fldChar w:fldCharType="begin"/>
        </w:r>
        <w:r>
          <w:instrText xml:space="preserve"> PAGEREF _Toc14235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39" w:history="1">
        <w:r>
          <w:rPr>
            <w:rFonts w:ascii="仿宋" w:eastAsia="仿宋" w:hAnsi="仿宋" w:cs="仿宋" w:hint="eastAsia"/>
            <w:lang w:eastAsia="zh-CN"/>
          </w:rPr>
          <w:t>(二)、市场拓展方案</w:t>
        </w:r>
        <w:r>
          <w:tab/>
        </w:r>
        <w:r>
          <w:fldChar w:fldCharType="begin"/>
        </w:r>
        <w:r>
          <w:instrText xml:space="preserve"> PAGEREF _Toc5639 \h </w:instrText>
        </w:r>
        <w:r>
          <w:fldChar w:fldCharType="separate"/>
        </w:r>
        <w:r>
          <w:t>52</w:t>
        </w:r>
        <w:r>
          <w:fldChar w:fldCharType="end"/>
        </w:r>
      </w:hyperlink>
    </w:p>
    <w:p>
      <w:pPr>
        <w:pStyle w:val="TOC1"/>
        <w:tabs>
          <w:tab w:val="right" w:leader="dot" w:pos="8306"/>
        </w:tabs>
      </w:pPr>
      <w:hyperlink w:anchor="_Toc22951" w:history="1">
        <w:r>
          <w:rPr>
            <w:rFonts w:ascii="仿宋" w:eastAsia="仿宋" w:hAnsi="仿宋" w:cs="仿宋" w:hint="eastAsia"/>
            <w:lang w:eastAsia="zh-CN"/>
          </w:rPr>
          <w:t>九、项目变更管理</w:t>
        </w:r>
        <w:r>
          <w:tab/>
        </w:r>
        <w:r>
          <w:fldChar w:fldCharType="begin"/>
        </w:r>
        <w:r>
          <w:instrText xml:space="preserve"> PAGEREF _Toc22951 \h </w:instrText>
        </w:r>
        <w:r>
          <w:fldChar w:fldCharType="separate"/>
        </w:r>
        <w:r>
          <w:t>53</w:t>
        </w:r>
        <w:r>
          <w:fldChar w:fldCharType="end"/>
        </w:r>
      </w:hyperlink>
    </w:p>
    <w:p>
      <w:pPr>
        <w:pStyle w:val="TOC2"/>
        <w:tabs>
          <w:tab w:val="right" w:leader="dot" w:pos="8306"/>
        </w:tabs>
      </w:pPr>
      <w:hyperlink w:anchor="_Toc3911" w:history="1">
        <w:r>
          <w:rPr>
            <w:rFonts w:ascii="仿宋" w:eastAsia="仿宋" w:hAnsi="仿宋" w:cs="仿宋" w:hint="eastAsia"/>
            <w:lang w:eastAsia="zh-CN"/>
          </w:rPr>
          <w:t>(一)、变更控制流程</w:t>
        </w:r>
        <w:r>
          <w:tab/>
        </w:r>
        <w:r>
          <w:fldChar w:fldCharType="begin"/>
        </w:r>
        <w:r>
          <w:instrText xml:space="preserve"> PAGEREF _Toc3911 \h </w:instrText>
        </w:r>
        <w:r>
          <w:fldChar w:fldCharType="separate"/>
        </w:r>
        <w:r>
          <w:t>53</w:t>
        </w:r>
        <w:r>
          <w:fldChar w:fldCharType="end"/>
        </w:r>
      </w:hyperlink>
    </w:p>
    <w:p>
      <w:pPr>
        <w:pStyle w:val="TOC2"/>
        <w:tabs>
          <w:tab w:val="right" w:leader="dot" w:pos="8306"/>
        </w:tabs>
      </w:pPr>
      <w:hyperlink w:anchor="_Toc21851" w:history="1">
        <w:r>
          <w:rPr>
            <w:rFonts w:ascii="仿宋" w:eastAsia="仿宋" w:hAnsi="仿宋" w:cs="仿宋" w:hint="eastAsia"/>
            <w:lang w:eastAsia="zh-CN"/>
          </w:rPr>
          <w:t>(二)、影响评估与处理</w:t>
        </w:r>
        <w:r>
          <w:tab/>
        </w:r>
        <w:r>
          <w:fldChar w:fldCharType="begin"/>
        </w:r>
        <w:r>
          <w:instrText xml:space="preserve"> PAGEREF _Toc21851 \h </w:instrText>
        </w:r>
        <w:r>
          <w:fldChar w:fldCharType="separate"/>
        </w:r>
        <w:r>
          <w:t>54</w:t>
        </w:r>
        <w:r>
          <w:fldChar w:fldCharType="end"/>
        </w:r>
      </w:hyperlink>
    </w:p>
    <w:p>
      <w:pPr>
        <w:pStyle w:val="TOC2"/>
        <w:tabs>
          <w:tab w:val="right" w:leader="dot" w:pos="8306"/>
        </w:tabs>
      </w:pPr>
      <w:hyperlink w:anchor="_Toc21753" w:history="1">
        <w:r>
          <w:rPr>
            <w:rFonts w:ascii="仿宋" w:eastAsia="仿宋" w:hAnsi="仿宋" w:cs="仿宋" w:hint="eastAsia"/>
            <w:lang w:eastAsia="zh-CN"/>
          </w:rPr>
          <w:t>(三)、变更记录与追踪</w:t>
        </w:r>
        <w:r>
          <w:tab/>
        </w:r>
        <w:r>
          <w:fldChar w:fldCharType="begin"/>
        </w:r>
        <w:r>
          <w:instrText xml:space="preserve"> PAGEREF _Toc21753 \h </w:instrText>
        </w:r>
        <w:r>
          <w:fldChar w:fldCharType="separate"/>
        </w:r>
        <w:r>
          <w:t>56</w:t>
        </w:r>
        <w:r>
          <w:fldChar w:fldCharType="end"/>
        </w:r>
      </w:hyperlink>
    </w:p>
    <w:p>
      <w:pPr>
        <w:pStyle w:val="TOC2"/>
        <w:tabs>
          <w:tab w:val="right" w:leader="dot" w:pos="8306"/>
        </w:tabs>
      </w:pPr>
      <w:hyperlink w:anchor="_Toc3199" w:history="1">
        <w:r>
          <w:rPr>
            <w:rFonts w:ascii="仿宋" w:eastAsia="仿宋" w:hAnsi="仿宋" w:cs="仿宋" w:hint="eastAsia"/>
            <w:lang w:eastAsia="zh-CN"/>
          </w:rPr>
          <w:t>(四)、变更管理策略</w:t>
        </w:r>
        <w:r>
          <w:tab/>
        </w:r>
        <w:r>
          <w:fldChar w:fldCharType="begin"/>
        </w:r>
        <w:r>
          <w:instrText xml:space="preserve"> PAGEREF _Toc3199 \h </w:instrText>
        </w:r>
        <w:r>
          <w:fldChar w:fldCharType="separate"/>
        </w:r>
        <w:r>
          <w:t>57</w:t>
        </w:r>
        <w:r>
          <w:fldChar w:fldCharType="end"/>
        </w:r>
      </w:hyperlink>
    </w:p>
    <w:p>
      <w:pPr>
        <w:pStyle w:val="TOC1"/>
        <w:tabs>
          <w:tab w:val="right" w:leader="dot" w:pos="8306"/>
        </w:tabs>
      </w:pPr>
      <w:hyperlink w:anchor="_Toc32507" w:history="1">
        <w:r>
          <w:rPr>
            <w:rFonts w:ascii="仿宋" w:eastAsia="仿宋" w:hAnsi="仿宋" w:cs="仿宋" w:hint="eastAsia"/>
            <w:lang w:eastAsia="zh-CN"/>
          </w:rPr>
          <w:t>十、项目进度计划</w:t>
        </w:r>
        <w:r>
          <w:tab/>
        </w:r>
        <w:r>
          <w:fldChar w:fldCharType="begin"/>
        </w:r>
        <w:r>
          <w:instrText xml:space="preserve"> PAGEREF _Toc32507 \h </w:instrText>
        </w:r>
        <w:r>
          <w:fldChar w:fldCharType="separate"/>
        </w:r>
        <w:r>
          <w:t>59</w:t>
        </w:r>
        <w:r>
          <w:fldChar w:fldCharType="end"/>
        </w:r>
      </w:hyperlink>
    </w:p>
    <w:p>
      <w:pPr>
        <w:pStyle w:val="TOC2"/>
        <w:tabs>
          <w:tab w:val="right" w:leader="dot" w:pos="8306"/>
        </w:tabs>
      </w:pPr>
      <w:hyperlink w:anchor="_Toc26577" w:history="1">
        <w:r>
          <w:rPr>
            <w:rFonts w:ascii="仿宋" w:eastAsia="仿宋" w:hAnsi="仿宋" w:cs="仿宋" w:hint="eastAsia"/>
            <w:lang w:eastAsia="zh-CN"/>
          </w:rPr>
          <w:t>(一)、建设周期</w:t>
        </w:r>
        <w:r>
          <w:tab/>
        </w:r>
        <w:r>
          <w:fldChar w:fldCharType="begin"/>
        </w:r>
        <w:r>
          <w:instrText xml:space="preserve"> PAGEREF _Toc26577 \h </w:instrText>
        </w:r>
        <w:r>
          <w:fldChar w:fldCharType="separate"/>
        </w:r>
        <w:r>
          <w:t>59</w:t>
        </w:r>
        <w:r>
          <w:fldChar w:fldCharType="end"/>
        </w:r>
      </w:hyperlink>
    </w:p>
    <w:p>
      <w:pPr>
        <w:pStyle w:val="TOC2"/>
        <w:tabs>
          <w:tab w:val="right" w:leader="dot" w:pos="8306"/>
        </w:tabs>
      </w:pPr>
      <w:hyperlink w:anchor="_Toc2587" w:history="1">
        <w:r>
          <w:rPr>
            <w:rFonts w:ascii="仿宋" w:eastAsia="仿宋" w:hAnsi="仿宋" w:cs="仿宋" w:hint="eastAsia"/>
            <w:lang w:eastAsia="zh-CN"/>
          </w:rPr>
          <w:t>(二)、建设进度</w:t>
        </w:r>
        <w:r>
          <w:tab/>
        </w:r>
        <w:r>
          <w:fldChar w:fldCharType="begin"/>
        </w:r>
        <w:r>
          <w:instrText xml:space="preserve"> PAGEREF _Toc2587 \h </w:instrText>
        </w:r>
        <w:r>
          <w:fldChar w:fldCharType="separate"/>
        </w:r>
        <w:r>
          <w:t>59</w:t>
        </w:r>
        <w:r>
          <w:fldChar w:fldCharType="end"/>
        </w:r>
      </w:hyperlink>
    </w:p>
    <w:p>
      <w:pPr>
        <w:pStyle w:val="TOC2"/>
        <w:tabs>
          <w:tab w:val="right" w:leader="dot" w:pos="8306"/>
        </w:tabs>
      </w:pPr>
      <w:hyperlink w:anchor="_Toc29639" w:history="1">
        <w:r>
          <w:rPr>
            <w:rFonts w:ascii="仿宋" w:eastAsia="仿宋" w:hAnsi="仿宋" w:cs="仿宋" w:hint="eastAsia"/>
            <w:lang w:eastAsia="zh-CN"/>
          </w:rPr>
          <w:t>(三)、进度安排注意事项</w:t>
        </w:r>
        <w:r>
          <w:tab/>
        </w:r>
        <w:r>
          <w:fldChar w:fldCharType="begin"/>
        </w:r>
        <w:r>
          <w:instrText xml:space="preserve"> PAGEREF _Toc29639 \h </w:instrText>
        </w:r>
        <w:r>
          <w:fldChar w:fldCharType="separate"/>
        </w:r>
        <w:r>
          <w:t>61</w:t>
        </w:r>
        <w:r>
          <w:fldChar w:fldCharType="end"/>
        </w:r>
      </w:hyperlink>
    </w:p>
    <w:p>
      <w:pPr>
        <w:pStyle w:val="TOC2"/>
        <w:tabs>
          <w:tab w:val="right" w:leader="dot" w:pos="8306"/>
        </w:tabs>
      </w:pPr>
      <w:hyperlink w:anchor="_Toc20567" w:history="1">
        <w:r>
          <w:rPr>
            <w:rFonts w:ascii="仿宋" w:eastAsia="仿宋" w:hAnsi="仿宋" w:cs="仿宋" w:hint="eastAsia"/>
            <w:lang w:eastAsia="zh-CN"/>
          </w:rPr>
          <w:t>(四)、人力资源配置</w:t>
        </w:r>
        <w:r>
          <w:tab/>
        </w:r>
        <w:r>
          <w:fldChar w:fldCharType="begin"/>
        </w:r>
        <w:r>
          <w:instrText xml:space="preserve"> PAGEREF _Toc20567 \h </w:instrText>
        </w:r>
        <w:r>
          <w:fldChar w:fldCharType="separate"/>
        </w:r>
        <w:r>
          <w:t>61</w:t>
        </w:r>
        <w:r>
          <w:fldChar w:fldCharType="end"/>
        </w:r>
      </w:hyperlink>
    </w:p>
    <w:p>
      <w:pPr>
        <w:pStyle w:val="TOC2"/>
        <w:tabs>
          <w:tab w:val="right" w:leader="dot" w:pos="8306"/>
        </w:tabs>
      </w:pPr>
      <w:hyperlink w:anchor="_Toc3161" w:history="1">
        <w:r>
          <w:rPr>
            <w:rFonts w:ascii="仿宋" w:eastAsia="仿宋" w:hAnsi="仿宋" w:cs="仿宋" w:hint="eastAsia"/>
            <w:lang w:eastAsia="zh-CN"/>
          </w:rPr>
          <w:t>(五)、员工培训</w:t>
        </w:r>
        <w:r>
          <w:tab/>
        </w:r>
        <w:r>
          <w:fldChar w:fldCharType="begin"/>
        </w:r>
        <w:r>
          <w:instrText xml:space="preserve"> PAGEREF _Toc3161 \h </w:instrText>
        </w:r>
        <w:r>
          <w:fldChar w:fldCharType="separate"/>
        </w:r>
        <w:r>
          <w:t>63</w:t>
        </w:r>
        <w:r>
          <w:fldChar w:fldCharType="end"/>
        </w:r>
      </w:hyperlink>
    </w:p>
    <w:p>
      <w:pPr>
        <w:pStyle w:val="TOC2"/>
        <w:tabs>
          <w:tab w:val="right" w:leader="dot" w:pos="8306"/>
        </w:tabs>
      </w:pPr>
      <w:hyperlink w:anchor="_Toc18416" w:history="1">
        <w:r>
          <w:rPr>
            <w:rFonts w:ascii="仿宋" w:eastAsia="仿宋" w:hAnsi="仿宋" w:cs="仿宋" w:hint="eastAsia"/>
            <w:lang w:eastAsia="zh-CN"/>
          </w:rPr>
          <w:t>(六)、项目实施保障</w:t>
        </w:r>
        <w:r>
          <w:tab/>
        </w:r>
        <w:r>
          <w:fldChar w:fldCharType="begin"/>
        </w:r>
        <w:r>
          <w:instrText xml:space="preserve"> PAGEREF _Toc18416 \h </w:instrText>
        </w:r>
        <w:r>
          <w:fldChar w:fldCharType="separate"/>
        </w:r>
        <w:r>
          <w:t>64</w:t>
        </w:r>
        <w:r>
          <w:fldChar w:fldCharType="end"/>
        </w:r>
      </w:hyperlink>
    </w:p>
    <w:p>
      <w:pPr>
        <w:pStyle w:val="TOC2"/>
        <w:tabs>
          <w:tab w:val="right" w:leader="dot" w:pos="8306"/>
        </w:tabs>
      </w:pPr>
      <w:hyperlink w:anchor="_Toc22598" w:history="1">
        <w:r>
          <w:rPr>
            <w:rFonts w:ascii="仿宋" w:eastAsia="仿宋" w:hAnsi="仿宋" w:cs="仿宋" w:hint="eastAsia"/>
            <w:lang w:eastAsia="zh-CN"/>
          </w:rPr>
          <w:t>(七)、安全规范管理</w:t>
        </w:r>
        <w:r>
          <w:tab/>
        </w:r>
        <w:r>
          <w:fldChar w:fldCharType="begin"/>
        </w:r>
        <w:r>
          <w:instrText xml:space="preserve"> PAGEREF _Toc22598 \h </w:instrText>
        </w:r>
        <w:r>
          <w:fldChar w:fldCharType="separate"/>
        </w:r>
        <w:r>
          <w:t>65</w:t>
        </w:r>
        <w:r>
          <w:fldChar w:fldCharType="end"/>
        </w:r>
      </w:hyperlink>
    </w:p>
    <w:p>
      <w:pPr>
        <w:pStyle w:val="TOC1"/>
        <w:tabs>
          <w:tab w:val="right" w:leader="dot" w:pos="8306"/>
        </w:tabs>
      </w:pPr>
      <w:hyperlink w:anchor="_Toc26654" w:history="1">
        <w:r>
          <w:rPr>
            <w:rFonts w:ascii="仿宋" w:eastAsia="仿宋" w:hAnsi="仿宋" w:cs="仿宋" w:hint="eastAsia"/>
            <w:lang w:eastAsia="zh-CN"/>
          </w:rPr>
          <w:t>十一、安全与应急管理</w:t>
        </w:r>
        <w:r>
          <w:tab/>
        </w:r>
        <w:r>
          <w:fldChar w:fldCharType="begin"/>
        </w:r>
        <w:r>
          <w:instrText xml:space="preserve"> PAGEREF _Toc26654 \h </w:instrText>
        </w:r>
        <w:r>
          <w:fldChar w:fldCharType="separate"/>
        </w:r>
        <w:r>
          <w:t>67</w:t>
        </w:r>
        <w:r>
          <w:fldChar w:fldCharType="end"/>
        </w:r>
      </w:hyperlink>
    </w:p>
    <w:p>
      <w:pPr>
        <w:pStyle w:val="TOC2"/>
        <w:tabs>
          <w:tab w:val="right" w:leader="dot" w:pos="8306"/>
        </w:tabs>
      </w:pPr>
      <w:hyperlink w:anchor="_Toc6009" w:history="1">
        <w:r>
          <w:rPr>
            <w:rFonts w:ascii="仿宋" w:eastAsia="仿宋" w:hAnsi="仿宋" w:cs="仿宋" w:hint="eastAsia"/>
            <w:lang w:eastAsia="zh-CN"/>
          </w:rPr>
          <w:t>(一)、安全生产管理</w:t>
        </w:r>
        <w:r>
          <w:tab/>
        </w:r>
        <w:r>
          <w:fldChar w:fldCharType="begin"/>
        </w:r>
        <w:r>
          <w:instrText xml:space="preserve"> PAGEREF _Toc6009 \h </w:instrText>
        </w:r>
        <w:r>
          <w:fldChar w:fldCharType="separate"/>
        </w:r>
        <w:r>
          <w:t>67</w:t>
        </w:r>
        <w:r>
          <w:fldChar w:fldCharType="end"/>
        </w:r>
      </w:hyperlink>
    </w:p>
    <w:p>
      <w:pPr>
        <w:pStyle w:val="TOC2"/>
        <w:tabs>
          <w:tab w:val="right" w:leader="dot" w:pos="8306"/>
        </w:tabs>
      </w:pPr>
      <w:hyperlink w:anchor="_Toc18543" w:history="1">
        <w:r>
          <w:rPr>
            <w:rFonts w:ascii="仿宋" w:eastAsia="仿宋" w:hAnsi="仿宋" w:cs="仿宋" w:hint="eastAsia"/>
            <w:lang w:eastAsia="zh-CN"/>
          </w:rPr>
          <w:t>(二)、应急预案与响应</w:t>
        </w:r>
        <w:r>
          <w:tab/>
        </w:r>
        <w:r>
          <w:fldChar w:fldCharType="begin"/>
        </w:r>
        <w:r>
          <w:instrText xml:space="preserve"> PAGEREF _Toc18543 \h </w:instrText>
        </w:r>
        <w:r>
          <w:fldChar w:fldCharType="separate"/>
        </w:r>
        <w:r>
          <w:t>68</w:t>
        </w:r>
        <w:r>
          <w:fldChar w:fldCharType="end"/>
        </w:r>
      </w:hyperlink>
    </w:p>
    <w:p>
      <w:pPr>
        <w:pStyle w:val="TOC1"/>
        <w:tabs>
          <w:tab w:val="right" w:leader="dot" w:pos="8306"/>
        </w:tabs>
      </w:pPr>
      <w:hyperlink w:anchor="_Toc9577" w:history="1">
        <w:r>
          <w:rPr>
            <w:rFonts w:ascii="仿宋" w:eastAsia="仿宋" w:hAnsi="仿宋" w:cs="仿宋" w:hint="eastAsia"/>
            <w:lang w:eastAsia="zh-CN"/>
          </w:rPr>
          <w:t>十二、技术创新与产业升级</w:t>
        </w:r>
        <w:r>
          <w:tab/>
        </w:r>
        <w:r>
          <w:fldChar w:fldCharType="begin"/>
        </w:r>
        <w:r>
          <w:instrText xml:space="preserve"> PAGEREF _Toc9577 \h </w:instrText>
        </w:r>
        <w:r>
          <w:fldChar w:fldCharType="separate"/>
        </w:r>
        <w:r>
          <w:t>70</w:t>
        </w:r>
        <w:r>
          <w:fldChar w:fldCharType="end"/>
        </w:r>
      </w:hyperlink>
    </w:p>
    <w:p>
      <w:pPr>
        <w:pStyle w:val="TOC2"/>
        <w:tabs>
          <w:tab w:val="right" w:leader="dot" w:pos="8306"/>
        </w:tabs>
      </w:pPr>
      <w:hyperlink w:anchor="_Toc30743" w:history="1">
        <w:r>
          <w:rPr>
            <w:rFonts w:ascii="仿宋" w:eastAsia="仿宋" w:hAnsi="仿宋" w:cs="仿宋" w:hint="eastAsia"/>
            <w:lang w:eastAsia="zh-CN"/>
          </w:rPr>
          <w:t>(一)、技术创新方向与目标</w:t>
        </w:r>
        <w:r>
          <w:tab/>
        </w:r>
        <w:r>
          <w:fldChar w:fldCharType="begin"/>
        </w:r>
        <w:r>
          <w:instrText xml:space="preserve"> PAGEREF _Toc30743 \h </w:instrText>
        </w:r>
        <w:r>
          <w:fldChar w:fldCharType="separate"/>
        </w:r>
        <w:r>
          <w:t>70</w:t>
        </w:r>
        <w:r>
          <w:fldChar w:fldCharType="end"/>
        </w:r>
      </w:hyperlink>
    </w:p>
    <w:p>
      <w:pPr>
        <w:pStyle w:val="TOC2"/>
        <w:tabs>
          <w:tab w:val="right" w:leader="dot" w:pos="8306"/>
        </w:tabs>
      </w:pPr>
      <w:hyperlink w:anchor="_Toc22446" w:history="1">
        <w:r>
          <w:rPr>
            <w:rFonts w:ascii="仿宋" w:eastAsia="仿宋" w:hAnsi="仿宋" w:cs="仿宋" w:hint="eastAsia"/>
            <w:lang w:eastAsia="zh-CN"/>
          </w:rPr>
          <w:t>(二)、产业升级路径与措施</w:t>
        </w:r>
        <w:r>
          <w:tab/>
        </w:r>
        <w:r>
          <w:fldChar w:fldCharType="begin"/>
        </w:r>
        <w:r>
          <w:instrText xml:space="preserve"> PAGEREF _Toc22446 \h </w:instrText>
        </w:r>
        <w:r>
          <w:fldChar w:fldCharType="separate"/>
        </w:r>
        <w:r>
          <w:t>71</w:t>
        </w:r>
        <w:r>
          <w:fldChar w:fldCharType="end"/>
        </w:r>
      </w:hyperlink>
    </w:p>
    <w:p>
      <w:pPr>
        <w:pStyle w:val="TOC1"/>
        <w:tabs>
          <w:tab w:val="right" w:leader="dot" w:pos="8306"/>
        </w:tabs>
      </w:pPr>
      <w:hyperlink w:anchor="_Toc13492" w:history="1">
        <w:r>
          <w:rPr>
            <w:rFonts w:ascii="仿宋" w:eastAsia="仿宋" w:hAnsi="仿宋" w:cs="仿宋" w:hint="eastAsia"/>
            <w:lang w:eastAsia="zh-CN"/>
          </w:rPr>
          <w:t>十三、法律法规与政策遵循</w:t>
        </w:r>
        <w:r>
          <w:tab/>
        </w:r>
        <w:r>
          <w:fldChar w:fldCharType="begin"/>
        </w:r>
        <w:r>
          <w:instrText xml:space="preserve"> PAGEREF _Toc13492 \h </w:instrText>
        </w:r>
        <w:r>
          <w:fldChar w:fldCharType="separate"/>
        </w:r>
        <w:r>
          <w:t>72</w:t>
        </w:r>
        <w:r>
          <w:fldChar w:fldCharType="end"/>
        </w:r>
      </w:hyperlink>
    </w:p>
    <w:p>
      <w:pPr>
        <w:pStyle w:val="TOC2"/>
        <w:tabs>
          <w:tab w:val="right" w:leader="dot" w:pos="8306"/>
        </w:tabs>
      </w:pPr>
      <w:hyperlink w:anchor="_Toc25131" w:history="1">
        <w:r>
          <w:rPr>
            <w:rFonts w:ascii="仿宋" w:eastAsia="仿宋" w:hAnsi="仿宋" w:cs="仿宋" w:hint="eastAsia"/>
            <w:lang w:eastAsia="zh-CN"/>
          </w:rPr>
          <w:t>(一)、法律法规遵守</w:t>
        </w:r>
        <w:r>
          <w:tab/>
        </w:r>
        <w:r>
          <w:fldChar w:fldCharType="begin"/>
        </w:r>
        <w:r>
          <w:instrText xml:space="preserve"> PAGEREF _Toc25131 \h </w:instrText>
        </w:r>
        <w:r>
          <w:fldChar w:fldCharType="separate"/>
        </w:r>
        <w:r>
          <w:t>72</w:t>
        </w:r>
        <w:r>
          <w:fldChar w:fldCharType="end"/>
        </w:r>
      </w:hyperlink>
    </w:p>
    <w:p>
      <w:pPr>
        <w:pStyle w:val="TOC2"/>
        <w:tabs>
          <w:tab w:val="right" w:leader="dot" w:pos="8306"/>
        </w:tabs>
      </w:pPr>
      <w:hyperlink w:anchor="_Toc9311" w:history="1">
        <w:r>
          <w:rPr>
            <w:rFonts w:ascii="仿宋" w:eastAsia="仿宋" w:hAnsi="仿宋" w:cs="仿宋" w:hint="eastAsia"/>
            <w:lang w:eastAsia="zh-CN"/>
          </w:rPr>
          <w:t>(二)、政策导向与利用</w:t>
        </w:r>
        <w:r>
          <w:tab/>
        </w:r>
        <w:r>
          <w:fldChar w:fldCharType="begin"/>
        </w:r>
        <w:r>
          <w:instrText xml:space="preserve"> PAGEREF _Toc9311 \h </w:instrText>
        </w:r>
        <w:r>
          <w:fldChar w:fldCharType="separate"/>
        </w:r>
        <w:r>
          <w:t>73</w:t>
        </w:r>
        <w:r>
          <w:fldChar w:fldCharType="end"/>
        </w:r>
      </w:hyperlink>
    </w:p>
    <w:p>
      <w:pPr>
        <w:pStyle w:val="TOC1"/>
        <w:tabs>
          <w:tab w:val="right" w:leader="dot" w:pos="8306"/>
        </w:tabs>
      </w:pPr>
      <w:hyperlink w:anchor="_Toc30060" w:history="1">
        <w:r>
          <w:rPr>
            <w:rFonts w:ascii="仿宋" w:eastAsia="仿宋" w:hAnsi="仿宋" w:cs="仿宋" w:hint="eastAsia"/>
            <w:lang w:eastAsia="zh-CN"/>
          </w:rPr>
          <w:t>十四、质量管理与控制</w:t>
        </w:r>
        <w:r>
          <w:tab/>
        </w:r>
        <w:r>
          <w:fldChar w:fldCharType="begin"/>
        </w:r>
        <w:r>
          <w:instrText xml:space="preserve"> PAGEREF _Toc30060 \h </w:instrText>
        </w:r>
        <w:r>
          <w:fldChar w:fldCharType="separate"/>
        </w:r>
        <w:r>
          <w:t>74</w:t>
        </w:r>
        <w:r>
          <w:fldChar w:fldCharType="end"/>
        </w:r>
      </w:hyperlink>
    </w:p>
    <w:p>
      <w:pPr>
        <w:pStyle w:val="TOC2"/>
        <w:tabs>
          <w:tab w:val="right" w:leader="dot" w:pos="8306"/>
        </w:tabs>
      </w:pPr>
      <w:hyperlink w:anchor="_Toc5366" w:history="1">
        <w:r>
          <w:rPr>
            <w:rFonts w:ascii="仿宋" w:eastAsia="仿宋" w:hAnsi="仿宋" w:cs="仿宋" w:hint="eastAsia"/>
            <w:lang w:eastAsia="zh-CN"/>
          </w:rPr>
          <w:t>(一)、质量管理体系建设</w:t>
        </w:r>
        <w:r>
          <w:tab/>
        </w:r>
        <w:r>
          <w:fldChar w:fldCharType="begin"/>
        </w:r>
        <w:r>
          <w:instrText xml:space="preserve"> PAGEREF _Toc5366 \h </w:instrText>
        </w:r>
        <w:r>
          <w:fldChar w:fldCharType="separate"/>
        </w:r>
        <w:r>
          <w:t>74</w:t>
        </w:r>
        <w:r>
          <w:fldChar w:fldCharType="end"/>
        </w:r>
      </w:hyperlink>
    </w:p>
    <w:p>
      <w:pPr>
        <w:pStyle w:val="TOC2"/>
        <w:tabs>
          <w:tab w:val="right" w:leader="dot" w:pos="8306"/>
        </w:tabs>
      </w:pPr>
      <w:hyperlink w:anchor="_Toc12599" w:history="1">
        <w:r>
          <w:rPr>
            <w:rFonts w:ascii="仿宋" w:eastAsia="仿宋" w:hAnsi="仿宋" w:cs="仿宋" w:hint="eastAsia"/>
            <w:lang w:eastAsia="zh-CN"/>
          </w:rPr>
          <w:t>(二)、质量控制措施</w:t>
        </w:r>
        <w:r>
          <w:tab/>
        </w:r>
        <w:r>
          <w:fldChar w:fldCharType="begin"/>
        </w:r>
        <w:r>
          <w:instrText xml:space="preserve"> PAGEREF _Toc12599 \h </w:instrText>
        </w:r>
        <w:r>
          <w:fldChar w:fldCharType="separate"/>
        </w:r>
        <w:r>
          <w:t>76</w:t>
        </w:r>
        <w:r>
          <w:fldChar w:fldCharType="end"/>
        </w:r>
      </w:hyperlink>
    </w:p>
    <w:p>
      <w:pPr>
        <w:pStyle w:val="TOC1"/>
        <w:tabs>
          <w:tab w:val="right" w:leader="dot" w:pos="8306"/>
        </w:tabs>
      </w:pPr>
      <w:hyperlink w:anchor="_Toc4867" w:history="1">
        <w:r>
          <w:rPr>
            <w:rFonts w:ascii="仿宋" w:eastAsia="仿宋" w:hAnsi="仿宋" w:cs="仿宋" w:hint="eastAsia"/>
            <w:lang w:eastAsia="zh-CN"/>
          </w:rPr>
          <w:t>十五、企业合规与伦理</w:t>
        </w:r>
        <w:r>
          <w:tab/>
        </w:r>
        <w:r>
          <w:fldChar w:fldCharType="begin"/>
        </w:r>
        <w:r>
          <w:instrText xml:space="preserve"> PAGEREF _Toc4867 \h </w:instrText>
        </w:r>
        <w:r>
          <w:fldChar w:fldCharType="separate"/>
        </w:r>
        <w:r>
          <w:t>77</w:t>
        </w:r>
        <w:r>
          <w:fldChar w:fldCharType="end"/>
        </w:r>
      </w:hyperlink>
    </w:p>
    <w:p>
      <w:pPr>
        <w:pStyle w:val="TOC2"/>
        <w:tabs>
          <w:tab w:val="right" w:leader="dot" w:pos="8306"/>
        </w:tabs>
      </w:pPr>
      <w:hyperlink w:anchor="_Toc5216" w:history="1">
        <w:r>
          <w:rPr>
            <w:rFonts w:ascii="仿宋" w:eastAsia="仿宋" w:hAnsi="仿宋" w:cs="仿宋" w:hint="eastAsia"/>
            <w:lang w:eastAsia="zh-CN"/>
          </w:rPr>
          <w:t>(一)、合规政策与程序</w:t>
        </w:r>
        <w:r>
          <w:tab/>
        </w:r>
        <w:r>
          <w:fldChar w:fldCharType="begin"/>
        </w:r>
        <w:r>
          <w:instrText xml:space="preserve"> PAGEREF _Toc5216 \h </w:instrText>
        </w:r>
        <w:r>
          <w:fldChar w:fldCharType="separate"/>
        </w:r>
        <w:r>
          <w:t>77</w:t>
        </w:r>
        <w:r>
          <w:fldChar w:fldCharType="end"/>
        </w:r>
      </w:hyperlink>
    </w:p>
    <w:p>
      <w:pPr>
        <w:pStyle w:val="TOC2"/>
        <w:tabs>
          <w:tab w:val="right" w:leader="dot" w:pos="8306"/>
        </w:tabs>
      </w:pPr>
      <w:hyperlink w:anchor="_Toc31929" w:history="1">
        <w:r>
          <w:rPr>
            <w:rFonts w:ascii="仿宋" w:eastAsia="仿宋" w:hAnsi="仿宋" w:cs="仿宋" w:hint="eastAsia"/>
            <w:lang w:eastAsia="zh-CN"/>
          </w:rPr>
          <w:t>(二)、伦理规范与培训</w:t>
        </w:r>
        <w:r>
          <w:tab/>
        </w:r>
        <w:r>
          <w:fldChar w:fldCharType="begin"/>
        </w:r>
        <w:r>
          <w:instrText xml:space="preserve"> PAGEREF _Toc31929 \h </w:instrText>
        </w:r>
        <w:r>
          <w:fldChar w:fldCharType="separate"/>
        </w:r>
        <w:r>
          <w:t>78</w:t>
        </w:r>
        <w:r>
          <w:fldChar w:fldCharType="end"/>
        </w:r>
      </w:hyperlink>
    </w:p>
    <w:p>
      <w:pPr>
        <w:pStyle w:val="TOC2"/>
        <w:tabs>
          <w:tab w:val="right" w:leader="dot" w:pos="8306"/>
        </w:tabs>
      </w:pPr>
      <w:hyperlink w:anchor="_Toc7249" w:history="1">
        <w:r>
          <w:rPr>
            <w:rFonts w:ascii="仿宋" w:eastAsia="仿宋" w:hAnsi="仿宋" w:cs="仿宋" w:hint="eastAsia"/>
            <w:lang w:eastAsia="zh-CN"/>
          </w:rPr>
          <w:t>(三)、合规风险评估</w:t>
        </w:r>
        <w:r>
          <w:tab/>
        </w:r>
        <w:r>
          <w:fldChar w:fldCharType="begin"/>
        </w:r>
        <w:r>
          <w:instrText xml:space="preserve"> PAGEREF _Toc7249 \h </w:instrText>
        </w:r>
        <w:r>
          <w:fldChar w:fldCharType="separate"/>
        </w:r>
        <w:r>
          <w:t>79</w:t>
        </w:r>
        <w:r>
          <w:fldChar w:fldCharType="end"/>
        </w:r>
      </w:hyperlink>
    </w:p>
    <w:p>
      <w:pPr>
        <w:pStyle w:val="TOC2"/>
        <w:tabs>
          <w:tab w:val="right" w:leader="dot" w:pos="8306"/>
        </w:tabs>
      </w:pPr>
      <w:hyperlink w:anchor="_Toc6606" w:history="1">
        <w:r>
          <w:rPr>
            <w:rFonts w:ascii="仿宋" w:eastAsia="仿宋" w:hAnsi="仿宋" w:cs="仿宋" w:hint="eastAsia"/>
            <w:lang w:eastAsia="zh-CN"/>
          </w:rPr>
          <w:t>(四)、合规监督与执行</w:t>
        </w:r>
        <w:r>
          <w:tab/>
        </w:r>
        <w:r>
          <w:fldChar w:fldCharType="begin"/>
        </w:r>
        <w:r>
          <w:instrText xml:space="preserve"> PAGEREF _Toc6606 \h </w:instrText>
        </w:r>
        <w:r>
          <w:fldChar w:fldCharType="separate"/>
        </w:r>
        <w:r>
          <w:t>80</w:t>
        </w:r>
        <w:r>
          <w:fldChar w:fldCharType="end"/>
        </w:r>
      </w:hyperlink>
    </w:p>
    <w:p>
      <w:pPr>
        <w:pStyle w:val="TOC1"/>
        <w:tabs>
          <w:tab w:val="right" w:leader="dot" w:pos="8306"/>
        </w:tabs>
      </w:pPr>
      <w:hyperlink w:anchor="_Toc6648" w:history="1">
        <w:r>
          <w:rPr>
            <w:rFonts w:ascii="仿宋" w:eastAsia="仿宋" w:hAnsi="仿宋" w:cs="仿宋" w:hint="eastAsia"/>
            <w:lang w:eastAsia="zh-CN"/>
          </w:rPr>
          <w:t>十六、成果转化与推广应用</w:t>
        </w:r>
        <w:r>
          <w:tab/>
        </w:r>
        <w:r>
          <w:fldChar w:fldCharType="begin"/>
        </w:r>
        <w:r>
          <w:instrText xml:space="preserve"> PAGEREF _Toc6648 \h </w:instrText>
        </w:r>
        <w:r>
          <w:fldChar w:fldCharType="separate"/>
        </w:r>
        <w:r>
          <w:t>81</w:t>
        </w:r>
        <w:r>
          <w:fldChar w:fldCharType="end"/>
        </w:r>
      </w:hyperlink>
    </w:p>
    <w:p>
      <w:pPr>
        <w:pStyle w:val="TOC2"/>
        <w:tabs>
          <w:tab w:val="right" w:leader="dot" w:pos="8306"/>
        </w:tabs>
      </w:pPr>
      <w:hyperlink w:anchor="_Toc18245" w:history="1">
        <w:r>
          <w:rPr>
            <w:rFonts w:ascii="仿宋" w:eastAsia="仿宋" w:hAnsi="仿宋" w:cs="仿宋" w:hint="eastAsia"/>
            <w:lang w:eastAsia="zh-CN"/>
          </w:rPr>
          <w:t>(一)、成果转化策略制定</w:t>
        </w:r>
        <w:r>
          <w:tab/>
        </w:r>
        <w:r>
          <w:fldChar w:fldCharType="begin"/>
        </w:r>
        <w:r>
          <w:instrText xml:space="preserve"> PAGEREF _Toc18245 \h </w:instrText>
        </w:r>
        <w:r>
          <w:fldChar w:fldCharType="separate"/>
        </w:r>
        <w:r>
          <w:t>81</w:t>
        </w:r>
        <w:r>
          <w:fldChar w:fldCharType="end"/>
        </w:r>
      </w:hyperlink>
    </w:p>
    <w:p>
      <w:pPr>
        <w:pStyle w:val="TOC2"/>
        <w:tabs>
          <w:tab w:val="right" w:leader="dot" w:pos="8306"/>
        </w:tabs>
      </w:pPr>
      <w:hyperlink w:anchor="_Toc12018" w:history="1">
        <w:r>
          <w:rPr>
            <w:rFonts w:ascii="仿宋" w:eastAsia="仿宋" w:hAnsi="仿宋" w:cs="仿宋" w:hint="eastAsia"/>
            <w:lang w:eastAsia="zh-CN"/>
          </w:rPr>
          <w:t>(二)、成果推广应用方案</w:t>
        </w:r>
        <w:r>
          <w:tab/>
        </w:r>
        <w:r>
          <w:fldChar w:fldCharType="begin"/>
        </w:r>
        <w:r>
          <w:instrText xml:space="preserve"> PAGEREF _Toc12018 \h </w:instrText>
        </w:r>
        <w:r>
          <w:fldChar w:fldCharType="separate"/>
        </w:r>
        <w:r>
          <w:t>82</w:t>
        </w:r>
        <w:r>
          <w:fldChar w:fldCharType="end"/>
        </w:r>
      </w:hyperlink>
    </w:p>
    <w:p>
      <w:pPr>
        <w:pStyle w:val="TOC1"/>
        <w:tabs>
          <w:tab w:val="right" w:leader="dot" w:pos="8306"/>
        </w:tabs>
      </w:pPr>
      <w:hyperlink w:anchor="_Toc32352" w:history="1">
        <w:r>
          <w:rPr>
            <w:rFonts w:ascii="仿宋" w:eastAsia="仿宋" w:hAnsi="仿宋" w:cs="仿宋" w:hint="eastAsia"/>
            <w:lang w:eastAsia="zh-CN"/>
          </w:rPr>
          <w:t>十七、创新驱动与持续发展</w:t>
        </w:r>
        <w:r>
          <w:tab/>
        </w:r>
        <w:r>
          <w:fldChar w:fldCharType="begin"/>
        </w:r>
        <w:r>
          <w:instrText xml:space="preserve"> PAGEREF _Toc32352 \h </w:instrText>
        </w:r>
        <w:r>
          <w:fldChar w:fldCharType="separate"/>
        </w:r>
        <w:r>
          <w:t>84</w:t>
        </w:r>
        <w:r>
          <w:fldChar w:fldCharType="end"/>
        </w:r>
      </w:hyperlink>
    </w:p>
    <w:p>
      <w:pPr>
        <w:pStyle w:val="TOC2"/>
        <w:tabs>
          <w:tab w:val="right" w:leader="dot" w:pos="8306"/>
        </w:tabs>
      </w:pPr>
      <w:hyperlink w:anchor="_Toc15653" w:history="1">
        <w:r>
          <w:rPr>
            <w:rFonts w:ascii="仿宋" w:eastAsia="仿宋" w:hAnsi="仿宋" w:cs="仿宋" w:hint="eastAsia"/>
            <w:lang w:eastAsia="zh-CN"/>
          </w:rPr>
          <w:t>(一)、创新驱动战略实施</w:t>
        </w:r>
        <w:r>
          <w:tab/>
        </w:r>
        <w:r>
          <w:fldChar w:fldCharType="begin"/>
        </w:r>
        <w:r>
          <w:instrText xml:space="preserve"> PAGEREF _Toc15653 \h </w:instrText>
        </w:r>
        <w:r>
          <w:fldChar w:fldCharType="separate"/>
        </w:r>
        <w:r>
          <w:t>84</w:t>
        </w:r>
        <w:r>
          <w:fldChar w:fldCharType="end"/>
        </w:r>
      </w:hyperlink>
    </w:p>
    <w:p>
      <w:pPr>
        <w:pStyle w:val="TOC2"/>
        <w:tabs>
          <w:tab w:val="right" w:leader="dot" w:pos="8306"/>
        </w:tabs>
      </w:pPr>
      <w:hyperlink w:anchor="_Toc30806" w:history="1">
        <w:r>
          <w:rPr>
            <w:rFonts w:ascii="仿宋" w:eastAsia="仿宋" w:hAnsi="仿宋" w:cs="仿宋" w:hint="eastAsia"/>
            <w:lang w:eastAsia="zh-CN"/>
          </w:rPr>
          <w:t>(二)、持续发展路径探索</w:t>
        </w:r>
        <w:r>
          <w:tab/>
        </w:r>
        <w:r>
          <w:fldChar w:fldCharType="begin"/>
        </w:r>
        <w:r>
          <w:instrText xml:space="preserve"> PAGEREF _Toc30806 \h </w:instrText>
        </w:r>
        <w:r>
          <w:fldChar w:fldCharType="separate"/>
        </w:r>
        <w:r>
          <w:t>85</w:t>
        </w:r>
        <w:r>
          <w:fldChar w:fldCharType="end"/>
        </w:r>
      </w:hyperlink>
    </w:p>
    <w:p>
      <w:pPr>
        <w:pStyle w:val="TOC1"/>
        <w:tabs>
          <w:tab w:val="right" w:leader="dot" w:pos="8306"/>
        </w:tabs>
      </w:pPr>
      <w:hyperlink w:anchor="_Toc9266" w:history="1">
        <w:r>
          <w:rPr>
            <w:rFonts w:ascii="仿宋" w:eastAsia="仿宋" w:hAnsi="仿宋" w:cs="仿宋" w:hint="eastAsia"/>
            <w:lang w:eastAsia="zh-CN"/>
          </w:rPr>
          <w:t>十八、设施与设备管理</w:t>
        </w:r>
        <w:r>
          <w:tab/>
        </w:r>
        <w:r>
          <w:fldChar w:fldCharType="begin"/>
        </w:r>
        <w:r>
          <w:instrText xml:space="preserve"> PAGEREF _Toc9266 \h </w:instrText>
        </w:r>
        <w:r>
          <w:fldChar w:fldCharType="separate"/>
        </w:r>
        <w:r>
          <w:t>90</w:t>
        </w:r>
        <w:r>
          <w:fldChar w:fldCharType="end"/>
        </w:r>
      </w:hyperlink>
    </w:p>
    <w:p>
      <w:pPr>
        <w:pStyle w:val="TOC2"/>
        <w:tabs>
          <w:tab w:val="right" w:leader="dot" w:pos="8306"/>
        </w:tabs>
      </w:pPr>
      <w:hyperlink w:anchor="_Toc31872" w:history="1">
        <w:r>
          <w:rPr>
            <w:rFonts w:ascii="仿宋" w:eastAsia="仿宋" w:hAnsi="仿宋" w:cs="仿宋" w:hint="eastAsia"/>
            <w:lang w:eastAsia="zh-CN"/>
          </w:rPr>
          <w:t>(一)、设施规划与配置</w:t>
        </w:r>
        <w:r>
          <w:tab/>
        </w:r>
        <w:r>
          <w:fldChar w:fldCharType="begin"/>
        </w:r>
        <w:r>
          <w:instrText xml:space="preserve"> PAGEREF _Toc31872 \h </w:instrText>
        </w:r>
        <w:r>
          <w:fldChar w:fldCharType="separate"/>
        </w:r>
        <w:r>
          <w:t>90</w:t>
        </w:r>
        <w:r>
          <w:fldChar w:fldCharType="end"/>
        </w:r>
      </w:hyperlink>
    </w:p>
    <w:p>
      <w:pPr>
        <w:pStyle w:val="TOC2"/>
        <w:tabs>
          <w:tab w:val="right" w:leader="dot" w:pos="8306"/>
        </w:tabs>
      </w:pPr>
      <w:hyperlink w:anchor="_Toc17248" w:history="1">
        <w:r>
          <w:rPr>
            <w:rFonts w:ascii="仿宋" w:eastAsia="仿宋" w:hAnsi="仿宋" w:cs="仿宋" w:hint="eastAsia"/>
            <w:lang w:eastAsia="zh-CN"/>
          </w:rPr>
          <w:t>(二)、设备采购与维护管理</w:t>
        </w:r>
        <w:r>
          <w:tab/>
        </w:r>
        <w:r>
          <w:fldChar w:fldCharType="begin"/>
        </w:r>
        <w:r>
          <w:instrText xml:space="preserve"> PAGEREF _Toc17248 \h </w:instrText>
        </w:r>
        <w:r>
          <w:fldChar w:fldCharType="separate"/>
        </w:r>
        <w:r>
          <w:t>90</w:t>
        </w:r>
        <w:r>
          <w:fldChar w:fldCharType="end"/>
        </w:r>
      </w:hyperlink>
    </w:p>
    <w:p>
      <w:pPr>
        <w:pStyle w:val="TOC2"/>
        <w:tabs>
          <w:tab w:val="right" w:leader="dot" w:pos="8306"/>
        </w:tabs>
      </w:pPr>
      <w:hyperlink w:anchor="_Toc5397" w:history="1">
        <w:r>
          <w:rPr>
            <w:rFonts w:ascii="仿宋" w:eastAsia="仿宋" w:hAnsi="仿宋" w:cs="仿宋" w:hint="eastAsia"/>
            <w:lang w:eastAsia="zh-CN"/>
          </w:rPr>
          <w:t>(三)、设施设备升级策略</w:t>
        </w:r>
        <w:r>
          <w:tab/>
        </w:r>
        <w:r>
          <w:fldChar w:fldCharType="begin"/>
        </w:r>
        <w:r>
          <w:instrText xml:space="preserve"> PAGEREF _Toc5397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3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43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32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7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08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宽频带地震计项目与土地用途规划：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宽频带地震计项目的容积率和建筑密度：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用地控制指标通常规定了容积率和建筑密度的要求。对于宽频带地震计项目来说，这将影响建筑物的规模和高度。必须确保项目的设计符合容积率和建筑密度的限制，以遵守用地控制法规。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宽频带地震计项目的建筑线限制：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用地控制指标还可能规定了建筑物与街道或相邻土地的距离，这被称为建筑线限制。宽频带地震计项目必须遵守这些规定，以确保建筑的位置符合法规。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宽频带地震计项目的环境影响和可持续性：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用地控制指标可能包括环境保护要求，例如绿地比例和污染防控措施。对于宽频带地震计项目，这意味着必须考虑如何保护当地生态系统、水资源和空气质量，以确保项目的可持续性。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在整个项目规划和实施过程中，与用地控制指标的合作和遵守是至关重要的。这有助于确保宽频带地震计项目是一个合法、可持续且与城市规划一致的发展项目。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64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每个城市都有自己的规划目标和愿景，包括住宅区、商业区和工业区的平衡发展。宽频带地震计项目需要与城市规划目标保持一致，以确保项目不会破坏城市的整体规划。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https://d.book118.com/455234240201011123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447977"/>
    <w:rsid w:val="034479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23424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2024-03-07T18:16:00Z</dcterms:created>
  <dcterms:modified xsi:type="dcterms:W3CDTF">2024-03-07T18:18:01Z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28D3CA86219945E39ACB59932B30B8E2_11</vt:lpwstr>
  </property>
  <property fmtid="{D5CDD505-2E9C-101B-9397-08002B2CF9AE}" pid="3" name="KSOProductBuildVer">
    <vt:lpwstr>2052-12.1.0.16250</vt:lpwstr>
  </property>
</Properties>
</file>