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火锅底料项目建设总纲及方案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5" w:history="1">
        <w:r>
          <w:rPr>
            <w:rFonts w:ascii="仿宋" w:eastAsia="仿宋" w:hAnsi="仿宋" w:cs="仿宋" w:hint="eastAsia"/>
            <w:lang w:eastAsia="zh-CN"/>
          </w:rPr>
          <w:t>前言</w:t>
        </w:r>
        <w:r>
          <w:tab/>
        </w:r>
        <w:r>
          <w:fldChar w:fldCharType="begin"/>
        </w:r>
        <w:r>
          <w:instrText xml:space="preserve"> PAGEREF _Toc195 \h </w:instrText>
        </w:r>
        <w:r>
          <w:fldChar w:fldCharType="separate"/>
        </w:r>
        <w:r>
          <w:t>3</w:t>
        </w:r>
        <w:r>
          <w:fldChar w:fldCharType="end"/>
        </w:r>
      </w:hyperlink>
    </w:p>
    <w:p>
      <w:pPr>
        <w:pStyle w:val="TOC1"/>
        <w:tabs>
          <w:tab w:val="right" w:leader="dot" w:pos="8306"/>
        </w:tabs>
      </w:pPr>
      <w:hyperlink w:anchor="_Toc12663" w:history="1">
        <w:r>
          <w:rPr>
            <w:rFonts w:ascii="仿宋" w:eastAsia="仿宋" w:hAnsi="仿宋" w:cs="仿宋" w:hint="eastAsia"/>
            <w:lang w:eastAsia="zh-CN"/>
          </w:rPr>
          <w:t>一、背景、必要性分析</w:t>
        </w:r>
        <w:r>
          <w:tab/>
        </w:r>
        <w:r>
          <w:fldChar w:fldCharType="begin"/>
        </w:r>
        <w:r>
          <w:instrText xml:space="preserve"> PAGEREF _Toc12663 \h </w:instrText>
        </w:r>
        <w:r>
          <w:fldChar w:fldCharType="separate"/>
        </w:r>
        <w:r>
          <w:t>3</w:t>
        </w:r>
        <w:r>
          <w:fldChar w:fldCharType="end"/>
        </w:r>
      </w:hyperlink>
    </w:p>
    <w:p>
      <w:pPr>
        <w:pStyle w:val="TOC2"/>
        <w:tabs>
          <w:tab w:val="right" w:leader="dot" w:pos="8306"/>
        </w:tabs>
      </w:pPr>
      <w:hyperlink w:anchor="_Toc5668" w:history="1">
        <w:r>
          <w:rPr>
            <w:rFonts w:ascii="仿宋" w:eastAsia="仿宋" w:hAnsi="仿宋" w:cs="仿宋" w:hint="eastAsia"/>
            <w:lang w:eastAsia="zh-CN"/>
          </w:rPr>
          <w:t>(一)、项目建设背景</w:t>
        </w:r>
        <w:r>
          <w:tab/>
        </w:r>
        <w:r>
          <w:fldChar w:fldCharType="begin"/>
        </w:r>
        <w:r>
          <w:instrText xml:space="preserve"> PAGEREF _Toc5668 \h </w:instrText>
        </w:r>
        <w:r>
          <w:fldChar w:fldCharType="separate"/>
        </w:r>
        <w:r>
          <w:t>3</w:t>
        </w:r>
        <w:r>
          <w:fldChar w:fldCharType="end"/>
        </w:r>
      </w:hyperlink>
    </w:p>
    <w:p>
      <w:pPr>
        <w:pStyle w:val="TOC2"/>
        <w:tabs>
          <w:tab w:val="right" w:leader="dot" w:pos="8306"/>
        </w:tabs>
      </w:pPr>
      <w:hyperlink w:anchor="_Toc21230" w:history="1">
        <w:r>
          <w:rPr>
            <w:rFonts w:ascii="仿宋" w:eastAsia="仿宋" w:hAnsi="仿宋" w:cs="仿宋" w:hint="eastAsia"/>
            <w:lang w:eastAsia="zh-CN"/>
          </w:rPr>
          <w:t>(二)、必要性分析</w:t>
        </w:r>
        <w:r>
          <w:tab/>
        </w:r>
        <w:r>
          <w:fldChar w:fldCharType="begin"/>
        </w:r>
        <w:r>
          <w:instrText xml:space="preserve"> PAGEREF _Toc21230 \h </w:instrText>
        </w:r>
        <w:r>
          <w:fldChar w:fldCharType="separate"/>
        </w:r>
        <w:r>
          <w:t>4</w:t>
        </w:r>
        <w:r>
          <w:fldChar w:fldCharType="end"/>
        </w:r>
      </w:hyperlink>
    </w:p>
    <w:p>
      <w:pPr>
        <w:pStyle w:val="TOC2"/>
        <w:tabs>
          <w:tab w:val="right" w:leader="dot" w:pos="8306"/>
        </w:tabs>
      </w:pPr>
      <w:hyperlink w:anchor="_Toc11916" w:history="1">
        <w:r>
          <w:rPr>
            <w:rFonts w:ascii="仿宋" w:eastAsia="仿宋" w:hAnsi="仿宋" w:cs="仿宋" w:hint="eastAsia"/>
            <w:lang w:eastAsia="zh-CN"/>
          </w:rPr>
          <w:t>(三)、项目建设有利条件</w:t>
        </w:r>
        <w:r>
          <w:tab/>
        </w:r>
        <w:r>
          <w:fldChar w:fldCharType="begin"/>
        </w:r>
        <w:r>
          <w:instrText xml:space="preserve"> PAGEREF _Toc11916 \h </w:instrText>
        </w:r>
        <w:r>
          <w:fldChar w:fldCharType="separate"/>
        </w:r>
        <w:r>
          <w:t>5</w:t>
        </w:r>
        <w:r>
          <w:fldChar w:fldCharType="end"/>
        </w:r>
      </w:hyperlink>
    </w:p>
    <w:p>
      <w:pPr>
        <w:pStyle w:val="TOC1"/>
        <w:tabs>
          <w:tab w:val="right" w:leader="dot" w:pos="8306"/>
        </w:tabs>
      </w:pPr>
      <w:hyperlink w:anchor="_Toc11891" w:history="1">
        <w:r>
          <w:rPr>
            <w:rFonts w:ascii="仿宋" w:eastAsia="仿宋" w:hAnsi="仿宋" w:cs="仿宋" w:hint="eastAsia"/>
            <w:lang w:eastAsia="zh-CN"/>
          </w:rPr>
          <w:t>二、财务管理与成本控制</w:t>
        </w:r>
        <w:r>
          <w:tab/>
        </w:r>
        <w:r>
          <w:fldChar w:fldCharType="begin"/>
        </w:r>
        <w:r>
          <w:instrText xml:space="preserve"> PAGEREF _Toc11891 \h </w:instrText>
        </w:r>
        <w:r>
          <w:fldChar w:fldCharType="separate"/>
        </w:r>
        <w:r>
          <w:t>7</w:t>
        </w:r>
        <w:r>
          <w:fldChar w:fldCharType="end"/>
        </w:r>
      </w:hyperlink>
    </w:p>
    <w:p>
      <w:pPr>
        <w:pStyle w:val="TOC2"/>
        <w:tabs>
          <w:tab w:val="right" w:leader="dot" w:pos="8306"/>
        </w:tabs>
      </w:pPr>
      <w:hyperlink w:anchor="_Toc23659" w:history="1">
        <w:r>
          <w:rPr>
            <w:rFonts w:ascii="仿宋" w:eastAsia="仿宋" w:hAnsi="仿宋" w:cs="仿宋" w:hint="eastAsia"/>
            <w:lang w:eastAsia="zh-CN"/>
          </w:rPr>
          <w:t>(一)、财务管理体系建设</w:t>
        </w:r>
        <w:r>
          <w:tab/>
        </w:r>
        <w:r>
          <w:fldChar w:fldCharType="begin"/>
        </w:r>
        <w:r>
          <w:instrText xml:space="preserve"> PAGEREF _Toc23659 \h </w:instrText>
        </w:r>
        <w:r>
          <w:fldChar w:fldCharType="separate"/>
        </w:r>
        <w:r>
          <w:t>7</w:t>
        </w:r>
        <w:r>
          <w:fldChar w:fldCharType="end"/>
        </w:r>
      </w:hyperlink>
    </w:p>
    <w:p>
      <w:pPr>
        <w:pStyle w:val="TOC2"/>
        <w:tabs>
          <w:tab w:val="right" w:leader="dot" w:pos="8306"/>
        </w:tabs>
      </w:pPr>
      <w:hyperlink w:anchor="_Toc22441" w:history="1">
        <w:r>
          <w:rPr>
            <w:rFonts w:ascii="仿宋" w:eastAsia="仿宋" w:hAnsi="仿宋" w:cs="仿宋" w:hint="eastAsia"/>
            <w:lang w:eastAsia="zh-CN"/>
          </w:rPr>
          <w:t>(二)、成本控制措施</w:t>
        </w:r>
        <w:r>
          <w:tab/>
        </w:r>
        <w:r>
          <w:fldChar w:fldCharType="begin"/>
        </w:r>
        <w:r>
          <w:instrText xml:space="preserve"> PAGEREF _Toc22441 \h </w:instrText>
        </w:r>
        <w:r>
          <w:fldChar w:fldCharType="separate"/>
        </w:r>
        <w:r>
          <w:t>8</w:t>
        </w:r>
        <w:r>
          <w:fldChar w:fldCharType="end"/>
        </w:r>
      </w:hyperlink>
    </w:p>
    <w:p>
      <w:pPr>
        <w:pStyle w:val="TOC1"/>
        <w:tabs>
          <w:tab w:val="right" w:leader="dot" w:pos="8306"/>
        </w:tabs>
      </w:pPr>
      <w:hyperlink w:anchor="_Toc27629" w:history="1">
        <w:r>
          <w:rPr>
            <w:rFonts w:ascii="仿宋" w:eastAsia="仿宋" w:hAnsi="仿宋" w:cs="仿宋" w:hint="eastAsia"/>
            <w:lang w:eastAsia="zh-CN"/>
          </w:rPr>
          <w:t>三、资源开发及综合利用分析</w:t>
        </w:r>
        <w:r>
          <w:tab/>
        </w:r>
        <w:r>
          <w:fldChar w:fldCharType="begin"/>
        </w:r>
        <w:r>
          <w:instrText xml:space="preserve"> PAGEREF _Toc27629 \h </w:instrText>
        </w:r>
        <w:r>
          <w:fldChar w:fldCharType="separate"/>
        </w:r>
        <w:r>
          <w:t>9</w:t>
        </w:r>
        <w:r>
          <w:fldChar w:fldCharType="end"/>
        </w:r>
      </w:hyperlink>
    </w:p>
    <w:p>
      <w:pPr>
        <w:pStyle w:val="TOC2"/>
        <w:tabs>
          <w:tab w:val="right" w:leader="dot" w:pos="8306"/>
        </w:tabs>
      </w:pPr>
      <w:hyperlink w:anchor="_Toc7386" w:history="1">
        <w:r>
          <w:rPr>
            <w:rFonts w:ascii="仿宋" w:eastAsia="仿宋" w:hAnsi="仿宋" w:cs="仿宋" w:hint="eastAsia"/>
            <w:lang w:eastAsia="zh-CN"/>
          </w:rPr>
          <w:t>(一)、资源开发方案</w:t>
        </w:r>
        <w:r>
          <w:tab/>
        </w:r>
        <w:r>
          <w:fldChar w:fldCharType="begin"/>
        </w:r>
        <w:r>
          <w:instrText xml:space="preserve"> PAGEREF _Toc7386 \h </w:instrText>
        </w:r>
        <w:r>
          <w:fldChar w:fldCharType="separate"/>
        </w:r>
        <w:r>
          <w:t>9</w:t>
        </w:r>
        <w:r>
          <w:fldChar w:fldCharType="end"/>
        </w:r>
      </w:hyperlink>
    </w:p>
    <w:p>
      <w:pPr>
        <w:pStyle w:val="TOC2"/>
        <w:tabs>
          <w:tab w:val="right" w:leader="dot" w:pos="8306"/>
        </w:tabs>
      </w:pPr>
      <w:hyperlink w:anchor="_Toc465" w:history="1">
        <w:r>
          <w:rPr>
            <w:rFonts w:ascii="仿宋" w:eastAsia="仿宋" w:hAnsi="仿宋" w:cs="仿宋" w:hint="eastAsia"/>
            <w:lang w:eastAsia="zh-CN"/>
          </w:rPr>
          <w:t>(二)、资源利用方案</w:t>
        </w:r>
        <w:r>
          <w:tab/>
        </w:r>
        <w:r>
          <w:fldChar w:fldCharType="begin"/>
        </w:r>
        <w:r>
          <w:instrText xml:space="preserve"> PAGEREF _Toc465 \h </w:instrText>
        </w:r>
        <w:r>
          <w:fldChar w:fldCharType="separate"/>
        </w:r>
        <w:r>
          <w:t>11</w:t>
        </w:r>
        <w:r>
          <w:fldChar w:fldCharType="end"/>
        </w:r>
      </w:hyperlink>
    </w:p>
    <w:p>
      <w:pPr>
        <w:pStyle w:val="TOC2"/>
        <w:tabs>
          <w:tab w:val="right" w:leader="dot" w:pos="8306"/>
        </w:tabs>
      </w:pPr>
      <w:hyperlink w:anchor="_Toc26852" w:history="1">
        <w:r>
          <w:rPr>
            <w:rFonts w:ascii="仿宋" w:eastAsia="仿宋" w:hAnsi="仿宋" w:cs="仿宋" w:hint="eastAsia"/>
            <w:lang w:eastAsia="zh-CN"/>
          </w:rPr>
          <w:t>(三)、资源节约措施</w:t>
        </w:r>
        <w:r>
          <w:tab/>
        </w:r>
        <w:r>
          <w:fldChar w:fldCharType="begin"/>
        </w:r>
        <w:r>
          <w:instrText xml:space="preserve"> PAGEREF _Toc26852 \h </w:instrText>
        </w:r>
        <w:r>
          <w:fldChar w:fldCharType="separate"/>
        </w:r>
        <w:r>
          <w:t>12</w:t>
        </w:r>
        <w:r>
          <w:fldChar w:fldCharType="end"/>
        </w:r>
      </w:hyperlink>
    </w:p>
    <w:p>
      <w:pPr>
        <w:pStyle w:val="TOC1"/>
        <w:tabs>
          <w:tab w:val="right" w:leader="dot" w:pos="8306"/>
        </w:tabs>
      </w:pPr>
      <w:hyperlink w:anchor="_Toc14902" w:history="1">
        <w:r>
          <w:rPr>
            <w:rFonts w:ascii="仿宋" w:eastAsia="仿宋" w:hAnsi="仿宋" w:cs="仿宋" w:hint="eastAsia"/>
            <w:lang w:eastAsia="zh-CN"/>
          </w:rPr>
          <w:t>四、环境和生态影响分析</w:t>
        </w:r>
        <w:r>
          <w:tab/>
        </w:r>
        <w:r>
          <w:fldChar w:fldCharType="begin"/>
        </w:r>
        <w:r>
          <w:instrText xml:space="preserve"> PAGEREF _Toc14902 \h </w:instrText>
        </w:r>
        <w:r>
          <w:fldChar w:fldCharType="separate"/>
        </w:r>
        <w:r>
          <w:t>13</w:t>
        </w:r>
        <w:r>
          <w:fldChar w:fldCharType="end"/>
        </w:r>
      </w:hyperlink>
    </w:p>
    <w:p>
      <w:pPr>
        <w:pStyle w:val="TOC2"/>
        <w:tabs>
          <w:tab w:val="right" w:leader="dot" w:pos="8306"/>
        </w:tabs>
      </w:pPr>
      <w:hyperlink w:anchor="_Toc6480" w:history="1">
        <w:r>
          <w:rPr>
            <w:rFonts w:ascii="仿宋" w:eastAsia="仿宋" w:hAnsi="仿宋" w:cs="仿宋" w:hint="eastAsia"/>
            <w:lang w:eastAsia="zh-CN"/>
          </w:rPr>
          <w:t>(一)、环境和生态现状</w:t>
        </w:r>
        <w:r>
          <w:tab/>
        </w:r>
        <w:r>
          <w:fldChar w:fldCharType="begin"/>
        </w:r>
        <w:r>
          <w:instrText xml:space="preserve"> PAGEREF _Toc6480 \h </w:instrText>
        </w:r>
        <w:r>
          <w:fldChar w:fldCharType="separate"/>
        </w:r>
        <w:r>
          <w:t>13</w:t>
        </w:r>
        <w:r>
          <w:fldChar w:fldCharType="end"/>
        </w:r>
      </w:hyperlink>
    </w:p>
    <w:p>
      <w:pPr>
        <w:pStyle w:val="TOC2"/>
        <w:tabs>
          <w:tab w:val="right" w:leader="dot" w:pos="8306"/>
        </w:tabs>
      </w:pPr>
      <w:hyperlink w:anchor="_Toc3772" w:history="1">
        <w:r>
          <w:rPr>
            <w:rFonts w:ascii="仿宋" w:eastAsia="仿宋" w:hAnsi="仿宋" w:cs="仿宋" w:hint="eastAsia"/>
            <w:lang w:eastAsia="zh-CN"/>
          </w:rPr>
          <w:t>(二)、生态环境影响分析</w:t>
        </w:r>
        <w:r>
          <w:tab/>
        </w:r>
        <w:r>
          <w:fldChar w:fldCharType="begin"/>
        </w:r>
        <w:r>
          <w:instrText xml:space="preserve"> PAGEREF _Toc3772 \h </w:instrText>
        </w:r>
        <w:r>
          <w:fldChar w:fldCharType="separate"/>
        </w:r>
        <w:r>
          <w:t>14</w:t>
        </w:r>
        <w:r>
          <w:fldChar w:fldCharType="end"/>
        </w:r>
      </w:hyperlink>
    </w:p>
    <w:p>
      <w:pPr>
        <w:pStyle w:val="TOC2"/>
        <w:tabs>
          <w:tab w:val="right" w:leader="dot" w:pos="8306"/>
        </w:tabs>
      </w:pPr>
      <w:hyperlink w:anchor="_Toc4733" w:history="1">
        <w:r>
          <w:rPr>
            <w:rFonts w:ascii="仿宋" w:eastAsia="仿宋" w:hAnsi="仿宋" w:cs="仿宋" w:hint="eastAsia"/>
            <w:lang w:eastAsia="zh-CN"/>
          </w:rPr>
          <w:t>(三)、生态环境保护措施</w:t>
        </w:r>
        <w:r>
          <w:tab/>
        </w:r>
        <w:r>
          <w:fldChar w:fldCharType="begin"/>
        </w:r>
        <w:r>
          <w:instrText xml:space="preserve"> PAGEREF _Toc4733 \h </w:instrText>
        </w:r>
        <w:r>
          <w:fldChar w:fldCharType="separate"/>
        </w:r>
        <w:r>
          <w:t>16</w:t>
        </w:r>
        <w:r>
          <w:fldChar w:fldCharType="end"/>
        </w:r>
      </w:hyperlink>
    </w:p>
    <w:p>
      <w:pPr>
        <w:pStyle w:val="TOC2"/>
        <w:tabs>
          <w:tab w:val="right" w:leader="dot" w:pos="8306"/>
        </w:tabs>
      </w:pPr>
      <w:hyperlink w:anchor="_Toc18077" w:history="1">
        <w:r>
          <w:rPr>
            <w:rFonts w:ascii="仿宋" w:eastAsia="仿宋" w:hAnsi="仿宋" w:cs="仿宋" w:hint="eastAsia"/>
            <w:lang w:eastAsia="zh-CN"/>
          </w:rPr>
          <w:t>(四)、地质灾害影响分析</w:t>
        </w:r>
        <w:r>
          <w:tab/>
        </w:r>
        <w:r>
          <w:fldChar w:fldCharType="begin"/>
        </w:r>
        <w:r>
          <w:instrText xml:space="preserve"> PAGEREF _Toc18077 \h </w:instrText>
        </w:r>
        <w:r>
          <w:fldChar w:fldCharType="separate"/>
        </w:r>
        <w:r>
          <w:t>17</w:t>
        </w:r>
        <w:r>
          <w:fldChar w:fldCharType="end"/>
        </w:r>
      </w:hyperlink>
    </w:p>
    <w:p>
      <w:pPr>
        <w:pStyle w:val="TOC2"/>
        <w:tabs>
          <w:tab w:val="right" w:leader="dot" w:pos="8306"/>
        </w:tabs>
      </w:pPr>
      <w:hyperlink w:anchor="_Toc27075" w:history="1">
        <w:r>
          <w:rPr>
            <w:rFonts w:ascii="仿宋" w:eastAsia="仿宋" w:hAnsi="仿宋" w:cs="仿宋" w:hint="eastAsia"/>
            <w:lang w:eastAsia="zh-CN"/>
          </w:rPr>
          <w:t>(五)、特殊环境影响</w:t>
        </w:r>
        <w:r>
          <w:tab/>
        </w:r>
        <w:r>
          <w:fldChar w:fldCharType="begin"/>
        </w:r>
        <w:r>
          <w:instrText xml:space="preserve"> PAGEREF _Toc27075 \h </w:instrText>
        </w:r>
        <w:r>
          <w:fldChar w:fldCharType="separate"/>
        </w:r>
        <w:r>
          <w:t>19</w:t>
        </w:r>
        <w:r>
          <w:fldChar w:fldCharType="end"/>
        </w:r>
      </w:hyperlink>
    </w:p>
    <w:p>
      <w:pPr>
        <w:pStyle w:val="TOC1"/>
        <w:tabs>
          <w:tab w:val="right" w:leader="dot" w:pos="8306"/>
        </w:tabs>
      </w:pPr>
      <w:hyperlink w:anchor="_Toc2227" w:history="1">
        <w:r>
          <w:rPr>
            <w:rFonts w:ascii="仿宋" w:eastAsia="仿宋" w:hAnsi="仿宋" w:cs="仿宋" w:hint="eastAsia"/>
            <w:lang w:eastAsia="zh-CN"/>
          </w:rPr>
          <w:t>五、火锅底料项目概论</w:t>
        </w:r>
        <w:r>
          <w:tab/>
        </w:r>
        <w:r>
          <w:fldChar w:fldCharType="begin"/>
        </w:r>
        <w:r>
          <w:instrText xml:space="preserve"> PAGEREF _Toc2227 \h </w:instrText>
        </w:r>
        <w:r>
          <w:fldChar w:fldCharType="separate"/>
        </w:r>
        <w:r>
          <w:t>20</w:t>
        </w:r>
        <w:r>
          <w:fldChar w:fldCharType="end"/>
        </w:r>
      </w:hyperlink>
    </w:p>
    <w:p>
      <w:pPr>
        <w:pStyle w:val="TOC2"/>
        <w:tabs>
          <w:tab w:val="right" w:leader="dot" w:pos="8306"/>
        </w:tabs>
      </w:pPr>
      <w:hyperlink w:anchor="_Toc32239" w:history="1">
        <w:r>
          <w:rPr>
            <w:rFonts w:ascii="仿宋" w:eastAsia="仿宋" w:hAnsi="仿宋" w:cs="仿宋" w:hint="eastAsia"/>
            <w:lang w:eastAsia="zh-CN"/>
          </w:rPr>
          <w:t>(一)、项目申报单位概况</w:t>
        </w:r>
        <w:r>
          <w:tab/>
        </w:r>
        <w:r>
          <w:fldChar w:fldCharType="begin"/>
        </w:r>
        <w:r>
          <w:instrText xml:space="preserve"> PAGEREF _Toc32239 \h </w:instrText>
        </w:r>
        <w:r>
          <w:fldChar w:fldCharType="separate"/>
        </w:r>
        <w:r>
          <w:t>20</w:t>
        </w:r>
        <w:r>
          <w:fldChar w:fldCharType="end"/>
        </w:r>
      </w:hyperlink>
    </w:p>
    <w:p>
      <w:pPr>
        <w:pStyle w:val="TOC2"/>
        <w:tabs>
          <w:tab w:val="right" w:leader="dot" w:pos="8306"/>
        </w:tabs>
      </w:pPr>
      <w:hyperlink w:anchor="_Toc9859" w:history="1">
        <w:r>
          <w:rPr>
            <w:rFonts w:ascii="仿宋" w:eastAsia="仿宋" w:hAnsi="仿宋" w:cs="仿宋" w:hint="eastAsia"/>
            <w:lang w:eastAsia="zh-CN"/>
          </w:rPr>
          <w:t>(二)、项目概况</w:t>
        </w:r>
        <w:r>
          <w:tab/>
        </w:r>
        <w:r>
          <w:fldChar w:fldCharType="begin"/>
        </w:r>
        <w:r>
          <w:instrText xml:space="preserve"> PAGEREF _Toc9859 \h </w:instrText>
        </w:r>
        <w:r>
          <w:fldChar w:fldCharType="separate"/>
        </w:r>
        <w:r>
          <w:t>21</w:t>
        </w:r>
        <w:r>
          <w:fldChar w:fldCharType="end"/>
        </w:r>
      </w:hyperlink>
    </w:p>
    <w:p>
      <w:pPr>
        <w:pStyle w:val="TOC1"/>
        <w:tabs>
          <w:tab w:val="right" w:leader="dot" w:pos="8306"/>
        </w:tabs>
      </w:pPr>
      <w:hyperlink w:anchor="_Toc22685" w:history="1">
        <w:r>
          <w:rPr>
            <w:rFonts w:ascii="仿宋" w:eastAsia="仿宋" w:hAnsi="仿宋" w:cs="仿宋" w:hint="eastAsia"/>
            <w:lang w:eastAsia="zh-CN"/>
          </w:rPr>
          <w:t>六、项目选址研究</w:t>
        </w:r>
        <w:r>
          <w:tab/>
        </w:r>
        <w:r>
          <w:fldChar w:fldCharType="begin"/>
        </w:r>
        <w:r>
          <w:instrText xml:space="preserve"> PAGEREF _Toc22685 \h </w:instrText>
        </w:r>
        <w:r>
          <w:fldChar w:fldCharType="separate"/>
        </w:r>
        <w:r>
          <w:t>24</w:t>
        </w:r>
        <w:r>
          <w:fldChar w:fldCharType="end"/>
        </w:r>
      </w:hyperlink>
    </w:p>
    <w:p>
      <w:pPr>
        <w:pStyle w:val="TOC2"/>
        <w:tabs>
          <w:tab w:val="right" w:leader="dot" w:pos="8306"/>
        </w:tabs>
      </w:pPr>
      <w:hyperlink w:anchor="_Toc12482" w:history="1">
        <w:r>
          <w:rPr>
            <w:rFonts w:ascii="仿宋" w:eastAsia="仿宋" w:hAnsi="仿宋" w:cs="仿宋" w:hint="eastAsia"/>
            <w:lang w:eastAsia="zh-CN"/>
          </w:rPr>
          <w:t>(一)、项目选址原则</w:t>
        </w:r>
        <w:r>
          <w:tab/>
        </w:r>
        <w:r>
          <w:fldChar w:fldCharType="begin"/>
        </w:r>
        <w:r>
          <w:instrText xml:space="preserve"> PAGEREF _Toc12482 \h </w:instrText>
        </w:r>
        <w:r>
          <w:fldChar w:fldCharType="separate"/>
        </w:r>
        <w:r>
          <w:t>24</w:t>
        </w:r>
        <w:r>
          <w:fldChar w:fldCharType="end"/>
        </w:r>
      </w:hyperlink>
    </w:p>
    <w:p>
      <w:pPr>
        <w:pStyle w:val="TOC2"/>
        <w:tabs>
          <w:tab w:val="right" w:leader="dot" w:pos="8306"/>
        </w:tabs>
      </w:pPr>
      <w:hyperlink w:anchor="_Toc18213" w:history="1">
        <w:r>
          <w:rPr>
            <w:rFonts w:ascii="仿宋" w:eastAsia="仿宋" w:hAnsi="仿宋" w:cs="仿宋" w:hint="eastAsia"/>
            <w:lang w:eastAsia="zh-CN"/>
          </w:rPr>
          <w:t>(二)、项目选址</w:t>
        </w:r>
        <w:r>
          <w:tab/>
        </w:r>
        <w:r>
          <w:fldChar w:fldCharType="begin"/>
        </w:r>
        <w:r>
          <w:instrText xml:space="preserve"> PAGEREF _Toc18213 \h </w:instrText>
        </w:r>
        <w:r>
          <w:fldChar w:fldCharType="separate"/>
        </w:r>
        <w:r>
          <w:t>27</w:t>
        </w:r>
        <w:r>
          <w:fldChar w:fldCharType="end"/>
        </w:r>
      </w:hyperlink>
    </w:p>
    <w:p>
      <w:pPr>
        <w:pStyle w:val="TOC2"/>
        <w:tabs>
          <w:tab w:val="right" w:leader="dot" w:pos="8306"/>
        </w:tabs>
      </w:pPr>
      <w:hyperlink w:anchor="_Toc10488" w:history="1">
        <w:r>
          <w:rPr>
            <w:rFonts w:ascii="仿宋" w:eastAsia="仿宋" w:hAnsi="仿宋" w:cs="仿宋" w:hint="eastAsia"/>
            <w:lang w:eastAsia="zh-CN"/>
          </w:rPr>
          <w:t>(三)、建设条件分析</w:t>
        </w:r>
        <w:r>
          <w:tab/>
        </w:r>
        <w:r>
          <w:fldChar w:fldCharType="begin"/>
        </w:r>
        <w:r>
          <w:instrText xml:space="preserve"> PAGEREF _Toc10488 \h </w:instrText>
        </w:r>
        <w:r>
          <w:fldChar w:fldCharType="separate"/>
        </w:r>
        <w:r>
          <w:t>29</w:t>
        </w:r>
        <w:r>
          <w:fldChar w:fldCharType="end"/>
        </w:r>
      </w:hyperlink>
    </w:p>
    <w:p>
      <w:pPr>
        <w:pStyle w:val="TOC2"/>
        <w:tabs>
          <w:tab w:val="right" w:leader="dot" w:pos="8306"/>
        </w:tabs>
      </w:pPr>
      <w:hyperlink w:anchor="_Toc20542" w:history="1">
        <w:r>
          <w:rPr>
            <w:rFonts w:ascii="仿宋" w:eastAsia="仿宋" w:hAnsi="仿宋" w:cs="仿宋" w:hint="eastAsia"/>
            <w:lang w:eastAsia="zh-CN"/>
          </w:rPr>
          <w:t>(四)、用地控制指标</w:t>
        </w:r>
        <w:r>
          <w:tab/>
        </w:r>
        <w:r>
          <w:fldChar w:fldCharType="begin"/>
        </w:r>
        <w:r>
          <w:instrText xml:space="preserve"> PAGEREF _Toc20542 \h </w:instrText>
        </w:r>
        <w:r>
          <w:fldChar w:fldCharType="separate"/>
        </w:r>
        <w:r>
          <w:t>30</w:t>
        </w:r>
        <w:r>
          <w:fldChar w:fldCharType="end"/>
        </w:r>
      </w:hyperlink>
    </w:p>
    <w:p>
      <w:pPr>
        <w:pStyle w:val="TOC2"/>
        <w:tabs>
          <w:tab w:val="right" w:leader="dot" w:pos="8306"/>
        </w:tabs>
      </w:pPr>
      <w:hyperlink w:anchor="_Toc288" w:history="1">
        <w:r>
          <w:rPr>
            <w:rFonts w:ascii="仿宋" w:eastAsia="仿宋" w:hAnsi="仿宋" w:cs="仿宋" w:hint="eastAsia"/>
            <w:lang w:eastAsia="zh-CN"/>
          </w:rPr>
          <w:t>(五)、地总体要求</w:t>
        </w:r>
        <w:r>
          <w:tab/>
        </w:r>
        <w:r>
          <w:fldChar w:fldCharType="begin"/>
        </w:r>
        <w:r>
          <w:instrText xml:space="preserve"> PAGEREF _Toc288 \h </w:instrText>
        </w:r>
        <w:r>
          <w:fldChar w:fldCharType="separate"/>
        </w:r>
        <w:r>
          <w:t>32</w:t>
        </w:r>
        <w:r>
          <w:fldChar w:fldCharType="end"/>
        </w:r>
      </w:hyperlink>
    </w:p>
    <w:p>
      <w:pPr>
        <w:pStyle w:val="TOC2"/>
        <w:tabs>
          <w:tab w:val="right" w:leader="dot" w:pos="8306"/>
        </w:tabs>
      </w:pPr>
      <w:hyperlink w:anchor="_Toc5004" w:history="1">
        <w:r>
          <w:rPr>
            <w:rFonts w:ascii="仿宋" w:eastAsia="仿宋" w:hAnsi="仿宋" w:cs="仿宋" w:hint="eastAsia"/>
            <w:lang w:eastAsia="zh-CN"/>
          </w:rPr>
          <w:t>(六)、节约用地措施</w:t>
        </w:r>
        <w:r>
          <w:tab/>
        </w:r>
        <w:r>
          <w:fldChar w:fldCharType="begin"/>
        </w:r>
        <w:r>
          <w:instrText xml:space="preserve"> PAGEREF _Toc5004 \h </w:instrText>
        </w:r>
        <w:r>
          <w:fldChar w:fldCharType="separate"/>
        </w:r>
        <w:r>
          <w:t>33</w:t>
        </w:r>
        <w:r>
          <w:fldChar w:fldCharType="end"/>
        </w:r>
      </w:hyperlink>
    </w:p>
    <w:p>
      <w:pPr>
        <w:pStyle w:val="TOC2"/>
        <w:tabs>
          <w:tab w:val="right" w:leader="dot" w:pos="8306"/>
        </w:tabs>
      </w:pPr>
      <w:hyperlink w:anchor="_Toc24960" w:history="1">
        <w:r>
          <w:rPr>
            <w:rFonts w:ascii="仿宋" w:eastAsia="仿宋" w:hAnsi="仿宋" w:cs="仿宋" w:hint="eastAsia"/>
            <w:lang w:eastAsia="zh-CN"/>
          </w:rPr>
          <w:t>(七)、选址综合评价</w:t>
        </w:r>
        <w:r>
          <w:tab/>
        </w:r>
        <w:r>
          <w:fldChar w:fldCharType="begin"/>
        </w:r>
        <w:r>
          <w:instrText xml:space="preserve"> PAGEREF _Toc24960 \h </w:instrText>
        </w:r>
        <w:r>
          <w:fldChar w:fldCharType="separate"/>
        </w:r>
        <w:r>
          <w:t>35</w:t>
        </w:r>
        <w:r>
          <w:fldChar w:fldCharType="end"/>
        </w:r>
      </w:hyperlink>
    </w:p>
    <w:p>
      <w:pPr>
        <w:pStyle w:val="TOC1"/>
        <w:tabs>
          <w:tab w:val="right" w:leader="dot" w:pos="8306"/>
        </w:tabs>
      </w:pPr>
      <w:hyperlink w:anchor="_Toc19113" w:history="1">
        <w:r>
          <w:rPr>
            <w:rFonts w:ascii="仿宋" w:eastAsia="仿宋" w:hAnsi="仿宋" w:cs="仿宋" w:hint="eastAsia"/>
            <w:lang w:eastAsia="zh-CN"/>
          </w:rPr>
          <w:t>七、资金管理与财务规划</w:t>
        </w:r>
        <w:r>
          <w:tab/>
        </w:r>
        <w:r>
          <w:fldChar w:fldCharType="begin"/>
        </w:r>
        <w:r>
          <w:instrText xml:space="preserve"> PAGEREF _Toc19113 \h </w:instrText>
        </w:r>
        <w:r>
          <w:fldChar w:fldCharType="separate"/>
        </w:r>
        <w:r>
          <w:t>36</w:t>
        </w:r>
        <w:r>
          <w:fldChar w:fldCharType="end"/>
        </w:r>
      </w:hyperlink>
    </w:p>
    <w:p>
      <w:pPr>
        <w:pStyle w:val="TOC2"/>
        <w:tabs>
          <w:tab w:val="right" w:leader="dot" w:pos="8306"/>
        </w:tabs>
      </w:pPr>
      <w:hyperlink w:anchor="_Toc11791" w:history="1">
        <w:r>
          <w:rPr>
            <w:rFonts w:ascii="仿宋" w:eastAsia="仿宋" w:hAnsi="仿宋" w:cs="仿宋" w:hint="eastAsia"/>
            <w:lang w:eastAsia="zh-CN"/>
          </w:rPr>
          <w:t>(一)、项目资金来源与筹措</w:t>
        </w:r>
        <w:r>
          <w:tab/>
        </w:r>
        <w:r>
          <w:fldChar w:fldCharType="begin"/>
        </w:r>
        <w:r>
          <w:instrText xml:space="preserve"> PAGEREF _Toc11791 \h </w:instrText>
        </w:r>
        <w:r>
          <w:fldChar w:fldCharType="separate"/>
        </w:r>
        <w:r>
          <w:t>36</w:t>
        </w:r>
        <w:r>
          <w:fldChar w:fldCharType="end"/>
        </w:r>
      </w:hyperlink>
    </w:p>
    <w:p>
      <w:pPr>
        <w:pStyle w:val="TOC2"/>
        <w:tabs>
          <w:tab w:val="right" w:leader="dot" w:pos="8306"/>
        </w:tabs>
      </w:pPr>
      <w:hyperlink w:anchor="_Toc8044" w:history="1">
        <w:r>
          <w:rPr>
            <w:rFonts w:ascii="仿宋" w:eastAsia="仿宋" w:hAnsi="仿宋" w:cs="仿宋" w:hint="eastAsia"/>
            <w:lang w:eastAsia="zh-CN"/>
          </w:rPr>
          <w:t>(二)、资金使用与监管</w:t>
        </w:r>
        <w:r>
          <w:tab/>
        </w:r>
        <w:r>
          <w:fldChar w:fldCharType="begin"/>
        </w:r>
        <w:r>
          <w:instrText xml:space="preserve"> PAGEREF _Toc8044 \h </w:instrText>
        </w:r>
        <w:r>
          <w:fldChar w:fldCharType="separate"/>
        </w:r>
        <w:r>
          <w:t>37</w:t>
        </w:r>
        <w:r>
          <w:fldChar w:fldCharType="end"/>
        </w:r>
      </w:hyperlink>
    </w:p>
    <w:p>
      <w:pPr>
        <w:pStyle w:val="TOC2"/>
        <w:tabs>
          <w:tab w:val="right" w:leader="dot" w:pos="8306"/>
        </w:tabs>
      </w:pPr>
      <w:hyperlink w:anchor="_Toc20503" w:history="1">
        <w:r>
          <w:rPr>
            <w:rFonts w:ascii="仿宋" w:eastAsia="仿宋" w:hAnsi="仿宋" w:cs="仿宋" w:hint="eastAsia"/>
            <w:lang w:eastAsia="zh-CN"/>
          </w:rPr>
          <w:t>(三)、财务规划与预测</w:t>
        </w:r>
        <w:r>
          <w:tab/>
        </w:r>
        <w:r>
          <w:fldChar w:fldCharType="begin"/>
        </w:r>
        <w:r>
          <w:instrText xml:space="preserve"> PAGEREF _Toc20503 \h </w:instrText>
        </w:r>
        <w:r>
          <w:fldChar w:fldCharType="separate"/>
        </w:r>
        <w:r>
          <w:t>38</w:t>
        </w:r>
        <w:r>
          <w:fldChar w:fldCharType="end"/>
        </w:r>
      </w:hyperlink>
    </w:p>
    <w:p>
      <w:pPr>
        <w:pStyle w:val="TOC1"/>
        <w:tabs>
          <w:tab w:val="right" w:leader="dot" w:pos="8306"/>
        </w:tabs>
      </w:pPr>
      <w:hyperlink w:anchor="_Toc27005" w:history="1">
        <w:r>
          <w:rPr>
            <w:rFonts w:ascii="仿宋" w:eastAsia="仿宋" w:hAnsi="仿宋" w:cs="仿宋" w:hint="eastAsia"/>
            <w:lang w:eastAsia="zh-CN"/>
          </w:rPr>
          <w:t>八、经济效益与社会效益优化</w:t>
        </w:r>
        <w:r>
          <w:tab/>
        </w:r>
        <w:r>
          <w:fldChar w:fldCharType="begin"/>
        </w:r>
        <w:r>
          <w:instrText xml:space="preserve"> PAGEREF _Toc27005 \h </w:instrText>
        </w:r>
        <w:r>
          <w:fldChar w:fldCharType="separate"/>
        </w:r>
        <w:r>
          <w:t>39</w:t>
        </w:r>
        <w:r>
          <w:fldChar w:fldCharType="end"/>
        </w:r>
      </w:hyperlink>
    </w:p>
    <w:p>
      <w:pPr>
        <w:pStyle w:val="TOC2"/>
        <w:tabs>
          <w:tab w:val="right" w:leader="dot" w:pos="8306"/>
        </w:tabs>
      </w:pPr>
      <w:hyperlink w:anchor="_Toc11780" w:history="1">
        <w:r>
          <w:rPr>
            <w:rFonts w:ascii="仿宋" w:eastAsia="仿宋" w:hAnsi="仿宋" w:cs="仿宋" w:hint="eastAsia"/>
            <w:lang w:eastAsia="zh-CN"/>
          </w:rPr>
          <w:t>(一)、经济效益提升策略</w:t>
        </w:r>
        <w:r>
          <w:tab/>
        </w:r>
        <w:r>
          <w:fldChar w:fldCharType="begin"/>
        </w:r>
        <w:r>
          <w:instrText xml:space="preserve"> PAGEREF _Toc11780 \h </w:instrText>
        </w:r>
        <w:r>
          <w:fldChar w:fldCharType="separate"/>
        </w:r>
        <w:r>
          <w:t>39</w:t>
        </w:r>
        <w:r>
          <w:fldChar w:fldCharType="end"/>
        </w:r>
      </w:hyperlink>
    </w:p>
    <w:p>
      <w:pPr>
        <w:pStyle w:val="TOC2"/>
        <w:tabs>
          <w:tab w:val="right" w:leader="dot" w:pos="8306"/>
        </w:tabs>
      </w:pPr>
      <w:hyperlink w:anchor="_Toc13688" w:history="1">
        <w:r>
          <w:rPr>
            <w:rFonts w:ascii="仿宋" w:eastAsia="仿宋" w:hAnsi="仿宋" w:cs="仿宋" w:hint="eastAsia"/>
            <w:lang w:eastAsia="zh-CN"/>
          </w:rPr>
          <w:t>(二)、社会效益增强方案</w:t>
        </w:r>
        <w:r>
          <w:tab/>
        </w:r>
        <w:r>
          <w:fldChar w:fldCharType="begin"/>
        </w:r>
        <w:r>
          <w:instrText xml:space="preserve"> PAGEREF _Toc13688 \h </w:instrText>
        </w:r>
        <w:r>
          <w:fldChar w:fldCharType="separate"/>
        </w:r>
        <w:r>
          <w:t>41</w:t>
        </w:r>
        <w:r>
          <w:fldChar w:fldCharType="end"/>
        </w:r>
      </w:hyperlink>
    </w:p>
    <w:p>
      <w:pPr>
        <w:pStyle w:val="TOC1"/>
        <w:tabs>
          <w:tab w:val="right" w:leader="dot" w:pos="8306"/>
        </w:tabs>
      </w:pPr>
      <w:hyperlink w:anchor="_Toc19060" w:history="1">
        <w:r>
          <w:rPr>
            <w:rFonts w:ascii="仿宋" w:eastAsia="仿宋" w:hAnsi="仿宋" w:cs="仿宋" w:hint="eastAsia"/>
            <w:lang w:eastAsia="zh-CN"/>
          </w:rPr>
          <w:t>九、项目变更管理</w:t>
        </w:r>
        <w:r>
          <w:tab/>
        </w:r>
        <w:r>
          <w:fldChar w:fldCharType="begin"/>
        </w:r>
        <w:r>
          <w:instrText xml:space="preserve"> PAGEREF _Toc19060 \h </w:instrText>
        </w:r>
        <w:r>
          <w:fldChar w:fldCharType="separate"/>
        </w:r>
        <w:r>
          <w:t>41</w:t>
        </w:r>
        <w:r>
          <w:fldChar w:fldCharType="end"/>
        </w:r>
      </w:hyperlink>
    </w:p>
    <w:p>
      <w:pPr>
        <w:pStyle w:val="TOC2"/>
        <w:tabs>
          <w:tab w:val="right" w:leader="dot" w:pos="8306"/>
        </w:tabs>
      </w:pPr>
      <w:hyperlink w:anchor="_Toc18984" w:history="1">
        <w:r>
          <w:rPr>
            <w:rFonts w:ascii="仿宋" w:eastAsia="仿宋" w:hAnsi="仿宋" w:cs="仿宋" w:hint="eastAsia"/>
            <w:lang w:eastAsia="zh-CN"/>
          </w:rPr>
          <w:t>(一)、变更控制流程</w:t>
        </w:r>
        <w:r>
          <w:tab/>
        </w:r>
        <w:r>
          <w:fldChar w:fldCharType="begin"/>
        </w:r>
        <w:r>
          <w:instrText xml:space="preserve"> PAGEREF _Toc18984 \h </w:instrText>
        </w:r>
        <w:r>
          <w:fldChar w:fldCharType="separate"/>
        </w:r>
        <w:r>
          <w:t>41</w:t>
        </w:r>
        <w:r>
          <w:fldChar w:fldCharType="end"/>
        </w:r>
      </w:hyperlink>
    </w:p>
    <w:p>
      <w:pPr>
        <w:pStyle w:val="TOC2"/>
        <w:tabs>
          <w:tab w:val="right" w:leader="dot" w:pos="8306"/>
        </w:tabs>
      </w:pPr>
      <w:hyperlink w:anchor="_Toc3336" w:history="1">
        <w:r>
          <w:rPr>
            <w:rFonts w:ascii="仿宋" w:eastAsia="仿宋" w:hAnsi="仿宋" w:cs="仿宋" w:hint="eastAsia"/>
            <w:lang w:eastAsia="zh-CN"/>
          </w:rPr>
          <w:t>(二)、影响评估与处理</w:t>
        </w:r>
        <w:r>
          <w:tab/>
        </w:r>
        <w:r>
          <w:fldChar w:fldCharType="begin"/>
        </w:r>
        <w:r>
          <w:instrText xml:space="preserve"> PAGEREF _Toc3336 \h </w:instrText>
        </w:r>
        <w:r>
          <w:fldChar w:fldCharType="separate"/>
        </w:r>
        <w:r>
          <w:t>42</w:t>
        </w:r>
        <w:r>
          <w:fldChar w:fldCharType="end"/>
        </w:r>
      </w:hyperlink>
    </w:p>
    <w:p>
      <w:pPr>
        <w:pStyle w:val="TOC2"/>
        <w:tabs>
          <w:tab w:val="right" w:leader="dot" w:pos="8306"/>
        </w:tabs>
      </w:pPr>
      <w:hyperlink w:anchor="_Toc17572" w:history="1">
        <w:r>
          <w:rPr>
            <w:rFonts w:ascii="仿宋" w:eastAsia="仿宋" w:hAnsi="仿宋" w:cs="仿宋" w:hint="eastAsia"/>
            <w:lang w:eastAsia="zh-CN"/>
          </w:rPr>
          <w:t>(三)、变更记录与追踪</w:t>
        </w:r>
        <w:r>
          <w:tab/>
        </w:r>
        <w:r>
          <w:fldChar w:fldCharType="begin"/>
        </w:r>
        <w:r>
          <w:instrText xml:space="preserve"> PAGEREF _Toc17572 \h </w:instrText>
        </w:r>
        <w:r>
          <w:fldChar w:fldCharType="separate"/>
        </w:r>
        <w:r>
          <w:t>44</w:t>
        </w:r>
        <w:r>
          <w:fldChar w:fldCharType="end"/>
        </w:r>
      </w:hyperlink>
    </w:p>
    <w:p>
      <w:pPr>
        <w:pStyle w:val="TOC2"/>
        <w:tabs>
          <w:tab w:val="right" w:leader="dot" w:pos="8306"/>
        </w:tabs>
      </w:pPr>
      <w:hyperlink w:anchor="_Toc2699" w:history="1">
        <w:r>
          <w:rPr>
            <w:rFonts w:ascii="仿宋" w:eastAsia="仿宋" w:hAnsi="仿宋" w:cs="仿宋" w:hint="eastAsia"/>
            <w:lang w:eastAsia="zh-CN"/>
          </w:rPr>
          <w:t>(四)、变更管理策略</w:t>
        </w:r>
        <w:r>
          <w:tab/>
        </w:r>
        <w:r>
          <w:fldChar w:fldCharType="begin"/>
        </w:r>
        <w:r>
          <w:instrText xml:space="preserve"> PAGEREF _Toc2699 \h </w:instrText>
        </w:r>
        <w:r>
          <w:fldChar w:fldCharType="separate"/>
        </w:r>
        <w:r>
          <w:t>45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223" w:history="1">
        <w:r>
          <w:rPr>
            <w:rFonts w:ascii="仿宋" w:eastAsia="仿宋" w:hAnsi="仿宋" w:cs="仿宋" w:hint="eastAsia"/>
            <w:lang w:eastAsia="zh-CN"/>
          </w:rPr>
          <w:t>十、项目进度计划</w:t>
        </w:r>
        <w:r>
          <w:tab/>
        </w:r>
        <w:r>
          <w:fldChar w:fldCharType="begin"/>
        </w:r>
        <w:r>
          <w:instrText xml:space="preserve"> PAGEREF _Toc27223 \h </w:instrText>
        </w:r>
        <w:r>
          <w:fldChar w:fldCharType="separate"/>
        </w:r>
        <w:r>
          <w:t>47</w:t>
        </w:r>
        <w:r>
          <w:fldChar w:fldCharType="end"/>
        </w:r>
      </w:hyperlink>
    </w:p>
    <w:p>
      <w:pPr>
        <w:pStyle w:val="TOC2"/>
        <w:tabs>
          <w:tab w:val="right" w:leader="dot" w:pos="8306"/>
        </w:tabs>
      </w:pPr>
      <w:hyperlink w:anchor="_Toc3934" w:history="1">
        <w:r>
          <w:rPr>
            <w:rFonts w:ascii="仿宋" w:eastAsia="仿宋" w:hAnsi="仿宋" w:cs="仿宋" w:hint="eastAsia"/>
            <w:lang w:eastAsia="zh-CN"/>
          </w:rPr>
          <w:t>(一)、建设周期</w:t>
        </w:r>
        <w:r>
          <w:tab/>
        </w:r>
        <w:r>
          <w:fldChar w:fldCharType="begin"/>
        </w:r>
        <w:r>
          <w:instrText xml:space="preserve"> PAGEREF _Toc3934 \h </w:instrText>
        </w:r>
        <w:r>
          <w:fldChar w:fldCharType="separate"/>
        </w:r>
        <w:r>
          <w:t>47</w:t>
        </w:r>
        <w:r>
          <w:fldChar w:fldCharType="end"/>
        </w:r>
      </w:hyperlink>
    </w:p>
    <w:p>
      <w:pPr>
        <w:pStyle w:val="TOC2"/>
        <w:tabs>
          <w:tab w:val="right" w:leader="dot" w:pos="8306"/>
        </w:tabs>
      </w:pPr>
      <w:hyperlink w:anchor="_Toc2102" w:history="1">
        <w:r>
          <w:rPr>
            <w:rFonts w:ascii="仿宋" w:eastAsia="仿宋" w:hAnsi="仿宋" w:cs="仿宋" w:hint="eastAsia"/>
            <w:lang w:eastAsia="zh-CN"/>
          </w:rPr>
          <w:t>(二)、建设进度</w:t>
        </w:r>
        <w:r>
          <w:tab/>
        </w:r>
        <w:r>
          <w:fldChar w:fldCharType="begin"/>
        </w:r>
        <w:r>
          <w:instrText xml:space="preserve"> PAGEREF _Toc2102 \h </w:instrText>
        </w:r>
        <w:r>
          <w:fldChar w:fldCharType="separate"/>
        </w:r>
        <w:r>
          <w:t>47</w:t>
        </w:r>
        <w:r>
          <w:fldChar w:fldCharType="end"/>
        </w:r>
      </w:hyperlink>
    </w:p>
    <w:p>
      <w:pPr>
        <w:pStyle w:val="TOC2"/>
        <w:tabs>
          <w:tab w:val="right" w:leader="dot" w:pos="8306"/>
        </w:tabs>
      </w:pPr>
      <w:hyperlink w:anchor="_Toc1621" w:history="1">
        <w:r>
          <w:rPr>
            <w:rFonts w:ascii="仿宋" w:eastAsia="仿宋" w:hAnsi="仿宋" w:cs="仿宋" w:hint="eastAsia"/>
            <w:lang w:eastAsia="zh-CN"/>
          </w:rPr>
          <w:t>(三)、进度安排注意事项</w:t>
        </w:r>
        <w:r>
          <w:tab/>
        </w:r>
        <w:r>
          <w:fldChar w:fldCharType="begin"/>
        </w:r>
        <w:r>
          <w:instrText xml:space="preserve"> PAGEREF _Toc1621 \h </w:instrText>
        </w:r>
        <w:r>
          <w:fldChar w:fldCharType="separate"/>
        </w:r>
        <w:r>
          <w:t>49</w:t>
        </w:r>
        <w:r>
          <w:fldChar w:fldCharType="end"/>
        </w:r>
      </w:hyperlink>
    </w:p>
    <w:p>
      <w:pPr>
        <w:pStyle w:val="TOC2"/>
        <w:tabs>
          <w:tab w:val="right" w:leader="dot" w:pos="8306"/>
        </w:tabs>
      </w:pPr>
      <w:hyperlink w:anchor="_Toc12464" w:history="1">
        <w:r>
          <w:rPr>
            <w:rFonts w:ascii="仿宋" w:eastAsia="仿宋" w:hAnsi="仿宋" w:cs="仿宋" w:hint="eastAsia"/>
            <w:lang w:eastAsia="zh-CN"/>
          </w:rPr>
          <w:t>(四)、人力资源配置</w:t>
        </w:r>
        <w:r>
          <w:tab/>
        </w:r>
        <w:r>
          <w:fldChar w:fldCharType="begin"/>
        </w:r>
        <w:r>
          <w:instrText xml:space="preserve"> PAGEREF _Toc12464 \h </w:instrText>
        </w:r>
        <w:r>
          <w:fldChar w:fldCharType="separate"/>
        </w:r>
        <w:r>
          <w:t>50</w:t>
        </w:r>
        <w:r>
          <w:fldChar w:fldCharType="end"/>
        </w:r>
      </w:hyperlink>
    </w:p>
    <w:p>
      <w:pPr>
        <w:pStyle w:val="TOC2"/>
        <w:tabs>
          <w:tab w:val="right" w:leader="dot" w:pos="8306"/>
        </w:tabs>
      </w:pPr>
      <w:hyperlink w:anchor="_Toc26470" w:history="1">
        <w:r>
          <w:rPr>
            <w:rFonts w:ascii="仿宋" w:eastAsia="仿宋" w:hAnsi="仿宋" w:cs="仿宋" w:hint="eastAsia"/>
            <w:lang w:eastAsia="zh-CN"/>
          </w:rPr>
          <w:t>(五)、员工培训</w:t>
        </w:r>
        <w:r>
          <w:tab/>
        </w:r>
        <w:r>
          <w:fldChar w:fldCharType="begin"/>
        </w:r>
        <w:r>
          <w:instrText xml:space="preserve"> PAGEREF _Toc26470 \h </w:instrText>
        </w:r>
        <w:r>
          <w:fldChar w:fldCharType="separate"/>
        </w:r>
        <w:r>
          <w:t>52</w:t>
        </w:r>
        <w:r>
          <w:fldChar w:fldCharType="end"/>
        </w:r>
      </w:hyperlink>
    </w:p>
    <w:p>
      <w:pPr>
        <w:pStyle w:val="TOC2"/>
        <w:tabs>
          <w:tab w:val="right" w:leader="dot" w:pos="8306"/>
        </w:tabs>
      </w:pPr>
      <w:hyperlink w:anchor="_Toc30240" w:history="1">
        <w:r>
          <w:rPr>
            <w:rFonts w:ascii="仿宋" w:eastAsia="仿宋" w:hAnsi="仿宋" w:cs="仿宋" w:hint="eastAsia"/>
            <w:lang w:eastAsia="zh-CN"/>
          </w:rPr>
          <w:t>(六)、项目实施保障</w:t>
        </w:r>
        <w:r>
          <w:tab/>
        </w:r>
        <w:r>
          <w:fldChar w:fldCharType="begin"/>
        </w:r>
        <w:r>
          <w:instrText xml:space="preserve"> PAGEREF _Toc30240 \h </w:instrText>
        </w:r>
        <w:r>
          <w:fldChar w:fldCharType="separate"/>
        </w:r>
        <w:r>
          <w:t>53</w:t>
        </w:r>
        <w:r>
          <w:fldChar w:fldCharType="end"/>
        </w:r>
      </w:hyperlink>
    </w:p>
    <w:p>
      <w:pPr>
        <w:pStyle w:val="TOC2"/>
        <w:tabs>
          <w:tab w:val="right" w:leader="dot" w:pos="8306"/>
        </w:tabs>
      </w:pPr>
      <w:hyperlink w:anchor="_Toc29907" w:history="1">
        <w:r>
          <w:rPr>
            <w:rFonts w:ascii="仿宋" w:eastAsia="仿宋" w:hAnsi="仿宋" w:cs="仿宋" w:hint="eastAsia"/>
            <w:lang w:eastAsia="zh-CN"/>
          </w:rPr>
          <w:t>(七)、安全规范管理</w:t>
        </w:r>
        <w:r>
          <w:tab/>
        </w:r>
        <w:r>
          <w:fldChar w:fldCharType="begin"/>
        </w:r>
        <w:r>
          <w:instrText xml:space="preserve"> PAGEREF _Toc29907 \h </w:instrText>
        </w:r>
        <w:r>
          <w:fldChar w:fldCharType="separate"/>
        </w:r>
        <w:r>
          <w:t>53</w:t>
        </w:r>
        <w:r>
          <w:fldChar w:fldCharType="end"/>
        </w:r>
      </w:hyperlink>
    </w:p>
    <w:p>
      <w:pPr>
        <w:pStyle w:val="TOC1"/>
        <w:tabs>
          <w:tab w:val="right" w:leader="dot" w:pos="8306"/>
        </w:tabs>
      </w:pPr>
      <w:hyperlink w:anchor="_Toc28100" w:history="1">
        <w:r>
          <w:rPr>
            <w:rFonts w:ascii="仿宋" w:eastAsia="仿宋" w:hAnsi="仿宋" w:cs="仿宋" w:hint="eastAsia"/>
            <w:lang w:eastAsia="zh-CN"/>
          </w:rPr>
          <w:t>十一、安全与应急管理</w:t>
        </w:r>
        <w:r>
          <w:tab/>
        </w:r>
        <w:r>
          <w:fldChar w:fldCharType="begin"/>
        </w:r>
        <w:r>
          <w:instrText xml:space="preserve"> PAGEREF _Toc28100 \h </w:instrText>
        </w:r>
        <w:r>
          <w:fldChar w:fldCharType="separate"/>
        </w:r>
        <w:r>
          <w:t>55</w:t>
        </w:r>
        <w:r>
          <w:fldChar w:fldCharType="end"/>
        </w:r>
      </w:hyperlink>
    </w:p>
    <w:p>
      <w:pPr>
        <w:pStyle w:val="TOC2"/>
        <w:tabs>
          <w:tab w:val="right" w:leader="dot" w:pos="8306"/>
        </w:tabs>
      </w:pPr>
      <w:hyperlink w:anchor="_Toc705" w:history="1">
        <w:r>
          <w:rPr>
            <w:rFonts w:ascii="仿宋" w:eastAsia="仿宋" w:hAnsi="仿宋" w:cs="仿宋" w:hint="eastAsia"/>
            <w:lang w:eastAsia="zh-CN"/>
          </w:rPr>
          <w:t>(一)、安全生产管理</w:t>
        </w:r>
        <w:r>
          <w:tab/>
        </w:r>
        <w:r>
          <w:fldChar w:fldCharType="begin"/>
        </w:r>
        <w:r>
          <w:instrText xml:space="preserve"> PAGEREF _Toc705 \h </w:instrText>
        </w:r>
        <w:r>
          <w:fldChar w:fldCharType="separate"/>
        </w:r>
        <w:r>
          <w:t>55</w:t>
        </w:r>
        <w:r>
          <w:fldChar w:fldCharType="end"/>
        </w:r>
      </w:hyperlink>
    </w:p>
    <w:p>
      <w:pPr>
        <w:pStyle w:val="TOC2"/>
        <w:tabs>
          <w:tab w:val="right" w:leader="dot" w:pos="8306"/>
        </w:tabs>
      </w:pPr>
      <w:hyperlink w:anchor="_Toc26509" w:history="1">
        <w:r>
          <w:rPr>
            <w:rFonts w:ascii="仿宋" w:eastAsia="仿宋" w:hAnsi="仿宋" w:cs="仿宋" w:hint="eastAsia"/>
            <w:lang w:eastAsia="zh-CN"/>
          </w:rPr>
          <w:t>(二)、应急预案与响应</w:t>
        </w:r>
        <w:r>
          <w:tab/>
        </w:r>
        <w:r>
          <w:fldChar w:fldCharType="begin"/>
        </w:r>
        <w:r>
          <w:instrText xml:space="preserve"> PAGEREF _Toc26509 \h </w:instrText>
        </w:r>
        <w:r>
          <w:fldChar w:fldCharType="separate"/>
        </w:r>
        <w:r>
          <w:t>56</w:t>
        </w:r>
        <w:r>
          <w:fldChar w:fldCharType="end"/>
        </w:r>
      </w:hyperlink>
    </w:p>
    <w:p>
      <w:pPr>
        <w:pStyle w:val="TOC1"/>
        <w:tabs>
          <w:tab w:val="right" w:leader="dot" w:pos="8306"/>
        </w:tabs>
      </w:pPr>
      <w:hyperlink w:anchor="_Toc9297" w:history="1">
        <w:r>
          <w:rPr>
            <w:rFonts w:ascii="仿宋" w:eastAsia="仿宋" w:hAnsi="仿宋" w:cs="仿宋" w:hint="eastAsia"/>
            <w:lang w:eastAsia="zh-CN"/>
          </w:rPr>
          <w:t>十二、土地利用与规划方案</w:t>
        </w:r>
        <w:r>
          <w:tab/>
        </w:r>
        <w:r>
          <w:fldChar w:fldCharType="begin"/>
        </w:r>
        <w:r>
          <w:instrText xml:space="preserve"> PAGEREF _Toc9297 \h </w:instrText>
        </w:r>
        <w:r>
          <w:fldChar w:fldCharType="separate"/>
        </w:r>
        <w:r>
          <w:t>58</w:t>
        </w:r>
        <w:r>
          <w:fldChar w:fldCharType="end"/>
        </w:r>
      </w:hyperlink>
    </w:p>
    <w:p>
      <w:pPr>
        <w:pStyle w:val="TOC2"/>
        <w:tabs>
          <w:tab w:val="right" w:leader="dot" w:pos="8306"/>
        </w:tabs>
      </w:pPr>
      <w:hyperlink w:anchor="_Toc26943" w:history="1">
        <w:r>
          <w:rPr>
            <w:rFonts w:ascii="仿宋" w:eastAsia="仿宋" w:hAnsi="仿宋" w:cs="仿宋" w:hint="eastAsia"/>
            <w:lang w:eastAsia="zh-CN"/>
          </w:rPr>
          <w:t>(一)、项目用地情况分析</w:t>
        </w:r>
        <w:r>
          <w:tab/>
        </w:r>
        <w:r>
          <w:fldChar w:fldCharType="begin"/>
        </w:r>
        <w:r>
          <w:instrText xml:space="preserve"> PAGEREF _Toc26943 \h </w:instrText>
        </w:r>
        <w:r>
          <w:fldChar w:fldCharType="separate"/>
        </w:r>
        <w:r>
          <w:t>58</w:t>
        </w:r>
        <w:r>
          <w:fldChar w:fldCharType="end"/>
        </w:r>
      </w:hyperlink>
    </w:p>
    <w:p>
      <w:pPr>
        <w:pStyle w:val="TOC2"/>
        <w:tabs>
          <w:tab w:val="right" w:leader="dot" w:pos="8306"/>
        </w:tabs>
      </w:pPr>
      <w:hyperlink w:anchor="_Toc12982" w:history="1">
        <w:r>
          <w:rPr>
            <w:rFonts w:ascii="仿宋" w:eastAsia="仿宋" w:hAnsi="仿宋" w:cs="仿宋" w:hint="eastAsia"/>
            <w:lang w:eastAsia="zh-CN"/>
          </w:rPr>
          <w:t>(二)、土地利用规划方案</w:t>
        </w:r>
        <w:r>
          <w:tab/>
        </w:r>
        <w:r>
          <w:fldChar w:fldCharType="begin"/>
        </w:r>
        <w:r>
          <w:instrText xml:space="preserve"> PAGEREF _Toc12982 \h </w:instrText>
        </w:r>
        <w:r>
          <w:fldChar w:fldCharType="separate"/>
        </w:r>
        <w:r>
          <w:t>59</w:t>
        </w:r>
        <w:r>
          <w:fldChar w:fldCharType="end"/>
        </w:r>
      </w:hyperlink>
    </w:p>
    <w:p>
      <w:pPr>
        <w:pStyle w:val="TOC1"/>
        <w:tabs>
          <w:tab w:val="right" w:leader="dot" w:pos="8306"/>
        </w:tabs>
      </w:pPr>
      <w:hyperlink w:anchor="_Toc12218" w:history="1">
        <w:r>
          <w:rPr>
            <w:rFonts w:ascii="仿宋" w:eastAsia="仿宋" w:hAnsi="仿宋" w:cs="仿宋" w:hint="eastAsia"/>
            <w:lang w:eastAsia="zh-CN"/>
          </w:rPr>
          <w:t>十三、知识产权管理与保护</w:t>
        </w:r>
        <w:r>
          <w:tab/>
        </w:r>
        <w:r>
          <w:fldChar w:fldCharType="begin"/>
        </w:r>
        <w:r>
          <w:instrText xml:space="preserve"> PAGEREF _Toc12218 \h </w:instrText>
        </w:r>
        <w:r>
          <w:fldChar w:fldCharType="separate"/>
        </w:r>
        <w:r>
          <w:t>60</w:t>
        </w:r>
        <w:r>
          <w:fldChar w:fldCharType="end"/>
        </w:r>
      </w:hyperlink>
    </w:p>
    <w:p>
      <w:pPr>
        <w:pStyle w:val="TOC2"/>
        <w:tabs>
          <w:tab w:val="right" w:leader="dot" w:pos="8306"/>
        </w:tabs>
      </w:pPr>
      <w:hyperlink w:anchor="_Toc1512" w:history="1">
        <w:r>
          <w:rPr>
            <w:rFonts w:ascii="仿宋" w:eastAsia="仿宋" w:hAnsi="仿宋" w:cs="仿宋" w:hint="eastAsia"/>
            <w:lang w:eastAsia="zh-CN"/>
          </w:rPr>
          <w:t>(一)、知识产权管理体系建设</w:t>
        </w:r>
        <w:r>
          <w:tab/>
        </w:r>
        <w:r>
          <w:fldChar w:fldCharType="begin"/>
        </w:r>
        <w:r>
          <w:instrText xml:space="preserve"> PAGEREF _Toc1512 \h </w:instrText>
        </w:r>
        <w:r>
          <w:fldChar w:fldCharType="separate"/>
        </w:r>
        <w:r>
          <w:t>60</w:t>
        </w:r>
        <w:r>
          <w:fldChar w:fldCharType="end"/>
        </w:r>
      </w:hyperlink>
    </w:p>
    <w:p>
      <w:pPr>
        <w:pStyle w:val="TOC2"/>
        <w:tabs>
          <w:tab w:val="right" w:leader="dot" w:pos="8306"/>
        </w:tabs>
      </w:pPr>
      <w:hyperlink w:anchor="_Toc20322" w:history="1">
        <w:r>
          <w:rPr>
            <w:rFonts w:ascii="仿宋" w:eastAsia="仿宋" w:hAnsi="仿宋" w:cs="仿宋" w:hint="eastAsia"/>
            <w:lang w:eastAsia="zh-CN"/>
          </w:rPr>
          <w:t>(二)、知识产权保护措施</w:t>
        </w:r>
        <w:r>
          <w:tab/>
        </w:r>
        <w:r>
          <w:fldChar w:fldCharType="begin"/>
        </w:r>
        <w:r>
          <w:instrText xml:space="preserve"> PAGEREF _Toc20322 \h </w:instrText>
        </w:r>
        <w:r>
          <w:fldChar w:fldCharType="separate"/>
        </w:r>
        <w:r>
          <w:t>61</w:t>
        </w:r>
        <w:r>
          <w:fldChar w:fldCharType="end"/>
        </w:r>
      </w:hyperlink>
    </w:p>
    <w:p>
      <w:pPr>
        <w:pStyle w:val="TOC1"/>
        <w:tabs>
          <w:tab w:val="right" w:leader="dot" w:pos="8306"/>
        </w:tabs>
      </w:pPr>
      <w:hyperlink w:anchor="_Toc13268" w:history="1">
        <w:r>
          <w:rPr>
            <w:rFonts w:ascii="仿宋" w:eastAsia="仿宋" w:hAnsi="仿宋" w:cs="仿宋" w:hint="eastAsia"/>
            <w:lang w:eastAsia="zh-CN"/>
          </w:rPr>
          <w:t>十四、创新驱动与持续发展</w:t>
        </w:r>
        <w:r>
          <w:tab/>
        </w:r>
        <w:r>
          <w:fldChar w:fldCharType="begin"/>
        </w:r>
        <w:r>
          <w:instrText xml:space="preserve"> PAGEREF _Toc13268 \h </w:instrText>
        </w:r>
        <w:r>
          <w:fldChar w:fldCharType="separate"/>
        </w:r>
        <w:r>
          <w:t>62</w:t>
        </w:r>
        <w:r>
          <w:fldChar w:fldCharType="end"/>
        </w:r>
      </w:hyperlink>
    </w:p>
    <w:p>
      <w:pPr>
        <w:pStyle w:val="TOC2"/>
        <w:tabs>
          <w:tab w:val="right" w:leader="dot" w:pos="8306"/>
        </w:tabs>
      </w:pPr>
      <w:hyperlink w:anchor="_Toc5383" w:history="1">
        <w:r>
          <w:rPr>
            <w:rFonts w:ascii="仿宋" w:eastAsia="仿宋" w:hAnsi="仿宋" w:cs="仿宋" w:hint="eastAsia"/>
            <w:lang w:eastAsia="zh-CN"/>
          </w:rPr>
          <w:t>(一)、创新驱动战略实施</w:t>
        </w:r>
        <w:r>
          <w:tab/>
        </w:r>
        <w:r>
          <w:fldChar w:fldCharType="begin"/>
        </w:r>
        <w:r>
          <w:instrText xml:space="preserve"> PAGEREF _Toc5383 \h </w:instrText>
        </w:r>
        <w:r>
          <w:fldChar w:fldCharType="separate"/>
        </w:r>
        <w:r>
          <w:t>62</w:t>
        </w:r>
        <w:r>
          <w:fldChar w:fldCharType="end"/>
        </w:r>
      </w:hyperlink>
    </w:p>
    <w:p>
      <w:pPr>
        <w:pStyle w:val="TOC2"/>
        <w:tabs>
          <w:tab w:val="right" w:leader="dot" w:pos="8306"/>
        </w:tabs>
      </w:pPr>
      <w:hyperlink w:anchor="_Toc4678" w:history="1">
        <w:r>
          <w:rPr>
            <w:rFonts w:ascii="仿宋" w:eastAsia="仿宋" w:hAnsi="仿宋" w:cs="仿宋" w:hint="eastAsia"/>
            <w:lang w:eastAsia="zh-CN"/>
          </w:rPr>
          <w:t>(二)、持续发展路径探索</w:t>
        </w:r>
        <w:r>
          <w:tab/>
        </w:r>
        <w:r>
          <w:fldChar w:fldCharType="begin"/>
        </w:r>
        <w:r>
          <w:instrText xml:space="preserve"> PAGEREF _Toc4678 \h </w:instrText>
        </w:r>
        <w:r>
          <w:fldChar w:fldCharType="separate"/>
        </w:r>
        <w:r>
          <w:t>64</w:t>
        </w:r>
        <w:r>
          <w:fldChar w:fldCharType="end"/>
        </w:r>
      </w:hyperlink>
    </w:p>
    <w:p>
      <w:pPr>
        <w:pStyle w:val="TOC1"/>
        <w:tabs>
          <w:tab w:val="right" w:leader="dot" w:pos="8306"/>
        </w:tabs>
      </w:pPr>
      <w:hyperlink w:anchor="_Toc4788" w:history="1">
        <w:r>
          <w:rPr>
            <w:rFonts w:ascii="仿宋" w:eastAsia="仿宋" w:hAnsi="仿宋" w:cs="仿宋" w:hint="eastAsia"/>
            <w:lang w:eastAsia="zh-CN"/>
          </w:rPr>
          <w:t>十五、质量管理与控制</w:t>
        </w:r>
        <w:r>
          <w:tab/>
        </w:r>
        <w:r>
          <w:fldChar w:fldCharType="begin"/>
        </w:r>
        <w:r>
          <w:instrText xml:space="preserve"> PAGEREF _Toc4788 \h </w:instrText>
        </w:r>
        <w:r>
          <w:fldChar w:fldCharType="separate"/>
        </w:r>
        <w:r>
          <w:t>68</w:t>
        </w:r>
        <w:r>
          <w:fldChar w:fldCharType="end"/>
        </w:r>
      </w:hyperlink>
    </w:p>
    <w:p>
      <w:pPr>
        <w:pStyle w:val="TOC2"/>
        <w:tabs>
          <w:tab w:val="right" w:leader="dot" w:pos="8306"/>
        </w:tabs>
      </w:pPr>
      <w:hyperlink w:anchor="_Toc22745" w:history="1">
        <w:r>
          <w:rPr>
            <w:rFonts w:ascii="仿宋" w:eastAsia="仿宋" w:hAnsi="仿宋" w:cs="仿宋" w:hint="eastAsia"/>
            <w:lang w:eastAsia="zh-CN"/>
          </w:rPr>
          <w:t>(一)、质量管理体系建设</w:t>
        </w:r>
        <w:r>
          <w:tab/>
        </w:r>
        <w:r>
          <w:fldChar w:fldCharType="begin"/>
        </w:r>
        <w:r>
          <w:instrText xml:space="preserve"> PAGEREF _Toc22745 \h </w:instrText>
        </w:r>
        <w:r>
          <w:fldChar w:fldCharType="separate"/>
        </w:r>
        <w:r>
          <w:t>68</w:t>
        </w:r>
        <w:r>
          <w:fldChar w:fldCharType="end"/>
        </w:r>
      </w:hyperlink>
    </w:p>
    <w:p>
      <w:pPr>
        <w:pStyle w:val="TOC2"/>
        <w:tabs>
          <w:tab w:val="right" w:leader="dot" w:pos="8306"/>
        </w:tabs>
      </w:pPr>
      <w:hyperlink w:anchor="_Toc24654" w:history="1">
        <w:r>
          <w:rPr>
            <w:rFonts w:ascii="仿宋" w:eastAsia="仿宋" w:hAnsi="仿宋" w:cs="仿宋" w:hint="eastAsia"/>
            <w:lang w:eastAsia="zh-CN"/>
          </w:rPr>
          <w:t>(二)、质量控制措施</w:t>
        </w:r>
        <w:r>
          <w:tab/>
        </w:r>
        <w:r>
          <w:fldChar w:fldCharType="begin"/>
        </w:r>
        <w:r>
          <w:instrText xml:space="preserve"> PAGEREF _Toc24654 \h </w:instrText>
        </w:r>
        <w:r>
          <w:fldChar w:fldCharType="separate"/>
        </w:r>
        <w:r>
          <w:t>70</w:t>
        </w:r>
        <w:r>
          <w:fldChar w:fldCharType="end"/>
        </w:r>
      </w:hyperlink>
    </w:p>
    <w:p>
      <w:pPr>
        <w:pStyle w:val="TOC1"/>
        <w:tabs>
          <w:tab w:val="right" w:leader="dot" w:pos="8306"/>
        </w:tabs>
      </w:pPr>
      <w:hyperlink w:anchor="_Toc27570" w:history="1">
        <w:r>
          <w:rPr>
            <w:rFonts w:ascii="仿宋" w:eastAsia="仿宋" w:hAnsi="仿宋" w:cs="仿宋" w:hint="eastAsia"/>
            <w:lang w:eastAsia="zh-CN"/>
          </w:rPr>
          <w:t>十六、项目施工方案</w:t>
        </w:r>
        <w:r>
          <w:tab/>
        </w:r>
        <w:r>
          <w:fldChar w:fldCharType="begin"/>
        </w:r>
        <w:r>
          <w:instrText xml:space="preserve"> PAGEREF _Toc27570 \h </w:instrText>
        </w:r>
        <w:r>
          <w:fldChar w:fldCharType="separate"/>
        </w:r>
        <w:r>
          <w:t>71</w:t>
        </w:r>
        <w:r>
          <w:fldChar w:fldCharType="end"/>
        </w:r>
      </w:hyperlink>
    </w:p>
    <w:p>
      <w:pPr>
        <w:pStyle w:val="TOC2"/>
        <w:tabs>
          <w:tab w:val="right" w:leader="dot" w:pos="8306"/>
        </w:tabs>
      </w:pPr>
      <w:hyperlink w:anchor="_Toc5620" w:history="1">
        <w:r>
          <w:rPr>
            <w:rFonts w:ascii="仿宋" w:eastAsia="仿宋" w:hAnsi="仿宋" w:cs="仿宋" w:hint="eastAsia"/>
            <w:lang w:eastAsia="zh-CN"/>
          </w:rPr>
          <w:t>(一)、施工组织设计</w:t>
        </w:r>
        <w:r>
          <w:tab/>
        </w:r>
        <w:r>
          <w:fldChar w:fldCharType="begin"/>
        </w:r>
        <w:r>
          <w:instrText xml:space="preserve"> PAGEREF _Toc5620 \h </w:instrText>
        </w:r>
        <w:r>
          <w:fldChar w:fldCharType="separate"/>
        </w:r>
        <w:r>
          <w:t>71</w:t>
        </w:r>
        <w:r>
          <w:fldChar w:fldCharType="end"/>
        </w:r>
      </w:hyperlink>
    </w:p>
    <w:p>
      <w:pPr>
        <w:pStyle w:val="TOC2"/>
        <w:tabs>
          <w:tab w:val="right" w:leader="dot" w:pos="8306"/>
        </w:tabs>
      </w:pPr>
      <w:hyperlink w:anchor="_Toc23763" w:history="1">
        <w:r>
          <w:rPr>
            <w:rFonts w:ascii="仿宋" w:eastAsia="仿宋" w:hAnsi="仿宋" w:cs="仿宋" w:hint="eastAsia"/>
            <w:lang w:eastAsia="zh-CN"/>
          </w:rPr>
          <w:t>(二)、施工工艺与技术路线</w:t>
        </w:r>
        <w:r>
          <w:tab/>
        </w:r>
        <w:r>
          <w:fldChar w:fldCharType="begin"/>
        </w:r>
        <w:r>
          <w:instrText xml:space="preserve"> PAGEREF _Toc23763 \h </w:instrText>
        </w:r>
        <w:r>
          <w:fldChar w:fldCharType="separate"/>
        </w:r>
        <w:r>
          <w:t>72</w:t>
        </w:r>
        <w:r>
          <w:fldChar w:fldCharType="end"/>
        </w:r>
      </w:hyperlink>
    </w:p>
    <w:p>
      <w:pPr>
        <w:pStyle w:val="TOC2"/>
        <w:tabs>
          <w:tab w:val="right" w:leader="dot" w:pos="8306"/>
        </w:tabs>
      </w:pPr>
      <w:hyperlink w:anchor="_Toc30323" w:history="1">
        <w:r>
          <w:rPr>
            <w:rFonts w:ascii="仿宋" w:eastAsia="仿宋" w:hAnsi="仿宋" w:cs="仿宋" w:hint="eastAsia"/>
            <w:lang w:eastAsia="zh-CN"/>
          </w:rPr>
          <w:t>(三)、关键节点施工计划</w:t>
        </w:r>
        <w:r>
          <w:tab/>
        </w:r>
        <w:r>
          <w:fldChar w:fldCharType="begin"/>
        </w:r>
        <w:r>
          <w:instrText xml:space="preserve"> PAGEREF _Toc30323 \h </w:instrText>
        </w:r>
        <w:r>
          <w:fldChar w:fldCharType="separate"/>
        </w:r>
        <w:r>
          <w:t>73</w:t>
        </w:r>
        <w:r>
          <w:fldChar w:fldCharType="end"/>
        </w:r>
      </w:hyperlink>
    </w:p>
    <w:p>
      <w:pPr>
        <w:pStyle w:val="TOC2"/>
        <w:tabs>
          <w:tab w:val="right" w:leader="dot" w:pos="8306"/>
        </w:tabs>
      </w:pPr>
      <w:hyperlink w:anchor="_Toc24906" w:history="1">
        <w:r>
          <w:rPr>
            <w:rFonts w:ascii="仿宋" w:eastAsia="仿宋" w:hAnsi="仿宋" w:cs="仿宋" w:hint="eastAsia"/>
            <w:lang w:eastAsia="zh-CN"/>
          </w:rPr>
          <w:t>(四)、施工现场管理</w:t>
        </w:r>
        <w:r>
          <w:tab/>
        </w:r>
        <w:r>
          <w:fldChar w:fldCharType="begin"/>
        </w:r>
        <w:r>
          <w:instrText xml:space="preserve"> PAGEREF _Toc24906 \h </w:instrText>
        </w:r>
        <w:r>
          <w:fldChar w:fldCharType="separate"/>
        </w:r>
        <w:r>
          <w:t>75</w:t>
        </w:r>
        <w:r>
          <w:fldChar w:fldCharType="end"/>
        </w:r>
      </w:hyperlink>
    </w:p>
    <w:p>
      <w:pPr>
        <w:pStyle w:val="TOC1"/>
        <w:tabs>
          <w:tab w:val="right" w:leader="dot" w:pos="8306"/>
        </w:tabs>
      </w:pPr>
      <w:hyperlink w:anchor="_Toc12881" w:history="1">
        <w:r>
          <w:rPr>
            <w:rFonts w:ascii="仿宋" w:eastAsia="仿宋" w:hAnsi="仿宋" w:cs="仿宋" w:hint="eastAsia"/>
            <w:lang w:eastAsia="zh-CN"/>
          </w:rPr>
          <w:t>十七、成果转化与推广应用</w:t>
        </w:r>
        <w:r>
          <w:tab/>
        </w:r>
        <w:r>
          <w:fldChar w:fldCharType="begin"/>
        </w:r>
        <w:r>
          <w:instrText xml:space="preserve"> PAGEREF _Toc12881 \h </w:instrText>
        </w:r>
        <w:r>
          <w:fldChar w:fldCharType="separate"/>
        </w:r>
        <w:r>
          <w:t>77</w:t>
        </w:r>
        <w:r>
          <w:fldChar w:fldCharType="end"/>
        </w:r>
      </w:hyperlink>
    </w:p>
    <w:p>
      <w:pPr>
        <w:pStyle w:val="TOC2"/>
        <w:tabs>
          <w:tab w:val="right" w:leader="dot" w:pos="8306"/>
        </w:tabs>
      </w:pPr>
      <w:hyperlink w:anchor="_Toc8325" w:history="1">
        <w:r>
          <w:rPr>
            <w:rFonts w:ascii="仿宋" w:eastAsia="仿宋" w:hAnsi="仿宋" w:cs="仿宋" w:hint="eastAsia"/>
            <w:lang w:eastAsia="zh-CN"/>
          </w:rPr>
          <w:t>(一)、成果转化策略制定</w:t>
        </w:r>
        <w:r>
          <w:tab/>
        </w:r>
        <w:r>
          <w:fldChar w:fldCharType="begin"/>
        </w:r>
        <w:r>
          <w:instrText xml:space="preserve"> PAGEREF _Toc8325 \h </w:instrText>
        </w:r>
        <w:r>
          <w:fldChar w:fldCharType="separate"/>
        </w:r>
        <w:r>
          <w:t>77</w:t>
        </w:r>
        <w:r>
          <w:fldChar w:fldCharType="end"/>
        </w:r>
      </w:hyperlink>
    </w:p>
    <w:p>
      <w:pPr>
        <w:pStyle w:val="TOC2"/>
        <w:tabs>
          <w:tab w:val="right" w:leader="dot" w:pos="8306"/>
        </w:tabs>
      </w:pPr>
      <w:hyperlink w:anchor="_Toc12348" w:history="1">
        <w:r>
          <w:rPr>
            <w:rFonts w:ascii="仿宋" w:eastAsia="仿宋" w:hAnsi="仿宋" w:cs="仿宋" w:hint="eastAsia"/>
            <w:lang w:eastAsia="zh-CN"/>
          </w:rPr>
          <w:t>(二)、成果推广应用方案</w:t>
        </w:r>
        <w:r>
          <w:tab/>
        </w:r>
        <w:r>
          <w:fldChar w:fldCharType="begin"/>
        </w:r>
        <w:r>
          <w:instrText xml:space="preserve"> PAGEREF _Toc12348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2663"/>
      <w:r>
        <w:rPr>
          <w:rFonts w:ascii="仿宋" w:eastAsia="仿宋" w:hAnsi="仿宋" w:cs="仿宋" w:hint="eastAsia"/>
          <w:sz w:val="28"/>
          <w:lang w:eastAsia="zh-CN"/>
        </w:rPr>
        <w:t>一、背景、必要性分析</w:t>
      </w:r>
      <w:bookmarkEnd w:id="2"/>
    </w:p>
    <w:p>
      <w:pPr>
        <w:pStyle w:val="Heading2"/>
        <w:rPr>
          <w:rFonts w:ascii="仿宋" w:eastAsia="仿宋" w:hAnsi="仿宋" w:cs="仿宋" w:hint="eastAsia"/>
          <w:lang w:eastAsia="zh-CN"/>
        </w:rPr>
      </w:pPr>
      <w:bookmarkStart w:id="3" w:name="_Toc5668"/>
      <w:r>
        <w:rPr>
          <w:rFonts w:ascii="仿宋" w:eastAsia="仿宋" w:hAnsi="仿宋" w:cs="仿宋" w:hint="eastAsia"/>
          <w:lang w:eastAsia="zh-CN"/>
        </w:rPr>
        <w:t>(一)、项目建设背景</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火锅底料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火锅底料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4" w:name="_Toc21230"/>
      <w:r>
        <w:rPr>
          <w:rFonts w:ascii="仿宋" w:eastAsia="仿宋" w:hAnsi="仿宋" w:cs="仿宋" w:hint="eastAsia"/>
          <w:sz w:val="28"/>
          <w:lang w:eastAsia="zh-CN"/>
        </w:rPr>
        <w:t>(二)、必要性分析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在全球经济快速发展和科技日新月异的今天，市场对创新技术和环保解决方案的需求日益增长。火锅底料项目恰好聚焦于这一趋势，提供涵盖人工智能、大数据分析和可持续能源等领域的高效、先进产品和服务。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火锅底料项目在其专注的领域内，特别是在人工智能和数据科学方面，有望推动显著的技术革新。项目的研发活动不仅有望孕育出改变行业运作方式的新技术，还可能在长远中影响整个技术生态系统。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火锅底料项目还致力于提升当地居民的技能和就业能力，通过与当地教育机构合作提供培训和教育机会，从而提高社区整体的生活水平和社会福祉。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火锅底料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5" w:name="_Toc11916"/>
      <w:r>
        <w:rPr>
          <w:rFonts w:ascii="仿宋" w:eastAsia="仿宋" w:hAnsi="仿宋" w:cs="仿宋" w:hint="eastAsia"/>
          <w:sz w:val="28"/>
          <w:lang w:eastAsia="zh-CN"/>
        </w:rPr>
        <w:t>(三)、项目建设有利条件</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火锅底料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潜力方面，火锅底料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6" w:name="_Toc11891"/>
      <w:r>
        <w:rPr>
          <w:rFonts w:ascii="仿宋" w:eastAsia="仿宋" w:hAnsi="仿宋" w:cs="仿宋" w:hint="eastAsia"/>
          <w:sz w:val="28"/>
          <w:lang w:eastAsia="zh-CN"/>
        </w:rPr>
        <w:t>二、财务管理与成本控制</w:t>
      </w:r>
      <w:bookmarkEnd w:id="6"/>
    </w:p>
    <w:p>
      <w:pPr>
        <w:pStyle w:val="Heading2"/>
        <w:rPr>
          <w:rFonts w:ascii="仿宋" w:eastAsia="仿宋" w:hAnsi="仿宋" w:cs="仿宋" w:hint="eastAsia"/>
          <w:lang w:eastAsia="zh-CN"/>
        </w:rPr>
      </w:pPr>
      <w:bookmarkStart w:id="7" w:name="_Toc23659"/>
      <w:r>
        <w:rPr>
          <w:rFonts w:ascii="仿宋" w:eastAsia="仿宋" w:hAnsi="仿宋" w:cs="仿宋" w:hint="eastAsia"/>
          <w:lang w:eastAsia="zh-CN"/>
        </w:rPr>
        <w:t>(一)、财务管理体系建设</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火锅底料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8" w:name="_Toc22441"/>
      <w:r>
        <w:rPr>
          <w:rFonts w:ascii="仿宋" w:eastAsia="仿宋" w:hAnsi="仿宋" w:cs="仿宋" w:hint="eastAsia"/>
          <w:sz w:val="28"/>
          <w:lang w:eastAsia="zh-CN"/>
        </w:rPr>
        <w:t>(二)、成本控制措施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成本核算和分析：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采购策略：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9" w:name="_Toc27629"/>
      <w:r>
        <w:rPr>
          <w:rFonts w:ascii="仿宋" w:eastAsia="仿宋" w:hAnsi="仿宋" w:cs="仿宋" w:hint="eastAsia"/>
          <w:sz w:val="28"/>
          <w:lang w:eastAsia="zh-CN"/>
        </w:rPr>
        <w:t>三、资源开发及综合利用分析</w:t>
      </w:r>
      <w:bookmarkEnd w:id="9"/>
    </w:p>
    <w:p>
      <w:pPr>
        <w:pStyle w:val="Heading2"/>
        <w:rPr>
          <w:rFonts w:ascii="仿宋" w:eastAsia="仿宋" w:hAnsi="仿宋" w:cs="仿宋" w:hint="eastAsia"/>
          <w:lang w:eastAsia="zh-CN"/>
        </w:rPr>
      </w:pPr>
      <w:bookmarkStart w:id="10" w:name="_Toc7386"/>
      <w:r>
        <w:rPr>
          <w:rFonts w:ascii="仿宋" w:eastAsia="仿宋" w:hAnsi="仿宋" w:cs="仿宋" w:hint="eastAsia"/>
          <w:lang w:eastAsia="zh-CN"/>
        </w:rPr>
        <w:t>(一)、资源开发方案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一、火锅底料项目的技术资源开发</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锅底料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二、火锅底料项目的人力资源管理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火锅底料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三、火锅底料项目的资金资源筹措与优化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确保项目的顺利运行，资金资源的筹措将采取多元化策略。火锅底料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11" w:name="_Toc465"/>
      <w:r>
        <w:rPr>
          <w:rFonts w:ascii="仿宋" w:eastAsia="仿宋" w:hAnsi="仿宋" w:cs="仿宋" w:hint="eastAsia"/>
          <w:sz w:val="28"/>
          <w:lang w:eastAsia="zh-CN"/>
        </w:rPr>
        <w:t>(二)、资源利用方案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制定火锅底料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火锅底料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https://d.book118.com/455242233004011124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火锅底料项目建设总纲及方案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3F5502"/>
    <w:rsid w:val="223F550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455242233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2024-02-28T03:55:00Z</dcterms:created>
  <dcterms:modified xsi:type="dcterms:W3CDTF">2024-02-28T03:55:51Z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D0F440E4AFF143AA858395FED811822E_11</vt:lpwstr>
  </property>
  <property fmtid="{D5CDD505-2E9C-101B-9397-08002B2CF9AE}" pid="3" name="KSOProductBuildVer">
    <vt:lpwstr>2052-12.1.0.16250</vt:lpwstr>
  </property>
</Properties>
</file>