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医用Ｘ射线增强电视系统项目建设总纲及方案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34" w:history="1">
        <w:r>
          <w:rPr>
            <w:rFonts w:ascii="仿宋" w:eastAsia="仿宋" w:hAnsi="仿宋" w:cs="仿宋" w:hint="eastAsia"/>
            <w:lang w:eastAsia="zh-CN"/>
          </w:rPr>
          <w:t>序言</w:t>
        </w:r>
        <w:r>
          <w:tab/>
        </w:r>
        <w:r>
          <w:fldChar w:fldCharType="begin"/>
        </w:r>
        <w:r>
          <w:instrText xml:space="preserve"> PAGEREF _Toc19434 \h </w:instrText>
        </w:r>
        <w:r>
          <w:fldChar w:fldCharType="separate"/>
        </w:r>
        <w:r>
          <w:t>3</w:t>
        </w:r>
        <w:r>
          <w:fldChar w:fldCharType="end"/>
        </w:r>
      </w:hyperlink>
    </w:p>
    <w:p>
      <w:pPr>
        <w:pStyle w:val="TOC1"/>
        <w:tabs>
          <w:tab w:val="right" w:leader="dot" w:pos="8306"/>
        </w:tabs>
      </w:pPr>
      <w:hyperlink w:anchor="_Toc1816" w:history="1">
        <w:r>
          <w:rPr>
            <w:rFonts w:ascii="仿宋" w:eastAsia="仿宋" w:hAnsi="仿宋" w:cs="仿宋" w:hint="eastAsia"/>
            <w:lang w:eastAsia="zh-CN"/>
          </w:rPr>
          <w:t>一、项目选址研究</w:t>
        </w:r>
        <w:r>
          <w:tab/>
        </w:r>
        <w:r>
          <w:fldChar w:fldCharType="begin"/>
        </w:r>
        <w:r>
          <w:instrText xml:space="preserve"> PAGEREF _Toc1816 \h </w:instrText>
        </w:r>
        <w:r>
          <w:fldChar w:fldCharType="separate"/>
        </w:r>
        <w:r>
          <w:t>3</w:t>
        </w:r>
        <w:r>
          <w:fldChar w:fldCharType="end"/>
        </w:r>
      </w:hyperlink>
    </w:p>
    <w:p>
      <w:pPr>
        <w:pStyle w:val="TOC2"/>
        <w:tabs>
          <w:tab w:val="right" w:leader="dot" w:pos="8306"/>
        </w:tabs>
      </w:pPr>
      <w:hyperlink w:anchor="_Toc26475" w:history="1">
        <w:r>
          <w:rPr>
            <w:rFonts w:ascii="仿宋" w:eastAsia="仿宋" w:hAnsi="仿宋" w:cs="仿宋" w:hint="eastAsia"/>
            <w:lang w:eastAsia="zh-CN"/>
          </w:rPr>
          <w:t>(一)、项目选址原则</w:t>
        </w:r>
        <w:r>
          <w:tab/>
        </w:r>
        <w:r>
          <w:fldChar w:fldCharType="begin"/>
        </w:r>
        <w:r>
          <w:instrText xml:space="preserve"> PAGEREF _Toc26475 \h </w:instrText>
        </w:r>
        <w:r>
          <w:fldChar w:fldCharType="separate"/>
        </w:r>
        <w:r>
          <w:t>3</w:t>
        </w:r>
        <w:r>
          <w:fldChar w:fldCharType="end"/>
        </w:r>
      </w:hyperlink>
    </w:p>
    <w:p>
      <w:pPr>
        <w:pStyle w:val="TOC2"/>
        <w:tabs>
          <w:tab w:val="right" w:leader="dot" w:pos="8306"/>
        </w:tabs>
      </w:pPr>
      <w:hyperlink w:anchor="_Toc16970" w:history="1">
        <w:r>
          <w:rPr>
            <w:rFonts w:ascii="仿宋" w:eastAsia="仿宋" w:hAnsi="仿宋" w:cs="仿宋" w:hint="eastAsia"/>
            <w:lang w:eastAsia="zh-CN"/>
          </w:rPr>
          <w:t>(二)、项目选址</w:t>
        </w:r>
        <w:r>
          <w:tab/>
        </w:r>
        <w:r>
          <w:fldChar w:fldCharType="begin"/>
        </w:r>
        <w:r>
          <w:instrText xml:space="preserve"> PAGEREF _Toc16970 \h </w:instrText>
        </w:r>
        <w:r>
          <w:fldChar w:fldCharType="separate"/>
        </w:r>
        <w:r>
          <w:t>6</w:t>
        </w:r>
        <w:r>
          <w:fldChar w:fldCharType="end"/>
        </w:r>
      </w:hyperlink>
    </w:p>
    <w:p>
      <w:pPr>
        <w:pStyle w:val="TOC2"/>
        <w:tabs>
          <w:tab w:val="right" w:leader="dot" w:pos="8306"/>
        </w:tabs>
      </w:pPr>
      <w:hyperlink w:anchor="_Toc27096" w:history="1">
        <w:r>
          <w:rPr>
            <w:rFonts w:ascii="仿宋" w:eastAsia="仿宋" w:hAnsi="仿宋" w:cs="仿宋" w:hint="eastAsia"/>
            <w:lang w:eastAsia="zh-CN"/>
          </w:rPr>
          <w:t>(三)、建设条件分析</w:t>
        </w:r>
        <w:r>
          <w:tab/>
        </w:r>
        <w:r>
          <w:fldChar w:fldCharType="begin"/>
        </w:r>
        <w:r>
          <w:instrText xml:space="preserve"> PAGEREF _Toc27096 \h </w:instrText>
        </w:r>
        <w:r>
          <w:fldChar w:fldCharType="separate"/>
        </w:r>
        <w:r>
          <w:t>8</w:t>
        </w:r>
        <w:r>
          <w:fldChar w:fldCharType="end"/>
        </w:r>
      </w:hyperlink>
    </w:p>
    <w:p>
      <w:pPr>
        <w:pStyle w:val="TOC2"/>
        <w:tabs>
          <w:tab w:val="right" w:leader="dot" w:pos="8306"/>
        </w:tabs>
      </w:pPr>
      <w:hyperlink w:anchor="_Toc1950" w:history="1">
        <w:r>
          <w:rPr>
            <w:rFonts w:ascii="仿宋" w:eastAsia="仿宋" w:hAnsi="仿宋" w:cs="仿宋" w:hint="eastAsia"/>
            <w:lang w:eastAsia="zh-CN"/>
          </w:rPr>
          <w:t>(四)、用地控制指标</w:t>
        </w:r>
        <w:r>
          <w:tab/>
        </w:r>
        <w:r>
          <w:fldChar w:fldCharType="begin"/>
        </w:r>
        <w:r>
          <w:instrText xml:space="preserve"> PAGEREF _Toc1950 \h </w:instrText>
        </w:r>
        <w:r>
          <w:fldChar w:fldCharType="separate"/>
        </w:r>
        <w:r>
          <w:t>10</w:t>
        </w:r>
        <w:r>
          <w:fldChar w:fldCharType="end"/>
        </w:r>
      </w:hyperlink>
    </w:p>
    <w:p>
      <w:pPr>
        <w:pStyle w:val="TOC2"/>
        <w:tabs>
          <w:tab w:val="right" w:leader="dot" w:pos="8306"/>
        </w:tabs>
      </w:pPr>
      <w:hyperlink w:anchor="_Toc31276" w:history="1">
        <w:r>
          <w:rPr>
            <w:rFonts w:ascii="仿宋" w:eastAsia="仿宋" w:hAnsi="仿宋" w:cs="仿宋" w:hint="eastAsia"/>
            <w:lang w:eastAsia="zh-CN"/>
          </w:rPr>
          <w:t>(五)、地总体要求</w:t>
        </w:r>
        <w:r>
          <w:tab/>
        </w:r>
        <w:r>
          <w:fldChar w:fldCharType="begin"/>
        </w:r>
        <w:r>
          <w:instrText xml:space="preserve"> PAGEREF _Toc31276 \h </w:instrText>
        </w:r>
        <w:r>
          <w:fldChar w:fldCharType="separate"/>
        </w:r>
        <w:r>
          <w:t>11</w:t>
        </w:r>
        <w:r>
          <w:fldChar w:fldCharType="end"/>
        </w:r>
      </w:hyperlink>
    </w:p>
    <w:p>
      <w:pPr>
        <w:pStyle w:val="TOC2"/>
        <w:tabs>
          <w:tab w:val="right" w:leader="dot" w:pos="8306"/>
        </w:tabs>
      </w:pPr>
      <w:hyperlink w:anchor="_Toc25430" w:history="1">
        <w:r>
          <w:rPr>
            <w:rFonts w:ascii="仿宋" w:eastAsia="仿宋" w:hAnsi="仿宋" w:cs="仿宋" w:hint="eastAsia"/>
            <w:lang w:eastAsia="zh-CN"/>
          </w:rPr>
          <w:t>(六)、节约用地措施</w:t>
        </w:r>
        <w:r>
          <w:tab/>
        </w:r>
        <w:r>
          <w:fldChar w:fldCharType="begin"/>
        </w:r>
        <w:r>
          <w:instrText xml:space="preserve"> PAGEREF _Toc25430 \h </w:instrText>
        </w:r>
        <w:r>
          <w:fldChar w:fldCharType="separate"/>
        </w:r>
        <w:r>
          <w:t>12</w:t>
        </w:r>
        <w:r>
          <w:fldChar w:fldCharType="end"/>
        </w:r>
      </w:hyperlink>
    </w:p>
    <w:p>
      <w:pPr>
        <w:pStyle w:val="TOC2"/>
        <w:tabs>
          <w:tab w:val="right" w:leader="dot" w:pos="8306"/>
        </w:tabs>
      </w:pPr>
      <w:hyperlink w:anchor="_Toc14346" w:history="1">
        <w:r>
          <w:rPr>
            <w:rFonts w:ascii="仿宋" w:eastAsia="仿宋" w:hAnsi="仿宋" w:cs="仿宋" w:hint="eastAsia"/>
            <w:lang w:eastAsia="zh-CN"/>
          </w:rPr>
          <w:t>(七)、选址综合评价</w:t>
        </w:r>
        <w:r>
          <w:tab/>
        </w:r>
        <w:r>
          <w:fldChar w:fldCharType="begin"/>
        </w:r>
        <w:r>
          <w:instrText xml:space="preserve"> PAGEREF _Toc14346 \h </w:instrText>
        </w:r>
        <w:r>
          <w:fldChar w:fldCharType="separate"/>
        </w:r>
        <w:r>
          <w:t>14</w:t>
        </w:r>
        <w:r>
          <w:fldChar w:fldCharType="end"/>
        </w:r>
      </w:hyperlink>
    </w:p>
    <w:p>
      <w:pPr>
        <w:pStyle w:val="TOC1"/>
        <w:tabs>
          <w:tab w:val="right" w:leader="dot" w:pos="8306"/>
        </w:tabs>
      </w:pPr>
      <w:hyperlink w:anchor="_Toc20808" w:history="1">
        <w:r>
          <w:rPr>
            <w:rFonts w:ascii="仿宋" w:eastAsia="仿宋" w:hAnsi="仿宋" w:cs="仿宋" w:hint="eastAsia"/>
            <w:lang w:eastAsia="zh-CN"/>
          </w:rPr>
          <w:t>二、经济影响分析</w:t>
        </w:r>
        <w:r>
          <w:tab/>
        </w:r>
        <w:r>
          <w:fldChar w:fldCharType="begin"/>
        </w:r>
        <w:r>
          <w:instrText xml:space="preserve"> PAGEREF _Toc20808 \h </w:instrText>
        </w:r>
        <w:r>
          <w:fldChar w:fldCharType="separate"/>
        </w:r>
        <w:r>
          <w:t>15</w:t>
        </w:r>
        <w:r>
          <w:fldChar w:fldCharType="end"/>
        </w:r>
      </w:hyperlink>
    </w:p>
    <w:p>
      <w:pPr>
        <w:pStyle w:val="TOC2"/>
        <w:tabs>
          <w:tab w:val="right" w:leader="dot" w:pos="8306"/>
        </w:tabs>
      </w:pPr>
      <w:hyperlink w:anchor="_Toc10153" w:history="1">
        <w:r>
          <w:rPr>
            <w:rFonts w:ascii="仿宋" w:eastAsia="仿宋" w:hAnsi="仿宋" w:cs="仿宋" w:hint="eastAsia"/>
            <w:lang w:eastAsia="zh-CN"/>
          </w:rPr>
          <w:t>(一)、经济费用效益或费用效果分析</w:t>
        </w:r>
        <w:r>
          <w:tab/>
        </w:r>
        <w:r>
          <w:fldChar w:fldCharType="begin"/>
        </w:r>
        <w:r>
          <w:instrText xml:space="preserve"> PAGEREF _Toc10153 \h </w:instrText>
        </w:r>
        <w:r>
          <w:fldChar w:fldCharType="separate"/>
        </w:r>
        <w:r>
          <w:t>15</w:t>
        </w:r>
        <w:r>
          <w:fldChar w:fldCharType="end"/>
        </w:r>
      </w:hyperlink>
    </w:p>
    <w:p>
      <w:pPr>
        <w:pStyle w:val="TOC2"/>
        <w:tabs>
          <w:tab w:val="right" w:leader="dot" w:pos="8306"/>
        </w:tabs>
      </w:pPr>
      <w:hyperlink w:anchor="_Toc17830" w:history="1">
        <w:r>
          <w:rPr>
            <w:rFonts w:ascii="仿宋" w:eastAsia="仿宋" w:hAnsi="仿宋" w:cs="仿宋" w:hint="eastAsia"/>
            <w:lang w:eastAsia="zh-CN"/>
          </w:rPr>
          <w:t>(二)、行业影响分析</w:t>
        </w:r>
        <w:r>
          <w:tab/>
        </w:r>
        <w:r>
          <w:fldChar w:fldCharType="begin"/>
        </w:r>
        <w:r>
          <w:instrText xml:space="preserve"> PAGEREF _Toc17830 \h </w:instrText>
        </w:r>
        <w:r>
          <w:fldChar w:fldCharType="separate"/>
        </w:r>
        <w:r>
          <w:t>17</w:t>
        </w:r>
        <w:r>
          <w:fldChar w:fldCharType="end"/>
        </w:r>
      </w:hyperlink>
    </w:p>
    <w:p>
      <w:pPr>
        <w:pStyle w:val="TOC2"/>
        <w:tabs>
          <w:tab w:val="right" w:leader="dot" w:pos="8306"/>
        </w:tabs>
      </w:pPr>
      <w:hyperlink w:anchor="_Toc12803" w:history="1">
        <w:r>
          <w:rPr>
            <w:rFonts w:ascii="仿宋" w:eastAsia="仿宋" w:hAnsi="仿宋" w:cs="仿宋" w:hint="eastAsia"/>
            <w:lang w:eastAsia="zh-CN"/>
          </w:rPr>
          <w:t>(三)、区域经济影响分析</w:t>
        </w:r>
        <w:r>
          <w:tab/>
        </w:r>
        <w:r>
          <w:fldChar w:fldCharType="begin"/>
        </w:r>
        <w:r>
          <w:instrText xml:space="preserve"> PAGEREF _Toc12803 \h </w:instrText>
        </w:r>
        <w:r>
          <w:fldChar w:fldCharType="separate"/>
        </w:r>
        <w:r>
          <w:t>19</w:t>
        </w:r>
        <w:r>
          <w:fldChar w:fldCharType="end"/>
        </w:r>
      </w:hyperlink>
    </w:p>
    <w:p>
      <w:pPr>
        <w:pStyle w:val="TOC2"/>
        <w:tabs>
          <w:tab w:val="right" w:leader="dot" w:pos="8306"/>
        </w:tabs>
      </w:pPr>
      <w:hyperlink w:anchor="_Toc23777" w:history="1">
        <w:r>
          <w:rPr>
            <w:rFonts w:ascii="仿宋" w:eastAsia="仿宋" w:hAnsi="仿宋" w:cs="仿宋" w:hint="eastAsia"/>
            <w:lang w:eastAsia="zh-CN"/>
          </w:rPr>
          <w:t>(四)、宏观经济影响分析</w:t>
        </w:r>
        <w:r>
          <w:tab/>
        </w:r>
        <w:r>
          <w:fldChar w:fldCharType="begin"/>
        </w:r>
        <w:r>
          <w:instrText xml:space="preserve"> PAGEREF _Toc23777 \h </w:instrText>
        </w:r>
        <w:r>
          <w:fldChar w:fldCharType="separate"/>
        </w:r>
        <w:r>
          <w:t>20</w:t>
        </w:r>
        <w:r>
          <w:fldChar w:fldCharType="end"/>
        </w:r>
      </w:hyperlink>
    </w:p>
    <w:p>
      <w:pPr>
        <w:pStyle w:val="TOC1"/>
        <w:tabs>
          <w:tab w:val="right" w:leader="dot" w:pos="8306"/>
        </w:tabs>
      </w:pPr>
      <w:hyperlink w:anchor="_Toc921" w:history="1">
        <w:r>
          <w:rPr>
            <w:rFonts w:ascii="仿宋" w:eastAsia="仿宋" w:hAnsi="仿宋" w:cs="仿宋" w:hint="eastAsia"/>
            <w:lang w:eastAsia="zh-CN"/>
          </w:rPr>
          <w:t>三、环境和生态影响分析</w:t>
        </w:r>
        <w:r>
          <w:tab/>
        </w:r>
        <w:r>
          <w:fldChar w:fldCharType="begin"/>
        </w:r>
        <w:r>
          <w:instrText xml:space="preserve"> PAGEREF _Toc921 \h </w:instrText>
        </w:r>
        <w:r>
          <w:fldChar w:fldCharType="separate"/>
        </w:r>
        <w:r>
          <w:t>21</w:t>
        </w:r>
        <w:r>
          <w:fldChar w:fldCharType="end"/>
        </w:r>
      </w:hyperlink>
    </w:p>
    <w:p>
      <w:pPr>
        <w:pStyle w:val="TOC2"/>
        <w:tabs>
          <w:tab w:val="right" w:leader="dot" w:pos="8306"/>
        </w:tabs>
      </w:pPr>
      <w:hyperlink w:anchor="_Toc29670" w:history="1">
        <w:r>
          <w:rPr>
            <w:rFonts w:ascii="仿宋" w:eastAsia="仿宋" w:hAnsi="仿宋" w:cs="仿宋" w:hint="eastAsia"/>
            <w:lang w:eastAsia="zh-CN"/>
          </w:rPr>
          <w:t>(一)、环境和生态现状</w:t>
        </w:r>
        <w:r>
          <w:tab/>
        </w:r>
        <w:r>
          <w:fldChar w:fldCharType="begin"/>
        </w:r>
        <w:r>
          <w:instrText xml:space="preserve"> PAGEREF _Toc29670 \h </w:instrText>
        </w:r>
        <w:r>
          <w:fldChar w:fldCharType="separate"/>
        </w:r>
        <w:r>
          <w:t>21</w:t>
        </w:r>
        <w:r>
          <w:fldChar w:fldCharType="end"/>
        </w:r>
      </w:hyperlink>
    </w:p>
    <w:p>
      <w:pPr>
        <w:pStyle w:val="TOC2"/>
        <w:tabs>
          <w:tab w:val="right" w:leader="dot" w:pos="8306"/>
        </w:tabs>
      </w:pPr>
      <w:hyperlink w:anchor="_Toc9810" w:history="1">
        <w:r>
          <w:rPr>
            <w:rFonts w:ascii="仿宋" w:eastAsia="仿宋" w:hAnsi="仿宋" w:cs="仿宋" w:hint="eastAsia"/>
            <w:lang w:eastAsia="zh-CN"/>
          </w:rPr>
          <w:t>(二)、生态环境影响分析</w:t>
        </w:r>
        <w:r>
          <w:tab/>
        </w:r>
        <w:r>
          <w:fldChar w:fldCharType="begin"/>
        </w:r>
        <w:r>
          <w:instrText xml:space="preserve"> PAGEREF _Toc9810 \h </w:instrText>
        </w:r>
        <w:r>
          <w:fldChar w:fldCharType="separate"/>
        </w:r>
        <w:r>
          <w:t>23</w:t>
        </w:r>
        <w:r>
          <w:fldChar w:fldCharType="end"/>
        </w:r>
      </w:hyperlink>
    </w:p>
    <w:p>
      <w:pPr>
        <w:pStyle w:val="TOC2"/>
        <w:tabs>
          <w:tab w:val="right" w:leader="dot" w:pos="8306"/>
        </w:tabs>
      </w:pPr>
      <w:hyperlink w:anchor="_Toc13061" w:history="1">
        <w:r>
          <w:rPr>
            <w:rFonts w:ascii="仿宋" w:eastAsia="仿宋" w:hAnsi="仿宋" w:cs="仿宋" w:hint="eastAsia"/>
            <w:lang w:eastAsia="zh-CN"/>
          </w:rPr>
          <w:t>(三)、生态环境保护措施</w:t>
        </w:r>
        <w:r>
          <w:tab/>
        </w:r>
        <w:r>
          <w:fldChar w:fldCharType="begin"/>
        </w:r>
        <w:r>
          <w:instrText xml:space="preserve"> PAGEREF _Toc13061 \h </w:instrText>
        </w:r>
        <w:r>
          <w:fldChar w:fldCharType="separate"/>
        </w:r>
        <w:r>
          <w:t>24</w:t>
        </w:r>
        <w:r>
          <w:fldChar w:fldCharType="end"/>
        </w:r>
      </w:hyperlink>
    </w:p>
    <w:p>
      <w:pPr>
        <w:pStyle w:val="TOC2"/>
        <w:tabs>
          <w:tab w:val="right" w:leader="dot" w:pos="8306"/>
        </w:tabs>
      </w:pPr>
      <w:hyperlink w:anchor="_Toc22324" w:history="1">
        <w:r>
          <w:rPr>
            <w:rFonts w:ascii="仿宋" w:eastAsia="仿宋" w:hAnsi="仿宋" w:cs="仿宋" w:hint="eastAsia"/>
            <w:lang w:eastAsia="zh-CN"/>
          </w:rPr>
          <w:t>(四)、地质灾害影响分析</w:t>
        </w:r>
        <w:r>
          <w:tab/>
        </w:r>
        <w:r>
          <w:fldChar w:fldCharType="begin"/>
        </w:r>
        <w:r>
          <w:instrText xml:space="preserve"> PAGEREF _Toc22324 \h </w:instrText>
        </w:r>
        <w:r>
          <w:fldChar w:fldCharType="separate"/>
        </w:r>
        <w:r>
          <w:t>26</w:t>
        </w:r>
        <w:r>
          <w:fldChar w:fldCharType="end"/>
        </w:r>
      </w:hyperlink>
    </w:p>
    <w:p>
      <w:pPr>
        <w:pStyle w:val="TOC2"/>
        <w:tabs>
          <w:tab w:val="right" w:leader="dot" w:pos="8306"/>
        </w:tabs>
      </w:pPr>
      <w:hyperlink w:anchor="_Toc10559" w:history="1">
        <w:r>
          <w:rPr>
            <w:rFonts w:ascii="仿宋" w:eastAsia="仿宋" w:hAnsi="仿宋" w:cs="仿宋" w:hint="eastAsia"/>
            <w:lang w:eastAsia="zh-CN"/>
          </w:rPr>
          <w:t>(五)、特殊环境影响</w:t>
        </w:r>
        <w:r>
          <w:tab/>
        </w:r>
        <w:r>
          <w:fldChar w:fldCharType="begin"/>
        </w:r>
        <w:r>
          <w:instrText xml:space="preserve"> PAGEREF _Toc10559 \h </w:instrText>
        </w:r>
        <w:r>
          <w:fldChar w:fldCharType="separate"/>
        </w:r>
        <w:r>
          <w:t>27</w:t>
        </w:r>
        <w:r>
          <w:fldChar w:fldCharType="end"/>
        </w:r>
      </w:hyperlink>
    </w:p>
    <w:p>
      <w:pPr>
        <w:pStyle w:val="TOC1"/>
        <w:tabs>
          <w:tab w:val="right" w:leader="dot" w:pos="8306"/>
        </w:tabs>
      </w:pPr>
      <w:hyperlink w:anchor="_Toc24332" w:history="1">
        <w:r>
          <w:rPr>
            <w:rFonts w:ascii="仿宋" w:eastAsia="仿宋" w:hAnsi="仿宋" w:cs="仿宋" w:hint="eastAsia"/>
            <w:lang w:eastAsia="zh-CN"/>
          </w:rPr>
          <w:t>四、建设风险评估分析</w:t>
        </w:r>
        <w:r>
          <w:tab/>
        </w:r>
        <w:r>
          <w:fldChar w:fldCharType="begin"/>
        </w:r>
        <w:r>
          <w:instrText xml:space="preserve"> PAGEREF _Toc24332 \h </w:instrText>
        </w:r>
        <w:r>
          <w:fldChar w:fldCharType="separate"/>
        </w:r>
        <w:r>
          <w:t>28</w:t>
        </w:r>
        <w:r>
          <w:fldChar w:fldCharType="end"/>
        </w:r>
      </w:hyperlink>
    </w:p>
    <w:p>
      <w:pPr>
        <w:pStyle w:val="TOC2"/>
        <w:tabs>
          <w:tab w:val="right" w:leader="dot" w:pos="8306"/>
        </w:tabs>
      </w:pPr>
      <w:hyperlink w:anchor="_Toc17100" w:history="1">
        <w:r>
          <w:rPr>
            <w:rFonts w:ascii="仿宋" w:eastAsia="仿宋" w:hAnsi="仿宋" w:cs="仿宋" w:hint="eastAsia"/>
            <w:lang w:eastAsia="zh-CN"/>
          </w:rPr>
          <w:t>(一)、政策风险分析</w:t>
        </w:r>
        <w:r>
          <w:tab/>
        </w:r>
        <w:r>
          <w:fldChar w:fldCharType="begin"/>
        </w:r>
        <w:r>
          <w:instrText xml:space="preserve"> PAGEREF _Toc17100 \h </w:instrText>
        </w:r>
        <w:r>
          <w:fldChar w:fldCharType="separate"/>
        </w:r>
        <w:r>
          <w:t>28</w:t>
        </w:r>
        <w:r>
          <w:fldChar w:fldCharType="end"/>
        </w:r>
      </w:hyperlink>
    </w:p>
    <w:p>
      <w:pPr>
        <w:pStyle w:val="TOC2"/>
        <w:tabs>
          <w:tab w:val="right" w:leader="dot" w:pos="8306"/>
        </w:tabs>
      </w:pPr>
      <w:hyperlink w:anchor="_Toc11589" w:history="1">
        <w:r>
          <w:rPr>
            <w:rFonts w:ascii="仿宋" w:eastAsia="仿宋" w:hAnsi="仿宋" w:cs="仿宋" w:hint="eastAsia"/>
            <w:lang w:eastAsia="zh-CN"/>
          </w:rPr>
          <w:t>(二)、社会风险分析</w:t>
        </w:r>
        <w:r>
          <w:tab/>
        </w:r>
        <w:r>
          <w:fldChar w:fldCharType="begin"/>
        </w:r>
        <w:r>
          <w:instrText xml:space="preserve"> PAGEREF _Toc11589 \h </w:instrText>
        </w:r>
        <w:r>
          <w:fldChar w:fldCharType="separate"/>
        </w:r>
        <w:r>
          <w:t>30</w:t>
        </w:r>
        <w:r>
          <w:fldChar w:fldCharType="end"/>
        </w:r>
      </w:hyperlink>
    </w:p>
    <w:p>
      <w:pPr>
        <w:pStyle w:val="TOC2"/>
        <w:tabs>
          <w:tab w:val="right" w:leader="dot" w:pos="8306"/>
        </w:tabs>
      </w:pPr>
      <w:hyperlink w:anchor="_Toc32029" w:history="1">
        <w:r>
          <w:rPr>
            <w:rFonts w:ascii="仿宋" w:eastAsia="仿宋" w:hAnsi="仿宋" w:cs="仿宋" w:hint="eastAsia"/>
            <w:lang w:eastAsia="zh-CN"/>
          </w:rPr>
          <w:t>(三)、市场风险分析</w:t>
        </w:r>
        <w:r>
          <w:tab/>
        </w:r>
        <w:r>
          <w:fldChar w:fldCharType="begin"/>
        </w:r>
        <w:r>
          <w:instrText xml:space="preserve"> PAGEREF _Toc32029 \h </w:instrText>
        </w:r>
        <w:r>
          <w:fldChar w:fldCharType="separate"/>
        </w:r>
        <w:r>
          <w:t>31</w:t>
        </w:r>
        <w:r>
          <w:fldChar w:fldCharType="end"/>
        </w:r>
      </w:hyperlink>
    </w:p>
    <w:p>
      <w:pPr>
        <w:pStyle w:val="TOC2"/>
        <w:tabs>
          <w:tab w:val="right" w:leader="dot" w:pos="8306"/>
        </w:tabs>
      </w:pPr>
      <w:hyperlink w:anchor="_Toc11897" w:history="1">
        <w:r>
          <w:rPr>
            <w:rFonts w:ascii="仿宋" w:eastAsia="仿宋" w:hAnsi="仿宋" w:cs="仿宋" w:hint="eastAsia"/>
            <w:lang w:eastAsia="zh-CN"/>
          </w:rPr>
          <w:t>(四)、资金风险分析</w:t>
        </w:r>
        <w:r>
          <w:tab/>
        </w:r>
        <w:r>
          <w:fldChar w:fldCharType="begin"/>
        </w:r>
        <w:r>
          <w:instrText xml:space="preserve"> PAGEREF _Toc11897 \h </w:instrText>
        </w:r>
        <w:r>
          <w:fldChar w:fldCharType="separate"/>
        </w:r>
        <w:r>
          <w:t>32</w:t>
        </w:r>
        <w:r>
          <w:fldChar w:fldCharType="end"/>
        </w:r>
      </w:hyperlink>
    </w:p>
    <w:p>
      <w:pPr>
        <w:pStyle w:val="TOC2"/>
        <w:tabs>
          <w:tab w:val="right" w:leader="dot" w:pos="8306"/>
        </w:tabs>
      </w:pPr>
      <w:hyperlink w:anchor="_Toc2985" w:history="1">
        <w:r>
          <w:rPr>
            <w:rFonts w:ascii="仿宋" w:eastAsia="仿宋" w:hAnsi="仿宋" w:cs="仿宋" w:hint="eastAsia"/>
            <w:lang w:eastAsia="zh-CN"/>
          </w:rPr>
          <w:t>(五)、技术风险分析</w:t>
        </w:r>
        <w:r>
          <w:tab/>
        </w:r>
        <w:r>
          <w:fldChar w:fldCharType="begin"/>
        </w:r>
        <w:r>
          <w:instrText xml:space="preserve"> PAGEREF _Toc2985 \h </w:instrText>
        </w:r>
        <w:r>
          <w:fldChar w:fldCharType="separate"/>
        </w:r>
        <w:r>
          <w:t>33</w:t>
        </w:r>
        <w:r>
          <w:fldChar w:fldCharType="end"/>
        </w:r>
      </w:hyperlink>
    </w:p>
    <w:p>
      <w:pPr>
        <w:pStyle w:val="TOC2"/>
        <w:tabs>
          <w:tab w:val="right" w:leader="dot" w:pos="8306"/>
        </w:tabs>
      </w:pPr>
      <w:hyperlink w:anchor="_Toc25729" w:history="1">
        <w:r>
          <w:rPr>
            <w:rFonts w:ascii="仿宋" w:eastAsia="仿宋" w:hAnsi="仿宋" w:cs="仿宋" w:hint="eastAsia"/>
            <w:lang w:eastAsia="zh-CN"/>
          </w:rPr>
          <w:t>(六)、财务风险分析</w:t>
        </w:r>
        <w:r>
          <w:tab/>
        </w:r>
        <w:r>
          <w:fldChar w:fldCharType="begin"/>
        </w:r>
        <w:r>
          <w:instrText xml:space="preserve"> PAGEREF _Toc25729 \h </w:instrText>
        </w:r>
        <w:r>
          <w:fldChar w:fldCharType="separate"/>
        </w:r>
        <w:r>
          <w:t>35</w:t>
        </w:r>
        <w:r>
          <w:fldChar w:fldCharType="end"/>
        </w:r>
      </w:hyperlink>
    </w:p>
    <w:p>
      <w:pPr>
        <w:pStyle w:val="TOC2"/>
        <w:tabs>
          <w:tab w:val="right" w:leader="dot" w:pos="8306"/>
        </w:tabs>
      </w:pPr>
      <w:hyperlink w:anchor="_Toc31798" w:history="1">
        <w:r>
          <w:rPr>
            <w:rFonts w:ascii="仿宋" w:eastAsia="仿宋" w:hAnsi="仿宋" w:cs="仿宋" w:hint="eastAsia"/>
            <w:lang w:eastAsia="zh-CN"/>
          </w:rPr>
          <w:t>(七)、管理风险分析</w:t>
        </w:r>
        <w:r>
          <w:tab/>
        </w:r>
        <w:r>
          <w:fldChar w:fldCharType="begin"/>
        </w:r>
        <w:r>
          <w:instrText xml:space="preserve"> PAGEREF _Toc31798 \h </w:instrText>
        </w:r>
        <w:r>
          <w:fldChar w:fldCharType="separate"/>
        </w:r>
        <w:r>
          <w:t>36</w:t>
        </w:r>
        <w:r>
          <w:fldChar w:fldCharType="end"/>
        </w:r>
      </w:hyperlink>
    </w:p>
    <w:p>
      <w:pPr>
        <w:pStyle w:val="TOC2"/>
        <w:tabs>
          <w:tab w:val="right" w:leader="dot" w:pos="8306"/>
        </w:tabs>
      </w:pPr>
      <w:hyperlink w:anchor="_Toc13326" w:history="1">
        <w:r>
          <w:rPr>
            <w:rFonts w:ascii="仿宋" w:eastAsia="仿宋" w:hAnsi="仿宋" w:cs="仿宋" w:hint="eastAsia"/>
            <w:lang w:eastAsia="zh-CN"/>
          </w:rPr>
          <w:t>(八)、其它风险分析</w:t>
        </w:r>
        <w:r>
          <w:tab/>
        </w:r>
        <w:r>
          <w:fldChar w:fldCharType="begin"/>
        </w:r>
        <w:r>
          <w:instrText xml:space="preserve"> PAGEREF _Toc13326 \h </w:instrText>
        </w:r>
        <w:r>
          <w:fldChar w:fldCharType="separate"/>
        </w:r>
        <w:r>
          <w:t>38</w:t>
        </w:r>
        <w:r>
          <w:fldChar w:fldCharType="end"/>
        </w:r>
      </w:hyperlink>
    </w:p>
    <w:p>
      <w:pPr>
        <w:pStyle w:val="TOC2"/>
        <w:tabs>
          <w:tab w:val="right" w:leader="dot" w:pos="8306"/>
        </w:tabs>
      </w:pPr>
      <w:hyperlink w:anchor="_Toc7825" w:history="1">
        <w:r>
          <w:rPr>
            <w:rFonts w:ascii="仿宋" w:eastAsia="仿宋" w:hAnsi="仿宋" w:cs="仿宋" w:hint="eastAsia"/>
            <w:lang w:eastAsia="zh-CN"/>
          </w:rPr>
          <w:t>(九)、社会影响评估</w:t>
        </w:r>
        <w:r>
          <w:tab/>
        </w:r>
        <w:r>
          <w:fldChar w:fldCharType="begin"/>
        </w:r>
        <w:r>
          <w:instrText xml:space="preserve"> PAGEREF _Toc7825 \h </w:instrText>
        </w:r>
        <w:r>
          <w:fldChar w:fldCharType="separate"/>
        </w:r>
        <w:r>
          <w:t>39</w:t>
        </w:r>
        <w:r>
          <w:fldChar w:fldCharType="end"/>
        </w:r>
      </w:hyperlink>
    </w:p>
    <w:p>
      <w:pPr>
        <w:pStyle w:val="TOC1"/>
        <w:tabs>
          <w:tab w:val="right" w:leader="dot" w:pos="8306"/>
        </w:tabs>
      </w:pPr>
      <w:hyperlink w:anchor="_Toc15383" w:history="1">
        <w:r>
          <w:rPr>
            <w:rFonts w:ascii="仿宋" w:eastAsia="仿宋" w:hAnsi="仿宋" w:cs="仿宋" w:hint="eastAsia"/>
            <w:lang w:eastAsia="zh-CN"/>
          </w:rPr>
          <w:t>五、资源开发及综合利用分析</w:t>
        </w:r>
        <w:r>
          <w:tab/>
        </w:r>
        <w:r>
          <w:fldChar w:fldCharType="begin"/>
        </w:r>
        <w:r>
          <w:instrText xml:space="preserve"> PAGEREF _Toc15383 \h </w:instrText>
        </w:r>
        <w:r>
          <w:fldChar w:fldCharType="separate"/>
        </w:r>
        <w:r>
          <w:t>41</w:t>
        </w:r>
        <w:r>
          <w:fldChar w:fldCharType="end"/>
        </w:r>
      </w:hyperlink>
    </w:p>
    <w:p>
      <w:pPr>
        <w:pStyle w:val="TOC2"/>
        <w:tabs>
          <w:tab w:val="right" w:leader="dot" w:pos="8306"/>
        </w:tabs>
      </w:pPr>
      <w:hyperlink w:anchor="_Toc21192" w:history="1">
        <w:r>
          <w:rPr>
            <w:rFonts w:ascii="仿宋" w:eastAsia="仿宋" w:hAnsi="仿宋" w:cs="仿宋" w:hint="eastAsia"/>
            <w:lang w:eastAsia="zh-CN"/>
          </w:rPr>
          <w:t>(一)、资源开发方案</w:t>
        </w:r>
        <w:r>
          <w:tab/>
        </w:r>
        <w:r>
          <w:fldChar w:fldCharType="begin"/>
        </w:r>
        <w:r>
          <w:instrText xml:space="preserve"> PAGEREF _Toc21192 \h </w:instrText>
        </w:r>
        <w:r>
          <w:fldChar w:fldCharType="separate"/>
        </w:r>
        <w:r>
          <w:t>41</w:t>
        </w:r>
        <w:r>
          <w:fldChar w:fldCharType="end"/>
        </w:r>
      </w:hyperlink>
    </w:p>
    <w:p>
      <w:pPr>
        <w:pStyle w:val="TOC2"/>
        <w:tabs>
          <w:tab w:val="right" w:leader="dot" w:pos="8306"/>
        </w:tabs>
      </w:pPr>
      <w:hyperlink w:anchor="_Toc28059" w:history="1">
        <w:r>
          <w:rPr>
            <w:rFonts w:ascii="仿宋" w:eastAsia="仿宋" w:hAnsi="仿宋" w:cs="仿宋" w:hint="eastAsia"/>
            <w:lang w:eastAsia="zh-CN"/>
          </w:rPr>
          <w:t>(二)、资源利用方案</w:t>
        </w:r>
        <w:r>
          <w:tab/>
        </w:r>
        <w:r>
          <w:fldChar w:fldCharType="begin"/>
        </w:r>
        <w:r>
          <w:instrText xml:space="preserve"> PAGEREF _Toc28059 \h </w:instrText>
        </w:r>
        <w:r>
          <w:fldChar w:fldCharType="separate"/>
        </w:r>
        <w:r>
          <w:t>42</w:t>
        </w:r>
        <w:r>
          <w:fldChar w:fldCharType="end"/>
        </w:r>
      </w:hyperlink>
    </w:p>
    <w:p>
      <w:pPr>
        <w:pStyle w:val="TOC2"/>
        <w:tabs>
          <w:tab w:val="right" w:leader="dot" w:pos="8306"/>
        </w:tabs>
      </w:pPr>
      <w:hyperlink w:anchor="_Toc14943" w:history="1">
        <w:r>
          <w:rPr>
            <w:rFonts w:ascii="仿宋" w:eastAsia="仿宋" w:hAnsi="仿宋" w:cs="仿宋" w:hint="eastAsia"/>
            <w:lang w:eastAsia="zh-CN"/>
          </w:rPr>
          <w:t>(三)、资源节约措施</w:t>
        </w:r>
        <w:r>
          <w:tab/>
        </w:r>
        <w:r>
          <w:fldChar w:fldCharType="begin"/>
        </w:r>
        <w:r>
          <w:instrText xml:space="preserve"> PAGEREF _Toc14943 \h </w:instrText>
        </w:r>
        <w:r>
          <w:fldChar w:fldCharType="separate"/>
        </w:r>
        <w:r>
          <w:t>43</w:t>
        </w:r>
        <w:r>
          <w:fldChar w:fldCharType="end"/>
        </w:r>
      </w:hyperlink>
    </w:p>
    <w:p>
      <w:pPr>
        <w:pStyle w:val="TOC1"/>
        <w:tabs>
          <w:tab w:val="right" w:leader="dot" w:pos="8306"/>
        </w:tabs>
      </w:pPr>
      <w:hyperlink w:anchor="_Toc3720" w:history="1">
        <w:r>
          <w:rPr>
            <w:rFonts w:ascii="仿宋" w:eastAsia="仿宋" w:hAnsi="仿宋" w:cs="仿宋" w:hint="eastAsia"/>
            <w:lang w:eastAsia="zh-CN"/>
          </w:rPr>
          <w:t>六、社会影响分析</w:t>
        </w:r>
        <w:r>
          <w:tab/>
        </w:r>
        <w:r>
          <w:fldChar w:fldCharType="begin"/>
        </w:r>
        <w:r>
          <w:instrText xml:space="preserve"> PAGEREF _Toc3720 \h </w:instrText>
        </w:r>
        <w:r>
          <w:fldChar w:fldCharType="separate"/>
        </w:r>
        <w:r>
          <w:t>44</w:t>
        </w:r>
        <w:r>
          <w:fldChar w:fldCharType="end"/>
        </w:r>
      </w:hyperlink>
    </w:p>
    <w:p>
      <w:pPr>
        <w:pStyle w:val="TOC2"/>
        <w:tabs>
          <w:tab w:val="right" w:leader="dot" w:pos="8306"/>
        </w:tabs>
      </w:pPr>
      <w:hyperlink w:anchor="_Toc27681" w:history="1">
        <w:r>
          <w:rPr>
            <w:rFonts w:ascii="仿宋" w:eastAsia="仿宋" w:hAnsi="仿宋" w:cs="仿宋" w:hint="eastAsia"/>
            <w:lang w:eastAsia="zh-CN"/>
          </w:rPr>
          <w:t>(一)、社会影响效果分析</w:t>
        </w:r>
        <w:r>
          <w:tab/>
        </w:r>
        <w:r>
          <w:fldChar w:fldCharType="begin"/>
        </w:r>
        <w:r>
          <w:instrText xml:space="preserve"> PAGEREF _Toc27681 \h </w:instrText>
        </w:r>
        <w:r>
          <w:fldChar w:fldCharType="separate"/>
        </w:r>
        <w:r>
          <w:t>44</w:t>
        </w:r>
        <w:r>
          <w:fldChar w:fldCharType="end"/>
        </w:r>
      </w:hyperlink>
    </w:p>
    <w:p>
      <w:pPr>
        <w:pStyle w:val="TOC2"/>
        <w:tabs>
          <w:tab w:val="right" w:leader="dot" w:pos="8306"/>
        </w:tabs>
      </w:pPr>
      <w:hyperlink w:anchor="_Toc26822" w:history="1">
        <w:r>
          <w:rPr>
            <w:rFonts w:ascii="仿宋" w:eastAsia="仿宋" w:hAnsi="仿宋" w:cs="仿宋" w:hint="eastAsia"/>
            <w:lang w:eastAsia="zh-CN"/>
          </w:rPr>
          <w:t>(二)、社会适应性分析</w:t>
        </w:r>
        <w:r>
          <w:tab/>
        </w:r>
        <w:r>
          <w:fldChar w:fldCharType="begin"/>
        </w:r>
        <w:r>
          <w:instrText xml:space="preserve"> PAGEREF _Toc26822 \h </w:instrText>
        </w:r>
        <w:r>
          <w:fldChar w:fldCharType="separate"/>
        </w:r>
        <w:r>
          <w:t>47</w:t>
        </w:r>
        <w:r>
          <w:fldChar w:fldCharType="end"/>
        </w:r>
      </w:hyperlink>
    </w:p>
    <w:p>
      <w:pPr>
        <w:pStyle w:val="TOC2"/>
        <w:tabs>
          <w:tab w:val="right" w:leader="dot" w:pos="8306"/>
        </w:tabs>
      </w:pPr>
      <w:hyperlink w:anchor="_Toc1911" w:history="1">
        <w:r>
          <w:rPr>
            <w:rFonts w:ascii="仿宋" w:eastAsia="仿宋" w:hAnsi="仿宋" w:cs="仿宋" w:hint="eastAsia"/>
            <w:lang w:eastAsia="zh-CN"/>
          </w:rPr>
          <w:t>(三)、社会风险及对策分析</w:t>
        </w:r>
        <w:r>
          <w:tab/>
        </w:r>
        <w:r>
          <w:fldChar w:fldCharType="begin"/>
        </w:r>
        <w:r>
          <w:instrText xml:space="preserve"> PAGEREF _Toc1911 \h </w:instrText>
        </w:r>
        <w:r>
          <w:fldChar w:fldCharType="separate"/>
        </w:r>
        <w:r>
          <w:t>48</w:t>
        </w:r>
        <w:r>
          <w:fldChar w:fldCharType="end"/>
        </w:r>
      </w:hyperlink>
    </w:p>
    <w:p>
      <w:pPr>
        <w:pStyle w:val="TOC1"/>
        <w:tabs>
          <w:tab w:val="right" w:leader="dot" w:pos="8306"/>
        </w:tabs>
      </w:pPr>
      <w:hyperlink w:anchor="_Toc11961" w:history="1">
        <w:r>
          <w:rPr>
            <w:rFonts w:ascii="仿宋" w:eastAsia="仿宋" w:hAnsi="仿宋" w:cs="仿宋" w:hint="eastAsia"/>
            <w:lang w:eastAsia="zh-CN"/>
          </w:rPr>
          <w:t>七、经济效益与社会效益优化</w:t>
        </w:r>
        <w:r>
          <w:tab/>
        </w:r>
        <w:r>
          <w:fldChar w:fldCharType="begin"/>
        </w:r>
        <w:r>
          <w:instrText xml:space="preserve"> PAGEREF _Toc11961 \h </w:instrText>
        </w:r>
        <w:r>
          <w:fldChar w:fldCharType="separate"/>
        </w:r>
        <w:r>
          <w:t>52</w:t>
        </w:r>
        <w:r>
          <w:fldChar w:fldCharType="end"/>
        </w:r>
      </w:hyperlink>
    </w:p>
    <w:p>
      <w:pPr>
        <w:pStyle w:val="TOC2"/>
        <w:tabs>
          <w:tab w:val="right" w:leader="dot" w:pos="8306"/>
        </w:tabs>
      </w:pPr>
      <w:hyperlink w:anchor="_Toc11109" w:history="1">
        <w:r>
          <w:rPr>
            <w:rFonts w:ascii="仿宋" w:eastAsia="仿宋" w:hAnsi="仿宋" w:cs="仿宋" w:hint="eastAsia"/>
            <w:lang w:eastAsia="zh-CN"/>
          </w:rPr>
          <w:t>(一)、经济效益提升策略</w:t>
        </w:r>
        <w:r>
          <w:tab/>
        </w:r>
        <w:r>
          <w:fldChar w:fldCharType="begin"/>
        </w:r>
        <w:r>
          <w:instrText xml:space="preserve"> PAGEREF _Toc11109 \h </w:instrText>
        </w:r>
        <w:r>
          <w:fldChar w:fldCharType="separate"/>
        </w:r>
        <w:r>
          <w:t>52</w:t>
        </w:r>
        <w:r>
          <w:fldChar w:fldCharType="end"/>
        </w:r>
      </w:hyperlink>
    </w:p>
    <w:p>
      <w:pPr>
        <w:pStyle w:val="TOC2"/>
        <w:tabs>
          <w:tab w:val="right" w:leader="dot" w:pos="8306"/>
        </w:tabs>
      </w:pPr>
      <w:hyperlink w:anchor="_Toc10424" w:history="1">
        <w:r>
          <w:rPr>
            <w:rFonts w:ascii="仿宋" w:eastAsia="仿宋" w:hAnsi="仿宋" w:cs="仿宋" w:hint="eastAsia"/>
            <w:lang w:eastAsia="zh-CN"/>
          </w:rPr>
          <w:t>(二)、社会效益增强方案</w:t>
        </w:r>
        <w:r>
          <w:tab/>
        </w:r>
        <w:r>
          <w:fldChar w:fldCharType="begin"/>
        </w:r>
        <w:r>
          <w:instrText xml:space="preserve"> PAGEREF _Toc10424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93" w:history="1">
        <w:r>
          <w:rPr>
            <w:rFonts w:ascii="仿宋" w:eastAsia="仿宋" w:hAnsi="仿宋" w:cs="仿宋" w:hint="eastAsia"/>
            <w:lang w:eastAsia="zh-CN"/>
          </w:rPr>
          <w:t>八、项目进度计划</w:t>
        </w:r>
        <w:r>
          <w:tab/>
        </w:r>
        <w:r>
          <w:fldChar w:fldCharType="begin"/>
        </w:r>
        <w:r>
          <w:instrText xml:space="preserve"> PAGEREF _Toc13993 \h </w:instrText>
        </w:r>
        <w:r>
          <w:fldChar w:fldCharType="separate"/>
        </w:r>
        <w:r>
          <w:t>54</w:t>
        </w:r>
        <w:r>
          <w:fldChar w:fldCharType="end"/>
        </w:r>
      </w:hyperlink>
    </w:p>
    <w:p>
      <w:pPr>
        <w:pStyle w:val="TOC2"/>
        <w:tabs>
          <w:tab w:val="right" w:leader="dot" w:pos="8306"/>
        </w:tabs>
      </w:pPr>
      <w:hyperlink w:anchor="_Toc6983" w:history="1">
        <w:r>
          <w:rPr>
            <w:rFonts w:ascii="仿宋" w:eastAsia="仿宋" w:hAnsi="仿宋" w:cs="仿宋" w:hint="eastAsia"/>
            <w:lang w:eastAsia="zh-CN"/>
          </w:rPr>
          <w:t>(一)、建设周期</w:t>
        </w:r>
        <w:r>
          <w:tab/>
        </w:r>
        <w:r>
          <w:fldChar w:fldCharType="begin"/>
        </w:r>
        <w:r>
          <w:instrText xml:space="preserve"> PAGEREF _Toc6983 \h </w:instrText>
        </w:r>
        <w:r>
          <w:fldChar w:fldCharType="separate"/>
        </w:r>
        <w:r>
          <w:t>54</w:t>
        </w:r>
        <w:r>
          <w:fldChar w:fldCharType="end"/>
        </w:r>
      </w:hyperlink>
    </w:p>
    <w:p>
      <w:pPr>
        <w:pStyle w:val="TOC2"/>
        <w:tabs>
          <w:tab w:val="right" w:leader="dot" w:pos="8306"/>
        </w:tabs>
      </w:pPr>
      <w:hyperlink w:anchor="_Toc8588" w:history="1">
        <w:r>
          <w:rPr>
            <w:rFonts w:ascii="仿宋" w:eastAsia="仿宋" w:hAnsi="仿宋" w:cs="仿宋" w:hint="eastAsia"/>
            <w:lang w:eastAsia="zh-CN"/>
          </w:rPr>
          <w:t>(二)、建设进度</w:t>
        </w:r>
        <w:r>
          <w:tab/>
        </w:r>
        <w:r>
          <w:fldChar w:fldCharType="begin"/>
        </w:r>
        <w:r>
          <w:instrText xml:space="preserve"> PAGEREF _Toc8588 \h </w:instrText>
        </w:r>
        <w:r>
          <w:fldChar w:fldCharType="separate"/>
        </w:r>
        <w:r>
          <w:t>54</w:t>
        </w:r>
        <w:r>
          <w:fldChar w:fldCharType="end"/>
        </w:r>
      </w:hyperlink>
    </w:p>
    <w:p>
      <w:pPr>
        <w:pStyle w:val="TOC2"/>
        <w:tabs>
          <w:tab w:val="right" w:leader="dot" w:pos="8306"/>
        </w:tabs>
      </w:pPr>
      <w:hyperlink w:anchor="_Toc5142" w:history="1">
        <w:r>
          <w:rPr>
            <w:rFonts w:ascii="仿宋" w:eastAsia="仿宋" w:hAnsi="仿宋" w:cs="仿宋" w:hint="eastAsia"/>
            <w:lang w:eastAsia="zh-CN"/>
          </w:rPr>
          <w:t>(三)、进度安排注意事项</w:t>
        </w:r>
        <w:r>
          <w:tab/>
        </w:r>
        <w:r>
          <w:fldChar w:fldCharType="begin"/>
        </w:r>
        <w:r>
          <w:instrText xml:space="preserve"> PAGEREF _Toc5142 \h </w:instrText>
        </w:r>
        <w:r>
          <w:fldChar w:fldCharType="separate"/>
        </w:r>
        <w:r>
          <w:t>56</w:t>
        </w:r>
        <w:r>
          <w:fldChar w:fldCharType="end"/>
        </w:r>
      </w:hyperlink>
    </w:p>
    <w:p>
      <w:pPr>
        <w:pStyle w:val="TOC2"/>
        <w:tabs>
          <w:tab w:val="right" w:leader="dot" w:pos="8306"/>
        </w:tabs>
      </w:pPr>
      <w:hyperlink w:anchor="_Toc1881" w:history="1">
        <w:r>
          <w:rPr>
            <w:rFonts w:ascii="仿宋" w:eastAsia="仿宋" w:hAnsi="仿宋" w:cs="仿宋" w:hint="eastAsia"/>
            <w:lang w:eastAsia="zh-CN"/>
          </w:rPr>
          <w:t>(四)、人力资源配置</w:t>
        </w:r>
        <w:r>
          <w:tab/>
        </w:r>
        <w:r>
          <w:fldChar w:fldCharType="begin"/>
        </w:r>
        <w:r>
          <w:instrText xml:space="preserve"> PAGEREF _Toc1881 \h </w:instrText>
        </w:r>
        <w:r>
          <w:fldChar w:fldCharType="separate"/>
        </w:r>
        <w:r>
          <w:t>57</w:t>
        </w:r>
        <w:r>
          <w:fldChar w:fldCharType="end"/>
        </w:r>
      </w:hyperlink>
    </w:p>
    <w:p>
      <w:pPr>
        <w:pStyle w:val="TOC2"/>
        <w:tabs>
          <w:tab w:val="right" w:leader="dot" w:pos="8306"/>
        </w:tabs>
      </w:pPr>
      <w:hyperlink w:anchor="_Toc31770" w:history="1">
        <w:r>
          <w:rPr>
            <w:rFonts w:ascii="仿宋" w:eastAsia="仿宋" w:hAnsi="仿宋" w:cs="仿宋" w:hint="eastAsia"/>
            <w:lang w:eastAsia="zh-CN"/>
          </w:rPr>
          <w:t>(五)、员工培训</w:t>
        </w:r>
        <w:r>
          <w:tab/>
        </w:r>
        <w:r>
          <w:fldChar w:fldCharType="begin"/>
        </w:r>
        <w:r>
          <w:instrText xml:space="preserve"> PAGEREF _Toc31770 \h </w:instrText>
        </w:r>
        <w:r>
          <w:fldChar w:fldCharType="separate"/>
        </w:r>
        <w:r>
          <w:t>59</w:t>
        </w:r>
        <w:r>
          <w:fldChar w:fldCharType="end"/>
        </w:r>
      </w:hyperlink>
    </w:p>
    <w:p>
      <w:pPr>
        <w:pStyle w:val="TOC2"/>
        <w:tabs>
          <w:tab w:val="right" w:leader="dot" w:pos="8306"/>
        </w:tabs>
      </w:pPr>
      <w:hyperlink w:anchor="_Toc25770" w:history="1">
        <w:r>
          <w:rPr>
            <w:rFonts w:ascii="仿宋" w:eastAsia="仿宋" w:hAnsi="仿宋" w:cs="仿宋" w:hint="eastAsia"/>
            <w:lang w:eastAsia="zh-CN"/>
          </w:rPr>
          <w:t>(六)、项目实施保障</w:t>
        </w:r>
        <w:r>
          <w:tab/>
        </w:r>
        <w:r>
          <w:fldChar w:fldCharType="begin"/>
        </w:r>
        <w:r>
          <w:instrText xml:space="preserve"> PAGEREF _Toc25770 \h </w:instrText>
        </w:r>
        <w:r>
          <w:fldChar w:fldCharType="separate"/>
        </w:r>
        <w:r>
          <w:t>59</w:t>
        </w:r>
        <w:r>
          <w:fldChar w:fldCharType="end"/>
        </w:r>
      </w:hyperlink>
    </w:p>
    <w:p>
      <w:pPr>
        <w:pStyle w:val="TOC2"/>
        <w:tabs>
          <w:tab w:val="right" w:leader="dot" w:pos="8306"/>
        </w:tabs>
      </w:pPr>
      <w:hyperlink w:anchor="_Toc32563" w:history="1">
        <w:r>
          <w:rPr>
            <w:rFonts w:ascii="仿宋" w:eastAsia="仿宋" w:hAnsi="仿宋" w:cs="仿宋" w:hint="eastAsia"/>
            <w:lang w:eastAsia="zh-CN"/>
          </w:rPr>
          <w:t>(七)、安全规范管理</w:t>
        </w:r>
        <w:r>
          <w:tab/>
        </w:r>
        <w:r>
          <w:fldChar w:fldCharType="begin"/>
        </w:r>
        <w:r>
          <w:instrText xml:space="preserve"> PAGEREF _Toc32563 \h </w:instrText>
        </w:r>
        <w:r>
          <w:fldChar w:fldCharType="separate"/>
        </w:r>
        <w:r>
          <w:t>60</w:t>
        </w:r>
        <w:r>
          <w:fldChar w:fldCharType="end"/>
        </w:r>
      </w:hyperlink>
    </w:p>
    <w:p>
      <w:pPr>
        <w:pStyle w:val="TOC1"/>
        <w:tabs>
          <w:tab w:val="right" w:leader="dot" w:pos="8306"/>
        </w:tabs>
      </w:pPr>
      <w:hyperlink w:anchor="_Toc30941" w:history="1">
        <w:r>
          <w:rPr>
            <w:rFonts w:ascii="仿宋" w:eastAsia="仿宋" w:hAnsi="仿宋" w:cs="仿宋" w:hint="eastAsia"/>
            <w:lang w:eastAsia="zh-CN"/>
          </w:rPr>
          <w:t>九、环境保护与治理方案</w:t>
        </w:r>
        <w:r>
          <w:tab/>
        </w:r>
        <w:r>
          <w:fldChar w:fldCharType="begin"/>
        </w:r>
        <w:r>
          <w:instrText xml:space="preserve"> PAGEREF _Toc30941 \h </w:instrText>
        </w:r>
        <w:r>
          <w:fldChar w:fldCharType="separate"/>
        </w:r>
        <w:r>
          <w:t>62</w:t>
        </w:r>
        <w:r>
          <w:fldChar w:fldCharType="end"/>
        </w:r>
      </w:hyperlink>
    </w:p>
    <w:p>
      <w:pPr>
        <w:pStyle w:val="TOC2"/>
        <w:tabs>
          <w:tab w:val="right" w:leader="dot" w:pos="8306"/>
        </w:tabs>
      </w:pPr>
      <w:hyperlink w:anchor="_Toc7741" w:history="1">
        <w:r>
          <w:rPr>
            <w:rFonts w:ascii="仿宋" w:eastAsia="仿宋" w:hAnsi="仿宋" w:cs="仿宋" w:hint="eastAsia"/>
            <w:lang w:eastAsia="zh-CN"/>
          </w:rPr>
          <w:t>(一)、项目环境影响评估</w:t>
        </w:r>
        <w:r>
          <w:tab/>
        </w:r>
        <w:r>
          <w:fldChar w:fldCharType="begin"/>
        </w:r>
        <w:r>
          <w:instrText xml:space="preserve"> PAGEREF _Toc7741 \h </w:instrText>
        </w:r>
        <w:r>
          <w:fldChar w:fldCharType="separate"/>
        </w:r>
        <w:r>
          <w:t>62</w:t>
        </w:r>
        <w:r>
          <w:fldChar w:fldCharType="end"/>
        </w:r>
      </w:hyperlink>
    </w:p>
    <w:p>
      <w:pPr>
        <w:pStyle w:val="TOC2"/>
        <w:tabs>
          <w:tab w:val="right" w:leader="dot" w:pos="8306"/>
        </w:tabs>
      </w:pPr>
      <w:hyperlink w:anchor="_Toc27763" w:history="1">
        <w:r>
          <w:rPr>
            <w:rFonts w:ascii="仿宋" w:eastAsia="仿宋" w:hAnsi="仿宋" w:cs="仿宋" w:hint="eastAsia"/>
            <w:lang w:eastAsia="zh-CN"/>
          </w:rPr>
          <w:t>(二)、环境保护措施与治理方案</w:t>
        </w:r>
        <w:r>
          <w:tab/>
        </w:r>
        <w:r>
          <w:fldChar w:fldCharType="begin"/>
        </w:r>
        <w:r>
          <w:instrText xml:space="preserve"> PAGEREF _Toc27763 \h </w:instrText>
        </w:r>
        <w:r>
          <w:fldChar w:fldCharType="separate"/>
        </w:r>
        <w:r>
          <w:t>62</w:t>
        </w:r>
        <w:r>
          <w:fldChar w:fldCharType="end"/>
        </w:r>
      </w:hyperlink>
    </w:p>
    <w:p>
      <w:pPr>
        <w:pStyle w:val="TOC1"/>
        <w:tabs>
          <w:tab w:val="right" w:leader="dot" w:pos="8306"/>
        </w:tabs>
      </w:pPr>
      <w:hyperlink w:anchor="_Toc9860" w:history="1">
        <w:r>
          <w:rPr>
            <w:rFonts w:ascii="仿宋" w:eastAsia="仿宋" w:hAnsi="仿宋" w:cs="仿宋" w:hint="eastAsia"/>
            <w:lang w:eastAsia="zh-CN"/>
          </w:rPr>
          <w:t>十、技术创新与产业升级</w:t>
        </w:r>
        <w:r>
          <w:tab/>
        </w:r>
        <w:r>
          <w:fldChar w:fldCharType="begin"/>
        </w:r>
        <w:r>
          <w:instrText xml:space="preserve"> PAGEREF _Toc9860 \h </w:instrText>
        </w:r>
        <w:r>
          <w:fldChar w:fldCharType="separate"/>
        </w:r>
        <w:r>
          <w:t>63</w:t>
        </w:r>
        <w:r>
          <w:fldChar w:fldCharType="end"/>
        </w:r>
      </w:hyperlink>
    </w:p>
    <w:p>
      <w:pPr>
        <w:pStyle w:val="TOC2"/>
        <w:tabs>
          <w:tab w:val="right" w:leader="dot" w:pos="8306"/>
        </w:tabs>
      </w:pPr>
      <w:hyperlink w:anchor="_Toc11047" w:history="1">
        <w:r>
          <w:rPr>
            <w:rFonts w:ascii="仿宋" w:eastAsia="仿宋" w:hAnsi="仿宋" w:cs="仿宋" w:hint="eastAsia"/>
            <w:lang w:eastAsia="zh-CN"/>
          </w:rPr>
          <w:t>(一)、技术创新方向与目标</w:t>
        </w:r>
        <w:r>
          <w:tab/>
        </w:r>
        <w:r>
          <w:fldChar w:fldCharType="begin"/>
        </w:r>
        <w:r>
          <w:instrText xml:space="preserve"> PAGEREF _Toc11047 \h </w:instrText>
        </w:r>
        <w:r>
          <w:fldChar w:fldCharType="separate"/>
        </w:r>
        <w:r>
          <w:t>63</w:t>
        </w:r>
        <w:r>
          <w:fldChar w:fldCharType="end"/>
        </w:r>
      </w:hyperlink>
    </w:p>
    <w:p>
      <w:pPr>
        <w:pStyle w:val="TOC2"/>
        <w:tabs>
          <w:tab w:val="right" w:leader="dot" w:pos="8306"/>
        </w:tabs>
      </w:pPr>
      <w:hyperlink w:anchor="_Toc25068" w:history="1">
        <w:r>
          <w:rPr>
            <w:rFonts w:ascii="仿宋" w:eastAsia="仿宋" w:hAnsi="仿宋" w:cs="仿宋" w:hint="eastAsia"/>
            <w:lang w:eastAsia="zh-CN"/>
          </w:rPr>
          <w:t>(二)、产业升级路径与措施</w:t>
        </w:r>
        <w:r>
          <w:tab/>
        </w:r>
        <w:r>
          <w:fldChar w:fldCharType="begin"/>
        </w:r>
        <w:r>
          <w:instrText xml:space="preserve"> PAGEREF _Toc25068 \h </w:instrText>
        </w:r>
        <w:r>
          <w:fldChar w:fldCharType="separate"/>
        </w:r>
        <w:r>
          <w:t>64</w:t>
        </w:r>
        <w:r>
          <w:fldChar w:fldCharType="end"/>
        </w:r>
      </w:hyperlink>
    </w:p>
    <w:p>
      <w:pPr>
        <w:pStyle w:val="TOC1"/>
        <w:tabs>
          <w:tab w:val="right" w:leader="dot" w:pos="8306"/>
        </w:tabs>
      </w:pPr>
      <w:hyperlink w:anchor="_Toc6142" w:history="1">
        <w:r>
          <w:rPr>
            <w:rFonts w:ascii="仿宋" w:eastAsia="仿宋" w:hAnsi="仿宋" w:cs="仿宋" w:hint="eastAsia"/>
            <w:lang w:eastAsia="zh-CN"/>
          </w:rPr>
          <w:t>十一、项目实施与管理方案</w:t>
        </w:r>
        <w:r>
          <w:tab/>
        </w:r>
        <w:r>
          <w:fldChar w:fldCharType="begin"/>
        </w:r>
        <w:r>
          <w:instrText xml:space="preserve"> PAGEREF _Toc6142 \h </w:instrText>
        </w:r>
        <w:r>
          <w:fldChar w:fldCharType="separate"/>
        </w:r>
        <w:r>
          <w:t>65</w:t>
        </w:r>
        <w:r>
          <w:fldChar w:fldCharType="end"/>
        </w:r>
      </w:hyperlink>
    </w:p>
    <w:p>
      <w:pPr>
        <w:pStyle w:val="TOC2"/>
        <w:tabs>
          <w:tab w:val="right" w:leader="dot" w:pos="8306"/>
        </w:tabs>
      </w:pPr>
      <w:hyperlink w:anchor="_Toc11604" w:history="1">
        <w:r>
          <w:rPr>
            <w:rFonts w:ascii="仿宋" w:eastAsia="仿宋" w:hAnsi="仿宋" w:cs="仿宋" w:hint="eastAsia"/>
            <w:lang w:eastAsia="zh-CN"/>
          </w:rPr>
          <w:t>(一)、项目实施计划</w:t>
        </w:r>
        <w:r>
          <w:tab/>
        </w:r>
        <w:r>
          <w:fldChar w:fldCharType="begin"/>
        </w:r>
        <w:r>
          <w:instrText xml:space="preserve"> PAGEREF _Toc11604 \h </w:instrText>
        </w:r>
        <w:r>
          <w:fldChar w:fldCharType="separate"/>
        </w:r>
        <w:r>
          <w:t>65</w:t>
        </w:r>
        <w:r>
          <w:fldChar w:fldCharType="end"/>
        </w:r>
      </w:hyperlink>
    </w:p>
    <w:p>
      <w:pPr>
        <w:pStyle w:val="TOC2"/>
        <w:tabs>
          <w:tab w:val="right" w:leader="dot" w:pos="8306"/>
        </w:tabs>
      </w:pPr>
      <w:hyperlink w:anchor="_Toc12964" w:history="1">
        <w:r>
          <w:rPr>
            <w:rFonts w:ascii="仿宋" w:eastAsia="仿宋" w:hAnsi="仿宋" w:cs="仿宋" w:hint="eastAsia"/>
            <w:lang w:eastAsia="zh-CN"/>
          </w:rPr>
          <w:t>(二)、项目组织机构与职责</w:t>
        </w:r>
        <w:r>
          <w:tab/>
        </w:r>
        <w:r>
          <w:fldChar w:fldCharType="begin"/>
        </w:r>
        <w:r>
          <w:instrText xml:space="preserve"> PAGEREF _Toc12964 \h </w:instrText>
        </w:r>
        <w:r>
          <w:fldChar w:fldCharType="separate"/>
        </w:r>
        <w:r>
          <w:t>67</w:t>
        </w:r>
        <w:r>
          <w:fldChar w:fldCharType="end"/>
        </w:r>
      </w:hyperlink>
    </w:p>
    <w:p>
      <w:pPr>
        <w:pStyle w:val="TOC2"/>
        <w:tabs>
          <w:tab w:val="right" w:leader="dot" w:pos="8306"/>
        </w:tabs>
      </w:pPr>
      <w:hyperlink w:anchor="_Toc20207" w:history="1">
        <w:r>
          <w:rPr>
            <w:rFonts w:ascii="仿宋" w:eastAsia="仿宋" w:hAnsi="仿宋" w:cs="仿宋" w:hint="eastAsia"/>
            <w:lang w:eastAsia="zh-CN"/>
          </w:rPr>
          <w:t>(三)、项目管理与监控体系</w:t>
        </w:r>
        <w:r>
          <w:tab/>
        </w:r>
        <w:r>
          <w:fldChar w:fldCharType="begin"/>
        </w:r>
        <w:r>
          <w:instrText xml:space="preserve"> PAGEREF _Toc20207 \h </w:instrText>
        </w:r>
        <w:r>
          <w:fldChar w:fldCharType="separate"/>
        </w:r>
        <w:r>
          <w:t>69</w:t>
        </w:r>
        <w:r>
          <w:fldChar w:fldCharType="end"/>
        </w:r>
      </w:hyperlink>
    </w:p>
    <w:p>
      <w:pPr>
        <w:pStyle w:val="TOC1"/>
        <w:tabs>
          <w:tab w:val="right" w:leader="dot" w:pos="8306"/>
        </w:tabs>
      </w:pPr>
      <w:hyperlink w:anchor="_Toc16585" w:history="1">
        <w:r>
          <w:rPr>
            <w:rFonts w:ascii="仿宋" w:eastAsia="仿宋" w:hAnsi="仿宋" w:cs="仿宋" w:hint="eastAsia"/>
            <w:lang w:eastAsia="zh-CN"/>
          </w:rPr>
          <w:t>十二、资金管理与财务规划</w:t>
        </w:r>
        <w:r>
          <w:tab/>
        </w:r>
        <w:r>
          <w:fldChar w:fldCharType="begin"/>
        </w:r>
        <w:r>
          <w:instrText xml:space="preserve"> PAGEREF _Toc16585 \h </w:instrText>
        </w:r>
        <w:r>
          <w:fldChar w:fldCharType="separate"/>
        </w:r>
        <w:r>
          <w:t>71</w:t>
        </w:r>
        <w:r>
          <w:fldChar w:fldCharType="end"/>
        </w:r>
      </w:hyperlink>
    </w:p>
    <w:p>
      <w:pPr>
        <w:pStyle w:val="TOC2"/>
        <w:tabs>
          <w:tab w:val="right" w:leader="dot" w:pos="8306"/>
        </w:tabs>
      </w:pPr>
      <w:hyperlink w:anchor="_Toc29880" w:history="1">
        <w:r>
          <w:rPr>
            <w:rFonts w:ascii="仿宋" w:eastAsia="仿宋" w:hAnsi="仿宋" w:cs="仿宋" w:hint="eastAsia"/>
            <w:lang w:eastAsia="zh-CN"/>
          </w:rPr>
          <w:t>(一)、项目资金来源与筹措</w:t>
        </w:r>
        <w:r>
          <w:tab/>
        </w:r>
        <w:r>
          <w:fldChar w:fldCharType="begin"/>
        </w:r>
        <w:r>
          <w:instrText xml:space="preserve"> PAGEREF _Toc29880 \h </w:instrText>
        </w:r>
        <w:r>
          <w:fldChar w:fldCharType="separate"/>
        </w:r>
        <w:r>
          <w:t>71</w:t>
        </w:r>
        <w:r>
          <w:fldChar w:fldCharType="end"/>
        </w:r>
      </w:hyperlink>
    </w:p>
    <w:p>
      <w:pPr>
        <w:pStyle w:val="TOC2"/>
        <w:tabs>
          <w:tab w:val="right" w:leader="dot" w:pos="8306"/>
        </w:tabs>
      </w:pPr>
      <w:hyperlink w:anchor="_Toc25443" w:history="1">
        <w:r>
          <w:rPr>
            <w:rFonts w:ascii="仿宋" w:eastAsia="仿宋" w:hAnsi="仿宋" w:cs="仿宋" w:hint="eastAsia"/>
            <w:lang w:eastAsia="zh-CN"/>
          </w:rPr>
          <w:t>(二)、资金使用与监管</w:t>
        </w:r>
        <w:r>
          <w:tab/>
        </w:r>
        <w:r>
          <w:fldChar w:fldCharType="begin"/>
        </w:r>
        <w:r>
          <w:instrText xml:space="preserve"> PAGEREF _Toc25443 \h </w:instrText>
        </w:r>
        <w:r>
          <w:fldChar w:fldCharType="separate"/>
        </w:r>
        <w:r>
          <w:t>72</w:t>
        </w:r>
        <w:r>
          <w:fldChar w:fldCharType="end"/>
        </w:r>
      </w:hyperlink>
    </w:p>
    <w:p>
      <w:pPr>
        <w:pStyle w:val="TOC2"/>
        <w:tabs>
          <w:tab w:val="right" w:leader="dot" w:pos="8306"/>
        </w:tabs>
      </w:pPr>
      <w:hyperlink w:anchor="_Toc17191" w:history="1">
        <w:r>
          <w:rPr>
            <w:rFonts w:ascii="仿宋" w:eastAsia="仿宋" w:hAnsi="仿宋" w:cs="仿宋" w:hint="eastAsia"/>
            <w:lang w:eastAsia="zh-CN"/>
          </w:rPr>
          <w:t>(三)、财务规划与预测</w:t>
        </w:r>
        <w:r>
          <w:tab/>
        </w:r>
        <w:r>
          <w:fldChar w:fldCharType="begin"/>
        </w:r>
        <w:r>
          <w:instrText xml:space="preserve"> PAGEREF _Toc17191 \h </w:instrText>
        </w:r>
        <w:r>
          <w:fldChar w:fldCharType="separate"/>
        </w:r>
        <w:r>
          <w:t>74</w:t>
        </w:r>
        <w:r>
          <w:fldChar w:fldCharType="end"/>
        </w:r>
      </w:hyperlink>
    </w:p>
    <w:p>
      <w:pPr>
        <w:pStyle w:val="TOC1"/>
        <w:tabs>
          <w:tab w:val="right" w:leader="dot" w:pos="8306"/>
        </w:tabs>
      </w:pPr>
      <w:hyperlink w:anchor="_Toc32510" w:history="1">
        <w:r>
          <w:rPr>
            <w:rFonts w:ascii="仿宋" w:eastAsia="仿宋" w:hAnsi="仿宋" w:cs="仿宋" w:hint="eastAsia"/>
            <w:lang w:eastAsia="zh-CN"/>
          </w:rPr>
          <w:t>十三、质量管理与控制</w:t>
        </w:r>
        <w:r>
          <w:tab/>
        </w:r>
        <w:r>
          <w:fldChar w:fldCharType="begin"/>
        </w:r>
        <w:r>
          <w:instrText xml:space="preserve"> PAGEREF _Toc32510 \h </w:instrText>
        </w:r>
        <w:r>
          <w:fldChar w:fldCharType="separate"/>
        </w:r>
        <w:r>
          <w:t>75</w:t>
        </w:r>
        <w:r>
          <w:fldChar w:fldCharType="end"/>
        </w:r>
      </w:hyperlink>
    </w:p>
    <w:p>
      <w:pPr>
        <w:pStyle w:val="TOC2"/>
        <w:tabs>
          <w:tab w:val="right" w:leader="dot" w:pos="8306"/>
        </w:tabs>
      </w:pPr>
      <w:hyperlink w:anchor="_Toc24262" w:history="1">
        <w:r>
          <w:rPr>
            <w:rFonts w:ascii="仿宋" w:eastAsia="仿宋" w:hAnsi="仿宋" w:cs="仿宋" w:hint="eastAsia"/>
            <w:lang w:eastAsia="zh-CN"/>
          </w:rPr>
          <w:t>(一)、质量管理体系建设</w:t>
        </w:r>
        <w:r>
          <w:tab/>
        </w:r>
        <w:r>
          <w:fldChar w:fldCharType="begin"/>
        </w:r>
        <w:r>
          <w:instrText xml:space="preserve"> PAGEREF _Toc24262 \h </w:instrText>
        </w:r>
        <w:r>
          <w:fldChar w:fldCharType="separate"/>
        </w:r>
        <w:r>
          <w:t>75</w:t>
        </w:r>
        <w:r>
          <w:fldChar w:fldCharType="end"/>
        </w:r>
      </w:hyperlink>
    </w:p>
    <w:p>
      <w:pPr>
        <w:pStyle w:val="TOC2"/>
        <w:tabs>
          <w:tab w:val="right" w:leader="dot" w:pos="8306"/>
        </w:tabs>
      </w:pPr>
      <w:hyperlink w:anchor="_Toc22394" w:history="1">
        <w:r>
          <w:rPr>
            <w:rFonts w:ascii="仿宋" w:eastAsia="仿宋" w:hAnsi="仿宋" w:cs="仿宋" w:hint="eastAsia"/>
            <w:lang w:eastAsia="zh-CN"/>
          </w:rPr>
          <w:t>(二)、质量控制措施</w:t>
        </w:r>
        <w:r>
          <w:tab/>
        </w:r>
        <w:r>
          <w:fldChar w:fldCharType="begin"/>
        </w:r>
        <w:r>
          <w:instrText xml:space="preserve"> PAGEREF _Toc22394 \h </w:instrText>
        </w:r>
        <w:r>
          <w:fldChar w:fldCharType="separate"/>
        </w:r>
        <w:r>
          <w:t>76</w:t>
        </w:r>
        <w:r>
          <w:fldChar w:fldCharType="end"/>
        </w:r>
      </w:hyperlink>
    </w:p>
    <w:p>
      <w:pPr>
        <w:pStyle w:val="TOC1"/>
        <w:tabs>
          <w:tab w:val="right" w:leader="dot" w:pos="8306"/>
        </w:tabs>
      </w:pPr>
      <w:hyperlink w:anchor="_Toc28519" w:history="1">
        <w:r>
          <w:rPr>
            <w:rFonts w:ascii="仿宋" w:eastAsia="仿宋" w:hAnsi="仿宋" w:cs="仿宋" w:hint="eastAsia"/>
            <w:lang w:eastAsia="zh-CN"/>
          </w:rPr>
          <w:t>十四、产业协同与集群发展</w:t>
        </w:r>
        <w:r>
          <w:tab/>
        </w:r>
        <w:r>
          <w:fldChar w:fldCharType="begin"/>
        </w:r>
        <w:r>
          <w:instrText xml:space="preserve"> PAGEREF _Toc28519 \h </w:instrText>
        </w:r>
        <w:r>
          <w:fldChar w:fldCharType="separate"/>
        </w:r>
        <w:r>
          <w:t>77</w:t>
        </w:r>
        <w:r>
          <w:fldChar w:fldCharType="end"/>
        </w:r>
      </w:hyperlink>
    </w:p>
    <w:p>
      <w:pPr>
        <w:pStyle w:val="TOC2"/>
        <w:tabs>
          <w:tab w:val="right" w:leader="dot" w:pos="8306"/>
        </w:tabs>
      </w:pPr>
      <w:hyperlink w:anchor="_Toc756" w:history="1">
        <w:r>
          <w:rPr>
            <w:rFonts w:ascii="仿宋" w:eastAsia="仿宋" w:hAnsi="仿宋" w:cs="仿宋" w:hint="eastAsia"/>
            <w:lang w:eastAsia="zh-CN"/>
          </w:rPr>
          <w:t>(一)、产业协同机制建设</w:t>
        </w:r>
        <w:r>
          <w:tab/>
        </w:r>
        <w:r>
          <w:fldChar w:fldCharType="begin"/>
        </w:r>
        <w:r>
          <w:instrText xml:space="preserve"> PAGEREF _Toc756 \h </w:instrText>
        </w:r>
        <w:r>
          <w:fldChar w:fldCharType="separate"/>
        </w:r>
        <w:r>
          <w:t>77</w:t>
        </w:r>
        <w:r>
          <w:fldChar w:fldCharType="end"/>
        </w:r>
      </w:hyperlink>
    </w:p>
    <w:p>
      <w:pPr>
        <w:pStyle w:val="TOC2"/>
        <w:tabs>
          <w:tab w:val="right" w:leader="dot" w:pos="8306"/>
        </w:tabs>
      </w:pPr>
      <w:hyperlink w:anchor="_Toc20994" w:history="1">
        <w:r>
          <w:rPr>
            <w:rFonts w:ascii="仿宋" w:eastAsia="仿宋" w:hAnsi="仿宋" w:cs="仿宋" w:hint="eastAsia"/>
            <w:lang w:eastAsia="zh-CN"/>
          </w:rPr>
          <w:t>(二)、产业集群培育与发展</w:t>
        </w:r>
        <w:r>
          <w:tab/>
        </w:r>
        <w:r>
          <w:fldChar w:fldCharType="begin"/>
        </w:r>
        <w:r>
          <w:instrText xml:space="preserve"> PAGEREF _Toc20994 \h </w:instrText>
        </w:r>
        <w:r>
          <w:fldChar w:fldCharType="separate"/>
        </w:r>
        <w:r>
          <w:t>79</w:t>
        </w:r>
        <w:r>
          <w:fldChar w:fldCharType="end"/>
        </w:r>
      </w:hyperlink>
    </w:p>
    <w:p>
      <w:pPr>
        <w:pStyle w:val="TOC1"/>
        <w:tabs>
          <w:tab w:val="right" w:leader="dot" w:pos="8306"/>
        </w:tabs>
      </w:pPr>
      <w:hyperlink w:anchor="_Toc13478" w:history="1">
        <w:r>
          <w:rPr>
            <w:rFonts w:ascii="仿宋" w:eastAsia="仿宋" w:hAnsi="仿宋" w:cs="仿宋" w:hint="eastAsia"/>
            <w:lang w:eastAsia="zh-CN"/>
          </w:rPr>
          <w:t>十五、创新驱动与持续发展</w:t>
        </w:r>
        <w:r>
          <w:tab/>
        </w:r>
        <w:r>
          <w:fldChar w:fldCharType="begin"/>
        </w:r>
        <w:r>
          <w:instrText xml:space="preserve"> PAGEREF _Toc13478 \h </w:instrText>
        </w:r>
        <w:r>
          <w:fldChar w:fldCharType="separate"/>
        </w:r>
        <w:r>
          <w:t>79</w:t>
        </w:r>
        <w:r>
          <w:fldChar w:fldCharType="end"/>
        </w:r>
      </w:hyperlink>
    </w:p>
    <w:p>
      <w:pPr>
        <w:pStyle w:val="TOC2"/>
        <w:tabs>
          <w:tab w:val="right" w:leader="dot" w:pos="8306"/>
        </w:tabs>
      </w:pPr>
      <w:hyperlink w:anchor="_Toc5765" w:history="1">
        <w:r>
          <w:rPr>
            <w:rFonts w:ascii="仿宋" w:eastAsia="仿宋" w:hAnsi="仿宋" w:cs="仿宋" w:hint="eastAsia"/>
            <w:lang w:eastAsia="zh-CN"/>
          </w:rPr>
          <w:t>(一)、创新驱动战略实施</w:t>
        </w:r>
        <w:r>
          <w:tab/>
        </w:r>
        <w:r>
          <w:fldChar w:fldCharType="begin"/>
        </w:r>
        <w:r>
          <w:instrText xml:space="preserve"> PAGEREF _Toc5765 \h </w:instrText>
        </w:r>
        <w:r>
          <w:fldChar w:fldCharType="separate"/>
        </w:r>
        <w:r>
          <w:t>79</w:t>
        </w:r>
        <w:r>
          <w:fldChar w:fldCharType="end"/>
        </w:r>
      </w:hyperlink>
    </w:p>
    <w:p>
      <w:pPr>
        <w:pStyle w:val="TOC2"/>
        <w:tabs>
          <w:tab w:val="right" w:leader="dot" w:pos="8306"/>
        </w:tabs>
      </w:pPr>
      <w:hyperlink w:anchor="_Toc10233" w:history="1">
        <w:r>
          <w:rPr>
            <w:rFonts w:ascii="仿宋" w:eastAsia="仿宋" w:hAnsi="仿宋" w:cs="仿宋" w:hint="eastAsia"/>
            <w:lang w:eastAsia="zh-CN"/>
          </w:rPr>
          <w:t>(二)、持续发展路径探索</w:t>
        </w:r>
        <w:r>
          <w:tab/>
        </w:r>
        <w:r>
          <w:fldChar w:fldCharType="begin"/>
        </w:r>
        <w:r>
          <w:instrText xml:space="preserve"> PAGEREF _Toc10233 \h </w:instrText>
        </w:r>
        <w:r>
          <w:fldChar w:fldCharType="separate"/>
        </w:r>
        <w:r>
          <w:t>81</w:t>
        </w:r>
        <w:r>
          <w:fldChar w:fldCharType="end"/>
        </w:r>
      </w:hyperlink>
    </w:p>
    <w:p>
      <w:pPr>
        <w:pStyle w:val="TOC1"/>
        <w:tabs>
          <w:tab w:val="right" w:leader="dot" w:pos="8306"/>
        </w:tabs>
      </w:pPr>
      <w:hyperlink w:anchor="_Toc4377" w:history="1">
        <w:r>
          <w:rPr>
            <w:rFonts w:ascii="仿宋" w:eastAsia="仿宋" w:hAnsi="仿宋" w:cs="仿宋" w:hint="eastAsia"/>
            <w:lang w:eastAsia="zh-CN"/>
          </w:rPr>
          <w:t>十六、知识产权管理与保护</w:t>
        </w:r>
        <w:r>
          <w:tab/>
        </w:r>
        <w:r>
          <w:fldChar w:fldCharType="begin"/>
        </w:r>
        <w:r>
          <w:instrText xml:space="preserve"> PAGEREF _Toc4377 \h </w:instrText>
        </w:r>
        <w:r>
          <w:fldChar w:fldCharType="separate"/>
        </w:r>
        <w:r>
          <w:t>85</w:t>
        </w:r>
        <w:r>
          <w:fldChar w:fldCharType="end"/>
        </w:r>
      </w:hyperlink>
    </w:p>
    <w:p>
      <w:pPr>
        <w:pStyle w:val="TOC2"/>
        <w:tabs>
          <w:tab w:val="right" w:leader="dot" w:pos="8306"/>
        </w:tabs>
      </w:pPr>
      <w:hyperlink w:anchor="_Toc30001" w:history="1">
        <w:r>
          <w:rPr>
            <w:rFonts w:ascii="仿宋" w:eastAsia="仿宋" w:hAnsi="仿宋" w:cs="仿宋" w:hint="eastAsia"/>
            <w:lang w:eastAsia="zh-CN"/>
          </w:rPr>
          <w:t>(一)、知识产权管理体系建设</w:t>
        </w:r>
        <w:r>
          <w:tab/>
        </w:r>
        <w:r>
          <w:fldChar w:fldCharType="begin"/>
        </w:r>
        <w:r>
          <w:instrText xml:space="preserve"> PAGEREF _Toc30001 \h </w:instrText>
        </w:r>
        <w:r>
          <w:fldChar w:fldCharType="separate"/>
        </w:r>
        <w:r>
          <w:t>85</w:t>
        </w:r>
        <w:r>
          <w:fldChar w:fldCharType="end"/>
        </w:r>
      </w:hyperlink>
    </w:p>
    <w:p>
      <w:pPr>
        <w:pStyle w:val="TOC2"/>
        <w:tabs>
          <w:tab w:val="right" w:leader="dot" w:pos="8306"/>
        </w:tabs>
      </w:pPr>
      <w:hyperlink w:anchor="_Toc17072" w:history="1">
        <w:r>
          <w:rPr>
            <w:rFonts w:ascii="仿宋" w:eastAsia="仿宋" w:hAnsi="仿宋" w:cs="仿宋" w:hint="eastAsia"/>
            <w:lang w:eastAsia="zh-CN"/>
          </w:rPr>
          <w:t>(二)、知识产权保护措施</w:t>
        </w:r>
        <w:r>
          <w:tab/>
        </w:r>
        <w:r>
          <w:fldChar w:fldCharType="begin"/>
        </w:r>
        <w:r>
          <w:instrText xml:space="preserve"> PAGEREF _Toc17072 \h </w:instrText>
        </w:r>
        <w:r>
          <w:fldChar w:fldCharType="separate"/>
        </w:r>
        <w:r>
          <w:t>86</w:t>
        </w:r>
        <w:r>
          <w:fldChar w:fldCharType="end"/>
        </w:r>
      </w:hyperlink>
    </w:p>
    <w:p>
      <w:pPr>
        <w:pStyle w:val="TOC1"/>
        <w:tabs>
          <w:tab w:val="right" w:leader="dot" w:pos="8306"/>
        </w:tabs>
      </w:pPr>
      <w:hyperlink w:anchor="_Toc9295" w:history="1">
        <w:r>
          <w:rPr>
            <w:rFonts w:ascii="仿宋" w:eastAsia="仿宋" w:hAnsi="仿宋" w:cs="仿宋" w:hint="eastAsia"/>
            <w:lang w:eastAsia="zh-CN"/>
          </w:rPr>
          <w:t>十七、企业合规与伦理</w:t>
        </w:r>
        <w:r>
          <w:tab/>
        </w:r>
        <w:r>
          <w:fldChar w:fldCharType="begin"/>
        </w:r>
        <w:r>
          <w:instrText xml:space="preserve"> PAGEREF _Toc9295 \h </w:instrText>
        </w:r>
        <w:r>
          <w:fldChar w:fldCharType="separate"/>
        </w:r>
        <w:r>
          <w:t>88</w:t>
        </w:r>
        <w:r>
          <w:fldChar w:fldCharType="end"/>
        </w:r>
      </w:hyperlink>
    </w:p>
    <w:p>
      <w:pPr>
        <w:pStyle w:val="TOC2"/>
        <w:tabs>
          <w:tab w:val="right" w:leader="dot" w:pos="8306"/>
        </w:tabs>
      </w:pPr>
      <w:hyperlink w:anchor="_Toc15058" w:history="1">
        <w:r>
          <w:rPr>
            <w:rFonts w:ascii="仿宋" w:eastAsia="仿宋" w:hAnsi="仿宋" w:cs="仿宋" w:hint="eastAsia"/>
            <w:lang w:eastAsia="zh-CN"/>
          </w:rPr>
          <w:t>(一)、合规政策与程序</w:t>
        </w:r>
        <w:r>
          <w:tab/>
        </w:r>
        <w:r>
          <w:fldChar w:fldCharType="begin"/>
        </w:r>
        <w:r>
          <w:instrText xml:space="preserve"> PAGEREF _Toc15058 \h </w:instrText>
        </w:r>
        <w:r>
          <w:fldChar w:fldCharType="separate"/>
        </w:r>
        <w:r>
          <w:t>88</w:t>
        </w:r>
        <w:r>
          <w:fldChar w:fldCharType="end"/>
        </w:r>
      </w:hyperlink>
    </w:p>
    <w:p>
      <w:pPr>
        <w:pStyle w:val="TOC2"/>
        <w:tabs>
          <w:tab w:val="right" w:leader="dot" w:pos="8306"/>
        </w:tabs>
      </w:pPr>
      <w:hyperlink w:anchor="_Toc14361" w:history="1">
        <w:r>
          <w:rPr>
            <w:rFonts w:ascii="仿宋" w:eastAsia="仿宋" w:hAnsi="仿宋" w:cs="仿宋" w:hint="eastAsia"/>
            <w:lang w:eastAsia="zh-CN"/>
          </w:rPr>
          <w:t>(二)、伦理规范与培训</w:t>
        </w:r>
        <w:r>
          <w:tab/>
        </w:r>
        <w:r>
          <w:fldChar w:fldCharType="begin"/>
        </w:r>
        <w:r>
          <w:instrText xml:space="preserve"> PAGEREF _Toc14361 \h </w:instrText>
        </w:r>
        <w:r>
          <w:fldChar w:fldCharType="separate"/>
        </w:r>
        <w:r>
          <w:t>89</w:t>
        </w:r>
        <w:r>
          <w:fldChar w:fldCharType="end"/>
        </w:r>
      </w:hyperlink>
    </w:p>
    <w:p>
      <w:pPr>
        <w:pStyle w:val="TOC2"/>
        <w:tabs>
          <w:tab w:val="right" w:leader="dot" w:pos="8306"/>
        </w:tabs>
      </w:pPr>
      <w:hyperlink w:anchor="_Toc25859" w:history="1">
        <w:r>
          <w:rPr>
            <w:rFonts w:ascii="仿宋" w:eastAsia="仿宋" w:hAnsi="仿宋" w:cs="仿宋" w:hint="eastAsia"/>
            <w:lang w:eastAsia="zh-CN"/>
          </w:rPr>
          <w:t>(三)、合规风险评估</w:t>
        </w:r>
        <w:r>
          <w:tab/>
        </w:r>
        <w:r>
          <w:fldChar w:fldCharType="begin"/>
        </w:r>
        <w:r>
          <w:instrText xml:space="preserve"> PAGEREF _Toc25859 \h </w:instrText>
        </w:r>
        <w:r>
          <w:fldChar w:fldCharType="separate"/>
        </w:r>
        <w:r>
          <w:t>90</w:t>
        </w:r>
        <w:r>
          <w:fldChar w:fldCharType="end"/>
        </w:r>
      </w:hyperlink>
    </w:p>
    <w:p>
      <w:pPr>
        <w:pStyle w:val="TOC2"/>
        <w:tabs>
          <w:tab w:val="right" w:leader="dot" w:pos="8306"/>
        </w:tabs>
      </w:pPr>
      <w:hyperlink w:anchor="_Toc31348" w:history="1">
        <w:r>
          <w:rPr>
            <w:rFonts w:ascii="仿宋" w:eastAsia="仿宋" w:hAnsi="仿宋" w:cs="仿宋" w:hint="eastAsia"/>
            <w:lang w:eastAsia="zh-CN"/>
          </w:rPr>
          <w:t>(四)、合规监督与执行</w:t>
        </w:r>
        <w:r>
          <w:tab/>
        </w:r>
        <w:r>
          <w:fldChar w:fldCharType="begin"/>
        </w:r>
        <w:r>
          <w:instrText xml:space="preserve"> PAGEREF _Toc31348 \h </w:instrText>
        </w:r>
        <w:r>
          <w:fldChar w:fldCharType="separate"/>
        </w:r>
        <w:r>
          <w:t>91</w:t>
        </w:r>
        <w:r>
          <w:fldChar w:fldCharType="end"/>
        </w:r>
      </w:hyperlink>
    </w:p>
    <w:p>
      <w:pPr>
        <w:pStyle w:val="TOC1"/>
        <w:tabs>
          <w:tab w:val="right" w:leader="dot" w:pos="8306"/>
        </w:tabs>
      </w:pPr>
      <w:hyperlink w:anchor="_Toc1601" w:history="1">
        <w:r>
          <w:rPr>
            <w:rFonts w:ascii="仿宋" w:eastAsia="仿宋" w:hAnsi="仿宋" w:cs="仿宋" w:hint="eastAsia"/>
            <w:lang w:eastAsia="zh-CN"/>
          </w:rPr>
          <w:t>十八、设施与设备管理</w:t>
        </w:r>
        <w:r>
          <w:tab/>
        </w:r>
        <w:r>
          <w:fldChar w:fldCharType="begin"/>
        </w:r>
        <w:r>
          <w:instrText xml:space="preserve"> PAGEREF _Toc1601 \h </w:instrText>
        </w:r>
        <w:r>
          <w:fldChar w:fldCharType="separate"/>
        </w:r>
        <w:r>
          <w:t>92</w:t>
        </w:r>
        <w:r>
          <w:fldChar w:fldCharType="end"/>
        </w:r>
      </w:hyperlink>
    </w:p>
    <w:p>
      <w:pPr>
        <w:pStyle w:val="TOC2"/>
        <w:tabs>
          <w:tab w:val="right" w:leader="dot" w:pos="8306"/>
        </w:tabs>
      </w:pPr>
      <w:hyperlink w:anchor="_Toc23662" w:history="1">
        <w:r>
          <w:rPr>
            <w:rFonts w:ascii="仿宋" w:eastAsia="仿宋" w:hAnsi="仿宋" w:cs="仿宋" w:hint="eastAsia"/>
            <w:lang w:eastAsia="zh-CN"/>
          </w:rPr>
          <w:t>(一)、设施规划与配置</w:t>
        </w:r>
        <w:r>
          <w:tab/>
        </w:r>
        <w:r>
          <w:fldChar w:fldCharType="begin"/>
        </w:r>
        <w:r>
          <w:instrText xml:space="preserve"> PAGEREF _Toc23662 \h </w:instrText>
        </w:r>
        <w:r>
          <w:fldChar w:fldCharType="separate"/>
        </w:r>
        <w:r>
          <w:t>92</w:t>
        </w:r>
        <w:r>
          <w:fldChar w:fldCharType="end"/>
        </w:r>
      </w:hyperlink>
    </w:p>
    <w:p>
      <w:pPr>
        <w:pStyle w:val="TOC2"/>
        <w:tabs>
          <w:tab w:val="right" w:leader="dot" w:pos="8306"/>
        </w:tabs>
      </w:pPr>
      <w:hyperlink w:anchor="_Toc4955" w:history="1">
        <w:r>
          <w:rPr>
            <w:rFonts w:ascii="仿宋" w:eastAsia="仿宋" w:hAnsi="仿宋" w:cs="仿宋" w:hint="eastAsia"/>
            <w:lang w:eastAsia="zh-CN"/>
          </w:rPr>
          <w:t>(二)、设备采购与维护管理</w:t>
        </w:r>
        <w:r>
          <w:tab/>
        </w:r>
        <w:r>
          <w:fldChar w:fldCharType="begin"/>
        </w:r>
        <w:r>
          <w:instrText xml:space="preserve"> PAGEREF _Toc4955 \h </w:instrText>
        </w:r>
        <w:r>
          <w:fldChar w:fldCharType="separate"/>
        </w:r>
        <w:r>
          <w:t>92</w:t>
        </w:r>
        <w:r>
          <w:fldChar w:fldCharType="end"/>
        </w:r>
      </w:hyperlink>
    </w:p>
    <w:p>
      <w:pPr>
        <w:pStyle w:val="TOC2"/>
        <w:tabs>
          <w:tab w:val="right" w:leader="dot" w:pos="8306"/>
        </w:tabs>
      </w:pPr>
      <w:hyperlink w:anchor="_Toc4006" w:history="1">
        <w:r>
          <w:rPr>
            <w:rFonts w:ascii="仿宋" w:eastAsia="仿宋" w:hAnsi="仿宋" w:cs="仿宋" w:hint="eastAsia"/>
            <w:lang w:eastAsia="zh-CN"/>
          </w:rPr>
          <w:t>(三)、设施设备升级策略</w:t>
        </w:r>
        <w:r>
          <w:tab/>
        </w:r>
        <w:r>
          <w:fldChar w:fldCharType="begin"/>
        </w:r>
        <w:r>
          <w:instrText xml:space="preserve"> PAGEREF _Toc4006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47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97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09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5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医用Ｘ射线增强电视系统项目与土地用途规划：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医用Ｘ射线增强电视系统项目的容积率和建筑密度：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用地控制指标通常规定了容积率和建筑密度的要求。对于医用Ｘ射线增强电视系统项目来说，这将影响建筑物的规模和高度。必须确保项目的设计符合容积率和建筑密度的限制，以遵守用地控制法规。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医用Ｘ射线增强电视系统项目的建筑线限制：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用地控制指标还可能规定了建筑物与街道或相邻土地的距离，这被称为建筑线限制。医用Ｘ射线增强电视系统项目必须遵守这些规定，以确保建筑的位置符合法规。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医用Ｘ射线增强电视系统项目的环境影响和可持续性：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用地控制指标可能包括环境保护要求，例如绿地比例和污染防控措施。对于医用Ｘ射线增强电视系统项目，这意味着必须考虑如何保护当地生态系统、水资源和空气质量，以确保项目的可持续性。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在整个项目规划和实施过程中，与用地控制指标的合作和遵守是至关重要的。这有助于确保医用Ｘ射线增强电视系统项目是一个合法、可持续且与城市规划一致的发展项目。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27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每个城市都有自己的规划目标和愿景，包括住宅区、商业区和工业区的平衡发展。医用Ｘ射线增强电视系统项目需要与城市规划目标保持一致，以确保项目不会破坏城市的整体规划。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https://d.book118.com/455304204323011114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99657B"/>
    <w:rsid w:val="4C9965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304204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2024-02-20T08:01:00Z</dcterms:created>
  <dcterms:modified xsi:type="dcterms:W3CDTF">2024-02-20T08:01:39Z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FF657D81E7F4438B9200583D79CCBB69_11</vt:lpwstr>
  </property>
  <property fmtid="{D5CDD505-2E9C-101B-9397-08002B2CF9AE}" pid="3" name="KSOProductBuildVer">
    <vt:lpwstr>2052-12.1.0.16250</vt:lpwstr>
  </property>
</Properties>
</file>