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0" w:history="1">
        <w:r>
          <w:rPr>
            <w:rFonts w:ascii="仿宋" w:eastAsia="仿宋" w:hAnsi="仿宋" w:cs="仿宋" w:hint="eastAsia"/>
            <w:lang w:eastAsia="zh-CN"/>
          </w:rPr>
          <w:t>概论</w:t>
        </w:r>
        <w:r>
          <w:tab/>
        </w:r>
        <w:r>
          <w:fldChar w:fldCharType="begin"/>
        </w:r>
        <w:r>
          <w:instrText xml:space="preserve"> PAGEREF _Toc25940 \h </w:instrText>
        </w:r>
        <w:r>
          <w:fldChar w:fldCharType="separate"/>
        </w:r>
        <w:r>
          <w:t>3</w:t>
        </w:r>
        <w:r>
          <w:fldChar w:fldCharType="end"/>
        </w:r>
      </w:hyperlink>
    </w:p>
    <w:p>
      <w:pPr>
        <w:pStyle w:val="TOC1"/>
        <w:tabs>
          <w:tab w:val="right" w:leader="dot" w:pos="8306"/>
        </w:tabs>
      </w:pPr>
      <w:hyperlink w:anchor="_Toc3857" w:history="1">
        <w:r>
          <w:rPr>
            <w:rFonts w:ascii="仿宋" w:eastAsia="仿宋" w:hAnsi="仿宋" w:cs="仿宋" w:hint="eastAsia"/>
            <w:lang w:eastAsia="zh-CN"/>
          </w:rPr>
          <w:t>一、财务管理与成本控制</w:t>
        </w:r>
        <w:r>
          <w:tab/>
        </w:r>
        <w:r>
          <w:fldChar w:fldCharType="begin"/>
        </w:r>
        <w:r>
          <w:instrText xml:space="preserve"> PAGEREF _Toc3857 \h </w:instrText>
        </w:r>
        <w:r>
          <w:fldChar w:fldCharType="separate"/>
        </w:r>
        <w:r>
          <w:t>3</w:t>
        </w:r>
        <w:r>
          <w:fldChar w:fldCharType="end"/>
        </w:r>
      </w:hyperlink>
    </w:p>
    <w:p>
      <w:pPr>
        <w:pStyle w:val="TOC2"/>
        <w:tabs>
          <w:tab w:val="right" w:leader="dot" w:pos="8306"/>
        </w:tabs>
      </w:pPr>
      <w:hyperlink w:anchor="_Toc12304" w:history="1">
        <w:r>
          <w:rPr>
            <w:rFonts w:ascii="仿宋" w:eastAsia="仿宋" w:hAnsi="仿宋" w:cs="仿宋" w:hint="eastAsia"/>
            <w:lang w:eastAsia="zh-CN"/>
          </w:rPr>
          <w:t>(一)、财务管理体系建设</w:t>
        </w:r>
        <w:r>
          <w:tab/>
        </w:r>
        <w:r>
          <w:fldChar w:fldCharType="begin"/>
        </w:r>
        <w:r>
          <w:instrText xml:space="preserve"> PAGEREF _Toc12304 \h </w:instrText>
        </w:r>
        <w:r>
          <w:fldChar w:fldCharType="separate"/>
        </w:r>
        <w:r>
          <w:t>3</w:t>
        </w:r>
        <w:r>
          <w:fldChar w:fldCharType="end"/>
        </w:r>
      </w:hyperlink>
    </w:p>
    <w:p>
      <w:pPr>
        <w:pStyle w:val="TOC2"/>
        <w:tabs>
          <w:tab w:val="right" w:leader="dot" w:pos="8306"/>
        </w:tabs>
      </w:pPr>
      <w:hyperlink w:anchor="_Toc28445" w:history="1">
        <w:r>
          <w:rPr>
            <w:rFonts w:ascii="仿宋" w:eastAsia="仿宋" w:hAnsi="仿宋" w:cs="仿宋" w:hint="eastAsia"/>
            <w:lang w:eastAsia="zh-CN"/>
          </w:rPr>
          <w:t>(二)、成本控制措施</w:t>
        </w:r>
        <w:r>
          <w:tab/>
        </w:r>
        <w:r>
          <w:fldChar w:fldCharType="begin"/>
        </w:r>
        <w:r>
          <w:instrText xml:space="preserve"> PAGEREF _Toc28445 \h </w:instrText>
        </w:r>
        <w:r>
          <w:fldChar w:fldCharType="separate"/>
        </w:r>
        <w:r>
          <w:t>4</w:t>
        </w:r>
        <w:r>
          <w:fldChar w:fldCharType="end"/>
        </w:r>
      </w:hyperlink>
    </w:p>
    <w:p>
      <w:pPr>
        <w:pStyle w:val="TOC1"/>
        <w:tabs>
          <w:tab w:val="right" w:leader="dot" w:pos="8306"/>
        </w:tabs>
      </w:pPr>
      <w:hyperlink w:anchor="_Toc5578" w:history="1">
        <w:r>
          <w:rPr>
            <w:rFonts w:ascii="仿宋" w:eastAsia="仿宋" w:hAnsi="仿宋" w:cs="仿宋" w:hint="eastAsia"/>
            <w:lang w:eastAsia="zh-CN"/>
          </w:rPr>
          <w:t>二、碳纤维布项目概论</w:t>
        </w:r>
        <w:r>
          <w:tab/>
        </w:r>
        <w:r>
          <w:fldChar w:fldCharType="begin"/>
        </w:r>
        <w:r>
          <w:instrText xml:space="preserve"> PAGEREF _Toc5578 \h </w:instrText>
        </w:r>
        <w:r>
          <w:fldChar w:fldCharType="separate"/>
        </w:r>
        <w:r>
          <w:t>5</w:t>
        </w:r>
        <w:r>
          <w:fldChar w:fldCharType="end"/>
        </w:r>
      </w:hyperlink>
    </w:p>
    <w:p>
      <w:pPr>
        <w:pStyle w:val="TOC2"/>
        <w:tabs>
          <w:tab w:val="right" w:leader="dot" w:pos="8306"/>
        </w:tabs>
      </w:pPr>
      <w:hyperlink w:anchor="_Toc22649" w:history="1">
        <w:r>
          <w:rPr>
            <w:rFonts w:ascii="仿宋" w:eastAsia="仿宋" w:hAnsi="仿宋" w:cs="仿宋" w:hint="eastAsia"/>
            <w:lang w:eastAsia="zh-CN"/>
          </w:rPr>
          <w:t>(一)、项目申报单位概况</w:t>
        </w:r>
        <w:r>
          <w:tab/>
        </w:r>
        <w:r>
          <w:fldChar w:fldCharType="begin"/>
        </w:r>
        <w:r>
          <w:instrText xml:space="preserve"> PAGEREF _Toc22649 \h </w:instrText>
        </w:r>
        <w:r>
          <w:fldChar w:fldCharType="separate"/>
        </w:r>
        <w:r>
          <w:t>5</w:t>
        </w:r>
        <w:r>
          <w:fldChar w:fldCharType="end"/>
        </w:r>
      </w:hyperlink>
    </w:p>
    <w:p>
      <w:pPr>
        <w:pStyle w:val="TOC2"/>
        <w:tabs>
          <w:tab w:val="right" w:leader="dot" w:pos="8306"/>
        </w:tabs>
      </w:pPr>
      <w:hyperlink w:anchor="_Toc1462" w:history="1">
        <w:r>
          <w:rPr>
            <w:rFonts w:ascii="仿宋" w:eastAsia="仿宋" w:hAnsi="仿宋" w:cs="仿宋" w:hint="eastAsia"/>
            <w:lang w:eastAsia="zh-CN"/>
          </w:rPr>
          <w:t>(二)、项目概况</w:t>
        </w:r>
        <w:r>
          <w:tab/>
        </w:r>
        <w:r>
          <w:fldChar w:fldCharType="begin"/>
        </w:r>
        <w:r>
          <w:instrText xml:space="preserve"> PAGEREF _Toc1462 \h </w:instrText>
        </w:r>
        <w:r>
          <w:fldChar w:fldCharType="separate"/>
        </w:r>
        <w:r>
          <w:t>6</w:t>
        </w:r>
        <w:r>
          <w:fldChar w:fldCharType="end"/>
        </w:r>
      </w:hyperlink>
    </w:p>
    <w:p>
      <w:pPr>
        <w:pStyle w:val="TOC1"/>
        <w:tabs>
          <w:tab w:val="right" w:leader="dot" w:pos="8306"/>
        </w:tabs>
      </w:pPr>
      <w:hyperlink w:anchor="_Toc4562" w:history="1">
        <w:r>
          <w:rPr>
            <w:rFonts w:ascii="仿宋" w:eastAsia="仿宋" w:hAnsi="仿宋" w:cs="仿宋" w:hint="eastAsia"/>
            <w:lang w:eastAsia="zh-CN"/>
          </w:rPr>
          <w:t>三、环境和生态影响分析</w:t>
        </w:r>
        <w:r>
          <w:tab/>
        </w:r>
        <w:r>
          <w:fldChar w:fldCharType="begin"/>
        </w:r>
        <w:r>
          <w:instrText xml:space="preserve"> PAGEREF _Toc4562 \h </w:instrText>
        </w:r>
        <w:r>
          <w:fldChar w:fldCharType="separate"/>
        </w:r>
        <w:r>
          <w:t>9</w:t>
        </w:r>
        <w:r>
          <w:fldChar w:fldCharType="end"/>
        </w:r>
      </w:hyperlink>
    </w:p>
    <w:p>
      <w:pPr>
        <w:pStyle w:val="TOC2"/>
        <w:tabs>
          <w:tab w:val="right" w:leader="dot" w:pos="8306"/>
        </w:tabs>
      </w:pPr>
      <w:hyperlink w:anchor="_Toc5873" w:history="1">
        <w:r>
          <w:rPr>
            <w:rFonts w:ascii="仿宋" w:eastAsia="仿宋" w:hAnsi="仿宋" w:cs="仿宋" w:hint="eastAsia"/>
            <w:lang w:eastAsia="zh-CN"/>
          </w:rPr>
          <w:t>(一)、环境和生态现状</w:t>
        </w:r>
        <w:r>
          <w:tab/>
        </w:r>
        <w:r>
          <w:fldChar w:fldCharType="begin"/>
        </w:r>
        <w:r>
          <w:instrText xml:space="preserve"> PAGEREF _Toc5873 \h </w:instrText>
        </w:r>
        <w:r>
          <w:fldChar w:fldCharType="separate"/>
        </w:r>
        <w:r>
          <w:t>9</w:t>
        </w:r>
        <w:r>
          <w:fldChar w:fldCharType="end"/>
        </w:r>
      </w:hyperlink>
    </w:p>
    <w:p>
      <w:pPr>
        <w:pStyle w:val="TOC2"/>
        <w:tabs>
          <w:tab w:val="right" w:leader="dot" w:pos="8306"/>
        </w:tabs>
      </w:pPr>
      <w:hyperlink w:anchor="_Toc7276" w:history="1">
        <w:r>
          <w:rPr>
            <w:rFonts w:ascii="仿宋" w:eastAsia="仿宋" w:hAnsi="仿宋" w:cs="仿宋" w:hint="eastAsia"/>
            <w:lang w:eastAsia="zh-CN"/>
          </w:rPr>
          <w:t>(二)、生态环境影响分析</w:t>
        </w:r>
        <w:r>
          <w:tab/>
        </w:r>
        <w:r>
          <w:fldChar w:fldCharType="begin"/>
        </w:r>
        <w:r>
          <w:instrText xml:space="preserve"> PAGEREF _Toc7276 \h </w:instrText>
        </w:r>
        <w:r>
          <w:fldChar w:fldCharType="separate"/>
        </w:r>
        <w:r>
          <w:t>11</w:t>
        </w:r>
        <w:r>
          <w:fldChar w:fldCharType="end"/>
        </w:r>
      </w:hyperlink>
    </w:p>
    <w:p>
      <w:pPr>
        <w:pStyle w:val="TOC2"/>
        <w:tabs>
          <w:tab w:val="right" w:leader="dot" w:pos="8306"/>
        </w:tabs>
      </w:pPr>
      <w:hyperlink w:anchor="_Toc23011" w:history="1">
        <w:r>
          <w:rPr>
            <w:rFonts w:ascii="仿宋" w:eastAsia="仿宋" w:hAnsi="仿宋" w:cs="仿宋" w:hint="eastAsia"/>
            <w:lang w:eastAsia="zh-CN"/>
          </w:rPr>
          <w:t>(三)、生态环境保护措施</w:t>
        </w:r>
        <w:r>
          <w:tab/>
        </w:r>
        <w:r>
          <w:fldChar w:fldCharType="begin"/>
        </w:r>
        <w:r>
          <w:instrText xml:space="preserve"> PAGEREF _Toc23011 \h </w:instrText>
        </w:r>
        <w:r>
          <w:fldChar w:fldCharType="separate"/>
        </w:r>
        <w:r>
          <w:t>12</w:t>
        </w:r>
        <w:r>
          <w:fldChar w:fldCharType="end"/>
        </w:r>
      </w:hyperlink>
    </w:p>
    <w:p>
      <w:pPr>
        <w:pStyle w:val="TOC2"/>
        <w:tabs>
          <w:tab w:val="right" w:leader="dot" w:pos="8306"/>
        </w:tabs>
      </w:pPr>
      <w:hyperlink w:anchor="_Toc21113" w:history="1">
        <w:r>
          <w:rPr>
            <w:rFonts w:ascii="仿宋" w:eastAsia="仿宋" w:hAnsi="仿宋" w:cs="仿宋" w:hint="eastAsia"/>
            <w:lang w:eastAsia="zh-CN"/>
          </w:rPr>
          <w:t>(四)、地质灾害影响分析</w:t>
        </w:r>
        <w:r>
          <w:tab/>
        </w:r>
        <w:r>
          <w:fldChar w:fldCharType="begin"/>
        </w:r>
        <w:r>
          <w:instrText xml:space="preserve"> PAGEREF _Toc21113 \h </w:instrText>
        </w:r>
        <w:r>
          <w:fldChar w:fldCharType="separate"/>
        </w:r>
        <w:r>
          <w:t>14</w:t>
        </w:r>
        <w:r>
          <w:fldChar w:fldCharType="end"/>
        </w:r>
      </w:hyperlink>
    </w:p>
    <w:p>
      <w:pPr>
        <w:pStyle w:val="TOC2"/>
        <w:tabs>
          <w:tab w:val="right" w:leader="dot" w:pos="8306"/>
        </w:tabs>
      </w:pPr>
      <w:hyperlink w:anchor="_Toc17846" w:history="1">
        <w:r>
          <w:rPr>
            <w:rFonts w:ascii="仿宋" w:eastAsia="仿宋" w:hAnsi="仿宋" w:cs="仿宋" w:hint="eastAsia"/>
            <w:lang w:eastAsia="zh-CN"/>
          </w:rPr>
          <w:t>(五)、特殊环境影响</w:t>
        </w:r>
        <w:r>
          <w:tab/>
        </w:r>
        <w:r>
          <w:fldChar w:fldCharType="begin"/>
        </w:r>
        <w:r>
          <w:instrText xml:space="preserve"> PAGEREF _Toc17846 \h </w:instrText>
        </w:r>
        <w:r>
          <w:fldChar w:fldCharType="separate"/>
        </w:r>
        <w:r>
          <w:t>15</w:t>
        </w:r>
        <w:r>
          <w:fldChar w:fldCharType="end"/>
        </w:r>
      </w:hyperlink>
    </w:p>
    <w:p>
      <w:pPr>
        <w:pStyle w:val="TOC1"/>
        <w:tabs>
          <w:tab w:val="right" w:leader="dot" w:pos="8306"/>
        </w:tabs>
      </w:pPr>
      <w:hyperlink w:anchor="_Toc17716" w:history="1">
        <w:r>
          <w:rPr>
            <w:rFonts w:ascii="仿宋" w:eastAsia="仿宋" w:hAnsi="仿宋" w:cs="仿宋" w:hint="eastAsia"/>
            <w:lang w:eastAsia="zh-CN"/>
          </w:rPr>
          <w:t>四、社会影响分析</w:t>
        </w:r>
        <w:r>
          <w:tab/>
        </w:r>
        <w:r>
          <w:fldChar w:fldCharType="begin"/>
        </w:r>
        <w:r>
          <w:instrText xml:space="preserve"> PAGEREF _Toc17716 \h </w:instrText>
        </w:r>
        <w:r>
          <w:fldChar w:fldCharType="separate"/>
        </w:r>
        <w:r>
          <w:t>16</w:t>
        </w:r>
        <w:r>
          <w:fldChar w:fldCharType="end"/>
        </w:r>
      </w:hyperlink>
    </w:p>
    <w:p>
      <w:pPr>
        <w:pStyle w:val="TOC2"/>
        <w:tabs>
          <w:tab w:val="right" w:leader="dot" w:pos="8306"/>
        </w:tabs>
      </w:pPr>
      <w:hyperlink w:anchor="_Toc10892" w:history="1">
        <w:r>
          <w:rPr>
            <w:rFonts w:ascii="仿宋" w:eastAsia="仿宋" w:hAnsi="仿宋" w:cs="仿宋" w:hint="eastAsia"/>
            <w:lang w:eastAsia="zh-CN"/>
          </w:rPr>
          <w:t>(一)、社会影响效果分析</w:t>
        </w:r>
        <w:r>
          <w:tab/>
        </w:r>
        <w:r>
          <w:fldChar w:fldCharType="begin"/>
        </w:r>
        <w:r>
          <w:instrText xml:space="preserve"> PAGEREF _Toc10892 \h </w:instrText>
        </w:r>
        <w:r>
          <w:fldChar w:fldCharType="separate"/>
        </w:r>
        <w:r>
          <w:t>16</w:t>
        </w:r>
        <w:r>
          <w:fldChar w:fldCharType="end"/>
        </w:r>
      </w:hyperlink>
    </w:p>
    <w:p>
      <w:pPr>
        <w:pStyle w:val="TOC2"/>
        <w:tabs>
          <w:tab w:val="right" w:leader="dot" w:pos="8306"/>
        </w:tabs>
      </w:pPr>
      <w:hyperlink w:anchor="_Toc16577" w:history="1">
        <w:r>
          <w:rPr>
            <w:rFonts w:ascii="仿宋" w:eastAsia="仿宋" w:hAnsi="仿宋" w:cs="仿宋" w:hint="eastAsia"/>
            <w:lang w:eastAsia="zh-CN"/>
          </w:rPr>
          <w:t>(二)、社会适应性分析</w:t>
        </w:r>
        <w:r>
          <w:tab/>
        </w:r>
        <w:r>
          <w:fldChar w:fldCharType="begin"/>
        </w:r>
        <w:r>
          <w:instrText xml:space="preserve"> PAGEREF _Toc16577 \h </w:instrText>
        </w:r>
        <w:r>
          <w:fldChar w:fldCharType="separate"/>
        </w:r>
        <w:r>
          <w:t>19</w:t>
        </w:r>
        <w:r>
          <w:fldChar w:fldCharType="end"/>
        </w:r>
      </w:hyperlink>
    </w:p>
    <w:p>
      <w:pPr>
        <w:pStyle w:val="TOC2"/>
        <w:tabs>
          <w:tab w:val="right" w:leader="dot" w:pos="8306"/>
        </w:tabs>
      </w:pPr>
      <w:hyperlink w:anchor="_Toc5718" w:history="1">
        <w:r>
          <w:rPr>
            <w:rFonts w:ascii="仿宋" w:eastAsia="仿宋" w:hAnsi="仿宋" w:cs="仿宋" w:hint="eastAsia"/>
            <w:lang w:eastAsia="zh-CN"/>
          </w:rPr>
          <w:t>(三)、社会风险及对策分析</w:t>
        </w:r>
        <w:r>
          <w:tab/>
        </w:r>
        <w:r>
          <w:fldChar w:fldCharType="begin"/>
        </w:r>
        <w:r>
          <w:instrText xml:space="preserve"> PAGEREF _Toc5718 \h </w:instrText>
        </w:r>
        <w:r>
          <w:fldChar w:fldCharType="separate"/>
        </w:r>
        <w:r>
          <w:t>20</w:t>
        </w:r>
        <w:r>
          <w:fldChar w:fldCharType="end"/>
        </w:r>
      </w:hyperlink>
    </w:p>
    <w:p>
      <w:pPr>
        <w:pStyle w:val="TOC1"/>
        <w:tabs>
          <w:tab w:val="right" w:leader="dot" w:pos="8306"/>
        </w:tabs>
      </w:pPr>
      <w:hyperlink w:anchor="_Toc19493" w:history="1">
        <w:r>
          <w:rPr>
            <w:rFonts w:ascii="仿宋" w:eastAsia="仿宋" w:hAnsi="仿宋" w:cs="仿宋" w:hint="eastAsia"/>
            <w:lang w:eastAsia="zh-CN"/>
          </w:rPr>
          <w:t>五、经济影响分析</w:t>
        </w:r>
        <w:r>
          <w:tab/>
        </w:r>
        <w:r>
          <w:fldChar w:fldCharType="begin"/>
        </w:r>
        <w:r>
          <w:instrText xml:space="preserve"> PAGEREF _Toc19493 \h </w:instrText>
        </w:r>
        <w:r>
          <w:fldChar w:fldCharType="separate"/>
        </w:r>
        <w:r>
          <w:t>24</w:t>
        </w:r>
        <w:r>
          <w:fldChar w:fldCharType="end"/>
        </w:r>
      </w:hyperlink>
    </w:p>
    <w:p>
      <w:pPr>
        <w:pStyle w:val="TOC2"/>
        <w:tabs>
          <w:tab w:val="right" w:leader="dot" w:pos="8306"/>
        </w:tabs>
      </w:pPr>
      <w:hyperlink w:anchor="_Toc18816" w:history="1">
        <w:r>
          <w:rPr>
            <w:rFonts w:ascii="仿宋" w:eastAsia="仿宋" w:hAnsi="仿宋" w:cs="仿宋" w:hint="eastAsia"/>
            <w:lang w:eastAsia="zh-CN"/>
          </w:rPr>
          <w:t>(一)、经济费用效益或费用效果分析</w:t>
        </w:r>
        <w:r>
          <w:tab/>
        </w:r>
        <w:r>
          <w:fldChar w:fldCharType="begin"/>
        </w:r>
        <w:r>
          <w:instrText xml:space="preserve"> PAGEREF _Toc18816 \h </w:instrText>
        </w:r>
        <w:r>
          <w:fldChar w:fldCharType="separate"/>
        </w:r>
        <w:r>
          <w:t>24</w:t>
        </w:r>
        <w:r>
          <w:fldChar w:fldCharType="end"/>
        </w:r>
      </w:hyperlink>
    </w:p>
    <w:p>
      <w:pPr>
        <w:pStyle w:val="TOC2"/>
        <w:tabs>
          <w:tab w:val="right" w:leader="dot" w:pos="8306"/>
        </w:tabs>
      </w:pPr>
      <w:hyperlink w:anchor="_Toc28106" w:history="1">
        <w:r>
          <w:rPr>
            <w:rFonts w:ascii="仿宋" w:eastAsia="仿宋" w:hAnsi="仿宋" w:cs="仿宋" w:hint="eastAsia"/>
            <w:lang w:eastAsia="zh-CN"/>
          </w:rPr>
          <w:t>(二)、行业影响分析</w:t>
        </w:r>
        <w:r>
          <w:tab/>
        </w:r>
        <w:r>
          <w:fldChar w:fldCharType="begin"/>
        </w:r>
        <w:r>
          <w:instrText xml:space="preserve"> PAGEREF _Toc28106 \h </w:instrText>
        </w:r>
        <w:r>
          <w:fldChar w:fldCharType="separate"/>
        </w:r>
        <w:r>
          <w:t>26</w:t>
        </w:r>
        <w:r>
          <w:fldChar w:fldCharType="end"/>
        </w:r>
      </w:hyperlink>
    </w:p>
    <w:p>
      <w:pPr>
        <w:pStyle w:val="TOC2"/>
        <w:tabs>
          <w:tab w:val="right" w:leader="dot" w:pos="8306"/>
        </w:tabs>
      </w:pPr>
      <w:hyperlink w:anchor="_Toc454" w:history="1">
        <w:r>
          <w:rPr>
            <w:rFonts w:ascii="仿宋" w:eastAsia="仿宋" w:hAnsi="仿宋" w:cs="仿宋" w:hint="eastAsia"/>
            <w:lang w:eastAsia="zh-CN"/>
          </w:rPr>
          <w:t>(三)、区域经济影响分析</w:t>
        </w:r>
        <w:r>
          <w:tab/>
        </w:r>
        <w:r>
          <w:fldChar w:fldCharType="begin"/>
        </w:r>
        <w:r>
          <w:instrText xml:space="preserve"> PAGEREF _Toc454 \h </w:instrText>
        </w:r>
        <w:r>
          <w:fldChar w:fldCharType="separate"/>
        </w:r>
        <w:r>
          <w:t>28</w:t>
        </w:r>
        <w:r>
          <w:fldChar w:fldCharType="end"/>
        </w:r>
      </w:hyperlink>
    </w:p>
    <w:p>
      <w:pPr>
        <w:pStyle w:val="TOC2"/>
        <w:tabs>
          <w:tab w:val="right" w:leader="dot" w:pos="8306"/>
        </w:tabs>
      </w:pPr>
      <w:hyperlink w:anchor="_Toc373" w:history="1">
        <w:r>
          <w:rPr>
            <w:rFonts w:ascii="仿宋" w:eastAsia="仿宋" w:hAnsi="仿宋" w:cs="仿宋" w:hint="eastAsia"/>
            <w:lang w:eastAsia="zh-CN"/>
          </w:rPr>
          <w:t>(四)、宏观经济影响分析</w:t>
        </w:r>
        <w:r>
          <w:tab/>
        </w:r>
        <w:r>
          <w:fldChar w:fldCharType="begin"/>
        </w:r>
        <w:r>
          <w:instrText xml:space="preserve"> PAGEREF _Toc373 \h </w:instrText>
        </w:r>
        <w:r>
          <w:fldChar w:fldCharType="separate"/>
        </w:r>
        <w:r>
          <w:t>28</w:t>
        </w:r>
        <w:r>
          <w:fldChar w:fldCharType="end"/>
        </w:r>
      </w:hyperlink>
    </w:p>
    <w:p>
      <w:pPr>
        <w:pStyle w:val="TOC1"/>
        <w:tabs>
          <w:tab w:val="right" w:leader="dot" w:pos="8306"/>
        </w:tabs>
      </w:pPr>
      <w:hyperlink w:anchor="_Toc21745" w:history="1">
        <w:r>
          <w:rPr>
            <w:rFonts w:ascii="仿宋" w:eastAsia="仿宋" w:hAnsi="仿宋" w:cs="仿宋" w:hint="eastAsia"/>
            <w:lang w:eastAsia="zh-CN"/>
          </w:rPr>
          <w:t>六、发展规划、产业政策和行业准入分析</w:t>
        </w:r>
        <w:r>
          <w:tab/>
        </w:r>
        <w:r>
          <w:fldChar w:fldCharType="begin"/>
        </w:r>
        <w:r>
          <w:instrText xml:space="preserve"> PAGEREF _Toc21745 \h </w:instrText>
        </w:r>
        <w:r>
          <w:fldChar w:fldCharType="separate"/>
        </w:r>
        <w:r>
          <w:t>30</w:t>
        </w:r>
        <w:r>
          <w:fldChar w:fldCharType="end"/>
        </w:r>
      </w:hyperlink>
    </w:p>
    <w:p>
      <w:pPr>
        <w:pStyle w:val="TOC2"/>
        <w:tabs>
          <w:tab w:val="right" w:leader="dot" w:pos="8306"/>
        </w:tabs>
      </w:pPr>
      <w:hyperlink w:anchor="_Toc4757" w:history="1">
        <w:r>
          <w:rPr>
            <w:rFonts w:ascii="仿宋" w:eastAsia="仿宋" w:hAnsi="仿宋" w:cs="仿宋" w:hint="eastAsia"/>
            <w:lang w:eastAsia="zh-CN"/>
          </w:rPr>
          <w:t>(一)、发展规划分析</w:t>
        </w:r>
        <w:r>
          <w:tab/>
        </w:r>
        <w:r>
          <w:fldChar w:fldCharType="begin"/>
        </w:r>
        <w:r>
          <w:instrText xml:space="preserve"> PAGEREF _Toc4757 \h </w:instrText>
        </w:r>
        <w:r>
          <w:fldChar w:fldCharType="separate"/>
        </w:r>
        <w:r>
          <w:t>30</w:t>
        </w:r>
        <w:r>
          <w:fldChar w:fldCharType="end"/>
        </w:r>
      </w:hyperlink>
    </w:p>
    <w:p>
      <w:pPr>
        <w:pStyle w:val="TOC2"/>
        <w:tabs>
          <w:tab w:val="right" w:leader="dot" w:pos="8306"/>
        </w:tabs>
      </w:pPr>
      <w:hyperlink w:anchor="_Toc25170" w:history="1">
        <w:r>
          <w:rPr>
            <w:rFonts w:ascii="仿宋" w:eastAsia="仿宋" w:hAnsi="仿宋" w:cs="仿宋" w:hint="eastAsia"/>
            <w:lang w:eastAsia="zh-CN"/>
          </w:rPr>
          <w:t>(二)、产业政策分析</w:t>
        </w:r>
        <w:r>
          <w:tab/>
        </w:r>
        <w:r>
          <w:fldChar w:fldCharType="begin"/>
        </w:r>
        <w:r>
          <w:instrText xml:space="preserve"> PAGEREF _Toc25170 \h </w:instrText>
        </w:r>
        <w:r>
          <w:fldChar w:fldCharType="separate"/>
        </w:r>
        <w:r>
          <w:t>32</w:t>
        </w:r>
        <w:r>
          <w:fldChar w:fldCharType="end"/>
        </w:r>
      </w:hyperlink>
    </w:p>
    <w:p>
      <w:pPr>
        <w:pStyle w:val="TOC2"/>
        <w:tabs>
          <w:tab w:val="right" w:leader="dot" w:pos="8306"/>
        </w:tabs>
      </w:pPr>
      <w:hyperlink w:anchor="_Toc1614" w:history="1">
        <w:r>
          <w:rPr>
            <w:rFonts w:ascii="仿宋" w:eastAsia="仿宋" w:hAnsi="仿宋" w:cs="仿宋" w:hint="eastAsia"/>
            <w:lang w:eastAsia="zh-CN"/>
          </w:rPr>
          <w:t>(三)、行业准入分析</w:t>
        </w:r>
        <w:r>
          <w:tab/>
        </w:r>
        <w:r>
          <w:fldChar w:fldCharType="begin"/>
        </w:r>
        <w:r>
          <w:instrText xml:space="preserve"> PAGEREF _Toc1614 \h </w:instrText>
        </w:r>
        <w:r>
          <w:fldChar w:fldCharType="separate"/>
        </w:r>
        <w:r>
          <w:t>33</w:t>
        </w:r>
        <w:r>
          <w:fldChar w:fldCharType="end"/>
        </w:r>
      </w:hyperlink>
    </w:p>
    <w:p>
      <w:pPr>
        <w:pStyle w:val="TOC1"/>
        <w:tabs>
          <w:tab w:val="right" w:leader="dot" w:pos="8306"/>
        </w:tabs>
      </w:pPr>
      <w:hyperlink w:anchor="_Toc6448" w:history="1">
        <w:r>
          <w:rPr>
            <w:rFonts w:ascii="仿宋" w:eastAsia="仿宋" w:hAnsi="仿宋" w:cs="仿宋" w:hint="eastAsia"/>
            <w:lang w:eastAsia="zh-CN"/>
          </w:rPr>
          <w:t>七、项目质量与标准</w:t>
        </w:r>
        <w:r>
          <w:tab/>
        </w:r>
        <w:r>
          <w:fldChar w:fldCharType="begin"/>
        </w:r>
        <w:r>
          <w:instrText xml:space="preserve"> PAGEREF _Toc6448 \h </w:instrText>
        </w:r>
        <w:r>
          <w:fldChar w:fldCharType="separate"/>
        </w:r>
        <w:r>
          <w:t>35</w:t>
        </w:r>
        <w:r>
          <w:fldChar w:fldCharType="end"/>
        </w:r>
      </w:hyperlink>
    </w:p>
    <w:p>
      <w:pPr>
        <w:pStyle w:val="TOC2"/>
        <w:tabs>
          <w:tab w:val="right" w:leader="dot" w:pos="8306"/>
        </w:tabs>
      </w:pPr>
      <w:hyperlink w:anchor="_Toc31417" w:history="1">
        <w:r>
          <w:rPr>
            <w:rFonts w:ascii="仿宋" w:eastAsia="仿宋" w:hAnsi="仿宋" w:cs="仿宋" w:hint="eastAsia"/>
            <w:lang w:eastAsia="zh-CN"/>
          </w:rPr>
          <w:t>(一)、质量保障体系</w:t>
        </w:r>
        <w:r>
          <w:tab/>
        </w:r>
        <w:r>
          <w:fldChar w:fldCharType="begin"/>
        </w:r>
        <w:r>
          <w:instrText xml:space="preserve"> PAGEREF _Toc31417 \h </w:instrText>
        </w:r>
        <w:r>
          <w:fldChar w:fldCharType="separate"/>
        </w:r>
        <w:r>
          <w:t>35</w:t>
        </w:r>
        <w:r>
          <w:fldChar w:fldCharType="end"/>
        </w:r>
      </w:hyperlink>
    </w:p>
    <w:p>
      <w:pPr>
        <w:pStyle w:val="TOC2"/>
        <w:tabs>
          <w:tab w:val="right" w:leader="dot" w:pos="8306"/>
        </w:tabs>
      </w:pPr>
      <w:hyperlink w:anchor="_Toc900" w:history="1">
        <w:r>
          <w:rPr>
            <w:rFonts w:ascii="仿宋" w:eastAsia="仿宋" w:hAnsi="仿宋" w:cs="仿宋" w:hint="eastAsia"/>
            <w:lang w:eastAsia="zh-CN"/>
          </w:rPr>
          <w:t>(二)、标准化作业流程</w:t>
        </w:r>
        <w:r>
          <w:tab/>
        </w:r>
        <w:r>
          <w:fldChar w:fldCharType="begin"/>
        </w:r>
        <w:r>
          <w:instrText xml:space="preserve"> PAGEREF _Toc900 \h </w:instrText>
        </w:r>
        <w:r>
          <w:fldChar w:fldCharType="separate"/>
        </w:r>
        <w:r>
          <w:t>36</w:t>
        </w:r>
        <w:r>
          <w:fldChar w:fldCharType="end"/>
        </w:r>
      </w:hyperlink>
    </w:p>
    <w:p>
      <w:pPr>
        <w:pStyle w:val="TOC2"/>
        <w:tabs>
          <w:tab w:val="right" w:leader="dot" w:pos="8306"/>
        </w:tabs>
      </w:pPr>
      <w:hyperlink w:anchor="_Toc11554" w:history="1">
        <w:r>
          <w:rPr>
            <w:rFonts w:ascii="仿宋" w:eastAsia="仿宋" w:hAnsi="仿宋" w:cs="仿宋" w:hint="eastAsia"/>
            <w:lang w:eastAsia="zh-CN"/>
          </w:rPr>
          <w:t>(三)、质量监控与评估</w:t>
        </w:r>
        <w:r>
          <w:tab/>
        </w:r>
        <w:r>
          <w:fldChar w:fldCharType="begin"/>
        </w:r>
        <w:r>
          <w:instrText xml:space="preserve"> PAGEREF _Toc11554 \h </w:instrText>
        </w:r>
        <w:r>
          <w:fldChar w:fldCharType="separate"/>
        </w:r>
        <w:r>
          <w:t>38</w:t>
        </w:r>
        <w:r>
          <w:fldChar w:fldCharType="end"/>
        </w:r>
      </w:hyperlink>
    </w:p>
    <w:p>
      <w:pPr>
        <w:pStyle w:val="TOC2"/>
        <w:tabs>
          <w:tab w:val="right" w:leader="dot" w:pos="8306"/>
        </w:tabs>
      </w:pPr>
      <w:hyperlink w:anchor="_Toc16312" w:history="1">
        <w:r>
          <w:rPr>
            <w:rFonts w:ascii="仿宋" w:eastAsia="仿宋" w:hAnsi="仿宋" w:cs="仿宋" w:hint="eastAsia"/>
            <w:lang w:eastAsia="zh-CN"/>
          </w:rPr>
          <w:t>(四)、质量改进计划</w:t>
        </w:r>
        <w:r>
          <w:tab/>
        </w:r>
        <w:r>
          <w:fldChar w:fldCharType="begin"/>
        </w:r>
        <w:r>
          <w:instrText xml:space="preserve"> PAGEREF _Toc16312 \h </w:instrText>
        </w:r>
        <w:r>
          <w:fldChar w:fldCharType="separate"/>
        </w:r>
        <w:r>
          <w:t>39</w:t>
        </w:r>
        <w:r>
          <w:fldChar w:fldCharType="end"/>
        </w:r>
      </w:hyperlink>
    </w:p>
    <w:p>
      <w:pPr>
        <w:pStyle w:val="TOC1"/>
        <w:tabs>
          <w:tab w:val="right" w:leader="dot" w:pos="8306"/>
        </w:tabs>
      </w:pPr>
      <w:hyperlink w:anchor="_Toc1879" w:history="1">
        <w:r>
          <w:rPr>
            <w:rFonts w:ascii="仿宋" w:eastAsia="仿宋" w:hAnsi="仿宋" w:cs="仿宋" w:hint="eastAsia"/>
            <w:lang w:eastAsia="zh-CN"/>
          </w:rPr>
          <w:t>八、项目进度计划</w:t>
        </w:r>
        <w:r>
          <w:tab/>
        </w:r>
        <w:r>
          <w:fldChar w:fldCharType="begin"/>
        </w:r>
        <w:r>
          <w:instrText xml:space="preserve"> PAGEREF _Toc1879 \h </w:instrText>
        </w:r>
        <w:r>
          <w:fldChar w:fldCharType="separate"/>
        </w:r>
        <w:r>
          <w:t>40</w:t>
        </w:r>
        <w:r>
          <w:fldChar w:fldCharType="end"/>
        </w:r>
      </w:hyperlink>
    </w:p>
    <w:p>
      <w:pPr>
        <w:pStyle w:val="TOC2"/>
        <w:tabs>
          <w:tab w:val="right" w:leader="dot" w:pos="8306"/>
        </w:tabs>
      </w:pPr>
      <w:hyperlink w:anchor="_Toc26951" w:history="1">
        <w:r>
          <w:rPr>
            <w:rFonts w:ascii="仿宋" w:eastAsia="仿宋" w:hAnsi="仿宋" w:cs="仿宋" w:hint="eastAsia"/>
            <w:lang w:eastAsia="zh-CN"/>
          </w:rPr>
          <w:t>(一)、建设周期</w:t>
        </w:r>
        <w:r>
          <w:tab/>
        </w:r>
        <w:r>
          <w:fldChar w:fldCharType="begin"/>
        </w:r>
        <w:r>
          <w:instrText xml:space="preserve"> PAGEREF _Toc26951 \h </w:instrText>
        </w:r>
        <w:r>
          <w:fldChar w:fldCharType="separate"/>
        </w:r>
        <w:r>
          <w:t>40</w:t>
        </w:r>
        <w:r>
          <w:fldChar w:fldCharType="end"/>
        </w:r>
      </w:hyperlink>
    </w:p>
    <w:p>
      <w:pPr>
        <w:pStyle w:val="TOC2"/>
        <w:tabs>
          <w:tab w:val="right" w:leader="dot" w:pos="8306"/>
        </w:tabs>
      </w:pPr>
      <w:hyperlink w:anchor="_Toc13375" w:history="1">
        <w:r>
          <w:rPr>
            <w:rFonts w:ascii="仿宋" w:eastAsia="仿宋" w:hAnsi="仿宋" w:cs="仿宋" w:hint="eastAsia"/>
            <w:lang w:eastAsia="zh-CN"/>
          </w:rPr>
          <w:t>(二)、建设进度</w:t>
        </w:r>
        <w:r>
          <w:tab/>
        </w:r>
        <w:r>
          <w:fldChar w:fldCharType="begin"/>
        </w:r>
        <w:r>
          <w:instrText xml:space="preserve"> PAGEREF _Toc13375 \h </w:instrText>
        </w:r>
        <w:r>
          <w:fldChar w:fldCharType="separate"/>
        </w:r>
        <w:r>
          <w:t>40</w:t>
        </w:r>
        <w:r>
          <w:fldChar w:fldCharType="end"/>
        </w:r>
      </w:hyperlink>
    </w:p>
    <w:p>
      <w:pPr>
        <w:pStyle w:val="TOC2"/>
        <w:tabs>
          <w:tab w:val="right" w:leader="dot" w:pos="8306"/>
        </w:tabs>
      </w:pPr>
      <w:hyperlink w:anchor="_Toc28526" w:history="1">
        <w:r>
          <w:rPr>
            <w:rFonts w:ascii="仿宋" w:eastAsia="仿宋" w:hAnsi="仿宋" w:cs="仿宋" w:hint="eastAsia"/>
            <w:lang w:eastAsia="zh-CN"/>
          </w:rPr>
          <w:t>(三)、进度安排注意事项</w:t>
        </w:r>
        <w:r>
          <w:tab/>
        </w:r>
        <w:r>
          <w:fldChar w:fldCharType="begin"/>
        </w:r>
        <w:r>
          <w:instrText xml:space="preserve"> PAGEREF _Toc28526 \h </w:instrText>
        </w:r>
        <w:r>
          <w:fldChar w:fldCharType="separate"/>
        </w:r>
        <w:r>
          <w:t>42</w:t>
        </w:r>
        <w:r>
          <w:fldChar w:fldCharType="end"/>
        </w:r>
      </w:hyperlink>
    </w:p>
    <w:p>
      <w:pPr>
        <w:pStyle w:val="TOC2"/>
        <w:tabs>
          <w:tab w:val="right" w:leader="dot" w:pos="8306"/>
        </w:tabs>
      </w:pPr>
      <w:hyperlink w:anchor="_Toc24143" w:history="1">
        <w:r>
          <w:rPr>
            <w:rFonts w:ascii="仿宋" w:eastAsia="仿宋" w:hAnsi="仿宋" w:cs="仿宋" w:hint="eastAsia"/>
            <w:lang w:eastAsia="zh-CN"/>
          </w:rPr>
          <w:t>(四)、人力资源配置</w:t>
        </w:r>
        <w:r>
          <w:tab/>
        </w:r>
        <w:r>
          <w:fldChar w:fldCharType="begin"/>
        </w:r>
        <w:r>
          <w:instrText xml:space="preserve"> PAGEREF _Toc24143 \h </w:instrText>
        </w:r>
        <w:r>
          <w:fldChar w:fldCharType="separate"/>
        </w:r>
        <w:r>
          <w:t>42</w:t>
        </w:r>
        <w:r>
          <w:fldChar w:fldCharType="end"/>
        </w:r>
      </w:hyperlink>
    </w:p>
    <w:p>
      <w:pPr>
        <w:pStyle w:val="TOC2"/>
        <w:tabs>
          <w:tab w:val="right" w:leader="dot" w:pos="8306"/>
        </w:tabs>
      </w:pPr>
      <w:hyperlink w:anchor="_Toc4684" w:history="1">
        <w:r>
          <w:rPr>
            <w:rFonts w:ascii="仿宋" w:eastAsia="仿宋" w:hAnsi="仿宋" w:cs="仿宋" w:hint="eastAsia"/>
            <w:lang w:eastAsia="zh-CN"/>
          </w:rPr>
          <w:t>(五)、员工培训</w:t>
        </w:r>
        <w:r>
          <w:tab/>
        </w:r>
        <w:r>
          <w:fldChar w:fldCharType="begin"/>
        </w:r>
        <w:r>
          <w:instrText xml:space="preserve"> PAGEREF _Toc4684 \h </w:instrText>
        </w:r>
        <w:r>
          <w:fldChar w:fldCharType="separate"/>
        </w:r>
        <w:r>
          <w:t>44</w:t>
        </w:r>
        <w:r>
          <w:fldChar w:fldCharType="end"/>
        </w:r>
      </w:hyperlink>
    </w:p>
    <w:p>
      <w:pPr>
        <w:pStyle w:val="TOC2"/>
        <w:tabs>
          <w:tab w:val="right" w:leader="dot" w:pos="8306"/>
        </w:tabs>
      </w:pPr>
      <w:hyperlink w:anchor="_Toc3747" w:history="1">
        <w:r>
          <w:rPr>
            <w:rFonts w:ascii="仿宋" w:eastAsia="仿宋" w:hAnsi="仿宋" w:cs="仿宋" w:hint="eastAsia"/>
            <w:lang w:eastAsia="zh-CN"/>
          </w:rPr>
          <w:t>(六)、项目实施保障</w:t>
        </w:r>
        <w:r>
          <w:tab/>
        </w:r>
        <w:r>
          <w:fldChar w:fldCharType="begin"/>
        </w:r>
        <w:r>
          <w:instrText xml:space="preserve"> PAGEREF _Toc3747 \h </w:instrText>
        </w:r>
        <w:r>
          <w:fldChar w:fldCharType="separate"/>
        </w:r>
        <w:r>
          <w:t>45</w:t>
        </w:r>
        <w:r>
          <w:fldChar w:fldCharType="end"/>
        </w:r>
      </w:hyperlink>
    </w:p>
    <w:p>
      <w:pPr>
        <w:pStyle w:val="TOC2"/>
        <w:tabs>
          <w:tab w:val="right" w:leader="dot" w:pos="8306"/>
        </w:tabs>
      </w:pPr>
      <w:hyperlink w:anchor="_Toc16935" w:history="1">
        <w:r>
          <w:rPr>
            <w:rFonts w:ascii="仿宋" w:eastAsia="仿宋" w:hAnsi="仿宋" w:cs="仿宋" w:hint="eastAsia"/>
            <w:lang w:eastAsia="zh-CN"/>
          </w:rPr>
          <w:t>(七)、安全规范管理</w:t>
        </w:r>
        <w:r>
          <w:tab/>
        </w:r>
        <w:r>
          <w:fldChar w:fldCharType="begin"/>
        </w:r>
        <w:r>
          <w:instrText xml:space="preserve"> PAGEREF _Toc16935 \h </w:instrText>
        </w:r>
        <w:r>
          <w:fldChar w:fldCharType="separate"/>
        </w:r>
        <w:r>
          <w:t>46</w:t>
        </w:r>
        <w:r>
          <w:fldChar w:fldCharType="end"/>
        </w:r>
      </w:hyperlink>
    </w:p>
    <w:p>
      <w:pPr>
        <w:pStyle w:val="TOC1"/>
        <w:tabs>
          <w:tab w:val="right" w:leader="dot" w:pos="8306"/>
        </w:tabs>
      </w:pPr>
      <w:hyperlink w:anchor="_Toc6580" w:history="1">
        <w:r>
          <w:rPr>
            <w:rFonts w:ascii="仿宋" w:eastAsia="仿宋" w:hAnsi="仿宋" w:cs="仿宋" w:hint="eastAsia"/>
            <w:lang w:eastAsia="zh-CN"/>
          </w:rPr>
          <w:t>九、环境保护与绿色发展</w:t>
        </w:r>
        <w:r>
          <w:tab/>
        </w:r>
        <w:r>
          <w:fldChar w:fldCharType="begin"/>
        </w:r>
        <w:r>
          <w:instrText xml:space="preserve"> PAGEREF _Toc6580 \h </w:instrText>
        </w:r>
        <w:r>
          <w:fldChar w:fldCharType="separate"/>
        </w:r>
        <w:r>
          <w:t>48</w:t>
        </w:r>
        <w:r>
          <w:fldChar w:fldCharType="end"/>
        </w:r>
      </w:hyperlink>
    </w:p>
    <w:p>
      <w:pPr>
        <w:pStyle w:val="TOC2"/>
        <w:tabs>
          <w:tab w:val="right" w:leader="dot" w:pos="8306"/>
        </w:tabs>
      </w:pPr>
      <w:hyperlink w:anchor="_Toc14765" w:history="1">
        <w:r>
          <w:rPr>
            <w:rFonts w:ascii="仿宋" w:eastAsia="仿宋" w:hAnsi="仿宋" w:cs="仿宋" w:hint="eastAsia"/>
            <w:lang w:eastAsia="zh-CN"/>
          </w:rPr>
          <w:t>(一)、环境保护措施</w:t>
        </w:r>
        <w:r>
          <w:tab/>
        </w:r>
        <w:r>
          <w:fldChar w:fldCharType="begin"/>
        </w:r>
        <w:r>
          <w:instrText xml:space="preserve"> PAGEREF _Toc14765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9" w:history="1">
        <w:r>
          <w:rPr>
            <w:rFonts w:ascii="仿宋" w:eastAsia="仿宋" w:hAnsi="仿宋" w:cs="仿宋" w:hint="eastAsia"/>
            <w:lang w:eastAsia="zh-CN"/>
          </w:rPr>
          <w:t>(二)、绿色发展与可持续发展策略</w:t>
        </w:r>
        <w:r>
          <w:tab/>
        </w:r>
        <w:r>
          <w:fldChar w:fldCharType="begin"/>
        </w:r>
        <w:r>
          <w:instrText xml:space="preserve"> PAGEREF _Toc12049 \h </w:instrText>
        </w:r>
        <w:r>
          <w:fldChar w:fldCharType="separate"/>
        </w:r>
        <w:r>
          <w:t>49</w:t>
        </w:r>
        <w:r>
          <w:fldChar w:fldCharType="end"/>
        </w:r>
      </w:hyperlink>
    </w:p>
    <w:p>
      <w:pPr>
        <w:pStyle w:val="TOC1"/>
        <w:tabs>
          <w:tab w:val="right" w:leader="dot" w:pos="8306"/>
        </w:tabs>
      </w:pPr>
      <w:hyperlink w:anchor="_Toc13163" w:history="1">
        <w:r>
          <w:rPr>
            <w:rFonts w:ascii="仿宋" w:eastAsia="仿宋" w:hAnsi="仿宋" w:cs="仿宋" w:hint="eastAsia"/>
            <w:lang w:eastAsia="zh-CN"/>
          </w:rPr>
          <w:t>十、资金管理与财务规划</w:t>
        </w:r>
        <w:r>
          <w:tab/>
        </w:r>
        <w:r>
          <w:fldChar w:fldCharType="begin"/>
        </w:r>
        <w:r>
          <w:instrText xml:space="preserve"> PAGEREF _Toc13163 \h </w:instrText>
        </w:r>
        <w:r>
          <w:fldChar w:fldCharType="separate"/>
        </w:r>
        <w:r>
          <w:t>51</w:t>
        </w:r>
        <w:r>
          <w:fldChar w:fldCharType="end"/>
        </w:r>
      </w:hyperlink>
    </w:p>
    <w:p>
      <w:pPr>
        <w:pStyle w:val="TOC2"/>
        <w:tabs>
          <w:tab w:val="right" w:leader="dot" w:pos="8306"/>
        </w:tabs>
      </w:pPr>
      <w:hyperlink w:anchor="_Toc2942" w:history="1">
        <w:r>
          <w:rPr>
            <w:rFonts w:ascii="仿宋" w:eastAsia="仿宋" w:hAnsi="仿宋" w:cs="仿宋" w:hint="eastAsia"/>
            <w:lang w:eastAsia="zh-CN"/>
          </w:rPr>
          <w:t>(一)、项目资金来源与筹措</w:t>
        </w:r>
        <w:r>
          <w:tab/>
        </w:r>
        <w:r>
          <w:fldChar w:fldCharType="begin"/>
        </w:r>
        <w:r>
          <w:instrText xml:space="preserve"> PAGEREF _Toc2942 \h </w:instrText>
        </w:r>
        <w:r>
          <w:fldChar w:fldCharType="separate"/>
        </w:r>
        <w:r>
          <w:t>51</w:t>
        </w:r>
        <w:r>
          <w:fldChar w:fldCharType="end"/>
        </w:r>
      </w:hyperlink>
    </w:p>
    <w:p>
      <w:pPr>
        <w:pStyle w:val="TOC2"/>
        <w:tabs>
          <w:tab w:val="right" w:leader="dot" w:pos="8306"/>
        </w:tabs>
      </w:pPr>
      <w:hyperlink w:anchor="_Toc23505" w:history="1">
        <w:r>
          <w:rPr>
            <w:rFonts w:ascii="仿宋" w:eastAsia="仿宋" w:hAnsi="仿宋" w:cs="仿宋" w:hint="eastAsia"/>
            <w:lang w:eastAsia="zh-CN"/>
          </w:rPr>
          <w:t>(二)、资金使用与监管</w:t>
        </w:r>
        <w:r>
          <w:tab/>
        </w:r>
        <w:r>
          <w:fldChar w:fldCharType="begin"/>
        </w:r>
        <w:r>
          <w:instrText xml:space="preserve"> PAGEREF _Toc23505 \h </w:instrText>
        </w:r>
        <w:r>
          <w:fldChar w:fldCharType="separate"/>
        </w:r>
        <w:r>
          <w:t>52</w:t>
        </w:r>
        <w:r>
          <w:fldChar w:fldCharType="end"/>
        </w:r>
      </w:hyperlink>
    </w:p>
    <w:p>
      <w:pPr>
        <w:pStyle w:val="TOC2"/>
        <w:tabs>
          <w:tab w:val="right" w:leader="dot" w:pos="8306"/>
        </w:tabs>
      </w:pPr>
      <w:hyperlink w:anchor="_Toc2404" w:history="1">
        <w:r>
          <w:rPr>
            <w:rFonts w:ascii="仿宋" w:eastAsia="仿宋" w:hAnsi="仿宋" w:cs="仿宋" w:hint="eastAsia"/>
            <w:lang w:eastAsia="zh-CN"/>
          </w:rPr>
          <w:t>(三)、财务规划与预测</w:t>
        </w:r>
        <w:r>
          <w:tab/>
        </w:r>
        <w:r>
          <w:fldChar w:fldCharType="begin"/>
        </w:r>
        <w:r>
          <w:instrText xml:space="preserve"> PAGEREF _Toc2404 \h </w:instrText>
        </w:r>
        <w:r>
          <w:fldChar w:fldCharType="separate"/>
        </w:r>
        <w:r>
          <w:t>54</w:t>
        </w:r>
        <w:r>
          <w:fldChar w:fldCharType="end"/>
        </w:r>
      </w:hyperlink>
    </w:p>
    <w:p>
      <w:pPr>
        <w:pStyle w:val="TOC1"/>
        <w:tabs>
          <w:tab w:val="right" w:leader="dot" w:pos="8306"/>
        </w:tabs>
      </w:pPr>
      <w:hyperlink w:anchor="_Toc27769" w:history="1">
        <w:r>
          <w:rPr>
            <w:rFonts w:ascii="仿宋" w:eastAsia="仿宋" w:hAnsi="仿宋" w:cs="仿宋" w:hint="eastAsia"/>
            <w:lang w:eastAsia="zh-CN"/>
          </w:rPr>
          <w:t>十一、经济效益与社会效益优化</w:t>
        </w:r>
        <w:r>
          <w:tab/>
        </w:r>
        <w:r>
          <w:fldChar w:fldCharType="begin"/>
        </w:r>
        <w:r>
          <w:instrText xml:space="preserve"> PAGEREF _Toc27769 \h </w:instrText>
        </w:r>
        <w:r>
          <w:fldChar w:fldCharType="separate"/>
        </w:r>
        <w:r>
          <w:t>55</w:t>
        </w:r>
        <w:r>
          <w:fldChar w:fldCharType="end"/>
        </w:r>
      </w:hyperlink>
    </w:p>
    <w:p>
      <w:pPr>
        <w:pStyle w:val="TOC2"/>
        <w:tabs>
          <w:tab w:val="right" w:leader="dot" w:pos="8306"/>
        </w:tabs>
      </w:pPr>
      <w:hyperlink w:anchor="_Toc27007" w:history="1">
        <w:r>
          <w:rPr>
            <w:rFonts w:ascii="仿宋" w:eastAsia="仿宋" w:hAnsi="仿宋" w:cs="仿宋" w:hint="eastAsia"/>
            <w:lang w:eastAsia="zh-CN"/>
          </w:rPr>
          <w:t>(一)、经济效益提升策略</w:t>
        </w:r>
        <w:r>
          <w:tab/>
        </w:r>
        <w:r>
          <w:fldChar w:fldCharType="begin"/>
        </w:r>
        <w:r>
          <w:instrText xml:space="preserve"> PAGEREF _Toc27007 \h </w:instrText>
        </w:r>
        <w:r>
          <w:fldChar w:fldCharType="separate"/>
        </w:r>
        <w:r>
          <w:t>55</w:t>
        </w:r>
        <w:r>
          <w:fldChar w:fldCharType="end"/>
        </w:r>
      </w:hyperlink>
    </w:p>
    <w:p>
      <w:pPr>
        <w:pStyle w:val="TOC2"/>
        <w:tabs>
          <w:tab w:val="right" w:leader="dot" w:pos="8306"/>
        </w:tabs>
      </w:pPr>
      <w:hyperlink w:anchor="_Toc655" w:history="1">
        <w:r>
          <w:rPr>
            <w:rFonts w:ascii="仿宋" w:eastAsia="仿宋" w:hAnsi="仿宋" w:cs="仿宋" w:hint="eastAsia"/>
            <w:lang w:eastAsia="zh-CN"/>
          </w:rPr>
          <w:t>(二)、社会效益增强方案</w:t>
        </w:r>
        <w:r>
          <w:tab/>
        </w:r>
        <w:r>
          <w:fldChar w:fldCharType="begin"/>
        </w:r>
        <w:r>
          <w:instrText xml:space="preserve"> PAGEREF _Toc655 \h </w:instrText>
        </w:r>
        <w:r>
          <w:fldChar w:fldCharType="separate"/>
        </w:r>
        <w:r>
          <w:t>56</w:t>
        </w:r>
        <w:r>
          <w:fldChar w:fldCharType="end"/>
        </w:r>
      </w:hyperlink>
    </w:p>
    <w:p>
      <w:pPr>
        <w:pStyle w:val="TOC1"/>
        <w:tabs>
          <w:tab w:val="right" w:leader="dot" w:pos="8306"/>
        </w:tabs>
      </w:pPr>
      <w:hyperlink w:anchor="_Toc15908" w:history="1">
        <w:r>
          <w:rPr>
            <w:rFonts w:ascii="仿宋" w:eastAsia="仿宋" w:hAnsi="仿宋" w:cs="仿宋" w:hint="eastAsia"/>
            <w:lang w:eastAsia="zh-CN"/>
          </w:rPr>
          <w:t>十二、项目变更管理</w:t>
        </w:r>
        <w:r>
          <w:tab/>
        </w:r>
        <w:r>
          <w:fldChar w:fldCharType="begin"/>
        </w:r>
        <w:r>
          <w:instrText xml:space="preserve"> PAGEREF _Toc15908 \h </w:instrText>
        </w:r>
        <w:r>
          <w:fldChar w:fldCharType="separate"/>
        </w:r>
        <w:r>
          <w:t>57</w:t>
        </w:r>
        <w:r>
          <w:fldChar w:fldCharType="end"/>
        </w:r>
      </w:hyperlink>
    </w:p>
    <w:p>
      <w:pPr>
        <w:pStyle w:val="TOC2"/>
        <w:tabs>
          <w:tab w:val="right" w:leader="dot" w:pos="8306"/>
        </w:tabs>
      </w:pPr>
      <w:hyperlink w:anchor="_Toc4490" w:history="1">
        <w:r>
          <w:rPr>
            <w:rFonts w:ascii="仿宋" w:eastAsia="仿宋" w:hAnsi="仿宋" w:cs="仿宋" w:hint="eastAsia"/>
            <w:lang w:eastAsia="zh-CN"/>
          </w:rPr>
          <w:t>(一)、变更控制流程</w:t>
        </w:r>
        <w:r>
          <w:tab/>
        </w:r>
        <w:r>
          <w:fldChar w:fldCharType="begin"/>
        </w:r>
        <w:r>
          <w:instrText xml:space="preserve"> PAGEREF _Toc4490 \h </w:instrText>
        </w:r>
        <w:r>
          <w:fldChar w:fldCharType="separate"/>
        </w:r>
        <w:r>
          <w:t>57</w:t>
        </w:r>
        <w:r>
          <w:fldChar w:fldCharType="end"/>
        </w:r>
      </w:hyperlink>
    </w:p>
    <w:p>
      <w:pPr>
        <w:pStyle w:val="TOC2"/>
        <w:tabs>
          <w:tab w:val="right" w:leader="dot" w:pos="8306"/>
        </w:tabs>
      </w:pPr>
      <w:hyperlink w:anchor="_Toc30105" w:history="1">
        <w:r>
          <w:rPr>
            <w:rFonts w:ascii="仿宋" w:eastAsia="仿宋" w:hAnsi="仿宋" w:cs="仿宋" w:hint="eastAsia"/>
            <w:lang w:eastAsia="zh-CN"/>
          </w:rPr>
          <w:t>(二)、影响评估与处理</w:t>
        </w:r>
        <w:r>
          <w:tab/>
        </w:r>
        <w:r>
          <w:fldChar w:fldCharType="begin"/>
        </w:r>
        <w:r>
          <w:instrText xml:space="preserve"> PAGEREF _Toc30105 \h </w:instrText>
        </w:r>
        <w:r>
          <w:fldChar w:fldCharType="separate"/>
        </w:r>
        <w:r>
          <w:t>57</w:t>
        </w:r>
        <w:r>
          <w:fldChar w:fldCharType="end"/>
        </w:r>
      </w:hyperlink>
    </w:p>
    <w:p>
      <w:pPr>
        <w:pStyle w:val="TOC2"/>
        <w:tabs>
          <w:tab w:val="right" w:leader="dot" w:pos="8306"/>
        </w:tabs>
      </w:pPr>
      <w:hyperlink w:anchor="_Toc7318" w:history="1">
        <w:r>
          <w:rPr>
            <w:rFonts w:ascii="仿宋" w:eastAsia="仿宋" w:hAnsi="仿宋" w:cs="仿宋" w:hint="eastAsia"/>
            <w:lang w:eastAsia="zh-CN"/>
          </w:rPr>
          <w:t>(三)、变更记录与追踪</w:t>
        </w:r>
        <w:r>
          <w:tab/>
        </w:r>
        <w:r>
          <w:fldChar w:fldCharType="begin"/>
        </w:r>
        <w:r>
          <w:instrText xml:space="preserve"> PAGEREF _Toc7318 \h </w:instrText>
        </w:r>
        <w:r>
          <w:fldChar w:fldCharType="separate"/>
        </w:r>
        <w:r>
          <w:t>59</w:t>
        </w:r>
        <w:r>
          <w:fldChar w:fldCharType="end"/>
        </w:r>
      </w:hyperlink>
    </w:p>
    <w:p>
      <w:pPr>
        <w:pStyle w:val="TOC2"/>
        <w:tabs>
          <w:tab w:val="right" w:leader="dot" w:pos="8306"/>
        </w:tabs>
      </w:pPr>
      <w:hyperlink w:anchor="_Toc9303" w:history="1">
        <w:r>
          <w:rPr>
            <w:rFonts w:ascii="仿宋" w:eastAsia="仿宋" w:hAnsi="仿宋" w:cs="仿宋" w:hint="eastAsia"/>
            <w:lang w:eastAsia="zh-CN"/>
          </w:rPr>
          <w:t>(四)、变更管理策略</w:t>
        </w:r>
        <w:r>
          <w:tab/>
        </w:r>
        <w:r>
          <w:fldChar w:fldCharType="begin"/>
        </w:r>
        <w:r>
          <w:instrText xml:space="preserve"> PAGEREF _Toc9303 \h </w:instrText>
        </w:r>
        <w:r>
          <w:fldChar w:fldCharType="separate"/>
        </w:r>
        <w:r>
          <w:t>61</w:t>
        </w:r>
        <w:r>
          <w:fldChar w:fldCharType="end"/>
        </w:r>
      </w:hyperlink>
    </w:p>
    <w:p>
      <w:pPr>
        <w:pStyle w:val="TOC1"/>
        <w:tabs>
          <w:tab w:val="right" w:leader="dot" w:pos="8306"/>
        </w:tabs>
      </w:pPr>
      <w:hyperlink w:anchor="_Toc29786" w:history="1">
        <w:r>
          <w:rPr>
            <w:rFonts w:ascii="仿宋" w:eastAsia="仿宋" w:hAnsi="仿宋" w:cs="仿宋" w:hint="eastAsia"/>
            <w:lang w:eastAsia="zh-CN"/>
          </w:rPr>
          <w:t>十三、知识产权管理与保护</w:t>
        </w:r>
        <w:r>
          <w:tab/>
        </w:r>
        <w:r>
          <w:fldChar w:fldCharType="begin"/>
        </w:r>
        <w:r>
          <w:instrText xml:space="preserve"> PAGEREF _Toc29786 \h </w:instrText>
        </w:r>
        <w:r>
          <w:fldChar w:fldCharType="separate"/>
        </w:r>
        <w:r>
          <w:t>62</w:t>
        </w:r>
        <w:r>
          <w:fldChar w:fldCharType="end"/>
        </w:r>
      </w:hyperlink>
    </w:p>
    <w:p>
      <w:pPr>
        <w:pStyle w:val="TOC2"/>
        <w:tabs>
          <w:tab w:val="right" w:leader="dot" w:pos="8306"/>
        </w:tabs>
      </w:pPr>
      <w:hyperlink w:anchor="_Toc30253" w:history="1">
        <w:r>
          <w:rPr>
            <w:rFonts w:ascii="仿宋" w:eastAsia="仿宋" w:hAnsi="仿宋" w:cs="仿宋" w:hint="eastAsia"/>
            <w:lang w:eastAsia="zh-CN"/>
          </w:rPr>
          <w:t>(一)、知识产权管理体系建设</w:t>
        </w:r>
        <w:r>
          <w:tab/>
        </w:r>
        <w:r>
          <w:fldChar w:fldCharType="begin"/>
        </w:r>
        <w:r>
          <w:instrText xml:space="preserve"> PAGEREF _Toc30253 \h </w:instrText>
        </w:r>
        <w:r>
          <w:fldChar w:fldCharType="separate"/>
        </w:r>
        <w:r>
          <w:t>62</w:t>
        </w:r>
        <w:r>
          <w:fldChar w:fldCharType="end"/>
        </w:r>
      </w:hyperlink>
    </w:p>
    <w:p>
      <w:pPr>
        <w:pStyle w:val="TOC2"/>
        <w:tabs>
          <w:tab w:val="right" w:leader="dot" w:pos="8306"/>
        </w:tabs>
      </w:pPr>
      <w:hyperlink w:anchor="_Toc25612" w:history="1">
        <w:r>
          <w:rPr>
            <w:rFonts w:ascii="仿宋" w:eastAsia="仿宋" w:hAnsi="仿宋" w:cs="仿宋" w:hint="eastAsia"/>
            <w:lang w:eastAsia="zh-CN"/>
          </w:rPr>
          <w:t>(二)、知识产权保护措施</w:t>
        </w:r>
        <w:r>
          <w:tab/>
        </w:r>
        <w:r>
          <w:fldChar w:fldCharType="begin"/>
        </w:r>
        <w:r>
          <w:instrText xml:space="preserve"> PAGEREF _Toc25612 \h </w:instrText>
        </w:r>
        <w:r>
          <w:fldChar w:fldCharType="separate"/>
        </w:r>
        <w:r>
          <w:t>63</w:t>
        </w:r>
        <w:r>
          <w:fldChar w:fldCharType="end"/>
        </w:r>
      </w:hyperlink>
    </w:p>
    <w:p>
      <w:pPr>
        <w:pStyle w:val="TOC1"/>
        <w:tabs>
          <w:tab w:val="right" w:leader="dot" w:pos="8306"/>
        </w:tabs>
      </w:pPr>
      <w:hyperlink w:anchor="_Toc9625" w:history="1">
        <w:r>
          <w:rPr>
            <w:rFonts w:ascii="仿宋" w:eastAsia="仿宋" w:hAnsi="仿宋" w:cs="仿宋" w:hint="eastAsia"/>
            <w:lang w:eastAsia="zh-CN"/>
          </w:rPr>
          <w:t>十四、企业合规与伦理</w:t>
        </w:r>
        <w:r>
          <w:tab/>
        </w:r>
        <w:r>
          <w:fldChar w:fldCharType="begin"/>
        </w:r>
        <w:r>
          <w:instrText xml:space="preserve"> PAGEREF _Toc9625 \h </w:instrText>
        </w:r>
        <w:r>
          <w:fldChar w:fldCharType="separate"/>
        </w:r>
        <w:r>
          <w:t>65</w:t>
        </w:r>
        <w:r>
          <w:fldChar w:fldCharType="end"/>
        </w:r>
      </w:hyperlink>
    </w:p>
    <w:p>
      <w:pPr>
        <w:pStyle w:val="TOC2"/>
        <w:tabs>
          <w:tab w:val="right" w:leader="dot" w:pos="8306"/>
        </w:tabs>
      </w:pPr>
      <w:hyperlink w:anchor="_Toc20453" w:history="1">
        <w:r>
          <w:rPr>
            <w:rFonts w:ascii="仿宋" w:eastAsia="仿宋" w:hAnsi="仿宋" w:cs="仿宋" w:hint="eastAsia"/>
            <w:lang w:eastAsia="zh-CN"/>
          </w:rPr>
          <w:t>(一)、合规政策与程序</w:t>
        </w:r>
        <w:r>
          <w:tab/>
        </w:r>
        <w:r>
          <w:fldChar w:fldCharType="begin"/>
        </w:r>
        <w:r>
          <w:instrText xml:space="preserve"> PAGEREF _Toc20453 \h </w:instrText>
        </w:r>
        <w:r>
          <w:fldChar w:fldCharType="separate"/>
        </w:r>
        <w:r>
          <w:t>65</w:t>
        </w:r>
        <w:r>
          <w:fldChar w:fldCharType="end"/>
        </w:r>
      </w:hyperlink>
    </w:p>
    <w:p>
      <w:pPr>
        <w:pStyle w:val="TOC2"/>
        <w:tabs>
          <w:tab w:val="right" w:leader="dot" w:pos="8306"/>
        </w:tabs>
      </w:pPr>
      <w:hyperlink w:anchor="_Toc4822" w:history="1">
        <w:r>
          <w:rPr>
            <w:rFonts w:ascii="仿宋" w:eastAsia="仿宋" w:hAnsi="仿宋" w:cs="仿宋" w:hint="eastAsia"/>
            <w:lang w:eastAsia="zh-CN"/>
          </w:rPr>
          <w:t>(二)、伦理规范与培训</w:t>
        </w:r>
        <w:r>
          <w:tab/>
        </w:r>
        <w:r>
          <w:fldChar w:fldCharType="begin"/>
        </w:r>
        <w:r>
          <w:instrText xml:space="preserve"> PAGEREF _Toc4822 \h </w:instrText>
        </w:r>
        <w:r>
          <w:fldChar w:fldCharType="separate"/>
        </w:r>
        <w:r>
          <w:t>66</w:t>
        </w:r>
        <w:r>
          <w:fldChar w:fldCharType="end"/>
        </w:r>
      </w:hyperlink>
    </w:p>
    <w:p>
      <w:pPr>
        <w:pStyle w:val="TOC2"/>
        <w:tabs>
          <w:tab w:val="right" w:leader="dot" w:pos="8306"/>
        </w:tabs>
      </w:pPr>
      <w:hyperlink w:anchor="_Toc6261" w:history="1">
        <w:r>
          <w:rPr>
            <w:rFonts w:ascii="仿宋" w:eastAsia="仿宋" w:hAnsi="仿宋" w:cs="仿宋" w:hint="eastAsia"/>
            <w:lang w:eastAsia="zh-CN"/>
          </w:rPr>
          <w:t>(三)、合规风险评估</w:t>
        </w:r>
        <w:r>
          <w:tab/>
        </w:r>
        <w:r>
          <w:fldChar w:fldCharType="begin"/>
        </w:r>
        <w:r>
          <w:instrText xml:space="preserve"> PAGEREF _Toc6261 \h </w:instrText>
        </w:r>
        <w:r>
          <w:fldChar w:fldCharType="separate"/>
        </w:r>
        <w:r>
          <w:t>67</w:t>
        </w:r>
        <w:r>
          <w:fldChar w:fldCharType="end"/>
        </w:r>
      </w:hyperlink>
    </w:p>
    <w:p>
      <w:pPr>
        <w:pStyle w:val="TOC2"/>
        <w:tabs>
          <w:tab w:val="right" w:leader="dot" w:pos="8306"/>
        </w:tabs>
      </w:pPr>
      <w:hyperlink w:anchor="_Toc8303" w:history="1">
        <w:r>
          <w:rPr>
            <w:rFonts w:ascii="仿宋" w:eastAsia="仿宋" w:hAnsi="仿宋" w:cs="仿宋" w:hint="eastAsia"/>
            <w:lang w:eastAsia="zh-CN"/>
          </w:rPr>
          <w:t>(四)、合规监督与执行</w:t>
        </w:r>
        <w:r>
          <w:tab/>
        </w:r>
        <w:r>
          <w:fldChar w:fldCharType="begin"/>
        </w:r>
        <w:r>
          <w:instrText xml:space="preserve"> PAGEREF _Toc8303 \h </w:instrText>
        </w:r>
        <w:r>
          <w:fldChar w:fldCharType="separate"/>
        </w:r>
        <w:r>
          <w:t>68</w:t>
        </w:r>
        <w:r>
          <w:fldChar w:fldCharType="end"/>
        </w:r>
      </w:hyperlink>
    </w:p>
    <w:p>
      <w:pPr>
        <w:pStyle w:val="TOC1"/>
        <w:tabs>
          <w:tab w:val="right" w:leader="dot" w:pos="8306"/>
        </w:tabs>
      </w:pPr>
      <w:hyperlink w:anchor="_Toc29038" w:history="1">
        <w:r>
          <w:rPr>
            <w:rFonts w:ascii="仿宋" w:eastAsia="仿宋" w:hAnsi="仿宋" w:cs="仿宋" w:hint="eastAsia"/>
            <w:lang w:eastAsia="zh-CN"/>
          </w:rPr>
          <w:t>十五、产业协同与集群发展</w:t>
        </w:r>
        <w:r>
          <w:tab/>
        </w:r>
        <w:r>
          <w:fldChar w:fldCharType="begin"/>
        </w:r>
        <w:r>
          <w:instrText xml:space="preserve"> PAGEREF _Toc29038 \h </w:instrText>
        </w:r>
        <w:r>
          <w:fldChar w:fldCharType="separate"/>
        </w:r>
        <w:r>
          <w:t>69</w:t>
        </w:r>
        <w:r>
          <w:fldChar w:fldCharType="end"/>
        </w:r>
      </w:hyperlink>
    </w:p>
    <w:p>
      <w:pPr>
        <w:pStyle w:val="TOC2"/>
        <w:tabs>
          <w:tab w:val="right" w:leader="dot" w:pos="8306"/>
        </w:tabs>
      </w:pPr>
      <w:hyperlink w:anchor="_Toc26968" w:history="1">
        <w:r>
          <w:rPr>
            <w:rFonts w:ascii="仿宋" w:eastAsia="仿宋" w:hAnsi="仿宋" w:cs="仿宋" w:hint="eastAsia"/>
            <w:lang w:eastAsia="zh-CN"/>
          </w:rPr>
          <w:t>(一)、产业协同机制建设</w:t>
        </w:r>
        <w:r>
          <w:tab/>
        </w:r>
        <w:r>
          <w:fldChar w:fldCharType="begin"/>
        </w:r>
        <w:r>
          <w:instrText xml:space="preserve"> PAGEREF _Toc26968 \h </w:instrText>
        </w:r>
        <w:r>
          <w:fldChar w:fldCharType="separate"/>
        </w:r>
        <w:r>
          <w:t>69</w:t>
        </w:r>
        <w:r>
          <w:fldChar w:fldCharType="end"/>
        </w:r>
      </w:hyperlink>
    </w:p>
    <w:p>
      <w:pPr>
        <w:pStyle w:val="TOC2"/>
        <w:tabs>
          <w:tab w:val="right" w:leader="dot" w:pos="8306"/>
        </w:tabs>
      </w:pPr>
      <w:hyperlink w:anchor="_Toc4055" w:history="1">
        <w:r>
          <w:rPr>
            <w:rFonts w:ascii="仿宋" w:eastAsia="仿宋" w:hAnsi="仿宋" w:cs="仿宋" w:hint="eastAsia"/>
            <w:lang w:eastAsia="zh-CN"/>
          </w:rPr>
          <w:t>(二)、产业集群培育与发展</w:t>
        </w:r>
        <w:r>
          <w:tab/>
        </w:r>
        <w:r>
          <w:fldChar w:fldCharType="begin"/>
        </w:r>
        <w:r>
          <w:instrText xml:space="preserve"> PAGEREF _Toc4055 \h </w:instrText>
        </w:r>
        <w:r>
          <w:fldChar w:fldCharType="separate"/>
        </w:r>
        <w:r>
          <w:t>70</w:t>
        </w:r>
        <w:r>
          <w:fldChar w:fldCharType="end"/>
        </w:r>
      </w:hyperlink>
    </w:p>
    <w:p>
      <w:pPr>
        <w:pStyle w:val="TOC1"/>
        <w:tabs>
          <w:tab w:val="right" w:leader="dot" w:pos="8306"/>
        </w:tabs>
      </w:pPr>
      <w:hyperlink w:anchor="_Toc17625" w:history="1">
        <w:r>
          <w:rPr>
            <w:rFonts w:ascii="仿宋" w:eastAsia="仿宋" w:hAnsi="仿宋" w:cs="仿宋" w:hint="eastAsia"/>
            <w:lang w:eastAsia="zh-CN"/>
          </w:rPr>
          <w:t>十六、项目施工方案</w:t>
        </w:r>
        <w:r>
          <w:tab/>
        </w:r>
        <w:r>
          <w:fldChar w:fldCharType="begin"/>
        </w:r>
        <w:r>
          <w:instrText xml:space="preserve"> PAGEREF _Toc17625 \h </w:instrText>
        </w:r>
        <w:r>
          <w:fldChar w:fldCharType="separate"/>
        </w:r>
        <w:r>
          <w:t>71</w:t>
        </w:r>
        <w:r>
          <w:fldChar w:fldCharType="end"/>
        </w:r>
      </w:hyperlink>
    </w:p>
    <w:p>
      <w:pPr>
        <w:pStyle w:val="TOC2"/>
        <w:tabs>
          <w:tab w:val="right" w:leader="dot" w:pos="8306"/>
        </w:tabs>
      </w:pPr>
      <w:hyperlink w:anchor="_Toc29382" w:history="1">
        <w:r>
          <w:rPr>
            <w:rFonts w:ascii="仿宋" w:eastAsia="仿宋" w:hAnsi="仿宋" w:cs="仿宋" w:hint="eastAsia"/>
            <w:lang w:eastAsia="zh-CN"/>
          </w:rPr>
          <w:t>(一)、施工组织设计</w:t>
        </w:r>
        <w:r>
          <w:tab/>
        </w:r>
        <w:r>
          <w:fldChar w:fldCharType="begin"/>
        </w:r>
        <w:r>
          <w:instrText xml:space="preserve"> PAGEREF _Toc29382 \h </w:instrText>
        </w:r>
        <w:r>
          <w:fldChar w:fldCharType="separate"/>
        </w:r>
        <w:r>
          <w:t>71</w:t>
        </w:r>
        <w:r>
          <w:fldChar w:fldCharType="end"/>
        </w:r>
      </w:hyperlink>
    </w:p>
    <w:p>
      <w:pPr>
        <w:pStyle w:val="TOC2"/>
        <w:tabs>
          <w:tab w:val="right" w:leader="dot" w:pos="8306"/>
        </w:tabs>
      </w:pPr>
      <w:hyperlink w:anchor="_Toc28371" w:history="1">
        <w:r>
          <w:rPr>
            <w:rFonts w:ascii="仿宋" w:eastAsia="仿宋" w:hAnsi="仿宋" w:cs="仿宋" w:hint="eastAsia"/>
            <w:lang w:eastAsia="zh-CN"/>
          </w:rPr>
          <w:t>(二)、施工工艺与技术路线</w:t>
        </w:r>
        <w:r>
          <w:tab/>
        </w:r>
        <w:r>
          <w:fldChar w:fldCharType="begin"/>
        </w:r>
        <w:r>
          <w:instrText xml:space="preserve"> PAGEREF _Toc28371 \h </w:instrText>
        </w:r>
        <w:r>
          <w:fldChar w:fldCharType="separate"/>
        </w:r>
        <w:r>
          <w:t>73</w:t>
        </w:r>
        <w:r>
          <w:fldChar w:fldCharType="end"/>
        </w:r>
      </w:hyperlink>
    </w:p>
    <w:p>
      <w:pPr>
        <w:pStyle w:val="TOC2"/>
        <w:tabs>
          <w:tab w:val="right" w:leader="dot" w:pos="8306"/>
        </w:tabs>
      </w:pPr>
      <w:hyperlink w:anchor="_Toc25371" w:history="1">
        <w:r>
          <w:rPr>
            <w:rFonts w:ascii="仿宋" w:eastAsia="仿宋" w:hAnsi="仿宋" w:cs="仿宋" w:hint="eastAsia"/>
            <w:lang w:eastAsia="zh-CN"/>
          </w:rPr>
          <w:t>(三)、关键节点施工计划</w:t>
        </w:r>
        <w:r>
          <w:tab/>
        </w:r>
        <w:r>
          <w:fldChar w:fldCharType="begin"/>
        </w:r>
        <w:r>
          <w:instrText xml:space="preserve"> PAGEREF _Toc25371 \h </w:instrText>
        </w:r>
        <w:r>
          <w:fldChar w:fldCharType="separate"/>
        </w:r>
        <w:r>
          <w:t>74</w:t>
        </w:r>
        <w:r>
          <w:fldChar w:fldCharType="end"/>
        </w:r>
      </w:hyperlink>
    </w:p>
    <w:p>
      <w:pPr>
        <w:pStyle w:val="TOC2"/>
        <w:tabs>
          <w:tab w:val="right" w:leader="dot" w:pos="8306"/>
        </w:tabs>
      </w:pPr>
      <w:hyperlink w:anchor="_Toc7974" w:history="1">
        <w:r>
          <w:rPr>
            <w:rFonts w:ascii="仿宋" w:eastAsia="仿宋" w:hAnsi="仿宋" w:cs="仿宋" w:hint="eastAsia"/>
            <w:lang w:eastAsia="zh-CN"/>
          </w:rPr>
          <w:t>(四)、施工现场管理</w:t>
        </w:r>
        <w:r>
          <w:tab/>
        </w:r>
        <w:r>
          <w:fldChar w:fldCharType="begin"/>
        </w:r>
        <w:r>
          <w:instrText xml:space="preserve"> PAGEREF _Toc7974 \h </w:instrText>
        </w:r>
        <w:r>
          <w:fldChar w:fldCharType="separate"/>
        </w:r>
        <w:r>
          <w:t>75</w:t>
        </w:r>
        <w:r>
          <w:fldChar w:fldCharType="end"/>
        </w:r>
      </w:hyperlink>
    </w:p>
    <w:p>
      <w:pPr>
        <w:pStyle w:val="TOC1"/>
        <w:tabs>
          <w:tab w:val="right" w:leader="dot" w:pos="8306"/>
        </w:tabs>
      </w:pPr>
      <w:hyperlink w:anchor="_Toc27083" w:history="1">
        <w:r>
          <w:rPr>
            <w:rFonts w:ascii="仿宋" w:eastAsia="仿宋" w:hAnsi="仿宋" w:cs="仿宋" w:hint="eastAsia"/>
            <w:lang w:eastAsia="zh-CN"/>
          </w:rPr>
          <w:t>十七、法律法规与政策遵循</w:t>
        </w:r>
        <w:r>
          <w:tab/>
        </w:r>
        <w:r>
          <w:fldChar w:fldCharType="begin"/>
        </w:r>
        <w:r>
          <w:instrText xml:space="preserve"> PAGEREF _Toc27083 \h </w:instrText>
        </w:r>
        <w:r>
          <w:fldChar w:fldCharType="separate"/>
        </w:r>
        <w:r>
          <w:t>77</w:t>
        </w:r>
        <w:r>
          <w:fldChar w:fldCharType="end"/>
        </w:r>
      </w:hyperlink>
    </w:p>
    <w:p>
      <w:pPr>
        <w:pStyle w:val="TOC2"/>
        <w:tabs>
          <w:tab w:val="right" w:leader="dot" w:pos="8306"/>
        </w:tabs>
      </w:pPr>
      <w:hyperlink w:anchor="_Toc28989" w:history="1">
        <w:r>
          <w:rPr>
            <w:rFonts w:ascii="仿宋" w:eastAsia="仿宋" w:hAnsi="仿宋" w:cs="仿宋" w:hint="eastAsia"/>
            <w:lang w:eastAsia="zh-CN"/>
          </w:rPr>
          <w:t>(一)、法律法规遵守</w:t>
        </w:r>
        <w:r>
          <w:tab/>
        </w:r>
        <w:r>
          <w:fldChar w:fldCharType="begin"/>
        </w:r>
        <w:r>
          <w:instrText xml:space="preserve"> PAGEREF _Toc28989 \h </w:instrText>
        </w:r>
        <w:r>
          <w:fldChar w:fldCharType="separate"/>
        </w:r>
        <w:r>
          <w:t>77</w:t>
        </w:r>
        <w:r>
          <w:fldChar w:fldCharType="end"/>
        </w:r>
      </w:hyperlink>
    </w:p>
    <w:p>
      <w:pPr>
        <w:pStyle w:val="TOC2"/>
        <w:tabs>
          <w:tab w:val="right" w:leader="dot" w:pos="8306"/>
        </w:tabs>
      </w:pPr>
      <w:hyperlink w:anchor="_Toc14775" w:history="1">
        <w:r>
          <w:rPr>
            <w:rFonts w:ascii="仿宋" w:eastAsia="仿宋" w:hAnsi="仿宋" w:cs="仿宋" w:hint="eastAsia"/>
            <w:lang w:eastAsia="zh-CN"/>
          </w:rPr>
          <w:t>(二)、政策导向与利用</w:t>
        </w:r>
        <w:r>
          <w:tab/>
        </w:r>
        <w:r>
          <w:fldChar w:fldCharType="begin"/>
        </w:r>
        <w:r>
          <w:instrText xml:space="preserve"> PAGEREF _Toc14775 \h </w:instrText>
        </w:r>
        <w:r>
          <w:fldChar w:fldCharType="separate"/>
        </w:r>
        <w:r>
          <w:t>78</w:t>
        </w:r>
        <w:r>
          <w:fldChar w:fldCharType="end"/>
        </w:r>
      </w:hyperlink>
    </w:p>
    <w:p>
      <w:pPr>
        <w:pStyle w:val="TOC1"/>
        <w:tabs>
          <w:tab w:val="right" w:leader="dot" w:pos="8306"/>
        </w:tabs>
      </w:pPr>
      <w:hyperlink w:anchor="_Toc17676" w:history="1">
        <w:r>
          <w:rPr>
            <w:rFonts w:ascii="仿宋" w:eastAsia="仿宋" w:hAnsi="仿宋" w:cs="仿宋" w:hint="eastAsia"/>
            <w:lang w:eastAsia="zh-CN"/>
          </w:rPr>
          <w:t>十八、质量管理与控制</w:t>
        </w:r>
        <w:r>
          <w:tab/>
        </w:r>
        <w:r>
          <w:fldChar w:fldCharType="begin"/>
        </w:r>
        <w:r>
          <w:instrText xml:space="preserve"> PAGEREF _Toc17676 \h </w:instrText>
        </w:r>
        <w:r>
          <w:fldChar w:fldCharType="separate"/>
        </w:r>
        <w:r>
          <w:t>79</w:t>
        </w:r>
        <w:r>
          <w:fldChar w:fldCharType="end"/>
        </w:r>
      </w:hyperlink>
    </w:p>
    <w:p>
      <w:pPr>
        <w:pStyle w:val="TOC2"/>
        <w:tabs>
          <w:tab w:val="right" w:leader="dot" w:pos="8306"/>
        </w:tabs>
      </w:pPr>
      <w:hyperlink w:anchor="_Toc12591" w:history="1">
        <w:r>
          <w:rPr>
            <w:rFonts w:ascii="仿宋" w:eastAsia="仿宋" w:hAnsi="仿宋" w:cs="仿宋" w:hint="eastAsia"/>
            <w:lang w:eastAsia="zh-CN"/>
          </w:rPr>
          <w:t>(一)、质量管理体系建设</w:t>
        </w:r>
        <w:r>
          <w:tab/>
        </w:r>
        <w:r>
          <w:fldChar w:fldCharType="begin"/>
        </w:r>
        <w:r>
          <w:instrText xml:space="preserve"> PAGEREF _Toc12591 \h </w:instrText>
        </w:r>
        <w:r>
          <w:fldChar w:fldCharType="separate"/>
        </w:r>
        <w:r>
          <w:t>79</w:t>
        </w:r>
        <w:r>
          <w:fldChar w:fldCharType="end"/>
        </w:r>
      </w:hyperlink>
    </w:p>
    <w:p>
      <w:pPr>
        <w:pStyle w:val="TOC2"/>
        <w:tabs>
          <w:tab w:val="right" w:leader="dot" w:pos="8306"/>
        </w:tabs>
      </w:pPr>
      <w:hyperlink w:anchor="_Toc19726" w:history="1">
        <w:r>
          <w:rPr>
            <w:rFonts w:ascii="仿宋" w:eastAsia="仿宋" w:hAnsi="仿宋" w:cs="仿宋" w:hint="eastAsia"/>
            <w:lang w:eastAsia="zh-CN"/>
          </w:rPr>
          <w:t>(二)、质量控制措施</w:t>
        </w:r>
        <w:r>
          <w:tab/>
        </w:r>
        <w:r>
          <w:fldChar w:fldCharType="begin"/>
        </w:r>
        <w:r>
          <w:instrText xml:space="preserve"> PAGEREF _Toc19726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5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3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碳纤维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44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578"/>
      <w:r>
        <w:rPr>
          <w:rFonts w:ascii="仿宋" w:eastAsia="仿宋" w:hAnsi="仿宋" w:cs="仿宋" w:hint="eastAsia"/>
          <w:sz w:val="28"/>
          <w:lang w:eastAsia="zh-CN"/>
        </w:rPr>
        <w:t>二、碳纤维布项目概论</w:t>
      </w:r>
      <w:bookmarkEnd w:id="5"/>
    </w:p>
    <w:p>
      <w:pPr>
        <w:pStyle w:val="Heading2"/>
        <w:rPr>
          <w:rFonts w:ascii="仿宋" w:eastAsia="仿宋" w:hAnsi="仿宋" w:cs="仿宋" w:hint="eastAsia"/>
          <w:lang w:eastAsia="zh-CN"/>
        </w:rPr>
      </w:pPr>
      <w:bookmarkStart w:id="6" w:name="_Toc22649"/>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碳纤维布项目的申报单位是“XXX实业发展公司”，这是一家在其所处行业内备受尊敬的企业。公司自成立以来，通过其在碳纤维布项目中表现出的创新精神和卓越执行力，在市场上赢得了显著的地位。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该公司的法定代表人秦XX，在碳纤维布项目及其他多个行业领域中都有着显著的贡献。秦XX以其出色的领导才能和敏锐的商业洞察力，带领公司在碳纤维布项目等多个领域实现了持续的成长和成功。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碳纤维布项目的重要合作伙伴。公司专注于[行业名称]领域，以创新作为驱动力，不断推动技术进步和市场扩张。在碳纤维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碳纤维布项目中展现了强劲的增长和稳定的财务表现。公司通过有效的策略，在碳纤维布项目中扩大了其市场份额并增强了盈利能力。同时，公司积极承担社会责任，参与各类社会公益项目，增强了其在碳纤维布项目中的品牌形象和社会影响力。</w:t>
      </w:r>
    </w:p>
    <w:p>
      <w:pPr>
        <w:pStyle w:val="Heading2"/>
        <w:ind w:firstLine="560" w:firstLineChars="200"/>
        <w:rPr>
          <w:rFonts w:ascii="仿宋" w:eastAsia="仿宋" w:hAnsi="仿宋" w:cs="仿宋" w:hint="eastAsia"/>
          <w:sz w:val="28"/>
          <w:lang w:eastAsia="zh-CN"/>
        </w:rPr>
      </w:pPr>
      <w:bookmarkStart w:id="7" w:name="_Toc1462"/>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纤维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碳纤维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562"/>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5873"/>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纤维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碳纤维布项目将积极采用可持续材料，如再生塑料和生物降解材料，以减少对环境的影响。项目还将推行废物减量和回收计划，例如通过再利用工业废料或建立回收系统。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碳纤维布项目还将参与当地的环保活动和计划，如资助当地的环境保护项目或与社区合作进行环保宣传活动。通过这些活动，项目不仅能够提高自身的环境表现，还能在当地社区中树立积极的环保形象。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7276"/>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碳纤维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https://d.book118.com/455313114010011124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A7CB4"/>
    <w:rsid w:val="773A7C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313114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2024-03-01T22:13:00Z</dcterms:created>
  <dcterms:modified xsi:type="dcterms:W3CDTF">2024-03-01T22:13:44Z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8DE2D177C4CC4DF0B20AE718C5AAF3BE_11</vt:lpwstr>
  </property>
  <property fmtid="{D5CDD505-2E9C-101B-9397-08002B2CF9AE}" pid="3" name="KSOProductBuildVer">
    <vt:lpwstr>2052-12.1.0.16250</vt:lpwstr>
  </property>
</Properties>
</file>