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根管治疗预后因素分析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2083488230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根管治疗背景与意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根管治疗基本概</w:t>
            </w:r>
            <w:r>
              <w:rPr>
                <w:spacing w:val="-10"/>
              </w:rPr>
              <w:t>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预后因素影响概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患者个体差异分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根管解剖复杂性探</w:t>
            </w:r>
            <w:r>
              <w:rPr>
                <w:spacing w:val="-10"/>
              </w:rPr>
              <w:t>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治疗技术与材料选</w:t>
            </w:r>
            <w:r>
              <w:rPr>
                <w:spacing w:val="-10"/>
              </w:rPr>
              <w:t>择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细菌感染控制研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复查与维护策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根</w:t>
      </w:r>
      <w:r>
        <w:t>管</w:t>
      </w:r>
      <w:r>
        <w:t>治</w:t>
      </w:r>
      <w:r>
        <w:t>疗</w:t>
      </w:r>
      <w:r>
        <w:t>背</w:t>
      </w:r>
      <w:r>
        <w:t>景</w:t>
      </w:r>
      <w:r>
        <w:t>与</w:t>
      </w:r>
      <w:r>
        <w:t>意</w:t>
      </w:r>
      <w:r>
        <w:rPr>
          <w:spacing w:val="-10"/>
        </w:rPr>
        <w:t>义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【根管治疗背景】：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患病率增加：随着人口老龄化和生活方式改变，牙齿疾</w:t>
            </w:r>
            <w:r>
              <w:rPr>
                <w:spacing w:val="-2"/>
                <w:sz w:val="21"/>
              </w:rPr>
              <w:t>病发病率逐渐升高，根管治疗的需求也随之增长。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13"/>
                <w:sz w:val="21"/>
              </w:rPr>
              <w:t>技术进步：现代口腔医学技术的发展，如显微镜、</w:t>
            </w:r>
            <w:r>
              <w:rPr>
                <w:rFonts w:ascii="Times New Roman" w:eastAsia="Times New Roman"/>
                <w:spacing w:val="-2"/>
                <w:sz w:val="21"/>
              </w:rPr>
              <w:t>CBCT</w:t>
            </w:r>
            <w:r>
              <w:rPr>
                <w:spacing w:val="-2"/>
                <w:sz w:val="21"/>
              </w:rPr>
              <w:t>等辅助设备的广泛应用，使得根管治疗的效果得到显著提</w:t>
            </w:r>
            <w:r>
              <w:rPr>
                <w:spacing w:val="-6"/>
                <w:sz w:val="21"/>
              </w:rPr>
              <w:t>高。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牙齿保存意识增强：与过去相比，现代人更加重视牙齿</w:t>
            </w:r>
            <w:r>
              <w:rPr>
                <w:spacing w:val="-2"/>
                <w:sz w:val="21"/>
              </w:rPr>
              <w:t>健康和美观，因此选择根管治疗来保留自然牙的趋势愈发</w:t>
            </w:r>
            <w:r>
              <w:rPr>
                <w:spacing w:val="-4"/>
                <w:sz w:val="21"/>
              </w:rPr>
              <w:t>明显。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【根管治疗意义】：</w:t>
            </w:r>
          </w:p>
        </w:tc>
      </w:tr>
    </w:tbl>
    <w:p>
      <w:pPr>
        <w:pStyle w:val="BodyText"/>
        <w:spacing w:before="135" w:line="417" w:lineRule="auto"/>
        <w:ind w:left="120" w:right="378" w:firstLine="560"/>
        <w:jc w:val="both"/>
      </w:pPr>
      <w:r>
        <w:rPr>
          <w:spacing w:val="-7"/>
        </w:rPr>
        <w:t>根管治疗是牙髓病和根尖周病的主流治疗方法之一。随着口腔医</w:t>
      </w:r>
      <w:r>
        <w:rPr>
          <w:spacing w:val="-4"/>
        </w:rPr>
        <w:t>学技术的发展，根管治疗的效果已经得到了广泛认可。然而，在临床</w:t>
      </w:r>
      <w:r>
        <w:rPr>
          <w:spacing w:val="-4"/>
        </w:rPr>
        <w:t>实践中，不同患者、不同牙齿及不同的根管治疗方案可能导致治疗预</w:t>
      </w:r>
      <w:r>
        <w:rPr>
          <w:spacing w:val="-4"/>
        </w:rPr>
        <w:t>后存在显著差异。本文将从根管治疗的背景与意义出发，探讨其对预</w:t>
      </w:r>
      <w:r>
        <w:rPr>
          <w:spacing w:val="-2"/>
        </w:rPr>
        <w:t>后的影响。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一、根管治疗的背景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2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牙髓病与根尖周病的普遍性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 xml:space="preserve">牙髓病和根尖周病是最常见的口腔疾病之一。据统计，全球约有 </w:t>
      </w:r>
      <w:r>
        <w:t>20%</w:t>
      </w:r>
      <w:r>
        <w:rPr>
          <w:spacing w:val="-2"/>
        </w:rPr>
        <w:t>的人群患有不同程度的牙髓病或根尖周病[1]。这些疾病的出现常常</w:t>
      </w:r>
      <w:r>
        <w:rPr>
          <w:spacing w:val="-2"/>
        </w:rPr>
        <w:t>导致疼痛、感染甚至牙齿丧失，严重影响患者的生活质量。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根管治疗的历史与发展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28"/>
        </w:rPr>
        <w:t xml:space="preserve">自 </w:t>
      </w:r>
      <w:r>
        <w:t>19</w:t>
      </w:r>
      <w:r>
        <w:rPr>
          <w:spacing w:val="-9"/>
        </w:rPr>
        <w:t xml:space="preserve"> 世纪末根管治疗开始应用于临床以来，经过一百多年的发展，</w:t>
      </w:r>
    </w:p>
    <w:p>
      <w:pPr>
        <w:spacing w:after="0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18"/>
        </w:rPr>
        <w:t>该技术已逐渐完善。现代根管治疗通过采用先进的器械、材料和方法，</w:t>
      </w:r>
      <w:r>
        <w:rPr>
          <w:spacing w:val="-2"/>
        </w:rPr>
        <w:t>能够更精确地清除根管内的细菌和感染物，减少并发症的发生，并提</w:t>
      </w:r>
      <w:r>
        <w:rPr>
          <w:spacing w:val="-2"/>
        </w:rPr>
        <w:t>高治疗成功率。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二、根管治疗的意义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1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保存天然牙齿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2"/>
        </w:rPr>
        <w:t>相较于其他替代方案（如义齿、种植牙等</w:t>
      </w:r>
      <w:r>
        <w:rPr>
          <w:spacing w:val="-139"/>
        </w:rPr>
        <w:t>）</w:t>
      </w:r>
      <w:r>
        <w:rPr>
          <w:spacing w:val="-2"/>
        </w:rPr>
        <w:t>，保留天然牙齿具有许多</w:t>
      </w:r>
      <w:r>
        <w:rPr>
          <w:spacing w:val="-4"/>
        </w:rPr>
        <w:t>优势。例如，天然牙齿可以更好地维持咀嚼功能、保持面部形态以及</w:t>
      </w:r>
      <w:r>
        <w:rPr>
          <w:spacing w:val="-4"/>
        </w:rPr>
        <w:t>保护相邻牙齿。此外，保留天然牙齿还能降低患者的经济负担和社会</w:t>
      </w:r>
      <w:r>
        <w:rPr>
          <w:spacing w:val="-2"/>
        </w:rPr>
        <w:t>心理压力。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提高生活质量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根管治疗的成功可消除疼痛、恢复咀嚼功能，从而改善患者的饮食、</w:t>
      </w:r>
      <w:r>
        <w:rPr>
          <w:spacing w:val="-19"/>
        </w:rPr>
        <w:t>语言等功能。同时，根管治疗还可以提高患者的心理状态，增强自信，</w:t>
      </w:r>
      <w:r>
        <w:rPr>
          <w:spacing w:val="-2"/>
        </w:rPr>
        <w:t>提高整体生活质量。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预防全身性疾病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研究表明，慢性口腔感染可能与某些全身性疾病有关，如心脏病、糖</w:t>
      </w:r>
      <w:r>
        <w:rPr>
          <w:spacing w:val="-2"/>
        </w:rPr>
        <w:t>尿病等[2]。因此，根管治疗有助于消除潜在的感染源，预防相关全</w:t>
      </w:r>
      <w:r>
        <w:rPr>
          <w:spacing w:val="-2"/>
        </w:rPr>
        <w:t>身性疾病的发生。</w:t>
      </w:r>
    </w:p>
    <w:p>
      <w:pPr>
        <w:spacing w:after="0" w:line="417" w:lineRule="auto"/>
        <w:jc w:val="both"/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三、根管治疗的预后因素分析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影响根管治疗预后的因素众多，包括但不限于以下几个方面：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病理类型与严重程度：不同类型和严重程度的牙髓病和根尖周病，</w:t>
      </w:r>
      <w:r>
        <w:rPr>
          <w:spacing w:val="-2"/>
          <w:sz w:val="28"/>
        </w:rPr>
        <w:t>其治疗难度和预后可能存在较大差异。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患者个体差异：年龄、性别、系统性疾病状况等因素可能影响根</w:t>
      </w:r>
      <w:r>
        <w:rPr>
          <w:spacing w:val="-2"/>
          <w:sz w:val="28"/>
        </w:rPr>
        <w:t>管治疗的预后。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牙齿解剖特征：牙齿的位置、根管数量、复杂程度等因素均会影</w:t>
      </w:r>
      <w:r>
        <w:rPr>
          <w:spacing w:val="-2"/>
          <w:sz w:val="28"/>
        </w:rPr>
        <w:t>响根管治疗的效果。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医生技术水平：医生的技术水平、经验和专业素质在很大程度上</w:t>
      </w:r>
      <w:r>
        <w:rPr>
          <w:spacing w:val="-2"/>
          <w:sz w:val="28"/>
        </w:rPr>
        <w:t>决定了根管治疗的预后。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综上所述，根管治疗作为一种有效的牙髓病和根尖周病治疗方法，对</w:t>
      </w:r>
      <w:r>
        <w:rPr>
          <w:spacing w:val="-12"/>
        </w:rPr>
        <w:t>于保存天然牙齿、提高生活质量以及预防全身性疾病等方面具有重要</w:t>
      </w:r>
      <w:r>
        <w:rPr>
          <w:spacing w:val="-4"/>
        </w:rPr>
        <w:t>意义。然而，影响根管治疗预后的因素多种多样，需要综合考虑以实</w:t>
      </w:r>
      <w:r>
        <w:rPr>
          <w:spacing w:val="-2"/>
        </w:rPr>
        <w:t>现最佳治疗效果。</w:t>
      </w:r>
    </w:p>
    <w:p>
      <w:pPr>
        <w:pStyle w:val="BodyText"/>
      </w:pPr>
    </w:p>
    <w:p>
      <w:pPr>
        <w:pStyle w:val="Heading1"/>
        <w:spacing w:before="237"/>
        <w:jc w:val="both"/>
      </w:pPr>
      <w:bookmarkStart w:id="1" w:name="_TOC_250006"/>
      <w:r>
        <w:t>第二部分</w:t>
      </w:r>
      <w:r>
        <w:rPr>
          <w:spacing w:val="211"/>
          <w:w w:val="150"/>
        </w:rPr>
        <w:t xml:space="preserve"> </w:t>
      </w:r>
      <w:bookmarkEnd w:id="1"/>
      <w:r>
        <w:rPr>
          <w:spacing w:val="-2"/>
        </w:rPr>
        <w:t>根管治疗基本概念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【根管治疗基本概念】：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spacing w:line="310" w:lineRule="atLeast"/>
              <w:ind w:right="9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1. </w:t>
            </w:r>
            <w:r>
              <w:rPr>
                <w:sz w:val="21"/>
              </w:rPr>
              <w:t>根管治疗是牙髓病和根尖周病的主要治疗方法，通过清</w:t>
            </w:r>
            <w:r>
              <w:rPr>
                <w:spacing w:val="-2"/>
                <w:sz w:val="21"/>
              </w:rPr>
              <w:t>除感染的牙髓、清理和成形根管、填充根管来达到治愈疾</w:t>
            </w:r>
            <w:r>
              <w:rPr>
                <w:spacing w:val="-2"/>
                <w:sz w:val="21"/>
              </w:rPr>
              <w:t>病、保存患牙的目的。</w:t>
            </w:r>
          </w:p>
        </w:tc>
      </w:tr>
    </w:tbl>
    <w:p>
      <w:pPr>
        <w:spacing w:after="0" w:line="310" w:lineRule="atLeast"/>
        <w:jc w:val="both"/>
        <w:rPr>
          <w:sz w:val="21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7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19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根管治疗的成功率受到多种因素的影响，包括病情严重</w:t>
            </w:r>
            <w:r>
              <w:rPr>
                <w:spacing w:val="-2"/>
                <w:sz w:val="21"/>
              </w:rPr>
              <w:t>程度、诊断准确性、技术操作水平、术后管理等。因此，</w:t>
            </w:r>
            <w:r>
              <w:rPr>
                <w:spacing w:val="-2"/>
                <w:sz w:val="21"/>
              </w:rPr>
              <w:t>治疗前需要进行充分的评估和计划。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随着科技的发展，根管治疗的技术和材料也在不断进步。</w:t>
            </w:r>
            <w:r>
              <w:rPr>
                <w:spacing w:val="1"/>
                <w:sz w:val="21"/>
              </w:rPr>
              <w:t>例如，显微镜技术可以提高手术的精确度和成功率；热塑</w:t>
            </w:r>
            <w:r>
              <w:rPr>
                <w:spacing w:val="-4"/>
                <w:sz w:val="21"/>
              </w:rPr>
              <w:t>性充填材料可以更好地封闭根管系统，减少再感染的风险。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【根管治疗适应症】：</w:t>
            </w: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</w:pPr>
      <w:r>
        <w:rPr>
          <w:spacing w:val="-7"/>
        </w:rPr>
        <w:t>根管治疗是牙髓病和根尖周病的常见治疗方法，其基本概念主要</w:t>
      </w:r>
      <w:r>
        <w:rPr>
          <w:spacing w:val="-2"/>
        </w:rPr>
        <w:t>涉及治疗的目的、过程及预后因素。本文将简要介绍这些内容。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一、治疗目的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根管治疗的主要目的是通过清除感染或炎症的牙髓组织，填充根管空</w:t>
      </w:r>
      <w:r>
        <w:rPr>
          <w:spacing w:val="-4"/>
        </w:rPr>
        <w:t>间以防止再次感染，并保持牙齿的功能和完整性。这种治疗方法可以</w:t>
      </w:r>
      <w:r>
        <w:rPr>
          <w:spacing w:val="-2"/>
        </w:rPr>
        <w:t>缓解疼痛，消除感染源，并恢复患牙的正常形态和功能。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二、治疗过程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根管治疗一般包括以下几个步骤：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诊断与评估：对患牙进行全面的临床检查和影像学评估，确定是</w:t>
      </w:r>
      <w:r>
        <w:rPr>
          <w:spacing w:val="-2"/>
          <w:sz w:val="28"/>
        </w:rPr>
        <w:t>否适合进行根管治疗。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麻醉与消毒：使用局部麻醉使患者在手术过程中不会感到疼痛，</w:t>
      </w:r>
      <w:r>
        <w:rPr>
          <w:spacing w:val="-2"/>
          <w:sz w:val="28"/>
        </w:rPr>
        <w:t>并采用适当的消毒措施减少细菌污染。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牙髓去除与根管清理：打开牙冠部，暴露根管系统，然后用特制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9"/>
          <w:type w:val="continuous"/>
          <w:pgSz w:w="11910" w:h="16840"/>
          <w:pgMar w:top="140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的器械去除牙髓和感染组织，并清洁、扩大根管。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根管预备与消毒：使用特定的锉和冲洗液对根管进行精细预备和</w:t>
      </w:r>
      <w:r>
        <w:rPr>
          <w:spacing w:val="-2"/>
          <w:sz w:val="28"/>
        </w:rPr>
        <w:t>消毒，确保根管内部干净无菌。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根管充填：使用一种称为“牙胶”的材料充填根管空间，封闭感</w:t>
      </w:r>
      <w:r>
        <w:rPr>
          <w:spacing w:val="-2"/>
          <w:sz w:val="28"/>
        </w:rPr>
        <w:t>染通道并维持根管形状。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补牙与修复：根据需要对患牙进行补牙或全冠修复，以恢复其形</w:t>
      </w:r>
      <w:r>
        <w:rPr>
          <w:spacing w:val="-2"/>
          <w:sz w:val="28"/>
        </w:rPr>
        <w:t>态和功能。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三、预后因素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影响根管治疗预后的因素多种多样，主要包括以下几点：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患者相关因素：年龄、全身健康状况、口腔卫生习惯等均可能影</w:t>
      </w:r>
      <w:r>
        <w:rPr>
          <w:spacing w:val="-4"/>
          <w:sz w:val="28"/>
        </w:rPr>
        <w:t>响预后。</w:t>
      </w: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病变程度：病变范围较小、没有并发症的病例通常预后较好。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1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根管解剖：复杂或变异的根管结构可能增加治疗难度和失败风险。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治疗技术：熟练的操作技术和恰当的治疗方法对于获得良好的预</w:t>
      </w:r>
      <w:r>
        <w:rPr>
          <w:spacing w:val="-2"/>
          <w:sz w:val="28"/>
        </w:rPr>
        <w:t>后至关重要。</w:t>
      </w:r>
    </w:p>
    <w:p>
      <w:pPr>
        <w:pStyle w:val="ListParagraph"/>
        <w:numPr>
          <w:ilvl w:val="0"/>
          <w:numId w:val="2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后续维护：定期复查和保持良好的口腔卫生习惯有助于提高治疗</w:t>
      </w:r>
      <w:r>
        <w:rPr>
          <w:spacing w:val="-4"/>
          <w:sz w:val="28"/>
        </w:rPr>
        <w:t>成功率。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3"/>
        </w:rPr>
        <w:t>四、结论</w:t>
      </w:r>
    </w:p>
    <w:p>
      <w:pPr>
        <w:spacing w:after="0"/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  <w:jc w:val="both"/>
      </w:pPr>
      <w:r>
        <w:rPr>
          <w:spacing w:val="-7"/>
        </w:rPr>
        <w:t>根管治疗是一种常见的牙髓病和根尖周病治疗方法，其目标是清除感</w:t>
      </w:r>
      <w:r>
        <w:rPr>
          <w:spacing w:val="-4"/>
        </w:rPr>
        <w:t>染，保持牙齿功能。治疗过程包括诊断、麻醉消毒、牙髓去除与根管</w:t>
      </w:r>
      <w:r>
        <w:rPr>
          <w:spacing w:val="-4"/>
        </w:rPr>
        <w:t>清理、根管预备与消毒、根管充填以及补牙与修复等步骤。预后因素</w:t>
      </w:r>
      <w:r>
        <w:rPr>
          <w:spacing w:val="-4"/>
        </w:rPr>
        <w:t>包括患者相关因素、病变程度、根管解剖、治疗技术和后续维护等多</w:t>
      </w:r>
      <w:r>
        <w:rPr>
          <w:spacing w:val="-4"/>
        </w:rPr>
        <w:t>个方面。因此，在实施根管治疗时，应综合考虑这些因素，制定个体</w:t>
      </w:r>
      <w:r>
        <w:rPr>
          <w:spacing w:val="-2"/>
        </w:rPr>
        <w:t>化治疗方案，以期获得最佳疗效。</w:t>
      </w:r>
    </w:p>
    <w:p>
      <w:pPr>
        <w:pStyle w:val="BodyText"/>
      </w:pPr>
    </w:p>
    <w:p>
      <w:pPr>
        <w:pStyle w:val="Heading1"/>
        <w:spacing w:before="237"/>
        <w:jc w:val="both"/>
      </w:pPr>
      <w:bookmarkStart w:id="2" w:name="_TOC_250005"/>
      <w:r>
        <w:t>第三部分</w:t>
      </w:r>
      <w:r>
        <w:rPr>
          <w:spacing w:val="211"/>
          <w:w w:val="150"/>
        </w:rPr>
        <w:t xml:space="preserve"> </w:t>
      </w:r>
      <w:bookmarkEnd w:id="2"/>
      <w:r>
        <w:rPr>
          <w:spacing w:val="-2"/>
        </w:rPr>
        <w:t>预后因素影响概述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【患者年龄】：</w:t>
            </w:r>
          </w:p>
        </w:tc>
        <w:tc>
          <w:tcPr>
            <w:tcW w:w="5519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年龄与根管治疗预后之间存在关联。年轻患者的牙髓组</w:t>
            </w:r>
            <w:r>
              <w:rPr>
                <w:spacing w:val="-2"/>
                <w:sz w:val="21"/>
              </w:rPr>
              <w:t>织再生能力较强，预后较好；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老年患者的牙周支持结构和免疫功能可能会下降，影响</w:t>
            </w:r>
            <w:r>
              <w:rPr>
                <w:spacing w:val="-2"/>
                <w:sz w:val="21"/>
              </w:rPr>
              <w:t>预后效果；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研究表明不同年龄段的患者在根管治疗后的成功率有</w:t>
            </w:r>
            <w:r>
              <w:rPr>
                <w:spacing w:val="-4"/>
                <w:sz w:val="21"/>
              </w:rPr>
              <w:t>所不同。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【牙齿位置】：</w:t>
            </w:r>
          </w:p>
        </w:tc>
      </w:tr>
    </w:tbl>
    <w:p>
      <w:pPr>
        <w:pStyle w:val="BodyText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rPr>
          <w:spacing w:val="-7"/>
        </w:rPr>
        <w:t>根管治疗是牙髓疾病和感染的主要治疗方法，其成功与否对患者</w:t>
      </w:r>
      <w:r>
        <w:rPr>
          <w:spacing w:val="-8"/>
        </w:rPr>
        <w:t>口腔健康和生活质量具有重要意义。本文将探讨根管治疗的预后因素</w:t>
      </w:r>
      <w:r>
        <w:rPr>
          <w:spacing w:val="-2"/>
        </w:rPr>
        <w:t>影响概述。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患者个体差异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患者的年龄、性别、整体健康状况以及遗传因素等都会影响根管治疗</w:t>
      </w:r>
      <w:r>
        <w:rPr>
          <w:spacing w:val="-5"/>
        </w:rPr>
        <w:t>的成功率。研究显示，年轻患者和健康的牙齿比老年患者和复杂的牙</w:t>
      </w:r>
    </w:p>
    <w:p>
      <w:pPr>
        <w:spacing w:after="0" w:line="417" w:lineRule="auto"/>
        <w:sectPr>
          <w:footerReference w:type="default" r:id="rId11"/>
          <w:pgSz w:w="11910" w:h="16840"/>
          <w:pgMar w:top="19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4"/>
        </w:rPr>
        <w:t>齿有更高的成功率。此外，一些慢性疾病如糖尿病和心脏病也可能影</w:t>
      </w:r>
      <w:r>
        <w:rPr>
          <w:spacing w:val="-2"/>
        </w:rPr>
        <w:t>响治疗效果。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牙齿类型和位置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牙齿的位置和类型也会影响根管治疗的预后。前磨牙和磨牙通常比前</w:t>
      </w:r>
      <w:r>
        <w:rPr>
          <w:spacing w:val="-4"/>
        </w:rPr>
        <w:t>牙更难进行根管治疗，因为它们有更多的根管数量和复杂性。下颌牙</w:t>
      </w:r>
      <w:r>
        <w:rPr>
          <w:spacing w:val="-2"/>
        </w:rPr>
        <w:t>的治疗成功率通常低于上颌牙，因为下颌牙的解剖结构更加复杂。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病变程度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病变的程度在很大程度上决定了根管治疗的效果。早期诊断和治疗的</w:t>
      </w:r>
      <w:r>
        <w:rPr>
          <w:spacing w:val="-4"/>
        </w:rPr>
        <w:t>牙齿通常有更好的预后。如果牙齿已经出现严重的感染和炎症，治疗</w:t>
      </w:r>
      <w:r>
        <w:rPr>
          <w:spacing w:val="-2"/>
        </w:rPr>
        <w:t>难度将会增加，并可能导致并发症。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根管治疗技术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根管治疗的技术和医生的经验也会影响预后。使用先进的技术和设备</w:t>
      </w:r>
      <w:r>
        <w:rPr>
          <w:spacing w:val="-4"/>
        </w:rPr>
        <w:t>可以提高治疗的成功率。此外，经验丰富的牙医能够更好地处理复杂</w:t>
      </w:r>
      <w:r>
        <w:rPr>
          <w:spacing w:val="-2"/>
        </w:rPr>
        <w:t>的病例和并发症。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维护和复查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</w:pPr>
      <w:r>
        <w:rPr>
          <w:spacing w:val="-7"/>
        </w:rPr>
        <w:t>治疗后的维护和复查对于保持长期的疗效至关重要。定期复查和清洁</w:t>
      </w:r>
      <w:r>
        <w:rPr>
          <w:spacing w:val="-2"/>
        </w:rPr>
        <w:t>牙齿可以帮助预防再次感染，并及时发现并处理任何潜在的问题。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综上所述，根管治疗的预后受多种因素的影响。为了提高治疗的成功</w:t>
      </w:r>
      <w:r>
        <w:rPr>
          <w:spacing w:val="-19"/>
        </w:rPr>
        <w:t>率，医生需要综合考虑这些因素，并采取适当的措施来优化治疗方案。</w:t>
      </w:r>
      <w:r>
        <w:rPr>
          <w:spacing w:val="-2"/>
        </w:rPr>
        <w:t>同时，患者也需要积极配合治疗，并遵守医生的建议，以获得最佳的</w:t>
      </w:r>
      <w:r>
        <w:rPr>
          <w:spacing w:val="-2"/>
        </w:rPr>
        <w:t>治疗结果。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患</w:t>
      </w:r>
      <w:r>
        <w:t>者</w:t>
      </w:r>
      <w:r>
        <w:t>个</w:t>
      </w:r>
      <w:r>
        <w:t>体</w:t>
      </w:r>
      <w:r>
        <w:t>差</w:t>
      </w:r>
      <w:r>
        <w:t>异</w:t>
      </w:r>
      <w:r>
        <w:t>分</w:t>
      </w:r>
      <w:bookmarkEnd w:id="3"/>
      <w:r>
        <w:rPr>
          <w:spacing w:val="-10"/>
        </w:rPr>
        <w:t>析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患者年龄因素分析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年龄与牙髓炎进展有关，老年人可能因免疫功能下降导</w:t>
            </w:r>
            <w:r>
              <w:rPr>
                <w:spacing w:val="-2"/>
                <w:sz w:val="21"/>
              </w:rPr>
              <w:t>致治疗效果不佳。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年轻患者的牙齿组织修复能力强，预后较好。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老年患者根管系统复杂，增加治疗难度。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性别差异影响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性别对根管治疗预后的影响存在争议。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一些研究表明女性患者疼痛感受可能更强，可能影响治</w:t>
            </w:r>
            <w:r>
              <w:rPr>
                <w:spacing w:val="-2"/>
                <w:sz w:val="21"/>
              </w:rPr>
              <w:t>疗依从性。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需要更多研究来明确性别对预后的影响。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口腔卫生习惯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口腔卫生习惯差可能导致感染复发，影响根管治疗预后。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定期口腔检查和良好刷牙习惯有助于保持疗效。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患者教育对于改善口腔卫生习惯、提高预后具有重要意</w:t>
            </w:r>
            <w:r>
              <w:rPr>
                <w:spacing w:val="-6"/>
                <w:sz w:val="21"/>
              </w:rPr>
              <w:t>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全身健康状况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全身疾病如糖尿病、免疫缺陷等可能影响根管治疗预后。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控制好相关疾病的病情有利于提高根管治疗的成功率。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4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治疗前评估患者全身健康状况，必要时进行多学科协作。</w:t>
            </w:r>
          </w:p>
        </w:tc>
      </w:tr>
    </w:tbl>
    <w:p>
      <w:pPr>
        <w:spacing w:after="0" w:line="240" w:lineRule="auto"/>
        <w:jc w:val="left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https://d.book118.com/455331324042011120</w:t>
        </w:r>
      </w:hyperlink>
    </w:p>
    <w:p>
      <w:pPr>
        <w:spacing w:after="0" w:line="240" w:lineRule="auto"/>
        <w:jc w:val="left"/>
        <w:rPr>
          <w:sz w:val="21"/>
        </w:rPr>
      </w:pPr>
    </w:p>
    <w:sectPr>
      <w:footerReference w:type="default" r:id="rId14"/>
      <w:pgSz w:w="11910" w:h="16840"/>
      <w:pgMar w:top="1920" w:right="1420" w:bottom="1380" w:left="1680" w:header="0" w:footer="1198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D50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">
    <w:nsid w:val="0A35CE5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">
    <w:nsid w:val="1528F951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3">
    <w:nsid w:val="157185A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">
    <w:nsid w:val="1C62AD3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5">
    <w:nsid w:val="1F99A89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6">
    <w:nsid w:val="399D829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7">
    <w:nsid w:val="39CC22A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8">
    <w:nsid w:val="3A0B4E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9">
    <w:nsid w:val="3AD0B7A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0">
    <w:nsid w:val="3B6506A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1">
    <w:nsid w:val="3C86428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2">
    <w:nsid w:val="3FFA60E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4121573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1" w:hanging="263"/>
      </w:pPr>
      <w:rPr>
        <w:rFonts w:hint="default"/>
        <w:lang w:val="en-US" w:eastAsia="zh-CN" w:bidi="ar-SA"/>
      </w:rPr>
    </w:lvl>
  </w:abstractNum>
  <w:abstractNum w:abstractNumId="14">
    <w:nsid w:val="4C21677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5">
    <w:nsid w:val="50FF29D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6">
    <w:nsid w:val="5870FA0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7">
    <w:nsid w:val="5E21C24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8">
    <w:nsid w:val="61EABE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9">
    <w:nsid w:val="61F282E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0">
    <w:nsid w:val="6209861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1">
    <w:nsid w:val="6438948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2">
    <w:nsid w:val="643A6EC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3">
    <w:nsid w:val="67CF8C5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4">
    <w:nsid w:val="69524D0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5">
    <w:nsid w:val="6A849D1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6">
    <w:nsid w:val="6B5CB31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7">
    <w:nsid w:val="6EC3885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8">
    <w:nsid w:val="6F0281A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9">
    <w:nsid w:val="703321AC"/>
    <w:multiLevelType w:val="hybridMultilevel"/>
    <w:tmpl w:val="00000000"/>
    <w:lvl w:ilvl="0">
      <w:start w:val="0"/>
      <w:numFmt w:val="bullet"/>
      <w:lvlText w:val="-"/>
      <w:lvlJc w:val="left"/>
      <w:pPr>
        <w:ind w:left="120" w:hanging="313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3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3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3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3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3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3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3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313"/>
      </w:pPr>
      <w:rPr>
        <w:rFonts w:hint="default"/>
        <w:lang w:val="en-US" w:eastAsia="zh-CN" w:bidi="ar-SA"/>
      </w:rPr>
    </w:lvl>
  </w:abstractNum>
  <w:abstractNum w:abstractNumId="30">
    <w:nsid w:val="77FD060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78D9399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2">
    <w:nsid w:val="7D57F1C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num w:numId="1">
    <w:abstractNumId w:val="8"/>
  </w:num>
  <w:num w:numId="2">
    <w:abstractNumId w:val="9"/>
  </w:num>
  <w:num w:numId="3">
    <w:abstractNumId w:val="20"/>
  </w:num>
  <w:num w:numId="4">
    <w:abstractNumId w:val="10"/>
  </w:num>
  <w:num w:numId="5">
    <w:abstractNumId w:val="4"/>
  </w:num>
  <w:num w:numId="6">
    <w:abstractNumId w:val="7"/>
  </w:num>
  <w:num w:numId="7">
    <w:abstractNumId w:val="17"/>
  </w:num>
  <w:num w:numId="8">
    <w:abstractNumId w:val="19"/>
  </w:num>
  <w:num w:numId="9">
    <w:abstractNumId w:val="27"/>
  </w:num>
  <w:num w:numId="10">
    <w:abstractNumId w:val="32"/>
  </w:num>
  <w:num w:numId="11">
    <w:abstractNumId w:val="28"/>
  </w:num>
  <w:num w:numId="12">
    <w:abstractNumId w:val="29"/>
  </w:num>
  <w:num w:numId="13">
    <w:abstractNumId w:val="25"/>
  </w:num>
  <w:num w:numId="14">
    <w:abstractNumId w:val="18"/>
  </w:num>
  <w:num w:numId="15">
    <w:abstractNumId w:val="5"/>
  </w:num>
  <w:num w:numId="16">
    <w:abstractNumId w:val="22"/>
  </w:num>
  <w:num w:numId="17">
    <w:abstractNumId w:val="13"/>
  </w:num>
  <w:num w:numId="18">
    <w:abstractNumId w:val="6"/>
  </w:num>
  <w:num w:numId="19">
    <w:abstractNumId w:val="12"/>
  </w:num>
  <w:num w:numId="20">
    <w:abstractNumId w:val="0"/>
  </w:num>
  <w:num w:numId="21">
    <w:abstractNumId w:val="21"/>
  </w:num>
  <w:num w:numId="22">
    <w:abstractNumId w:val="3"/>
  </w:num>
  <w:num w:numId="23">
    <w:abstractNumId w:val="1"/>
  </w:num>
  <w:num w:numId="24">
    <w:abstractNumId w:val="30"/>
  </w:num>
  <w:num w:numId="25">
    <w:abstractNumId w:val="31"/>
  </w:num>
  <w:num w:numId="26">
    <w:abstractNumId w:val="23"/>
  </w:num>
  <w:num w:numId="27">
    <w:abstractNumId w:val="26"/>
  </w:num>
  <w:num w:numId="28">
    <w:abstractNumId w:val="14"/>
  </w:num>
  <w:num w:numId="29">
    <w:abstractNumId w:val="2"/>
  </w:num>
  <w:num w:numId="30">
    <w:abstractNumId w:val="15"/>
  </w:num>
  <w:num w:numId="31">
    <w:abstractNumId w:val="24"/>
  </w:num>
  <w:num w:numId="32">
    <w:abstractNumId w:val="1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460" w:right="271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455331324042011120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2024-03-05T04:25:21Z</dcterms:created>
  <dcterms:modified xsi:type="dcterms:W3CDTF">2024-03-05T04:25:21Z</dcterms:modified>
</cp:coreProperties>
</file>