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54E0A" w14:paraId="3A66D2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4E0A" w14:paraId="1226E6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4E0A" w14:paraId="24343F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4E0A" w:rsidRPr="00754E0A" w14:paraId="43CB638C" w14:textId="10746D6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54E0A">
        <w:rPr>
          <w:rFonts w:ascii="宋体" w:eastAsia="宋体" w:hAnsi="宋体" w:hint="eastAsia"/>
          <w:b/>
          <w:sz w:val="60"/>
        </w:rPr>
        <w:t>轧制、锻造钢坯行业项目可行性分析报告</w:t>
      </w:r>
    </w:p>
    <w:p w:rsidR="00754E0A" w:rsidP="00754E0A" w14:paraId="307A1D8E" w14:textId="5F54659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54E0A">
        <w:rPr>
          <w:rFonts w:ascii="仿宋" w:eastAsia="仿宋" w:hAnsi="仿宋" w:hint="eastAsia"/>
          <w:b/>
          <w:sz w:val="40"/>
        </w:rPr>
        <w:t>目录</w:t>
      </w:r>
    </w:p>
    <w:p w:rsidR="00754E0A" w14:paraId="07927EE8" w14:textId="324B80C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54E0A" w14:paraId="1A1B3F09" w14:textId="685935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一、轧制、锻造钢坯项目组织机构与人力资源配置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4E0A" w14:paraId="224DEAF4" w14:textId="5BD8D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(一)、轧制、锻造钢坯项目组织机构设置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4E0A" w14:paraId="223B4C56" w14:textId="3F714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54E0A" w14:paraId="57EC53D6" w14:textId="10AB3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54E0A" w14:paraId="2059155B" w14:textId="1D5171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54E0A" w14:paraId="14950B05" w14:textId="7FCAC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(一)、轧制、锻造钢坯项目产品的市场定位和目标客户分析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54E0A" w14:paraId="34D472D1" w14:textId="64A82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54E0A" w14:paraId="55459803" w14:textId="59375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54E0A" w14:paraId="69E58DFE" w14:textId="0C7DEE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三、轧制、锻造钢坯行业社会文化影响评估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54E0A" w14:paraId="2685407C" w14:textId="26711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(一)、轧制、锻造钢坯在文化和艺术中的地位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54E0A" w14:paraId="6107AE82" w14:textId="0563D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(二)、文化趋势对轧制、锻造钢坯需求的影响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54E0A" w14:paraId="7EBEACC8" w14:textId="05C30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54E0A" w14:paraId="73F762A6" w14:textId="6466C5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54E0A" w14:paraId="74906D04" w14:textId="0DA3A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(一)、轧制、锻造钢坯项目产品的市场定位和目标客户分析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54E0A" w14:paraId="63B33640" w14:textId="3DB69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54E0A" w14:paraId="6D352291" w14:textId="44EF4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54E0A" w14:paraId="2A7C1567" w14:textId="277484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_Toc152254190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54E0A" w14:paraId="754DECA7" w14:textId="4426B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54E0A" w14:paraId="497CB382" w14:textId="413EC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54E0A" w14:paraId="4FFF7158" w14:textId="643E2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_Toc152254193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https://d.book118.com/456010101121010030</w:t>
        </w:r>
      </w:hyperlink>
    </w:p>
    <w:p w:rsidR="00754E0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E0A" w:rsidP="001B4411" w14:paraId="57547E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4E0A" w14:paraId="5F1AA89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E0A" w:rsidP="001B4411" w14:paraId="5F9576B3" w14:textId="4F62A1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54E0A" w14:paraId="73B6EC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E0A" w14:paraId="158DC2A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E0A" w:rsidP="001B44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4E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E0A" w:rsidP="001B4411" w14:textId="4F62A1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54E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E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E0A" w14:paraId="4E53BC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E0A" w:rsidRPr="00754E0A" w:rsidP="00754E0A" w14:paraId="2D6E44BC" w14:textId="07E9E280">
    <w:pPr>
      <w:pStyle w:val="Header"/>
      <w:rPr>
        <w:rFonts w:ascii="仿宋" w:eastAsia="仿宋" w:hAnsi="仿宋"/>
      </w:rPr>
    </w:pPr>
    <w:r w:rsidRPr="00754E0A">
      <w:rPr>
        <w:rFonts w:ascii="仿宋" w:eastAsia="仿宋" w:hAnsi="仿宋" w:hint="eastAsia"/>
      </w:rPr>
      <w:t>轧制、锻造钢坯可行性报告</w:t>
    </w:r>
    <w:r w:rsidRPr="00754E0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E0A" w14:paraId="001310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E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E0A" w:rsidRPr="00754E0A" w:rsidP="00754E0A" w14:textId="07E9E280">
    <w:pPr>
      <w:pStyle w:val="Header"/>
      <w:rPr>
        <w:rFonts w:ascii="仿宋" w:eastAsia="仿宋" w:hAnsi="仿宋"/>
      </w:rPr>
    </w:pPr>
    <w:r w:rsidRPr="00754E0A">
      <w:rPr>
        <w:rFonts w:ascii="仿宋" w:eastAsia="仿宋" w:hAnsi="仿宋" w:hint="eastAsia"/>
      </w:rPr>
      <w:t>轧制、锻造钢坯可行性报告</w:t>
    </w:r>
    <w:r w:rsidRPr="00754E0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E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E0A"/>
    <w:rsid w:val="001B4411"/>
    <w:rsid w:val="00754E0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8C742B"/>
  <w15:chartTrackingRefBased/>
  <w15:docId w15:val="{841BE742-3F77-4CBE-A30C-8C20A089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54E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54E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54E0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54E0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54E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54E0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54E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54E0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54E0A"/>
  </w:style>
  <w:style w:type="paragraph" w:styleId="TOC1">
    <w:name w:val="toc 1"/>
    <w:basedOn w:val="Normal"/>
    <w:next w:val="Normal"/>
    <w:autoRedefine/>
    <w:uiPriority w:val="39"/>
    <w:unhideWhenUsed/>
    <w:rsid w:val="00754E0A"/>
  </w:style>
  <w:style w:type="paragraph" w:styleId="TOC2">
    <w:name w:val="toc 2"/>
    <w:basedOn w:val="Normal"/>
    <w:next w:val="Normal"/>
    <w:autoRedefine/>
    <w:uiPriority w:val="39"/>
    <w:unhideWhenUsed/>
    <w:rsid w:val="00754E0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56010101121010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4434</Words>
  <Characters>25277</Characters>
  <Application>Microsoft Office Word</Application>
  <DocSecurity>0</DocSecurity>
  <Lines>210</Lines>
  <Paragraphs>59</Paragraphs>
  <ScaleCrop>false</ScaleCrop>
  <Company/>
  <LinksUpToDate>false</LinksUpToDate>
  <CharactersWithSpaces>29652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2023-11-30T08:28:00Z</dcterms:created>
  <dcterms:modified xsi:type="dcterms:W3CDTF">2023-11-30T08:29:00Z</dcterms:modified>
</cp:coreProperties>
</file>