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2F9" w:rsidRPr="00D80B15">
      <w:pPr>
        <w:spacing w:line="360" w:lineRule="auto"/>
        <w:ind w:firstLine="640" w:firstLineChars="200"/>
        <w:jc w:val="center"/>
        <w:rPr>
          <w:rFonts w:ascii="华文宋体" w:eastAsia="华文宋体" w:hAnsi="华文宋体" w:hint="eastAsia"/>
          <w:sz w:val="32"/>
        </w:rPr>
      </w:pPr>
      <w:r w:rsidRPr="00D80B15">
        <w:rPr>
          <w:rFonts w:ascii="华文宋体" w:eastAsia="华文宋体" w:hAnsi="华文宋体" w:hint="eastAsia"/>
          <w:sz w:val="32"/>
        </w:rPr>
        <w:t>目录</w:t>
      </w:r>
    </w:p>
    <w:p w:rsidR="002652F9" w:rsidRPr="00D80B15">
      <w:pPr>
        <w:spacing w:line="360" w:lineRule="auto"/>
        <w:ind w:firstLine="640" w:firstLineChars="200"/>
        <w:rPr>
          <w:rFonts w:ascii="华文宋体" w:eastAsia="华文宋体" w:hAnsi="华文宋体" w:hint="eastAsia"/>
          <w:sz w:val="32"/>
        </w:rPr>
      </w:pPr>
      <w:r w:rsidRPr="00D80B15">
        <w:rPr>
          <w:rFonts w:ascii="华文宋体" w:eastAsia="华文宋体" w:hAnsi="华文宋体" w:hint="eastAsia"/>
          <w:sz w:val="32"/>
        </w:rPr>
        <w:t>一、施工方案</w:t>
      </w:r>
    </w:p>
    <w:p w:rsidR="002652F9" w:rsidRPr="00D80B15">
      <w:pPr>
        <w:spacing w:line="360" w:lineRule="auto"/>
        <w:ind w:firstLine="640" w:firstLineChars="200"/>
        <w:rPr>
          <w:rFonts w:ascii="华文宋体" w:eastAsia="华文宋体" w:hAnsi="华文宋体" w:hint="eastAsia"/>
          <w:sz w:val="32"/>
        </w:rPr>
      </w:pPr>
      <w:r w:rsidRPr="00D80B15">
        <w:rPr>
          <w:rFonts w:ascii="华文宋体" w:eastAsia="华文宋体" w:hAnsi="华文宋体" w:hint="eastAsia"/>
          <w:sz w:val="32"/>
        </w:rPr>
        <w:t>二、施工进度计划及保证措施</w:t>
      </w:r>
    </w:p>
    <w:p w:rsidR="002652F9" w:rsidRPr="00D80B15">
      <w:pPr>
        <w:spacing w:line="360" w:lineRule="auto"/>
        <w:ind w:firstLine="640" w:firstLineChars="200"/>
        <w:rPr>
          <w:rFonts w:ascii="华文宋体" w:eastAsia="华文宋体" w:hAnsi="华文宋体" w:hint="eastAsia"/>
          <w:sz w:val="32"/>
        </w:rPr>
      </w:pPr>
      <w:r w:rsidRPr="00D80B15">
        <w:rPr>
          <w:rFonts w:ascii="华文宋体" w:eastAsia="华文宋体" w:hAnsi="华文宋体" w:hint="eastAsia"/>
          <w:sz w:val="32"/>
        </w:rPr>
        <w:t>三、平面布置</w:t>
      </w:r>
    </w:p>
    <w:p w:rsidR="002652F9" w:rsidRPr="00D80B15">
      <w:pPr>
        <w:spacing w:line="360" w:lineRule="auto"/>
        <w:ind w:firstLine="640" w:firstLineChars="200"/>
        <w:rPr>
          <w:rFonts w:ascii="华文宋体" w:eastAsia="华文宋体" w:hAnsi="华文宋体" w:hint="eastAsia"/>
          <w:sz w:val="32"/>
        </w:rPr>
      </w:pPr>
      <w:r w:rsidRPr="00D80B15">
        <w:rPr>
          <w:rFonts w:ascii="华文宋体" w:eastAsia="华文宋体" w:hAnsi="华文宋体" w:hint="eastAsia"/>
          <w:sz w:val="32"/>
        </w:rPr>
        <w:t>四、保证质量措施</w:t>
      </w:r>
    </w:p>
    <w:p w:rsidR="002652F9" w:rsidRPr="00D80B15">
      <w:pPr>
        <w:spacing w:line="360" w:lineRule="auto"/>
        <w:ind w:firstLine="640" w:firstLineChars="200"/>
        <w:rPr>
          <w:rFonts w:ascii="华文宋体" w:eastAsia="华文宋体" w:hAnsi="华文宋体" w:hint="eastAsia"/>
          <w:sz w:val="32"/>
        </w:rPr>
      </w:pPr>
      <w:r w:rsidRPr="00D80B15">
        <w:rPr>
          <w:rFonts w:ascii="华文宋体" w:eastAsia="华文宋体" w:hAnsi="华文宋体" w:hint="eastAsia"/>
          <w:sz w:val="32"/>
        </w:rPr>
        <w:t>五、保证安全措施</w:t>
      </w:r>
    </w:p>
    <w:p w:rsidR="004B374D" w:rsidRPr="00D80B15" w:rsidP="004B374D">
      <w:pPr>
        <w:spacing w:line="360" w:lineRule="auto"/>
        <w:ind w:firstLine="640" w:firstLineChars="200"/>
        <w:rPr>
          <w:rFonts w:ascii="华文宋体" w:eastAsia="华文宋体" w:hAnsi="华文宋体" w:hint="eastAsia"/>
          <w:sz w:val="32"/>
        </w:rPr>
      </w:pPr>
      <w:r w:rsidRPr="00D80B15" w:rsidR="002652F9">
        <w:rPr>
          <w:rFonts w:ascii="华文宋体" w:eastAsia="华文宋体" w:hAnsi="华文宋体" w:hint="eastAsia"/>
          <w:sz w:val="32"/>
        </w:rPr>
        <w:t>六、文明施工现场措施</w:t>
      </w:r>
    </w:p>
    <w:p w:rsidR="002652F9" w:rsidRPr="00D80B15">
      <w:pPr>
        <w:spacing w:line="360" w:lineRule="auto"/>
        <w:ind w:firstLine="640" w:firstLineChars="200"/>
        <w:rPr>
          <w:rFonts w:ascii="华文宋体" w:eastAsia="华文宋体" w:hAnsi="华文宋体" w:hint="eastAsia"/>
          <w:sz w:val="32"/>
        </w:rPr>
      </w:pPr>
      <w:r w:rsidRPr="00D80B15">
        <w:rPr>
          <w:rFonts w:ascii="华文宋体" w:eastAsia="华文宋体" w:hAnsi="华文宋体" w:hint="eastAsia"/>
          <w:sz w:val="32"/>
        </w:rPr>
        <w:t>七、劳动力安排计划</w:t>
      </w:r>
    </w:p>
    <w:p w:rsidR="002652F9" w:rsidRPr="00D80B15">
      <w:pPr>
        <w:spacing w:line="360" w:lineRule="auto"/>
        <w:ind w:firstLine="640" w:firstLineChars="200"/>
        <w:rPr>
          <w:rFonts w:ascii="华文宋体" w:eastAsia="华文宋体" w:hAnsi="华文宋体" w:hint="eastAsia"/>
          <w:sz w:val="32"/>
        </w:rPr>
      </w:pPr>
      <w:r w:rsidRPr="00D80B15">
        <w:rPr>
          <w:rFonts w:ascii="华文宋体" w:eastAsia="华文宋体" w:hAnsi="华文宋体" w:hint="eastAsia"/>
          <w:sz w:val="32"/>
        </w:rPr>
        <w:t>八、主要材料、构件用量计划</w:t>
      </w:r>
    </w:p>
    <w:p w:rsidR="002652F9" w:rsidRPr="00D80B15">
      <w:pPr>
        <w:spacing w:line="360" w:lineRule="auto"/>
        <w:ind w:firstLine="640" w:firstLineChars="200"/>
        <w:rPr>
          <w:rFonts w:ascii="华文宋体" w:eastAsia="华文宋体" w:hAnsi="华文宋体" w:hint="eastAsia"/>
          <w:sz w:val="32"/>
        </w:rPr>
      </w:pPr>
      <w:r w:rsidRPr="00D80B15">
        <w:rPr>
          <w:rFonts w:ascii="华文宋体" w:eastAsia="华文宋体" w:hAnsi="华文宋体" w:hint="eastAsia"/>
          <w:sz w:val="32"/>
        </w:rPr>
        <w:t>九、主要机具使用安排</w:t>
      </w:r>
    </w:p>
    <w:p w:rsidR="002652F9" w:rsidRPr="00D80B15">
      <w:pPr>
        <w:spacing w:line="360" w:lineRule="auto"/>
        <w:ind w:firstLine="640" w:firstLineChars="200"/>
        <w:rPr>
          <w:rFonts w:ascii="华文宋体" w:eastAsia="华文宋体" w:hAnsi="华文宋体" w:hint="eastAsia"/>
          <w:sz w:val="32"/>
        </w:rPr>
      </w:pPr>
      <w:r w:rsidRPr="00D80B15">
        <w:rPr>
          <w:rFonts w:ascii="华文宋体" w:eastAsia="华文宋体" w:hAnsi="华文宋体" w:hint="eastAsia"/>
          <w:sz w:val="32"/>
        </w:rPr>
        <w:t>十、合理化建议</w:t>
      </w:r>
    </w:p>
    <w:p w:rsidR="002652F9" w:rsidRPr="00D80B15">
      <w:pPr>
        <w:spacing w:line="360" w:lineRule="auto"/>
        <w:ind w:firstLine="640" w:firstLineChars="200"/>
        <w:rPr>
          <w:rFonts w:ascii="华文宋体" w:eastAsia="华文宋体" w:hAnsi="华文宋体" w:hint="eastAsia"/>
          <w:sz w:val="32"/>
        </w:rPr>
      </w:pPr>
      <w:r w:rsidRPr="00D80B15">
        <w:rPr>
          <w:rFonts w:ascii="华文宋体" w:eastAsia="华文宋体" w:hAnsi="华文宋体" w:hint="eastAsia"/>
          <w:sz w:val="32"/>
        </w:rPr>
        <w:t>十一、附图、附表</w:t>
      </w:r>
    </w:p>
    <w:p w:rsidR="002652F9" w:rsidRPr="00D80B15">
      <w:pPr>
        <w:spacing w:line="360" w:lineRule="auto"/>
        <w:ind w:firstLine="560" w:firstLineChars="200"/>
        <w:rPr>
          <w:rFonts w:ascii="华文宋体" w:eastAsia="华文宋体" w:hAnsi="华文宋体"/>
        </w:rPr>
      </w:pPr>
    </w:p>
    <w:p w:rsidR="002652F9" w:rsidRPr="00D80B15">
      <w:pPr>
        <w:spacing w:line="360" w:lineRule="auto"/>
        <w:ind w:firstLine="560" w:firstLineChars="200"/>
        <w:rPr>
          <w:rFonts w:ascii="华文宋体" w:eastAsia="华文宋体" w:hAnsi="华文宋体" w:hint="eastAsia"/>
        </w:rPr>
      </w:pPr>
    </w:p>
    <w:p w:rsidR="002652F9" w:rsidRPr="00D80B15">
      <w:pPr>
        <w:spacing w:line="360" w:lineRule="auto"/>
        <w:ind w:firstLine="560" w:firstLineChars="200"/>
        <w:rPr>
          <w:rFonts w:ascii="华文宋体" w:eastAsia="华文宋体" w:hAnsi="华文宋体" w:hint="eastAsia"/>
        </w:rPr>
      </w:pPr>
    </w:p>
    <w:p w:rsidR="002652F9" w:rsidRPr="00D80B15">
      <w:pPr>
        <w:spacing w:line="360" w:lineRule="auto"/>
        <w:ind w:firstLine="560" w:firstLineChars="200"/>
        <w:rPr>
          <w:rFonts w:ascii="华文宋体" w:eastAsia="华文宋体" w:hAnsi="华文宋体" w:hint="eastAsia"/>
        </w:rPr>
      </w:pPr>
    </w:p>
    <w:p w:rsidR="002652F9" w:rsidRPr="00D80B15">
      <w:pPr>
        <w:spacing w:line="360" w:lineRule="auto"/>
        <w:ind w:firstLine="560" w:firstLineChars="200"/>
        <w:rPr>
          <w:rFonts w:ascii="华文宋体" w:eastAsia="华文宋体" w:hAnsi="华文宋体" w:hint="eastAsia"/>
        </w:rPr>
      </w:pPr>
    </w:p>
    <w:p w:rsidR="002652F9" w:rsidRPr="00D80B15">
      <w:pPr>
        <w:spacing w:line="360" w:lineRule="auto"/>
        <w:ind w:firstLine="560" w:firstLineChars="200"/>
        <w:rPr>
          <w:rFonts w:ascii="华文宋体" w:eastAsia="华文宋体" w:hAnsi="华文宋体" w:hint="eastAsia"/>
        </w:rPr>
      </w:pPr>
    </w:p>
    <w:p w:rsidR="002652F9" w:rsidRPr="00D80B15">
      <w:pPr>
        <w:spacing w:line="360" w:lineRule="auto"/>
        <w:ind w:firstLine="560" w:firstLineChars="200"/>
        <w:rPr>
          <w:rFonts w:ascii="华文宋体" w:eastAsia="华文宋体" w:hAnsi="华文宋体" w:hint="eastAsia"/>
        </w:rPr>
      </w:pPr>
    </w:p>
    <w:p w:rsidR="002652F9" w:rsidRPr="00D80B15">
      <w:pPr>
        <w:spacing w:line="360" w:lineRule="auto"/>
        <w:ind w:firstLine="560" w:firstLineChars="200"/>
        <w:rPr>
          <w:rFonts w:ascii="华文宋体" w:eastAsia="华文宋体" w:hAnsi="华文宋体" w:hint="eastAsia"/>
        </w:rPr>
      </w:pPr>
    </w:p>
    <w:p w:rsidR="002652F9" w:rsidRPr="00D80B15">
      <w:pPr>
        <w:spacing w:line="360" w:lineRule="auto"/>
        <w:ind w:firstLine="560" w:firstLineChars="200"/>
        <w:rPr>
          <w:rFonts w:ascii="华文宋体" w:eastAsia="华文宋体" w:hAnsi="华文宋体" w:hint="eastAsia"/>
        </w:rPr>
      </w:pPr>
    </w:p>
    <w:p w:rsidR="002652F9" w:rsidRPr="00D80B15">
      <w:pPr>
        <w:spacing w:line="360" w:lineRule="auto"/>
        <w:ind w:firstLine="560" w:firstLineChars="200"/>
        <w:rPr>
          <w:rFonts w:ascii="华文宋体" w:eastAsia="华文宋体" w:hAnsi="华文宋体" w:hint="eastAsia"/>
        </w:rPr>
        <w:sectPr>
          <w:pgSz w:w="11906" w:h="16838" w:code="9"/>
          <w:pgMar w:top="1474" w:right="1474" w:bottom="1474" w:left="1474" w:header="1077" w:footer="1021" w:gutter="0"/>
          <w:cols w:space="425"/>
          <w:docGrid w:type="lines" w:linePitch="312"/>
        </w:sectPr>
      </w:pPr>
    </w:p>
    <w:p w:rsidR="002652F9" w:rsidRPr="00CF26C7" w:rsidP="00CF26C7">
      <w:pPr>
        <w:pStyle w:val="a"/>
        <w:spacing w:line="360" w:lineRule="auto"/>
        <w:ind w:firstLine="721"/>
        <w:jc w:val="center"/>
        <w:rPr>
          <w:rFonts w:ascii="华文宋体" w:eastAsia="华文宋体" w:hAnsi="华文宋体"/>
          <w:b/>
          <w:sz w:val="36"/>
          <w:szCs w:val="36"/>
        </w:rPr>
      </w:pPr>
      <w:r w:rsidRPr="00CF26C7">
        <w:rPr>
          <w:rFonts w:ascii="华文宋体" w:eastAsia="华文宋体" w:hAnsi="华文宋体" w:hint="eastAsia"/>
          <w:b/>
          <w:sz w:val="36"/>
          <w:szCs w:val="36"/>
        </w:rPr>
        <w:t>一、施工方案</w:t>
      </w:r>
    </w:p>
    <w:p w:rsidR="002652F9" w:rsidRPr="003C609A" w:rsidP="003C609A">
      <w:pPr>
        <w:spacing w:line="360" w:lineRule="auto"/>
        <w:ind w:firstLine="560" w:firstLineChars="200"/>
        <w:rPr>
          <w:rFonts w:ascii="华文宋体" w:eastAsia="华文宋体" w:hAnsi="华文宋体" w:hint="eastAsia"/>
          <w:b/>
        </w:rPr>
      </w:pPr>
      <w:r w:rsidRPr="003C609A">
        <w:rPr>
          <w:rFonts w:ascii="华文宋体" w:eastAsia="华文宋体" w:hAnsi="华文宋体"/>
          <w:b/>
        </w:rPr>
        <w:t>1</w:t>
      </w:r>
      <w:r w:rsidRPr="003C609A">
        <w:rPr>
          <w:rFonts w:ascii="华文宋体" w:eastAsia="华文宋体" w:hAnsi="华文宋体" w:hint="eastAsia"/>
          <w:b/>
        </w:rPr>
        <w:t>、工程概况：</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rPr>
        <w:t>1</w:t>
      </w:r>
      <w:r w:rsidRPr="00D80B15">
        <w:rPr>
          <w:rFonts w:ascii="华文宋体" w:eastAsia="华文宋体" w:hAnsi="华文宋体" w:hint="eastAsia"/>
        </w:rPr>
        <w:t>-1</w:t>
      </w:r>
      <w:r w:rsidRPr="00D80B15" w:rsidR="00D80B15">
        <w:rPr>
          <w:rFonts w:ascii="华文宋体" w:eastAsia="华文宋体" w:hAnsi="华文宋体" w:hint="eastAsia"/>
          <w:szCs w:val="28"/>
        </w:rPr>
        <w:t>天朗海峰项目工程</w:t>
      </w:r>
      <w:r w:rsidRPr="00D80B15">
        <w:rPr>
          <w:rFonts w:ascii="华文宋体" w:eastAsia="华文宋体" w:hAnsi="华文宋体" w:hint="eastAsia"/>
          <w:szCs w:val="28"/>
        </w:rPr>
        <w:t>位于</w:t>
      </w:r>
      <w:r w:rsidRPr="00D80B15" w:rsidR="00D80B15">
        <w:rPr>
          <w:rFonts w:ascii="华文宋体" w:eastAsia="华文宋体" w:hAnsi="华文宋体" w:hint="eastAsia"/>
          <w:szCs w:val="28"/>
        </w:rPr>
        <w:t>珠海</w:t>
      </w:r>
      <w:r w:rsidRPr="00D80B15">
        <w:rPr>
          <w:rFonts w:ascii="华文宋体" w:eastAsia="华文宋体" w:hAnsi="华文宋体" w:hint="eastAsia"/>
          <w:szCs w:val="28"/>
        </w:rPr>
        <w:t>市</w:t>
      </w:r>
      <w:r w:rsidRPr="00D80B15" w:rsidR="00D80B15">
        <w:rPr>
          <w:rFonts w:ascii="华文宋体" w:eastAsia="华文宋体" w:hAnsi="华文宋体" w:hint="eastAsia"/>
          <w:szCs w:val="28"/>
        </w:rPr>
        <w:t>珠海大道</w:t>
      </w:r>
      <w:r w:rsidRPr="00D80B15" w:rsidR="00D80B15">
        <w:rPr>
          <w:rFonts w:ascii="华文宋体" w:eastAsia="华文宋体" w:hAnsi="华文宋体" w:hint="eastAsia"/>
          <w:szCs w:val="28"/>
        </w:rPr>
        <w:t>“</w:t>
      </w:r>
      <w:r w:rsidRPr="00D80B15" w:rsidR="00D80B15">
        <w:rPr>
          <w:rFonts w:ascii="华文宋体" w:eastAsia="华文宋体" w:hAnsi="华文宋体" w:hint="eastAsia"/>
          <w:szCs w:val="28"/>
        </w:rPr>
        <w:t>华发新城</w:t>
      </w:r>
      <w:r w:rsidRPr="00D80B15" w:rsidR="00D80B15">
        <w:rPr>
          <w:rFonts w:ascii="华文宋体" w:eastAsia="华文宋体" w:hAnsi="华文宋体" w:hint="eastAsia"/>
          <w:szCs w:val="28"/>
        </w:rPr>
        <w:t>”</w:t>
      </w:r>
      <w:r w:rsidRPr="00D80B15" w:rsidR="00D80B15">
        <w:rPr>
          <w:rFonts w:ascii="华文宋体" w:eastAsia="华文宋体" w:hAnsi="华文宋体" w:hint="eastAsia"/>
          <w:szCs w:val="28"/>
        </w:rPr>
        <w:t>对面，</w:t>
      </w:r>
      <w:r w:rsidRPr="00D80B15">
        <w:rPr>
          <w:rFonts w:ascii="华文宋体" w:eastAsia="华文宋体" w:hAnsi="华文宋体" w:hint="eastAsia"/>
          <w:szCs w:val="28"/>
        </w:rPr>
        <w:t>为</w:t>
      </w:r>
      <w:r w:rsidRPr="00D80B15" w:rsidR="00D80B15">
        <w:rPr>
          <w:rFonts w:ascii="华文宋体" w:eastAsia="华文宋体" w:hAnsi="华文宋体" w:hint="eastAsia"/>
          <w:szCs w:val="28"/>
        </w:rPr>
        <w:t>集</w:t>
      </w:r>
      <w:r w:rsidRPr="00D80B15" w:rsidR="00D80B15">
        <w:rPr>
          <w:rFonts w:ascii="华文宋体" w:eastAsia="华文宋体" w:hAnsi="华文宋体"/>
          <w:color w:val="000000"/>
          <w:szCs w:val="28"/>
        </w:rPr>
        <w:t>集商务、公寓、现代商业为一体的标志性建筑</w:t>
      </w:r>
      <w:r w:rsidR="00D80B15">
        <w:rPr>
          <w:rFonts w:ascii="华文宋体" w:eastAsia="华文宋体" w:hAnsi="华文宋体" w:hint="eastAsia"/>
        </w:rPr>
        <w:t>。我司负责的室内样板房装饰装修</w:t>
      </w:r>
      <w:r w:rsidRPr="00D80B15">
        <w:rPr>
          <w:rFonts w:ascii="华文宋体" w:eastAsia="华文宋体" w:hAnsi="华文宋体" w:hint="eastAsia"/>
        </w:rPr>
        <w:t>工程</w:t>
      </w:r>
      <w:r w:rsidR="00D80B15">
        <w:rPr>
          <w:rFonts w:ascii="华文宋体" w:eastAsia="华文宋体" w:hAnsi="华文宋体" w:hint="eastAsia"/>
        </w:rPr>
        <w:t>位于</w:t>
      </w:r>
      <w:r w:rsidR="003161A7">
        <w:rPr>
          <w:rFonts w:ascii="华文宋体" w:eastAsia="华文宋体" w:hAnsi="华文宋体" w:hint="eastAsia"/>
        </w:rPr>
        <w:t>15层。</w:t>
      </w:r>
    </w:p>
    <w:p w:rsidR="002652F9">
      <w:pPr>
        <w:rPr>
          <w:rFonts w:hint="eastAsia"/>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30pt" o:ole="" stroked="f">
            <v:imagedata r:id="rId4" o:title=""/>
          </v:shape>
          <o:OLEObject Type="Embed" ProgID="AutoCAD.Drawing.17" ShapeID="_x0000_i1025" DrawAspect="Content" ObjectID="_1368512220" r:id="rId5"/>
        </w:object>
      </w:r>
    </w:p>
    <w:p w:rsidR="004B374D">
      <w:pPr>
        <w:rPr>
          <w:rFonts w:hint="eastAsia"/>
        </w:rPr>
      </w:pPr>
      <w:r>
        <w:rPr>
          <w:rFonts w:hint="eastAsia"/>
        </w:rPr>
        <w:pict>
          <v:shape id="_x0000_i1026" type="#_x0000_t75" style="width:5in;height:381.75pt" stroked="f">
            <v:imagedata r:id="rId6" o:title=""/>
          </v:shape>
        </w:pict>
      </w:r>
    </w:p>
    <w:p w:rsidR="004B374D" w:rsidRPr="00163058">
      <w:pPr>
        <w:rPr>
          <w:rFonts w:hint="eastAsia"/>
          <w:b/>
        </w:rPr>
      </w:pPr>
      <w:r w:rsidR="00163058">
        <w:rPr>
          <w:rFonts w:hint="eastAsia"/>
        </w:rPr>
        <w:t xml:space="preserve">          </w:t>
      </w:r>
      <w:r w:rsidR="00163058">
        <w:rPr>
          <w:rFonts w:hint="eastAsia"/>
        </w:rPr>
        <w:t xml:space="preserve">       </w:t>
      </w:r>
      <w:r w:rsidRPr="00163058" w:rsidR="00163058">
        <w:rPr>
          <w:rFonts w:hint="eastAsia"/>
          <w:b/>
        </w:rPr>
        <w:t xml:space="preserve"> 15层户型平面图</w:t>
      </w:r>
    </w:p>
    <w:p w:rsidR="004B374D">
      <w:pPr>
        <w:rPr>
          <w:rFonts w:hint="eastAsia"/>
        </w:rPr>
      </w:pPr>
    </w:p>
    <w:p w:rsidR="004B374D">
      <w:pPr>
        <w:rPr>
          <w:rFonts w:hint="eastAsia"/>
        </w:rPr>
        <w:sectPr>
          <w:type w:val="nextPage"/>
          <w:pgSz w:w="11906" w:h="16838" w:code="9"/>
          <w:pgMar w:top="1474" w:right="1474" w:bottom="1474" w:left="1474" w:header="1077" w:footer="1021" w:gutter="0"/>
          <w:pgNumType w:start="2"/>
          <w:cols w:space="425"/>
          <w:titlePg w:val="0"/>
          <w:docGrid w:type="lines" w:linePitch="312"/>
        </w:sectPr>
      </w:pPr>
    </w:p>
    <w:p w:rsidR="004B374D" w:rsidRPr="00163058">
      <w:pPr>
        <w:rPr>
          <w:rFonts w:ascii="华文宋体" w:eastAsia="华文宋体" w:hAnsi="华文宋体" w:hint="eastAsia"/>
        </w:rPr>
      </w:pPr>
    </w:p>
    <w:p w:rsidR="002652F9">
      <w:pPr>
        <w:pStyle w:val="PlainText"/>
        <w:spacing w:line="360" w:lineRule="auto"/>
        <w:ind w:firstLine="560" w:firstLineChars="200"/>
        <w:rPr>
          <w:rFonts w:ascii="华文宋体" w:eastAsia="华文宋体" w:hAnsi="华文宋体" w:hint="eastAsia"/>
        </w:rPr>
      </w:pPr>
      <w:r w:rsidRPr="00D80B15">
        <w:rPr>
          <w:rFonts w:ascii="华文宋体" w:eastAsia="华文宋体" w:hAnsi="华文宋体"/>
        </w:rPr>
        <w:t>1-</w:t>
      </w:r>
      <w:r w:rsidR="006C667D">
        <w:rPr>
          <w:rFonts w:ascii="华文宋体" w:eastAsia="华文宋体" w:hAnsi="华文宋体" w:hint="eastAsia"/>
        </w:rPr>
        <w:t>2</w:t>
      </w:r>
      <w:r w:rsidR="00755D1C">
        <w:rPr>
          <w:rFonts w:ascii="华文宋体" w:eastAsia="华文宋体" w:hAnsi="华文宋体" w:hint="eastAsia"/>
        </w:rPr>
        <w:t>样板方</w:t>
      </w:r>
      <w:r w:rsidRPr="00D80B15">
        <w:rPr>
          <w:rFonts w:ascii="华文宋体" w:eastAsia="华文宋体" w:hAnsi="华文宋体" w:hint="eastAsia"/>
        </w:rPr>
        <w:t>装饰与装修工程：</w:t>
      </w:r>
    </w:p>
    <w:tbl>
      <w:tblPr>
        <w:tblStyle w:val="TableNormal"/>
        <w:tblW w:w="9981" w:type="dxa"/>
        <w:tblInd w:w="88" w:type="dxa"/>
        <w:tblLook w:val="0000"/>
      </w:tblPr>
      <w:tblGrid>
        <w:gridCol w:w="923"/>
        <w:gridCol w:w="5755"/>
        <w:gridCol w:w="3303"/>
      </w:tblGrid>
      <w:tr>
        <w:tblPrEx>
          <w:tblW w:w="9981" w:type="dxa"/>
          <w:tblInd w:w="88" w:type="dxa"/>
          <w:tblLook w:val="0000"/>
        </w:tblPrEx>
        <w:trPr>
          <w:trHeight w:val="702"/>
        </w:trPr>
        <w:tc>
          <w:tcPr>
            <w:tcW w:w="9981" w:type="dxa"/>
            <w:gridSpan w:val="3"/>
            <w:tcBorders>
              <w:top w:val="nil"/>
              <w:left w:val="nil"/>
              <w:bottom w:val="nil"/>
              <w:right w:val="nil"/>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天朗海峰样板房装饰工程项目</w:t>
            </w:r>
          </w:p>
        </w:tc>
      </w:tr>
      <w:tr>
        <w:tblPrEx>
          <w:tblW w:w="9981" w:type="dxa"/>
          <w:tblInd w:w="88" w:type="dxa"/>
          <w:tblLook w:val="0000"/>
        </w:tblPrEx>
        <w:trPr>
          <w:trHeight w:val="600"/>
        </w:trPr>
        <w:tc>
          <w:tcPr>
            <w:tcW w:w="9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序号</w:t>
            </w:r>
          </w:p>
        </w:tc>
        <w:tc>
          <w:tcPr>
            <w:tcW w:w="5755" w:type="dxa"/>
            <w:tcBorders>
              <w:top w:val="single" w:sz="4" w:space="0" w:color="auto"/>
              <w:left w:val="nil"/>
              <w:bottom w:val="single" w:sz="4" w:space="0" w:color="auto"/>
              <w:right w:val="single" w:sz="4" w:space="0" w:color="auto"/>
            </w:tcBorders>
            <w:shd w:val="clear" w:color="auto" w:fill="auto"/>
            <w:noWrap/>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工程项目</w:t>
            </w:r>
          </w:p>
        </w:tc>
        <w:tc>
          <w:tcPr>
            <w:tcW w:w="3303" w:type="dxa"/>
            <w:tcBorders>
              <w:top w:val="single" w:sz="4" w:space="0" w:color="auto"/>
              <w:left w:val="nil"/>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备注</w:t>
            </w: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1</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厅、房、厨卫天花轻钢龙骨</w:t>
            </w:r>
            <w:r w:rsidRPr="006C667D">
              <w:rPr>
                <w:rFonts w:ascii="黑体" w:eastAsia="黑体" w:hAnsi="黑体" w:cs="Courier New" w:hint="eastAsia"/>
                <w:noProof w:val="0"/>
                <w:kern w:val="0"/>
                <w:sz w:val="24"/>
                <w:lang w:val="en-US" w:eastAsia="zh-CN"/>
              </w:rPr>
              <w:t>双层</w:t>
            </w:r>
            <w:smartTag w:uri="urn:schemas-microsoft-com:office:smarttags" w:element="chmetcnv">
              <w:smartTagPr>
                <w:attr w:name="HasSpace" w:val="False"/>
                <w:attr w:name="Negative" w:val="False"/>
                <w:attr w:name="NumberType" w:val="1"/>
                <w:attr w:name="SourceValue" w:val="6"/>
                <w:attr w:name="TCSC" w:val="0"/>
                <w:attr w:name="UnitName" w:val="mm"/>
              </w:smartTagPr>
              <w:r w:rsidRPr="006C667D">
                <w:rPr>
                  <w:rFonts w:ascii="黑体" w:eastAsia="黑体" w:hAnsi="黑体" w:cs="Courier New" w:hint="eastAsia"/>
                  <w:noProof w:val="0"/>
                  <w:kern w:val="0"/>
                  <w:sz w:val="24"/>
                  <w:lang w:val="en-US" w:eastAsia="zh-CN"/>
                </w:rPr>
                <w:t>6mm</w:t>
              </w:r>
            </w:smartTag>
            <w:r w:rsidRPr="006C667D">
              <w:rPr>
                <w:rFonts w:ascii="黑体" w:eastAsia="黑体" w:hAnsi="黑体" w:cs="Courier New" w:hint="eastAsia"/>
                <w:noProof w:val="0"/>
                <w:kern w:val="0"/>
                <w:sz w:val="24"/>
                <w:lang w:val="en-US" w:eastAsia="zh-CN"/>
              </w:rPr>
              <w:t>埃特板吊顶</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2</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天花补板缝批腻子灰找平油</w:t>
            </w:r>
            <w:r w:rsidRPr="006C667D">
              <w:rPr>
                <w:rFonts w:ascii="黑体" w:eastAsia="黑体" w:hAnsi="黑体" w:cs="Courier New" w:hint="eastAsia"/>
                <w:noProof w:val="0"/>
                <w:kern w:val="0"/>
                <w:sz w:val="24"/>
                <w:lang w:val="en-US" w:eastAsia="zh-CN"/>
              </w:rPr>
              <w:t>STO 乳胶漆</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3</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墙面批腻子灰找平油</w:t>
            </w:r>
            <w:r w:rsidRPr="006C667D">
              <w:rPr>
                <w:rFonts w:ascii="黑体" w:eastAsia="黑体" w:hAnsi="黑体" w:cs="Courier New" w:hint="eastAsia"/>
                <w:noProof w:val="0"/>
                <w:kern w:val="0"/>
                <w:sz w:val="24"/>
                <w:lang w:val="en-US" w:eastAsia="zh-CN"/>
              </w:rPr>
              <w:t>STO乳胶漆</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4</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墙面批腻子灰找平、打磨</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5</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墙面油基膜贴墙纸</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6</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电梯间部分墙面</w:t>
            </w:r>
            <w:smartTag w:uri="urn:schemas-microsoft-com:office:smarttags" w:element="chmetcnv">
              <w:smartTagPr>
                <w:attr w:name="HasSpace" w:val="False"/>
                <w:attr w:name="Negative" w:val="False"/>
                <w:attr w:name="NumberType" w:val="1"/>
                <w:attr w:name="SourceValue" w:val="12"/>
                <w:attr w:name="TCSC" w:val="0"/>
                <w:attr w:name="UnitName" w:val="mm"/>
              </w:smartTagPr>
              <w:r w:rsidRPr="006C667D">
                <w:rPr>
                  <w:rFonts w:ascii="Courier New" w:hAnsi="Courier New" w:cs="Courier New"/>
                  <w:noProof w:val="0"/>
                  <w:kern w:val="0"/>
                  <w:sz w:val="24"/>
                  <w:lang w:val="en-US" w:eastAsia="zh-CN"/>
                </w:rPr>
                <w:t>12mm</w:t>
              </w:r>
            </w:smartTag>
            <w:r w:rsidRPr="006C667D">
              <w:rPr>
                <w:rFonts w:ascii="Courier New" w:hAnsi="Courier New" w:cs="Courier New"/>
                <w:noProof w:val="0"/>
                <w:kern w:val="0"/>
                <w:sz w:val="24"/>
                <w:lang w:val="en-US" w:eastAsia="zh-CN"/>
              </w:rPr>
              <w:t>夹板底找平面贴</w:t>
            </w:r>
            <w:smartTag w:uri="urn:schemas-microsoft-com:office:smarttags" w:element="chmetcnv">
              <w:smartTagPr>
                <w:attr w:name="HasSpace" w:val="False"/>
                <w:attr w:name="Negative" w:val="False"/>
                <w:attr w:name="NumberType" w:val="1"/>
                <w:attr w:name="SourceValue" w:val="10"/>
                <w:attr w:name="TCSC" w:val="0"/>
                <w:attr w:name="UnitName" w:val="mm"/>
              </w:smartTagPr>
              <w:r w:rsidRPr="006C667D">
                <w:rPr>
                  <w:rFonts w:ascii="Courier New" w:hAnsi="Courier New" w:cs="Courier New"/>
                  <w:noProof w:val="0"/>
                  <w:kern w:val="0"/>
                  <w:sz w:val="24"/>
                  <w:lang w:val="en-US" w:eastAsia="zh-CN"/>
                </w:rPr>
                <w:t>10mm</w:t>
              </w:r>
            </w:smartTag>
            <w:r w:rsidRPr="006C667D">
              <w:rPr>
                <w:rFonts w:ascii="Courier New" w:hAnsi="Courier New" w:cs="Courier New"/>
                <w:noProof w:val="0"/>
                <w:kern w:val="0"/>
                <w:sz w:val="24"/>
                <w:lang w:val="en-US" w:eastAsia="zh-CN"/>
              </w:rPr>
              <w:t>奶白色</w:t>
            </w:r>
            <w:r w:rsidRPr="006C667D">
              <w:rPr>
                <w:rFonts w:ascii="黑体" w:eastAsia="黑体" w:hAnsi="黑体" w:cs="Courier New" w:hint="eastAsia"/>
                <w:noProof w:val="0"/>
                <w:kern w:val="0"/>
                <w:sz w:val="24"/>
                <w:lang w:val="en-US" w:eastAsia="zh-CN"/>
              </w:rPr>
              <w:t>烤漆玻璃</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　</w:t>
            </w: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7</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厅房地面1：2砂浆找平（含电梯间）</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　</w:t>
            </w: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8</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厅房地面（含电梯间）自流平层施工、胶水贴</w:t>
            </w:r>
            <w:r w:rsidRPr="006C667D">
              <w:rPr>
                <w:rFonts w:ascii="黑体" w:eastAsia="黑体" w:hAnsi="黑体" w:cs="Courier New" w:hint="eastAsia"/>
                <w:noProof w:val="0"/>
                <w:kern w:val="0"/>
                <w:sz w:val="24"/>
                <w:lang w:val="en-US" w:eastAsia="zh-CN"/>
              </w:rPr>
              <w:t xml:space="preserve">地胶 </w:t>
            </w:r>
            <w:r w:rsidRPr="006C667D">
              <w:rPr>
                <w:rFonts w:ascii="Courier New" w:hAnsi="Courier New" w:cs="Courier New"/>
                <w:noProof w:val="0"/>
                <w:kern w:val="0"/>
                <w:sz w:val="24"/>
                <w:lang w:val="en-US" w:eastAsia="zh-CN"/>
              </w:rPr>
              <w:t xml:space="preserve"> 卷材</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9</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水泥砂浆面上做防水层</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10</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smartTag w:uri="urn:schemas-microsoft-com:office:smarttags" w:element="chmetcnv">
              <w:smartTagPr>
                <w:attr w:name="HasSpace" w:val="False"/>
                <w:attr w:name="Negative" w:val="False"/>
                <w:attr w:name="NumberType" w:val="1"/>
                <w:attr w:name="SourceValue" w:val="12"/>
                <w:attr w:name="TCSC" w:val="0"/>
                <w:attr w:name="UnitName" w:val="mm"/>
              </w:smartTagPr>
              <w:r w:rsidRPr="006C667D">
                <w:rPr>
                  <w:rFonts w:ascii="Courier New" w:hAnsi="Courier New" w:cs="Courier New"/>
                  <w:noProof w:val="0"/>
                  <w:kern w:val="0"/>
                  <w:sz w:val="24"/>
                  <w:lang w:val="en-US" w:eastAsia="zh-CN"/>
                </w:rPr>
                <w:t>12mm</w:t>
              </w:r>
            </w:smartTag>
            <w:r w:rsidRPr="006C667D">
              <w:rPr>
                <w:rFonts w:ascii="Courier New" w:hAnsi="Courier New" w:cs="Courier New"/>
                <w:noProof w:val="0"/>
                <w:kern w:val="0"/>
                <w:sz w:val="24"/>
                <w:lang w:val="en-US" w:eastAsia="zh-CN"/>
              </w:rPr>
              <w:t>夹板底面饰304拉丝</w:t>
            </w:r>
            <w:r w:rsidRPr="006C667D">
              <w:rPr>
                <w:rFonts w:ascii="黑体" w:eastAsia="黑体" w:hAnsi="黑体" w:cs="Courier New" w:hint="eastAsia"/>
                <w:noProof w:val="0"/>
                <w:kern w:val="0"/>
                <w:sz w:val="24"/>
                <w:lang w:val="en-US" w:eastAsia="zh-CN"/>
              </w:rPr>
              <w:t>不锈钢 地脚线</w:t>
            </w:r>
            <w:r w:rsidRPr="006C667D">
              <w:rPr>
                <w:rFonts w:ascii="Courier New" w:hAnsi="Courier New" w:cs="Courier New"/>
                <w:noProof w:val="0"/>
                <w:kern w:val="0"/>
                <w:sz w:val="24"/>
                <w:lang w:val="en-US" w:eastAsia="zh-CN"/>
              </w:rPr>
              <w:t xml:space="preserve">   80高</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11</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地面门口大理石安装</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　</w:t>
            </w: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12</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厨卫地面防滑砖铺贴</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13</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厨卫墙面瓷砖铺贴</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14</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厨卫联塑PVC排水管安装</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　</w:t>
            </w: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15</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卫生间</w:t>
            </w:r>
            <w:r w:rsidRPr="006C667D">
              <w:rPr>
                <w:rFonts w:ascii="黑体" w:eastAsia="黑体" w:hAnsi="黑体" w:cs="Courier New" w:hint="eastAsia"/>
                <w:noProof w:val="0"/>
                <w:kern w:val="0"/>
                <w:sz w:val="24"/>
                <w:lang w:val="en-US" w:eastAsia="zh-CN"/>
              </w:rPr>
              <w:t>不锈钢冷热给水管</w:t>
            </w:r>
            <w:r w:rsidRPr="006C667D">
              <w:rPr>
                <w:rFonts w:ascii="Courier New" w:hAnsi="Courier New" w:cs="Courier New"/>
                <w:noProof w:val="0"/>
                <w:kern w:val="0"/>
                <w:sz w:val="24"/>
                <w:lang w:val="en-US" w:eastAsia="zh-CN"/>
              </w:rPr>
              <w:t>布放</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16</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室内强电线路穿管布放（含电话、电视、网络）</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17</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室内开关插座安装</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　</w:t>
            </w: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18</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室内洁具、龙头、热水器安装</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　</w:t>
            </w:r>
          </w:p>
        </w:tc>
      </w:tr>
    </w:tbl>
    <w:p>
      <w:pPr>
        <w:sectPr>
          <w:type w:val="nextPage"/>
          <w:pgSz w:w="11906" w:h="16838" w:code="9"/>
          <w:pgMar w:top="1474" w:right="1474" w:bottom="1474" w:left="1474" w:header="1077" w:footer="1021" w:gutter="0"/>
          <w:pgNumType w:start="3"/>
          <w:cols w:space="425"/>
          <w:titlePg w:val="0"/>
          <w:docGrid w:type="lines" w:linePitch="312"/>
        </w:sectPr>
      </w:pPr>
    </w:p>
    <w:tbl>
      <w:tblPr>
        <w:tblStyle w:val="TableNormal"/>
        <w:tblW w:w="9981" w:type="dxa"/>
        <w:tblInd w:w="88" w:type="dxa"/>
        <w:tblLook w:val="0000"/>
      </w:tblPr>
      <w:tblGrid>
        <w:gridCol w:w="923"/>
        <w:gridCol w:w="5755"/>
        <w:gridCol w:w="3303"/>
      </w:tblGrid>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19</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灯具安装</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　</w:t>
            </w: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20</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装饰材料转运到15楼</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　</w:t>
            </w:r>
          </w:p>
        </w:tc>
      </w:tr>
      <w:tr>
        <w:tblPrEx>
          <w:tblW w:w="9981" w:type="dxa"/>
          <w:tblInd w:w="88" w:type="dxa"/>
          <w:tblLook w:val="0000"/>
        </w:tblPrEx>
        <w:trPr>
          <w:trHeight w:val="600"/>
        </w:trPr>
        <w:tc>
          <w:tcPr>
            <w:tcW w:w="923" w:type="dxa"/>
            <w:tcBorders>
              <w:top w:val="nil"/>
              <w:left w:val="single" w:sz="4" w:space="0" w:color="auto"/>
              <w:bottom w:val="single" w:sz="4" w:space="0" w:color="auto"/>
              <w:right w:val="single" w:sz="4" w:space="0" w:color="auto"/>
            </w:tcBorders>
            <w:shd w:val="clear" w:color="auto" w:fill="auto"/>
            <w:noWrap/>
            <w:vAlign w:val="center"/>
          </w:tcPr>
          <w:p w:rsidR="006C667D" w:rsidRPr="006C667D" w:rsidP="006C667D">
            <w:pPr>
              <w:widowControl/>
              <w:jc w:val="center"/>
              <w:rPr>
                <w:rFonts w:ascii="Courier New" w:hAnsi="Courier New" w:cs="Courier New"/>
                <w:noProof w:val="0"/>
                <w:kern w:val="0"/>
                <w:sz w:val="24"/>
              </w:rPr>
            </w:pPr>
            <w:r w:rsidRPr="006C667D">
              <w:rPr>
                <w:rFonts w:ascii="Courier New" w:hAnsi="Courier New" w:cs="Courier New"/>
                <w:noProof w:val="0"/>
                <w:kern w:val="0"/>
                <w:sz w:val="24"/>
                <w:lang w:val="en-US" w:eastAsia="zh-CN"/>
              </w:rPr>
              <w:t>21</w:t>
            </w:r>
          </w:p>
        </w:tc>
        <w:tc>
          <w:tcPr>
            <w:tcW w:w="5755"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施工过程清理现场卫生</w:t>
            </w:r>
          </w:p>
        </w:tc>
        <w:tc>
          <w:tcPr>
            <w:tcW w:w="3303" w:type="dxa"/>
            <w:tcBorders>
              <w:top w:val="nil"/>
              <w:left w:val="nil"/>
              <w:bottom w:val="single" w:sz="4" w:space="0" w:color="auto"/>
              <w:right w:val="single" w:sz="4" w:space="0" w:color="auto"/>
            </w:tcBorders>
            <w:shd w:val="clear" w:color="auto" w:fill="auto"/>
            <w:vAlign w:val="center"/>
          </w:tcPr>
          <w:p w:rsidR="006C667D" w:rsidRPr="006C667D" w:rsidP="006C667D">
            <w:pPr>
              <w:widowControl/>
              <w:jc w:val="left"/>
              <w:rPr>
                <w:rFonts w:ascii="Courier New" w:hAnsi="Courier New" w:cs="Courier New"/>
                <w:noProof w:val="0"/>
                <w:kern w:val="0"/>
                <w:sz w:val="24"/>
              </w:rPr>
            </w:pPr>
            <w:r w:rsidRPr="006C667D">
              <w:rPr>
                <w:rFonts w:ascii="Courier New" w:hAnsi="Courier New" w:cs="Courier New"/>
                <w:noProof w:val="0"/>
                <w:kern w:val="0"/>
                <w:sz w:val="24"/>
                <w:lang w:val="en-US" w:eastAsia="zh-CN"/>
              </w:rPr>
              <w:t>　</w:t>
            </w:r>
          </w:p>
        </w:tc>
      </w:tr>
    </w:tbl>
    <w:p w:rsidR="00571DA9" w:rsidRPr="00571DA9" w:rsidP="003C609A">
      <w:pPr>
        <w:spacing w:line="360" w:lineRule="auto"/>
        <w:ind w:firstLine="560" w:firstLineChars="200"/>
        <w:rPr>
          <w:rFonts w:ascii="华文宋体" w:eastAsia="华文宋体" w:hAnsi="华文宋体" w:hint="eastAsia"/>
        </w:rPr>
      </w:pPr>
      <w:r w:rsidRPr="003C609A" w:rsidR="002652F9">
        <w:rPr>
          <w:rFonts w:ascii="华文宋体" w:eastAsia="华文宋体" w:hAnsi="华文宋体" w:hint="eastAsia"/>
          <w:b/>
        </w:rPr>
        <w:t>2、</w:t>
      </w:r>
      <w:r w:rsidRPr="003C609A" w:rsidR="00755D1C">
        <w:rPr>
          <w:rFonts w:ascii="华文宋体" w:eastAsia="华文宋体" w:hAnsi="华文宋体" w:hint="eastAsia"/>
          <w:b/>
        </w:rPr>
        <w:t>施工</w:t>
      </w:r>
      <w:r w:rsidRPr="003C609A" w:rsidR="002652F9">
        <w:rPr>
          <w:rFonts w:ascii="华文宋体" w:eastAsia="华文宋体" w:hAnsi="华文宋体" w:hint="eastAsia"/>
          <w:b/>
        </w:rPr>
        <w:t>范围</w:t>
      </w:r>
      <w:r w:rsidRPr="00D80B15" w:rsidR="002652F9">
        <w:rPr>
          <w:rFonts w:ascii="华文宋体" w:eastAsia="华文宋体" w:hAnsi="华文宋体" w:hint="eastAsia"/>
        </w:rPr>
        <w:t>：列入本次</w:t>
      </w:r>
      <w:r>
        <w:rPr>
          <w:rFonts w:ascii="华文宋体" w:eastAsia="华文宋体" w:hAnsi="华文宋体" w:hint="eastAsia"/>
        </w:rPr>
        <w:t>施工</w:t>
      </w:r>
      <w:r w:rsidRPr="00D80B15" w:rsidR="002652F9">
        <w:rPr>
          <w:rFonts w:ascii="华文宋体" w:eastAsia="华文宋体" w:hAnsi="华文宋体" w:hint="eastAsia"/>
        </w:rPr>
        <w:t>范围的内容有</w:t>
      </w:r>
      <w:r>
        <w:rPr>
          <w:rFonts w:ascii="华文宋体" w:eastAsia="华文宋体" w:hAnsi="华文宋体" w:hint="eastAsia"/>
        </w:rPr>
        <w:t>：如上表所示；</w:t>
      </w:r>
      <w:r w:rsidRPr="00D80B15" w:rsidR="002652F9">
        <w:rPr>
          <w:rFonts w:ascii="华文宋体" w:eastAsia="华文宋体" w:hAnsi="华文宋体" w:hint="eastAsia"/>
        </w:rPr>
        <w:t>不列入本次</w:t>
      </w:r>
      <w:r>
        <w:rPr>
          <w:rFonts w:ascii="华文宋体" w:eastAsia="华文宋体" w:hAnsi="华文宋体" w:hint="eastAsia"/>
        </w:rPr>
        <w:t>施工</w:t>
      </w:r>
      <w:r w:rsidRPr="00D80B15" w:rsidR="002652F9">
        <w:rPr>
          <w:rFonts w:ascii="华文宋体" w:eastAsia="华文宋体" w:hAnsi="华文宋体" w:hint="eastAsia"/>
        </w:rPr>
        <w:t>范围的内容：</w:t>
      </w:r>
      <w:r w:rsidRPr="00571DA9">
        <w:rPr>
          <w:rFonts w:ascii="华文宋体" w:eastAsia="华文宋体" w:hAnsi="华文宋体" w:hint="eastAsia"/>
        </w:rPr>
        <w:t>室内钢板门的安装，中央空调的安装，消防系统的安装，智能化的安装等</w:t>
      </w:r>
    </w:p>
    <w:p w:rsidR="002652F9" w:rsidRPr="00D80B15" w:rsidP="003C609A">
      <w:pPr>
        <w:spacing w:line="360" w:lineRule="auto"/>
        <w:ind w:firstLine="560" w:firstLineChars="200"/>
        <w:rPr>
          <w:rFonts w:ascii="华文宋体" w:eastAsia="华文宋体" w:hAnsi="华文宋体" w:hint="eastAsia"/>
        </w:rPr>
      </w:pPr>
      <w:r w:rsidRPr="003C609A" w:rsidR="00571DA9">
        <w:rPr>
          <w:rFonts w:ascii="华文宋体" w:eastAsia="华文宋体" w:hAnsi="华文宋体"/>
          <w:b/>
        </w:rPr>
        <w:t xml:space="preserve"> </w:t>
      </w:r>
      <w:r w:rsidRPr="003C609A">
        <w:rPr>
          <w:rFonts w:ascii="华文宋体" w:eastAsia="华文宋体" w:hAnsi="华文宋体"/>
          <w:b/>
        </w:rPr>
        <w:t>3、</w:t>
      </w:r>
      <w:r w:rsidRPr="003C609A">
        <w:rPr>
          <w:rFonts w:ascii="华文宋体" w:eastAsia="华文宋体" w:hAnsi="华文宋体" w:hint="eastAsia"/>
          <w:b/>
        </w:rPr>
        <w:t>编制依据</w:t>
      </w:r>
      <w:r w:rsidRPr="00D80B15">
        <w:rPr>
          <w:rFonts w:ascii="华文宋体" w:eastAsia="华文宋体" w:hAnsi="华文宋体" w:hint="eastAsia"/>
        </w:rPr>
        <w:t>：</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hint="eastAsia"/>
        </w:rPr>
        <w:t>3-1</w:t>
      </w:r>
      <w:r w:rsidR="00571DA9">
        <w:rPr>
          <w:rFonts w:ascii="华文宋体" w:eastAsia="华文宋体" w:hAnsi="华文宋体" w:hint="eastAsia"/>
        </w:rPr>
        <w:t>天朗海峰</w:t>
      </w:r>
      <w:r w:rsidRPr="00D80B15">
        <w:rPr>
          <w:rFonts w:ascii="华文宋体" w:eastAsia="华文宋体" w:hAnsi="华文宋体" w:hint="eastAsia"/>
        </w:rPr>
        <w:t>工程</w:t>
      </w:r>
      <w:r w:rsidR="00571DA9">
        <w:rPr>
          <w:rFonts w:ascii="华文宋体" w:eastAsia="华文宋体" w:hAnsi="华文宋体" w:hint="eastAsia"/>
        </w:rPr>
        <w:t>样板房</w:t>
      </w:r>
      <w:r w:rsidRPr="00D80B15">
        <w:rPr>
          <w:rFonts w:ascii="华文宋体" w:eastAsia="华文宋体" w:hAnsi="华文宋体" w:hint="eastAsia"/>
        </w:rPr>
        <w:t>施工招标文件及</w:t>
      </w:r>
      <w:r w:rsidR="00571DA9">
        <w:rPr>
          <w:rFonts w:ascii="华文宋体" w:eastAsia="华文宋体" w:hAnsi="华文宋体" w:hint="eastAsia"/>
        </w:rPr>
        <w:t>各项</w:t>
      </w:r>
      <w:r w:rsidRPr="00D80B15">
        <w:rPr>
          <w:rFonts w:ascii="华文宋体" w:eastAsia="华文宋体" w:hAnsi="华文宋体" w:hint="eastAsia"/>
        </w:rPr>
        <w:t>会议纪要。</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hint="eastAsia"/>
        </w:rPr>
        <w:t>3-2招标单位提供的</w:t>
      </w:r>
      <w:r w:rsidR="00571DA9">
        <w:rPr>
          <w:rFonts w:ascii="华文宋体" w:eastAsia="华文宋体" w:hAnsi="华文宋体" w:hint="eastAsia"/>
        </w:rPr>
        <w:t>天朗海峰</w:t>
      </w:r>
      <w:r w:rsidRPr="00D80B15" w:rsidR="00571DA9">
        <w:rPr>
          <w:rFonts w:ascii="华文宋体" w:eastAsia="华文宋体" w:hAnsi="华文宋体" w:hint="eastAsia"/>
        </w:rPr>
        <w:t>工程</w:t>
      </w:r>
      <w:r w:rsidRPr="00D80B15">
        <w:rPr>
          <w:rFonts w:ascii="华文宋体" w:eastAsia="华文宋体" w:hAnsi="华文宋体" w:hint="eastAsia"/>
        </w:rPr>
        <w:t>施工图纸、图纸变更及有关说明。</w:t>
      </w:r>
    </w:p>
    <w:p w:rsidR="002652F9" w:rsidRPr="00D80B15">
      <w:pPr>
        <w:spacing w:line="360" w:lineRule="auto"/>
        <w:ind w:firstLine="570"/>
        <w:rPr>
          <w:rFonts w:ascii="华文宋体" w:eastAsia="华文宋体" w:hAnsi="华文宋体" w:hint="eastAsia"/>
        </w:rPr>
      </w:pPr>
      <w:r w:rsidRPr="00D80B15">
        <w:rPr>
          <w:rFonts w:ascii="华文宋体" w:eastAsia="华文宋体" w:hAnsi="华文宋体" w:hint="eastAsia"/>
        </w:rPr>
        <w:t>3-3国家现行相关施工技术规范及其它有关技术文件。主要技术规范和文件有：</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3"/>
          <w:attr w:name="Year" w:val="2003"/>
        </w:smartTagPr>
        <w:r w:rsidRPr="00D80B15">
          <w:rPr>
            <w:rFonts w:ascii="华文宋体" w:eastAsia="华文宋体" w:hAnsi="华文宋体" w:hint="eastAsia"/>
          </w:rPr>
          <w:t>3-3-1</w:t>
        </w:r>
      </w:smartTag>
      <w:r w:rsidRPr="00D80B15" w:rsidR="00571DA9">
        <w:rPr>
          <w:rFonts w:ascii="华文宋体" w:eastAsia="华文宋体" w:hAnsi="华文宋体" w:hint="eastAsia"/>
        </w:rPr>
        <w:t>《建筑地面工程施工质量验收规范》(GB50209</w:t>
      </w:r>
      <w:r w:rsidRPr="00D80B15" w:rsidR="00571DA9">
        <w:rPr>
          <w:rFonts w:ascii="华文宋体" w:eastAsia="华文宋体" w:hAnsi="华文宋体" w:hint="eastAsia"/>
        </w:rPr>
        <w:t>—</w:t>
      </w:r>
      <w:r w:rsidRPr="00D80B15" w:rsidR="00571DA9">
        <w:rPr>
          <w:rFonts w:ascii="华文宋体" w:eastAsia="华文宋体" w:hAnsi="华文宋体" w:hint="eastAsia"/>
        </w:rPr>
        <w:t>2002)</w:t>
      </w:r>
    </w:p>
    <w:p w:rsidR="00571DA9" w:rsidRPr="00D80B15" w:rsidP="00571DA9">
      <w:pPr>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3"/>
          <w:attr w:name="Year" w:val="2003"/>
        </w:smartTagPr>
        <w:r w:rsidRPr="00D80B15" w:rsidR="002652F9">
          <w:rPr>
            <w:rFonts w:ascii="华文宋体" w:eastAsia="华文宋体" w:hAnsi="华文宋体" w:hint="eastAsia"/>
          </w:rPr>
          <w:t>3-3-2</w:t>
        </w:r>
      </w:smartTag>
      <w:r w:rsidRPr="00D80B15">
        <w:rPr>
          <w:rFonts w:ascii="华文宋体" w:eastAsia="华文宋体" w:hAnsi="华文宋体" w:hint="eastAsia"/>
        </w:rPr>
        <w:t>《建筑装饰装修工程质量验收规范》(GB50210-2001)</w:t>
      </w:r>
    </w:p>
    <w:p w:rsidR="002652F9">
      <w:pPr>
        <w:spacing w:line="360" w:lineRule="auto"/>
        <w:ind w:firstLine="560" w:firstLineChars="200"/>
        <w:rPr>
          <w:rFonts w:ascii="华文宋体" w:eastAsia="华文宋体" w:hAnsi="华文宋体" w:hint="eastAsia"/>
        </w:rPr>
      </w:pPr>
      <w:smartTag w:uri="urn:schemas-microsoft-com:office:smarttags" w:element="chsdate">
        <w:smartTagPr>
          <w:attr w:name="Day" w:val="3"/>
          <w:attr w:name="IsLunarDate" w:val="False"/>
          <w:attr w:name="IsROCDate" w:val="False"/>
          <w:attr w:name="Month" w:val="3"/>
          <w:attr w:name="Year" w:val="2003"/>
        </w:smartTagPr>
        <w:r w:rsidRPr="00D80B15">
          <w:rPr>
            <w:rFonts w:ascii="华文宋体" w:eastAsia="华文宋体" w:hAnsi="华文宋体" w:hint="eastAsia"/>
          </w:rPr>
          <w:t>3-3-</w:t>
        </w:r>
        <w:r w:rsidR="00571DA9">
          <w:rPr>
            <w:rFonts w:ascii="华文宋体" w:eastAsia="华文宋体" w:hAnsi="华文宋体" w:hint="eastAsia"/>
          </w:rPr>
          <w:t>3</w:t>
        </w:r>
      </w:smartTag>
      <w:r w:rsidRPr="00D80B15">
        <w:rPr>
          <w:rFonts w:ascii="华文宋体" w:eastAsia="华文宋体" w:hAnsi="华文宋体" w:hint="eastAsia"/>
        </w:rPr>
        <w:t>《建筑电气工程施工质量验收规范》</w:t>
      </w:r>
      <w:r w:rsidRPr="00D80B15">
        <w:rPr>
          <w:rFonts w:ascii="华文宋体" w:eastAsia="华文宋体" w:hAnsi="华文宋体"/>
        </w:rPr>
        <w:t>(</w:t>
      </w:r>
      <w:r w:rsidRPr="00D80B15">
        <w:rPr>
          <w:rFonts w:ascii="华文宋体" w:eastAsia="华文宋体" w:hAnsi="华文宋体" w:hint="eastAsia"/>
        </w:rPr>
        <w:t>GB50303-</w:t>
      </w:r>
      <w:r w:rsidRPr="00D80B15">
        <w:rPr>
          <w:rFonts w:ascii="华文宋体" w:eastAsia="华文宋体" w:hAnsi="华文宋体" w:hint="eastAsia"/>
        </w:rPr>
        <w:t>2002</w:t>
      </w:r>
      <w:r w:rsidRPr="00D80B15">
        <w:rPr>
          <w:rFonts w:ascii="华文宋体" w:eastAsia="华文宋体" w:hAnsi="华文宋体"/>
        </w:rPr>
        <w:t>)</w:t>
      </w:r>
    </w:p>
    <w:p w:rsidR="00510DC2"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4"/>
          <w:attr w:name="IsLunarDate" w:val="False"/>
          <w:attr w:name="IsROCDate" w:val="False"/>
          <w:attr w:name="Month" w:val="3"/>
          <w:attr w:name="Year" w:val="2003"/>
        </w:smartTagPr>
        <w:r w:rsidRPr="00D80B15">
          <w:rPr>
            <w:rFonts w:ascii="华文宋体" w:eastAsia="华文宋体" w:hAnsi="华文宋体" w:hint="eastAsia"/>
          </w:rPr>
          <w:t>3-3-</w:t>
        </w:r>
        <w:r>
          <w:rPr>
            <w:rFonts w:ascii="华文宋体" w:eastAsia="华文宋体" w:hAnsi="华文宋体" w:hint="eastAsia"/>
          </w:rPr>
          <w:t>4</w:t>
        </w:r>
      </w:smartTag>
      <w:r>
        <w:rPr>
          <w:rFonts w:ascii="华文宋体" w:eastAsia="华文宋体" w:hAnsi="华文宋体" w:hint="eastAsia"/>
        </w:rPr>
        <w:t xml:space="preserve"> </w:t>
      </w:r>
      <w:r w:rsidRPr="00D80B15">
        <w:rPr>
          <w:rFonts w:ascii="华文宋体" w:eastAsia="华文宋体" w:hAnsi="华文宋体" w:hint="eastAsia"/>
        </w:rPr>
        <w:t>《建筑</w:t>
      </w:r>
      <w:r>
        <w:rPr>
          <w:rFonts w:ascii="华文宋体" w:eastAsia="华文宋体" w:hAnsi="华文宋体" w:hint="eastAsia"/>
        </w:rPr>
        <w:t>给水排水及采暖工程</w:t>
      </w:r>
      <w:r w:rsidRPr="00D80B15">
        <w:rPr>
          <w:rFonts w:ascii="华文宋体" w:eastAsia="华文宋体" w:hAnsi="华文宋体" w:hint="eastAsia"/>
        </w:rPr>
        <w:t>施工质量验收规范》</w:t>
      </w:r>
      <w:r w:rsidRPr="00D80B15">
        <w:rPr>
          <w:rFonts w:ascii="华文宋体" w:eastAsia="华文宋体" w:hAnsi="华文宋体"/>
        </w:rPr>
        <w:t>(</w:t>
      </w:r>
      <w:r w:rsidRPr="00D80B15">
        <w:rPr>
          <w:rFonts w:ascii="华文宋体" w:eastAsia="华文宋体" w:hAnsi="华文宋体" w:hint="eastAsia"/>
        </w:rPr>
        <w:t>GB50</w:t>
      </w:r>
      <w:r>
        <w:rPr>
          <w:rFonts w:ascii="华文宋体" w:eastAsia="华文宋体" w:hAnsi="华文宋体" w:hint="eastAsia"/>
        </w:rPr>
        <w:t>242</w:t>
      </w:r>
      <w:r w:rsidRPr="00D80B15">
        <w:rPr>
          <w:rFonts w:ascii="华文宋体" w:eastAsia="华文宋体" w:hAnsi="华文宋体" w:hint="eastAsia"/>
        </w:rPr>
        <w:t>-2002</w:t>
      </w:r>
      <w:r w:rsidRPr="00D80B15">
        <w:rPr>
          <w:rFonts w:ascii="华文宋体" w:eastAsia="华文宋体" w:hAnsi="华文宋体"/>
        </w:rPr>
        <w:t>)</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5"/>
          <w:attr w:name="IsLunarDate" w:val="False"/>
          <w:attr w:name="IsROCDate" w:val="False"/>
          <w:attr w:name="Month" w:val="3"/>
          <w:attr w:name="Year" w:val="2003"/>
        </w:smartTagPr>
        <w:r w:rsidRPr="00D80B15">
          <w:rPr>
            <w:rFonts w:ascii="华文宋体" w:eastAsia="华文宋体" w:hAnsi="华文宋体" w:hint="eastAsia"/>
          </w:rPr>
          <w:t>3-3-</w:t>
        </w:r>
        <w:r w:rsidR="00510DC2">
          <w:rPr>
            <w:rFonts w:ascii="华文宋体" w:eastAsia="华文宋体" w:hAnsi="华文宋体" w:hint="eastAsia"/>
          </w:rPr>
          <w:t>5</w:t>
        </w:r>
      </w:smartTag>
      <w:r w:rsidRPr="00D80B15">
        <w:rPr>
          <w:rFonts w:ascii="华文宋体" w:eastAsia="华文宋体" w:hAnsi="华文宋体" w:hint="eastAsia"/>
        </w:rPr>
        <w:t>《建筑工程施工质量验收统一标准》(GB50300-2001)</w:t>
      </w:r>
    </w:p>
    <w:p w:rsidR="002652F9" w:rsidRPr="00D80B15" w:rsidP="003C609A">
      <w:pPr>
        <w:spacing w:line="360" w:lineRule="auto"/>
        <w:ind w:firstLine="560" w:firstLineChars="200"/>
        <w:rPr>
          <w:rFonts w:ascii="华文宋体" w:eastAsia="华文宋体" w:hAnsi="华文宋体" w:hint="eastAsia"/>
        </w:rPr>
      </w:pPr>
      <w:r w:rsidRPr="003C609A">
        <w:rPr>
          <w:rFonts w:ascii="华文宋体" w:eastAsia="华文宋体" w:hAnsi="华文宋体" w:hint="eastAsia"/>
          <w:b/>
        </w:rPr>
        <w:t>4、施工部署</w:t>
      </w:r>
      <w:r w:rsidRPr="00D80B15">
        <w:rPr>
          <w:rFonts w:ascii="华文宋体" w:eastAsia="华文宋体" w:hAnsi="华文宋体" w:hint="eastAsia"/>
        </w:rPr>
        <w:t>：</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hint="eastAsia"/>
        </w:rPr>
        <w:t>4-</w:t>
      </w:r>
      <w:r w:rsidRPr="00D80B15">
        <w:rPr>
          <w:rFonts w:ascii="华文宋体" w:eastAsia="华文宋体" w:hAnsi="华文宋体"/>
        </w:rPr>
        <w:t>1</w:t>
      </w:r>
      <w:r w:rsidRPr="00D80B15">
        <w:rPr>
          <w:rFonts w:ascii="华文宋体" w:eastAsia="华文宋体" w:hAnsi="华文宋体" w:hint="eastAsia"/>
        </w:rPr>
        <w:t>施工目标：</w:t>
      </w:r>
    </w:p>
    <w:p w:rsidR="002652F9" w:rsidRPr="00D80B15">
      <w:pPr>
        <w:spacing w:line="360" w:lineRule="auto"/>
        <w:ind w:firstLine="560" w:firstLineChars="200"/>
        <w:rPr>
          <w:rFonts w:ascii="华文宋体" w:eastAsia="华文宋体" w:hAnsi="华文宋体" w:hint="eastAsia"/>
        </w:rPr>
        <w:sectPr>
          <w:type w:val="nextPage"/>
          <w:pgSz w:w="11906" w:h="16838" w:code="9"/>
          <w:pgMar w:top="1474" w:right="1474" w:bottom="1474" w:left="1474" w:header="1077" w:footer="1021" w:gutter="0"/>
          <w:pgNumType w:start="4"/>
          <w:cols w:space="425"/>
          <w:titlePg w:val="0"/>
          <w:docGrid w:type="lines" w:linePitch="312"/>
        </w:sectPr>
      </w:pPr>
      <w:smartTag w:uri="urn:schemas-microsoft-com:office:smarttags" w:element="chsdate">
        <w:smartTagPr>
          <w:attr w:name="Day" w:val="1"/>
          <w:attr w:name="IsLunarDate" w:val="False"/>
          <w:attr w:name="IsROCDate" w:val="False"/>
          <w:attr w:name="Month" w:val="1"/>
          <w:attr w:name="Year" w:val="2004"/>
        </w:smartTagPr>
        <w:r w:rsidRPr="00D80B15">
          <w:rPr>
            <w:rFonts w:ascii="华文宋体" w:eastAsia="华文宋体" w:hAnsi="华文宋体" w:hint="eastAsia"/>
          </w:rPr>
          <w:t>4-</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1</w:t>
        </w:r>
      </w:smartTag>
      <w:r w:rsidRPr="00D80B15">
        <w:rPr>
          <w:rFonts w:ascii="华文宋体" w:eastAsia="华文宋体" w:hAnsi="华文宋体" w:hint="eastAsia"/>
        </w:rPr>
        <w:t>质量</w:t>
      </w:r>
      <w:r w:rsidRPr="00D80B15">
        <w:rPr>
          <w:rFonts w:ascii="华文宋体" w:eastAsia="华文宋体" w:hAnsi="华文宋体" w:hint="eastAsia"/>
        </w:rPr>
        <w:t>──</w:t>
      </w:r>
      <w:r w:rsidRPr="00D80B15">
        <w:rPr>
          <w:rFonts w:ascii="华文宋体" w:eastAsia="华文宋体" w:hAnsi="华文宋体" w:hint="eastAsia"/>
        </w:rPr>
        <w:t>按国家有关施工验收规范和《建筑工程施工质量验收统一标准》(GB50300-2001)，确保</w:t>
      </w:r>
      <w:r w:rsidRPr="00D80B15">
        <w:rPr>
          <w:rFonts w:ascii="华文宋体" w:eastAsia="华文宋体" w:hAnsi="华文宋体" w:hint="eastAsia"/>
        </w:rPr>
        <w:t>“</w:t>
      </w:r>
      <w:r w:rsidR="00571DA9">
        <w:rPr>
          <w:rFonts w:ascii="华文宋体" w:eastAsia="华文宋体" w:hAnsi="华文宋体" w:hint="eastAsia"/>
        </w:rPr>
        <w:t>合格</w:t>
      </w:r>
      <w:r w:rsidRPr="00D80B15">
        <w:rPr>
          <w:rFonts w:ascii="华文宋体" w:eastAsia="华文宋体" w:hAnsi="华文宋体" w:hint="eastAsia"/>
        </w:rPr>
        <w:t>”</w:t>
      </w:r>
      <w:r w:rsidRPr="00D80B15">
        <w:rPr>
          <w:rFonts w:ascii="华文宋体" w:eastAsia="华文宋体" w:hAnsi="华文宋体" w:hint="eastAsia"/>
        </w:rPr>
        <w:t>工程，工程质量保修按照中华人民共和国房屋建筑工程质量保修办法执行。</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1"/>
          <w:attr w:name="Year" w:val="2004"/>
        </w:smartTagPr>
        <w:r w:rsidRPr="00D80B15">
          <w:rPr>
            <w:rFonts w:ascii="华文宋体" w:eastAsia="华文宋体" w:hAnsi="华文宋体" w:hint="eastAsia"/>
          </w:rPr>
          <w:t>4-</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rPr>
        <w:t>工期</w:t>
      </w:r>
      <w:r w:rsidRPr="00D80B15">
        <w:rPr>
          <w:rFonts w:ascii="华文宋体" w:eastAsia="华文宋体" w:hAnsi="华文宋体" w:hint="eastAsia"/>
        </w:rPr>
        <w:t>──</w:t>
      </w:r>
      <w:r w:rsidRPr="00D80B15">
        <w:rPr>
          <w:rFonts w:ascii="华文宋体" w:eastAsia="华文宋体" w:hAnsi="华文宋体" w:hint="eastAsia"/>
        </w:rPr>
        <w:t>根据本工程招标书的要求，确定本工程工期为</w:t>
      </w:r>
      <w:r w:rsidR="00571DA9">
        <w:rPr>
          <w:rFonts w:ascii="华文宋体" w:eastAsia="华文宋体" w:hAnsi="华文宋体" w:hint="eastAsia"/>
        </w:rPr>
        <w:t>61</w:t>
      </w:r>
      <w:r w:rsidRPr="00D80B15">
        <w:rPr>
          <w:rFonts w:ascii="华文宋体" w:eastAsia="华文宋体" w:hAnsi="华文宋体" w:hint="eastAsia"/>
        </w:rPr>
        <w:t>天（日历天），拟定</w:t>
      </w:r>
      <w:smartTag w:uri="urn:schemas-microsoft-com:office:smarttags" w:element="chsdate">
        <w:smartTagPr>
          <w:attr w:name="Day" w:val="1"/>
          <w:attr w:name="IsLunarDate" w:val="False"/>
          <w:attr w:name="IsROCDate" w:val="False"/>
          <w:attr w:name="Month" w:val="6"/>
          <w:attr w:name="Year" w:val="2011"/>
        </w:smartTagPr>
        <w:r w:rsidRPr="00D80B15">
          <w:rPr>
            <w:rFonts w:ascii="华文宋体" w:eastAsia="华文宋体" w:hAnsi="华文宋体" w:hint="eastAsia"/>
          </w:rPr>
          <w:t>20</w:t>
        </w:r>
        <w:r w:rsidR="00571DA9">
          <w:rPr>
            <w:rFonts w:ascii="华文宋体" w:eastAsia="华文宋体" w:hAnsi="华文宋体" w:hint="eastAsia"/>
          </w:rPr>
          <w:t>11</w:t>
        </w:r>
        <w:r w:rsidRPr="00D80B15">
          <w:rPr>
            <w:rFonts w:ascii="华文宋体" w:eastAsia="华文宋体" w:hAnsi="华文宋体" w:hint="eastAsia"/>
          </w:rPr>
          <w:t>年</w:t>
        </w:r>
        <w:r w:rsidR="00571DA9">
          <w:rPr>
            <w:rFonts w:ascii="华文宋体" w:eastAsia="华文宋体" w:hAnsi="华文宋体" w:hint="eastAsia"/>
          </w:rPr>
          <w:t>6</w:t>
        </w:r>
        <w:r w:rsidRPr="00D80B15">
          <w:rPr>
            <w:rFonts w:ascii="华文宋体" w:eastAsia="华文宋体" w:hAnsi="华文宋体" w:hint="eastAsia"/>
          </w:rPr>
          <w:t>月1日</w:t>
        </w:r>
      </w:smartTag>
      <w:r w:rsidRPr="00D80B15">
        <w:rPr>
          <w:rFonts w:ascii="华文宋体" w:eastAsia="华文宋体" w:hAnsi="华文宋体" w:hint="eastAsia"/>
        </w:rPr>
        <w:t>开工，</w:t>
      </w:r>
      <w:smartTag w:uri="urn:schemas-microsoft-com:office:smarttags" w:element="chsdate">
        <w:smartTagPr>
          <w:attr w:name="Day" w:val="30"/>
          <w:attr w:name="IsLunarDate" w:val="False"/>
          <w:attr w:name="IsROCDate" w:val="False"/>
          <w:attr w:name="Month" w:val="7"/>
          <w:attr w:name="Year" w:val="2011"/>
        </w:smartTagPr>
        <w:r w:rsidRPr="00D80B15">
          <w:rPr>
            <w:rFonts w:ascii="华文宋体" w:eastAsia="华文宋体" w:hAnsi="华文宋体" w:hint="eastAsia"/>
          </w:rPr>
          <w:t>20</w:t>
        </w:r>
        <w:r w:rsidR="00571DA9">
          <w:rPr>
            <w:rFonts w:ascii="华文宋体" w:eastAsia="华文宋体" w:hAnsi="华文宋体" w:hint="eastAsia"/>
          </w:rPr>
          <w:t>11</w:t>
        </w:r>
        <w:r w:rsidRPr="00D80B15">
          <w:rPr>
            <w:rFonts w:ascii="华文宋体" w:eastAsia="华文宋体" w:hAnsi="华文宋体" w:hint="eastAsia"/>
          </w:rPr>
          <w:t>年</w:t>
        </w:r>
        <w:r w:rsidR="00571DA9">
          <w:rPr>
            <w:rFonts w:ascii="华文宋体" w:eastAsia="华文宋体" w:hAnsi="华文宋体" w:hint="eastAsia"/>
          </w:rPr>
          <w:t>7</w:t>
        </w:r>
        <w:r w:rsidRPr="00D80B15">
          <w:rPr>
            <w:rFonts w:ascii="华文宋体" w:eastAsia="华文宋体" w:hAnsi="华文宋体" w:hint="eastAsia"/>
          </w:rPr>
          <w:t>月</w:t>
        </w:r>
        <w:r w:rsidR="00571DA9">
          <w:rPr>
            <w:rFonts w:ascii="华文宋体" w:eastAsia="华文宋体" w:hAnsi="华文宋体" w:hint="eastAsia"/>
          </w:rPr>
          <w:t>30</w:t>
        </w:r>
        <w:r w:rsidRPr="00D80B15">
          <w:rPr>
            <w:rFonts w:ascii="华文宋体" w:eastAsia="华文宋体" w:hAnsi="华文宋体" w:hint="eastAsia"/>
          </w:rPr>
          <w:t>日</w:t>
        </w:r>
      </w:smartTag>
      <w:r w:rsidRPr="00D80B15">
        <w:rPr>
          <w:rFonts w:ascii="华文宋体" w:eastAsia="华文宋体" w:hAnsi="华文宋体" w:hint="eastAsia"/>
        </w:rPr>
        <w:t>竣工。</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3"/>
          <w:attr w:name="IsLunarDate" w:val="False"/>
          <w:attr w:name="IsROCDate" w:val="False"/>
          <w:attr w:name="Month" w:val="1"/>
          <w:attr w:name="Year" w:val="2004"/>
        </w:smartTagPr>
        <w:r w:rsidRPr="00D80B15">
          <w:rPr>
            <w:rFonts w:ascii="华文宋体" w:eastAsia="华文宋体" w:hAnsi="华文宋体" w:hint="eastAsia"/>
          </w:rPr>
          <w:t>4-</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3</w:t>
        </w:r>
      </w:smartTag>
      <w:r w:rsidRPr="00D80B15">
        <w:rPr>
          <w:rFonts w:ascii="华文宋体" w:eastAsia="华文宋体" w:hAnsi="华文宋体" w:hint="eastAsia"/>
        </w:rPr>
        <w:t>安全</w:t>
      </w:r>
      <w:r w:rsidRPr="00D80B15">
        <w:rPr>
          <w:rFonts w:ascii="华文宋体" w:eastAsia="华文宋体" w:hAnsi="华文宋体" w:hint="eastAsia"/>
        </w:rPr>
        <w:t>──</w:t>
      </w:r>
      <w:r w:rsidRPr="00D80B15">
        <w:rPr>
          <w:rFonts w:ascii="华文宋体" w:eastAsia="华文宋体" w:hAnsi="华文宋体" w:hint="eastAsia"/>
        </w:rPr>
        <w:t>加强安全管理与安全防护，</w:t>
      </w:r>
      <w:r w:rsidRPr="00D80B15">
        <w:rPr>
          <w:rFonts w:ascii="华文宋体" w:eastAsia="华文宋体" w:hAnsi="华文宋体" w:hint="eastAsia"/>
          <w:color w:val="000000"/>
          <w:kern w:val="0"/>
        </w:rPr>
        <w:t>施工现场安全合格率100%，</w:t>
      </w:r>
      <w:r w:rsidRPr="00D80B15">
        <w:rPr>
          <w:rFonts w:ascii="华文宋体" w:eastAsia="华文宋体" w:hAnsi="华文宋体" w:hint="eastAsia"/>
        </w:rPr>
        <w:t>确保施工现场无任何机械、消防及人员伤害事故。</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4"/>
          <w:attr w:name="IsLunarDate" w:val="False"/>
          <w:attr w:name="IsROCDate" w:val="False"/>
          <w:attr w:name="Month" w:val="1"/>
          <w:attr w:name="Year" w:val="2004"/>
        </w:smartTagPr>
        <w:r w:rsidRPr="00D80B15">
          <w:rPr>
            <w:rFonts w:ascii="华文宋体" w:eastAsia="华文宋体" w:hAnsi="华文宋体" w:hint="eastAsia"/>
          </w:rPr>
          <w:t>4-</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4</w:t>
        </w:r>
      </w:smartTag>
      <w:r w:rsidRPr="00D80B15">
        <w:rPr>
          <w:rFonts w:ascii="华文宋体" w:eastAsia="华文宋体" w:hAnsi="华文宋体" w:hint="eastAsia"/>
        </w:rPr>
        <w:t>文明</w:t>
      </w:r>
      <w:r w:rsidRPr="00D80B15">
        <w:rPr>
          <w:rFonts w:ascii="华文宋体" w:eastAsia="华文宋体" w:hAnsi="华文宋体" w:hint="eastAsia"/>
        </w:rPr>
        <w:t>──</w:t>
      </w:r>
      <w:r w:rsidRPr="00D80B15">
        <w:rPr>
          <w:rFonts w:ascii="华文宋体" w:eastAsia="华文宋体" w:hAnsi="华文宋体" w:hint="eastAsia"/>
        </w:rPr>
        <w:t>维护现场周边环境，文明施工，确保省级文明工地目标的实现。</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5"/>
          <w:attr w:name="IsLunarDate" w:val="False"/>
          <w:attr w:name="IsROCDate" w:val="False"/>
          <w:attr w:name="Month" w:val="1"/>
          <w:attr w:name="Year" w:val="2004"/>
        </w:smartTagPr>
        <w:r w:rsidRPr="00D80B15">
          <w:rPr>
            <w:rFonts w:ascii="华文宋体" w:eastAsia="华文宋体" w:hAnsi="华文宋体" w:hint="eastAsia"/>
          </w:rPr>
          <w:t>4-</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5</w:t>
        </w:r>
      </w:smartTag>
      <w:r w:rsidRPr="00D80B15">
        <w:rPr>
          <w:rFonts w:ascii="华文宋体" w:eastAsia="华文宋体" w:hAnsi="华文宋体" w:hint="eastAsia"/>
        </w:rPr>
        <w:t>服务</w:t>
      </w:r>
      <w:r w:rsidRPr="00D80B15">
        <w:rPr>
          <w:rFonts w:ascii="华文宋体" w:eastAsia="华文宋体" w:hAnsi="华文宋体" w:hint="eastAsia"/>
        </w:rPr>
        <w:t>──</w:t>
      </w:r>
      <w:r w:rsidRPr="00D80B15">
        <w:rPr>
          <w:rFonts w:ascii="华文宋体" w:eastAsia="华文宋体" w:hAnsi="华文宋体" w:hint="eastAsia"/>
        </w:rPr>
        <w:t>服务及时、圆满、准确和友好，确保业主满意。</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hint="eastAsia"/>
        </w:rPr>
        <w:t>4-</w:t>
      </w:r>
      <w:r w:rsidRPr="00D80B15">
        <w:rPr>
          <w:rFonts w:ascii="华文宋体" w:eastAsia="华文宋体" w:hAnsi="华文宋体"/>
        </w:rPr>
        <w:t>2</w:t>
      </w:r>
      <w:r w:rsidRPr="00D80B15">
        <w:rPr>
          <w:rFonts w:ascii="华文宋体" w:eastAsia="华文宋体" w:hAnsi="华文宋体" w:hint="eastAsia"/>
        </w:rPr>
        <w:t>项目组织机构及职责</w:t>
      </w:r>
      <w:r w:rsidRPr="00D80B15">
        <w:rPr>
          <w:rFonts w:ascii="华文宋体" w:eastAsia="华文宋体" w:hAnsi="华文宋体"/>
        </w:rPr>
        <w:t>:</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2"/>
          <w:attr w:name="Year" w:val="2004"/>
        </w:smartTagPr>
        <w:r w:rsidRPr="00D80B15">
          <w:rPr>
            <w:rFonts w:ascii="华文宋体" w:eastAsia="华文宋体" w:hAnsi="华文宋体" w:hint="eastAsia"/>
          </w:rPr>
          <w:t>4-</w:t>
        </w:r>
        <w:r w:rsidRPr="00D80B15">
          <w:rPr>
            <w:rFonts w:ascii="华文宋体" w:eastAsia="华文宋体" w:hAnsi="华文宋体"/>
          </w:rPr>
          <w:t>2</w:t>
        </w:r>
        <w:r w:rsidRPr="00D80B15">
          <w:rPr>
            <w:rFonts w:ascii="华文宋体" w:eastAsia="华文宋体" w:hAnsi="华文宋体" w:hint="eastAsia"/>
          </w:rPr>
          <w:t>-</w:t>
        </w:r>
        <w:r w:rsidRPr="00D80B15">
          <w:rPr>
            <w:rFonts w:ascii="华文宋体" w:eastAsia="华文宋体" w:hAnsi="华文宋体"/>
          </w:rPr>
          <w:t>1</w:t>
        </w:r>
      </w:smartTag>
      <w:r w:rsidRPr="00D80B15">
        <w:rPr>
          <w:rFonts w:ascii="华文宋体" w:eastAsia="华文宋体" w:hAnsi="华文宋体" w:hint="eastAsia"/>
        </w:rPr>
        <w:t>项目组织机构详下图：</w:t>
      </w:r>
    </w:p>
    <w:p w:rsidR="002652F9" w:rsidRPr="00D80B15">
      <w:pPr>
        <w:pStyle w:val="PlainText"/>
        <w:spacing w:line="360" w:lineRule="auto"/>
        <w:ind w:firstLine="560" w:firstLineChars="200"/>
        <w:rPr>
          <w:rFonts w:ascii="华文宋体" w:eastAsia="华文宋体" w:hAnsi="华文宋体" w:hint="eastAsia"/>
        </w:rPr>
      </w:pPr>
      <w:r>
        <w:rPr>
          <w:rFonts w:ascii="华文宋体" w:eastAsia="华文宋体" w:hAnsi="华文宋体"/>
          <w:noProof/>
        </w:rPr>
        <w:pict>
          <v:rect id="_x0000_s1027" style="width:116.35pt;height:39pt;margin-top:0;margin-left:196.9pt;position:absolute;z-index:251658240" filled="t">
            <v:shadow color="#969696" offset="6pt,6pt"/>
            <v:textbox>
              <w:txbxContent>
                <w:p w:rsidR="00CF26C7" w:rsidP="00510DC2">
                  <w:pPr>
                    <w:rPr>
                      <w:rFonts w:eastAsia="仿宋_GB2312" w:hint="eastAsia"/>
                      <w:sz w:val="21"/>
                    </w:rPr>
                  </w:pPr>
                  <w:r>
                    <w:rPr>
                      <w:rFonts w:eastAsia="仿宋_GB2312" w:hint="eastAsia"/>
                      <w:sz w:val="21"/>
                    </w:rPr>
                    <w:t>项目负责人：陈观荣</w:t>
                  </w:r>
                </w:p>
              </w:txbxContent>
            </v:textbox>
          </v:rect>
        </w:pict>
      </w:r>
    </w:p>
    <w:p w:rsidR="002652F9" w:rsidRPr="00D80B15">
      <w:pPr>
        <w:pStyle w:val="PlainText"/>
        <w:spacing w:line="360" w:lineRule="auto"/>
        <w:ind w:firstLine="560" w:firstLineChars="200"/>
        <w:rPr>
          <w:rFonts w:ascii="华文宋体" w:eastAsia="华文宋体" w:hAnsi="华文宋体" w:hint="eastAsia"/>
        </w:rPr>
      </w:pPr>
      <w:r>
        <w:rPr>
          <w:rFonts w:ascii="华文宋体" w:eastAsia="华文宋体" w:hAnsi="华文宋体" w:hint="eastAsia"/>
          <w:noProof/>
        </w:rPr>
        <w:pict>
          <v:line id="_x0000_s1028" style="position:absolute;z-index:251669504" from="259.55pt,7.8pt" to="259.55pt,23.4pt">
            <v:stroke endarrow="open" endarrowwidth="narrow" endarrowlength="short"/>
          </v:line>
        </w:pict>
      </w:r>
    </w:p>
    <w:p w:rsidR="002652F9" w:rsidRPr="00D80B15">
      <w:pPr>
        <w:pStyle w:val="PlainText"/>
        <w:spacing w:line="360" w:lineRule="auto"/>
        <w:ind w:firstLine="560" w:firstLineChars="200"/>
        <w:rPr>
          <w:rFonts w:ascii="华文宋体" w:eastAsia="华文宋体" w:hAnsi="华文宋体" w:hint="eastAsia"/>
        </w:rPr>
      </w:pPr>
      <w:r>
        <w:rPr>
          <w:rFonts w:ascii="华文宋体" w:eastAsia="华文宋体" w:hAnsi="华文宋体" w:hint="eastAsia"/>
          <w:noProof/>
        </w:rPr>
        <w:pict>
          <v:rect id="_x0000_s1029" style="width:84.75pt;height:24.2pt;margin-top:7.8pt;margin-left:304.3pt;position:absolute;z-index:251668480">
            <v:shadow color="#969696" offset="6pt,6pt"/>
            <v:textbox>
              <w:txbxContent>
                <w:p w:rsidR="00CF26C7" w:rsidP="00510DC2">
                  <w:pPr>
                    <w:spacing w:line="0" w:lineRule="atLeast"/>
                    <w:jc w:val="center"/>
                    <w:rPr>
                      <w:rFonts w:eastAsia="仿宋_GB2312" w:hint="eastAsia"/>
                      <w:sz w:val="21"/>
                    </w:rPr>
                  </w:pPr>
                  <w:r>
                    <w:rPr>
                      <w:rFonts w:eastAsia="仿宋_GB2312" w:hint="eastAsia"/>
                      <w:sz w:val="21"/>
                      <w:bdr w:val="single" w:sz="8" w:space="0" w:color="FFFFFF"/>
                    </w:rPr>
                    <w:t>水电负责人</w:t>
                  </w:r>
                </w:p>
              </w:txbxContent>
            </v:textbox>
          </v:rect>
        </w:pict>
      </w:r>
      <w:r>
        <w:rPr>
          <w:rFonts w:ascii="华文宋体" w:eastAsia="华文宋体" w:hAnsi="华文宋体"/>
          <w:noProof/>
        </w:rPr>
        <w:pict>
          <v:rect id="_x0000_s1030" style="width:84.75pt;height:24.2pt;margin-top:6.95pt;margin-left:116.2pt;position:absolute;z-index:251659264">
            <v:shadow color="#969696" offset="6pt,6pt"/>
            <v:textbox>
              <w:txbxContent>
                <w:p w:rsidR="00CF26C7">
                  <w:pPr>
                    <w:spacing w:line="0" w:lineRule="atLeast"/>
                    <w:jc w:val="center"/>
                    <w:rPr>
                      <w:rFonts w:eastAsia="仿宋_GB2312" w:hint="eastAsia"/>
                      <w:sz w:val="21"/>
                    </w:rPr>
                  </w:pPr>
                  <w:r>
                    <w:rPr>
                      <w:rFonts w:eastAsia="仿宋_GB2312" w:hint="eastAsia"/>
                      <w:sz w:val="21"/>
                      <w:bdr w:val="single" w:sz="8" w:space="0" w:color="FFFFFF"/>
                    </w:rPr>
                    <w:t>装修负责人</w:t>
                  </w:r>
                </w:p>
              </w:txbxContent>
            </v:textbox>
          </v:rect>
        </w:pict>
      </w:r>
    </w:p>
    <w:p w:rsidR="002652F9" w:rsidRPr="00D80B15">
      <w:pPr>
        <w:pStyle w:val="PlainText"/>
        <w:spacing w:line="360" w:lineRule="auto"/>
        <w:ind w:firstLine="560" w:firstLineChars="200"/>
        <w:rPr>
          <w:rFonts w:ascii="华文宋体" w:eastAsia="华文宋体" w:hAnsi="华文宋体" w:hint="eastAsia"/>
        </w:rPr>
      </w:pPr>
      <w:r>
        <w:rPr>
          <w:rFonts w:ascii="华文宋体" w:eastAsia="华文宋体" w:hAnsi="华文宋体"/>
          <w:noProof/>
        </w:rPr>
        <w:pict>
          <v:line id="_x0000_s1031" style="position:absolute;z-index:251667456" from="154.95pt,0" to="154.95pt,31.2pt">
            <v:stroke endarrow="open" endarrowwidth="narrow" endarrowlength="short"/>
          </v:line>
        </w:pict>
      </w:r>
      <w:r>
        <w:rPr>
          <w:rFonts w:ascii="华文宋体" w:eastAsia="华文宋体" w:hAnsi="华文宋体"/>
          <w:noProof/>
        </w:rPr>
        <w:pict>
          <v:line id="_x0000_s1032" style="position:absolute;z-index:251663360" from="349.75pt,0" to="349.75pt,31.2pt">
            <v:stroke endarrow="open" endarrowwidth="narrow" endarrowlength="short"/>
          </v:line>
        </w:pict>
      </w:r>
      <w:r>
        <w:rPr>
          <w:rFonts w:ascii="华文宋体" w:eastAsia="华文宋体" w:hAnsi="华文宋体"/>
          <w:noProof/>
        </w:rPr>
        <w:pict>
          <v:line id="_x0000_s1033" style="flip:y;position:absolute;z-index:251666432" from="161.6pt,-39pt" to="343.6pt,-38.85pt" stroked="t"/>
        </w:pict>
      </w:r>
      <w:r>
        <w:rPr>
          <w:rFonts w:ascii="华文宋体" w:eastAsia="华文宋体" w:hAnsi="华文宋体"/>
          <w:noProof/>
        </w:rPr>
        <w:pict>
          <v:line id="_x0000_s1034" style="position:absolute;z-index:251662336" from="343.6pt,-38.8pt" to="343.6pt,-23.2pt">
            <v:stroke endarrow="open" endarrowwidth="narrow" endarrowlength="short"/>
          </v:line>
        </w:pict>
      </w:r>
      <w:r>
        <w:rPr>
          <w:rFonts w:ascii="华文宋体" w:eastAsia="华文宋体" w:hAnsi="华文宋体"/>
          <w:noProof/>
        </w:rPr>
        <w:pict>
          <v:line id="_x0000_s1035" style="position:absolute;z-index:251661312" from="162.25pt,-38.8pt" to="162.25pt,-23.2pt">
            <v:stroke endarrow="open" endarrowwidth="narrow" endarrowlength="short"/>
          </v:line>
        </w:pict>
      </w:r>
    </w:p>
    <w:p w:rsidR="002652F9" w:rsidRPr="00D80B15">
      <w:pPr>
        <w:pStyle w:val="PlainText"/>
        <w:spacing w:line="360" w:lineRule="auto"/>
        <w:ind w:firstLine="560" w:firstLineChars="200"/>
        <w:rPr>
          <w:rFonts w:ascii="华文宋体" w:eastAsia="华文宋体" w:hAnsi="华文宋体" w:hint="eastAsia"/>
        </w:rPr>
      </w:pPr>
      <w:r>
        <w:rPr>
          <w:rFonts w:ascii="华文宋体" w:eastAsia="华文宋体" w:hAnsi="华文宋体"/>
          <w:noProof/>
        </w:rPr>
        <w:pict>
          <v:rect id="_x0000_s1036" style="width:78.95pt;height:36.45pt;margin-top:15.6pt;margin-left:214.8pt;position:absolute;z-index:251660288">
            <v:shadow color="#969696" offset="6pt,6pt"/>
            <v:textbox>
              <w:txbxContent>
                <w:p w:rsidR="00CF26C7">
                  <w:pPr>
                    <w:jc w:val="center"/>
                    <w:rPr>
                      <w:rFonts w:eastAsia="仿宋_GB2312"/>
                      <w:sz w:val="21"/>
                    </w:rPr>
                  </w:pPr>
                  <w:r>
                    <w:rPr>
                      <w:rFonts w:eastAsia="仿宋_GB2312" w:hint="eastAsia"/>
                      <w:sz w:val="21"/>
                    </w:rPr>
                    <w:t>生产班组</w:t>
                  </w:r>
                </w:p>
                <w:p w:rsidR="00CF26C7"/>
              </w:txbxContent>
            </v:textbox>
          </v:rect>
        </w:pict>
      </w:r>
      <w:r>
        <w:rPr>
          <w:rFonts w:ascii="华文宋体" w:eastAsia="华文宋体" w:hAnsi="华文宋体"/>
          <w:noProof/>
        </w:rPr>
        <w:pict>
          <v:line id="_x0000_s1037" style="position:absolute;z-index:251665408" from="259.55pt,0" to="259.55pt,15.6pt">
            <v:stroke endarrow="open" endarrowwidth="narrow" endarrowlength="short"/>
          </v:line>
        </w:pict>
      </w:r>
      <w:r>
        <w:rPr>
          <w:rFonts w:ascii="华文宋体" w:eastAsia="华文宋体" w:hAnsi="华文宋体"/>
          <w:noProof/>
        </w:rPr>
        <w:pict>
          <v:line id="_x0000_s1038" style="flip:y;position:absolute;z-index:251664384" from="152.15pt,0" to="349.05pt,0"/>
        </w:pict>
      </w:r>
    </w:p>
    <w:p w:rsidR="002652F9" w:rsidRPr="00D80B15" w:rsidP="003C609A">
      <w:pPr>
        <w:pStyle w:val="PlainText"/>
        <w:spacing w:line="360" w:lineRule="auto"/>
        <w:rPr>
          <w:rFonts w:ascii="华文宋体" w:eastAsia="华文宋体" w:hAnsi="华文宋体" w:hint="eastAsia"/>
        </w:rPr>
      </w:pPr>
    </w:p>
    <w:p w:rsidR="002652F9" w:rsidRPr="00D80B15">
      <w:pPr>
        <w:pStyle w:val="PlainText"/>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2"/>
          <w:attr w:name="Year" w:val="2004"/>
        </w:smartTagPr>
        <w:r w:rsidRPr="00D80B15">
          <w:rPr>
            <w:rFonts w:ascii="华文宋体" w:eastAsia="华文宋体" w:hAnsi="华文宋体" w:hint="eastAsia"/>
          </w:rPr>
          <w:t>4-</w:t>
        </w:r>
        <w:r w:rsidRPr="00D80B15">
          <w:rPr>
            <w:rFonts w:ascii="华文宋体" w:eastAsia="华文宋体" w:hAnsi="华文宋体"/>
          </w:rPr>
          <w:t>2</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rPr>
        <w:t>各部门管理职责：</w:t>
      </w:r>
    </w:p>
    <w:p w:rsidR="002652F9" w:rsidRPr="00D80B15">
      <w:pPr>
        <w:pStyle w:val="PlainText"/>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2"/>
          <w:attr w:name="Year" w:val="2004"/>
        </w:smartTagPr>
        <w:r w:rsidRPr="00D80B15">
          <w:rPr>
            <w:rFonts w:ascii="华文宋体" w:eastAsia="华文宋体" w:hAnsi="华文宋体" w:hint="eastAsia"/>
          </w:rPr>
          <w:t>4-</w:t>
        </w:r>
        <w:r w:rsidRPr="00D80B15">
          <w:rPr>
            <w:rFonts w:ascii="华文宋体" w:eastAsia="华文宋体" w:hAnsi="华文宋体"/>
          </w:rPr>
          <w:t>2</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rPr>
        <w:t>-1项目</w:t>
      </w:r>
      <w:r w:rsidR="003C609A">
        <w:rPr>
          <w:rFonts w:ascii="华文宋体" w:eastAsia="华文宋体" w:hAnsi="华文宋体" w:hint="eastAsia"/>
        </w:rPr>
        <w:t>负责人</w:t>
      </w:r>
      <w:r w:rsidRPr="00D80B15">
        <w:rPr>
          <w:rFonts w:ascii="华文宋体" w:eastAsia="华文宋体" w:hAnsi="华文宋体" w:hint="eastAsia"/>
        </w:rPr>
        <w:t>──</w:t>
      </w:r>
      <w:r w:rsidRPr="00D80B15">
        <w:rPr>
          <w:rFonts w:ascii="华文宋体" w:eastAsia="华文宋体" w:hAnsi="华文宋体" w:hint="eastAsia"/>
        </w:rPr>
        <w:t>全面负责各项施工目标，并分管成本目标和服务目标。</w:t>
      </w:r>
    </w:p>
    <w:p w:rsidR="002652F9" w:rsidRPr="00D80B15">
      <w:pPr>
        <w:pStyle w:val="PlainText"/>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2"/>
          <w:attr w:name="Year" w:val="2004"/>
        </w:smartTagPr>
        <w:r w:rsidRPr="00D80B15">
          <w:rPr>
            <w:rFonts w:ascii="华文宋体" w:eastAsia="华文宋体" w:hAnsi="华文宋体" w:hint="eastAsia"/>
          </w:rPr>
          <w:t>4-</w:t>
        </w:r>
        <w:r w:rsidRPr="00D80B15">
          <w:rPr>
            <w:rFonts w:ascii="华文宋体" w:eastAsia="华文宋体" w:hAnsi="华文宋体"/>
          </w:rPr>
          <w:t>2</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rPr>
        <w:t>-2</w:t>
      </w:r>
      <w:r w:rsidR="003C609A">
        <w:rPr>
          <w:rFonts w:ascii="华文宋体" w:eastAsia="华文宋体" w:hAnsi="华文宋体" w:hint="eastAsia"/>
        </w:rPr>
        <w:t>装修负责人</w:t>
      </w:r>
      <w:r w:rsidRPr="00D80B15">
        <w:rPr>
          <w:rFonts w:ascii="华文宋体" w:eastAsia="华文宋体" w:hAnsi="华文宋体" w:hint="eastAsia"/>
        </w:rPr>
        <w:t>──</w:t>
      </w:r>
      <w:r w:rsidRPr="00D80B15">
        <w:rPr>
          <w:rFonts w:ascii="华文宋体" w:eastAsia="华文宋体" w:hAnsi="华文宋体" w:hint="eastAsia"/>
        </w:rPr>
        <w:t>分管工期、安全、文明施工目标，</w:t>
      </w:r>
      <w:r w:rsidR="003C609A">
        <w:rPr>
          <w:rFonts w:ascii="华文宋体" w:eastAsia="华文宋体" w:hAnsi="华文宋体" w:hint="eastAsia"/>
        </w:rPr>
        <w:t>并</w:t>
      </w:r>
      <w:r w:rsidRPr="00D80B15">
        <w:rPr>
          <w:rFonts w:ascii="华文宋体" w:eastAsia="华文宋体" w:hAnsi="华文宋体" w:hint="eastAsia"/>
        </w:rPr>
        <w:t>负责现场</w:t>
      </w:r>
      <w:r w:rsidR="003C609A">
        <w:rPr>
          <w:rFonts w:ascii="华文宋体" w:eastAsia="华文宋体" w:hAnsi="华文宋体" w:hint="eastAsia"/>
        </w:rPr>
        <w:t>装饰装修</w:t>
      </w:r>
      <w:r w:rsidRPr="00D80B15" w:rsidR="003C609A">
        <w:rPr>
          <w:rFonts w:ascii="华文宋体" w:eastAsia="华文宋体" w:hAnsi="华文宋体" w:hint="eastAsia"/>
        </w:rPr>
        <w:t>技术管理</w:t>
      </w:r>
      <w:r w:rsidRPr="00D80B15">
        <w:rPr>
          <w:rFonts w:ascii="华文宋体" w:eastAsia="华文宋体" w:hAnsi="华文宋体" w:hint="eastAsia"/>
        </w:rPr>
        <w:t>，</w:t>
      </w:r>
      <w:r w:rsidR="003C609A">
        <w:rPr>
          <w:rFonts w:ascii="华文宋体" w:eastAsia="华文宋体" w:hAnsi="华文宋体" w:hint="eastAsia"/>
        </w:rPr>
        <w:t>装饰装修</w:t>
      </w:r>
      <w:r w:rsidRPr="00D80B15">
        <w:rPr>
          <w:rFonts w:ascii="华文宋体" w:eastAsia="华文宋体" w:hAnsi="华文宋体" w:hint="eastAsia"/>
        </w:rPr>
        <w:t>材料供应及后勤保障工作。</w:t>
      </w:r>
    </w:p>
    <w:p w:rsidR="002652F9" w:rsidRPr="00D80B15">
      <w:pPr>
        <w:pStyle w:val="PlainText"/>
        <w:spacing w:line="360" w:lineRule="auto"/>
        <w:ind w:firstLine="560" w:firstLineChars="200"/>
        <w:rPr>
          <w:rFonts w:ascii="华文宋体" w:eastAsia="华文宋体" w:hAnsi="华文宋体" w:hint="eastAsia"/>
        </w:rPr>
        <w:sectPr>
          <w:type w:val="nextPage"/>
          <w:pgSz w:w="11906" w:h="16838" w:code="9"/>
          <w:pgMar w:top="1474" w:right="1474" w:bottom="1474" w:left="1474" w:header="1077" w:footer="1021" w:gutter="0"/>
          <w:pgNumType w:start="5"/>
          <w:cols w:space="425"/>
          <w:titlePg w:val="0"/>
          <w:docGrid w:type="lines" w:linePitch="312"/>
        </w:sectPr>
      </w:pPr>
      <w:smartTag w:uri="urn:schemas-microsoft-com:office:smarttags" w:element="chsdate">
        <w:smartTagPr>
          <w:attr w:name="Day" w:val="2"/>
          <w:attr w:name="IsLunarDate" w:val="False"/>
          <w:attr w:name="IsROCDate" w:val="False"/>
          <w:attr w:name="Month" w:val="2"/>
          <w:attr w:name="Year" w:val="2004"/>
        </w:smartTagPr>
        <w:r w:rsidRPr="00D80B15">
          <w:rPr>
            <w:rFonts w:ascii="华文宋体" w:eastAsia="华文宋体" w:hAnsi="华文宋体" w:hint="eastAsia"/>
          </w:rPr>
          <w:t>4-</w:t>
        </w:r>
        <w:r w:rsidRPr="00D80B15">
          <w:rPr>
            <w:rFonts w:ascii="华文宋体" w:eastAsia="华文宋体" w:hAnsi="华文宋体"/>
          </w:rPr>
          <w:t>2</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rPr>
        <w:t>-3</w:t>
      </w:r>
      <w:r w:rsidR="003C609A">
        <w:rPr>
          <w:rFonts w:ascii="华文宋体" w:eastAsia="华文宋体" w:hAnsi="华文宋体" w:hint="eastAsia"/>
        </w:rPr>
        <w:t>水电</w:t>
      </w:r>
      <w:r w:rsidRPr="00D80B15">
        <w:rPr>
          <w:rFonts w:ascii="华文宋体" w:eastAsia="华文宋体" w:hAnsi="华文宋体" w:hint="eastAsia"/>
        </w:rPr>
        <w:t>负责人</w:t>
      </w:r>
      <w:r w:rsidRPr="00D80B15">
        <w:rPr>
          <w:rFonts w:ascii="华文宋体" w:eastAsia="华文宋体" w:hAnsi="华文宋体" w:hint="eastAsia"/>
        </w:rPr>
        <w:t>──</w:t>
      </w:r>
      <w:r w:rsidRPr="00D80B15">
        <w:rPr>
          <w:rFonts w:ascii="华文宋体" w:eastAsia="华文宋体" w:hAnsi="华文宋体" w:hint="eastAsia"/>
        </w:rPr>
        <w:t>分管质量目标，并负责现场</w:t>
      </w:r>
      <w:r w:rsidR="003C609A">
        <w:rPr>
          <w:rFonts w:ascii="华文宋体" w:eastAsia="华文宋体" w:hAnsi="华文宋体" w:hint="eastAsia"/>
        </w:rPr>
        <w:t>给排水工程及电气工程</w:t>
      </w:r>
      <w:r w:rsidRPr="00D80B15">
        <w:rPr>
          <w:rFonts w:ascii="华文宋体" w:eastAsia="华文宋体" w:hAnsi="华文宋体" w:hint="eastAsia"/>
        </w:rPr>
        <w:t>技术管理工作</w:t>
      </w:r>
      <w:r w:rsidR="003C609A">
        <w:rPr>
          <w:rFonts w:ascii="华文宋体" w:eastAsia="华文宋体" w:hAnsi="华文宋体" w:hint="eastAsia"/>
        </w:rPr>
        <w:t>，及其相关</w:t>
      </w:r>
      <w:r w:rsidRPr="00D80B15" w:rsidR="003C609A">
        <w:rPr>
          <w:rFonts w:ascii="华文宋体" w:eastAsia="华文宋体" w:hAnsi="华文宋体" w:hint="eastAsia"/>
        </w:rPr>
        <w:t>材料供应及后勤保障工作</w:t>
      </w:r>
      <w:r w:rsidRPr="00D80B15">
        <w:rPr>
          <w:rFonts w:ascii="华文宋体" w:eastAsia="华文宋体" w:hAnsi="华文宋体" w:hint="eastAsia"/>
        </w:rPr>
        <w:t>。</w:t>
      </w:r>
    </w:p>
    <w:p w:rsidR="002652F9" w:rsidRPr="00D80B15">
      <w:pPr>
        <w:pStyle w:val="PlainText"/>
        <w:spacing w:line="360" w:lineRule="auto"/>
        <w:ind w:firstLine="560" w:firstLineChars="200"/>
        <w:rPr>
          <w:rFonts w:ascii="华文宋体" w:eastAsia="华文宋体" w:hAnsi="华文宋体" w:hint="eastAsia"/>
        </w:rPr>
      </w:pPr>
      <w:smartTag w:uri="urn:schemas-microsoft-com:office:smarttags" w:element="chsdate">
        <w:smartTagPr>
          <w:attr w:name="Day" w:val="3"/>
          <w:attr w:name="IsLunarDate" w:val="False"/>
          <w:attr w:name="IsROCDate" w:val="False"/>
          <w:attr w:name="Month" w:val="2"/>
          <w:attr w:name="Year" w:val="2004"/>
        </w:smartTagPr>
        <w:r w:rsidRPr="00D80B15">
          <w:rPr>
            <w:rFonts w:ascii="华文宋体" w:eastAsia="华文宋体" w:hAnsi="华文宋体" w:hint="eastAsia"/>
          </w:rPr>
          <w:t>4-</w:t>
        </w:r>
        <w:r w:rsidRPr="00D80B15">
          <w:rPr>
            <w:rFonts w:ascii="华文宋体" w:eastAsia="华文宋体" w:hAnsi="华文宋体"/>
          </w:rPr>
          <w:t>2</w:t>
        </w:r>
        <w:r w:rsidRPr="00D80B15">
          <w:rPr>
            <w:rFonts w:ascii="华文宋体" w:eastAsia="华文宋体" w:hAnsi="华文宋体" w:hint="eastAsia"/>
          </w:rPr>
          <w:t>-</w:t>
        </w:r>
        <w:r w:rsidRPr="00D80B15">
          <w:rPr>
            <w:rFonts w:ascii="华文宋体" w:eastAsia="华文宋体" w:hAnsi="华文宋体"/>
          </w:rPr>
          <w:t>3</w:t>
        </w:r>
      </w:smartTag>
      <w:r w:rsidRPr="00D80B15">
        <w:rPr>
          <w:rFonts w:ascii="华文宋体" w:eastAsia="华文宋体" w:hAnsi="华文宋体" w:hint="eastAsia"/>
        </w:rPr>
        <w:t>项目人员配置：为实现上述施工管理目标，成立</w:t>
      </w:r>
      <w:r w:rsidR="003C609A">
        <w:rPr>
          <w:rFonts w:ascii="华文宋体" w:eastAsia="华文宋体" w:hAnsi="华文宋体" w:hint="eastAsia"/>
        </w:rPr>
        <w:t>现场</w:t>
      </w:r>
      <w:r w:rsidRPr="00D80B15">
        <w:rPr>
          <w:rFonts w:ascii="华文宋体" w:eastAsia="华文宋体" w:hAnsi="华文宋体" w:hint="eastAsia"/>
        </w:rPr>
        <w:t>项目部，实行项目法管理，选派具有类似工程施工经验的</w:t>
      </w:r>
      <w:r w:rsidR="003C609A">
        <w:rPr>
          <w:rFonts w:ascii="华文宋体" w:eastAsia="华文宋体" w:hAnsi="华文宋体" w:hint="eastAsia"/>
        </w:rPr>
        <w:t>现场管理者</w:t>
      </w:r>
      <w:r w:rsidRPr="00D80B15">
        <w:rPr>
          <w:rFonts w:ascii="华文宋体" w:eastAsia="华文宋体" w:hAnsi="华文宋体" w:hint="eastAsia"/>
        </w:rPr>
        <w:t>和项目作业班子人员进驻现场进行施工，以严肃履行与业主合同为宗旨，项目</w:t>
      </w:r>
      <w:r w:rsidR="003C609A">
        <w:rPr>
          <w:rFonts w:ascii="华文宋体" w:eastAsia="华文宋体" w:hAnsi="华文宋体" w:hint="eastAsia"/>
        </w:rPr>
        <w:t>负责人</w:t>
      </w:r>
      <w:r w:rsidRPr="00D80B15">
        <w:rPr>
          <w:rFonts w:ascii="华文宋体" w:eastAsia="华文宋体" w:hAnsi="华文宋体" w:hint="eastAsia"/>
        </w:rPr>
        <w:t>全面负责工程的质量、进度、资金控制，督促安全生产、文明管理及内外施工生产协调。项目管理人员情况详标函。</w:t>
      </w:r>
    </w:p>
    <w:p w:rsidR="002652F9" w:rsidRPr="003C609A" w:rsidP="003C609A">
      <w:pPr>
        <w:pStyle w:val="PlainText"/>
        <w:spacing w:line="360" w:lineRule="auto"/>
        <w:ind w:firstLine="560" w:firstLineChars="200"/>
        <w:rPr>
          <w:rFonts w:ascii="华文宋体" w:eastAsia="华文宋体" w:hAnsi="华文宋体" w:hint="eastAsia"/>
          <w:b/>
        </w:rPr>
      </w:pPr>
      <w:r w:rsidRPr="003C609A">
        <w:rPr>
          <w:rFonts w:ascii="华文宋体" w:eastAsia="华文宋体" w:hAnsi="华文宋体"/>
          <w:b/>
        </w:rPr>
        <w:t>5</w:t>
      </w:r>
      <w:r w:rsidRPr="003C609A">
        <w:rPr>
          <w:rFonts w:ascii="华文宋体" w:eastAsia="华文宋体" w:hAnsi="华文宋体" w:hint="eastAsia"/>
          <w:b/>
        </w:rPr>
        <w:t>、工程资金管理：</w:t>
      </w:r>
    </w:p>
    <w:p w:rsidR="002652F9" w:rsidRPr="00D80B15">
      <w:pPr>
        <w:pStyle w:val="PlainText"/>
        <w:spacing w:line="360" w:lineRule="auto"/>
        <w:ind w:firstLine="560" w:firstLineChars="200"/>
        <w:rPr>
          <w:rFonts w:ascii="华文宋体" w:eastAsia="华文宋体" w:hAnsi="华文宋体" w:hint="eastAsia"/>
          <w:color w:val="000000"/>
        </w:rPr>
      </w:pPr>
      <w:r w:rsidRPr="00D80B15">
        <w:rPr>
          <w:rFonts w:ascii="华文宋体" w:eastAsia="华文宋体" w:hAnsi="华文宋体"/>
        </w:rPr>
        <w:t>5</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color w:val="000000"/>
        </w:rPr>
        <w:t>资金、成本控制的组织措施：</w:t>
      </w:r>
    </w:p>
    <w:p w:rsidR="002652F9" w:rsidRPr="00D80B15">
      <w:pPr>
        <w:spacing w:line="360" w:lineRule="auto"/>
        <w:ind w:firstLine="560" w:firstLineChars="200"/>
        <w:rPr>
          <w:rFonts w:ascii="华文宋体" w:eastAsia="华文宋体" w:hAnsi="华文宋体" w:hint="eastAsia"/>
          <w:color w:val="000000"/>
        </w:rPr>
      </w:pPr>
      <w:smartTag w:uri="urn:schemas-microsoft-com:office:smarttags" w:element="chsdate">
        <w:smartTagPr>
          <w:attr w:name="Day" w:val="1"/>
          <w:attr w:name="IsLunarDate" w:val="False"/>
          <w:attr w:name="IsROCDate" w:val="False"/>
          <w:attr w:name="Month" w:val="1"/>
          <w:attr w:name="Year" w:val="2005"/>
        </w:smartTagPr>
        <w:r w:rsidRPr="00D80B15">
          <w:rPr>
            <w:rFonts w:ascii="华文宋体" w:eastAsia="华文宋体" w:hAnsi="华文宋体"/>
          </w:rPr>
          <w:t>5</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1</w:t>
        </w:r>
      </w:smartTag>
      <w:r w:rsidRPr="00D80B15">
        <w:rPr>
          <w:rFonts w:ascii="华文宋体" w:eastAsia="华文宋体" w:hAnsi="华文宋体" w:hint="eastAsia"/>
          <w:color w:val="000000"/>
        </w:rPr>
        <w:t>在施工前确定本工程成本目标，在工程施工过程中定期进行成本实际值与目标值的比较，发现偏差，分析原因，采取有效措施加以控制，以保证工程成本目标的实现。</w:t>
      </w:r>
    </w:p>
    <w:p w:rsidR="002652F9" w:rsidRPr="00D80B15">
      <w:pPr>
        <w:spacing w:line="360" w:lineRule="auto"/>
        <w:ind w:firstLine="560" w:firstLineChars="200"/>
        <w:rPr>
          <w:rFonts w:ascii="华文宋体" w:eastAsia="华文宋体" w:hAnsi="华文宋体" w:hint="eastAsia"/>
          <w:color w:val="000000"/>
        </w:rPr>
      </w:pPr>
      <w:smartTag w:uri="urn:schemas-microsoft-com:office:smarttags" w:element="chsdate">
        <w:smartTagPr>
          <w:attr w:name="Day" w:val="2"/>
          <w:attr w:name="IsLunarDate" w:val="False"/>
          <w:attr w:name="IsROCDate" w:val="False"/>
          <w:attr w:name="Month" w:val="1"/>
          <w:attr w:name="Year" w:val="2005"/>
        </w:smartTagPr>
        <w:r w:rsidRPr="00D80B15">
          <w:rPr>
            <w:rFonts w:ascii="华文宋体" w:eastAsia="华文宋体" w:hAnsi="华文宋体"/>
          </w:rPr>
          <w:t>5</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color w:val="000000"/>
        </w:rPr>
        <w:t>编制成本控制工作计划和详细的工作流程图。</w:t>
      </w:r>
    </w:p>
    <w:p w:rsidR="002652F9" w:rsidRPr="00D80B15">
      <w:pPr>
        <w:spacing w:line="360" w:lineRule="auto"/>
        <w:ind w:firstLine="560" w:firstLineChars="200"/>
        <w:rPr>
          <w:rFonts w:ascii="华文宋体" w:eastAsia="华文宋体" w:hAnsi="华文宋体"/>
        </w:rPr>
      </w:pPr>
      <w:smartTag w:uri="urn:schemas-microsoft-com:office:smarttags" w:element="chsdate">
        <w:smartTagPr>
          <w:attr w:name="Day" w:val="3"/>
          <w:attr w:name="IsLunarDate" w:val="False"/>
          <w:attr w:name="IsROCDate" w:val="False"/>
          <w:attr w:name="Month" w:val="1"/>
          <w:attr w:name="Year" w:val="2005"/>
        </w:smartTagPr>
        <w:r w:rsidRPr="00D80B15">
          <w:rPr>
            <w:rFonts w:ascii="华文宋体" w:eastAsia="华文宋体" w:hAnsi="华文宋体"/>
          </w:rPr>
          <w:t>5</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3</w:t>
        </w:r>
      </w:smartTag>
      <w:r w:rsidRPr="00D80B15">
        <w:rPr>
          <w:rFonts w:ascii="华文宋体" w:eastAsia="华文宋体" w:hAnsi="华文宋体" w:hint="eastAsia"/>
        </w:rPr>
        <w:t>项目经理部在银行设立专门帐号，工程款存入本帐号，专款专用。</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4"/>
          <w:attr w:name="IsLunarDate" w:val="False"/>
          <w:attr w:name="IsROCDate" w:val="False"/>
          <w:attr w:name="Month" w:val="1"/>
          <w:attr w:name="Year" w:val="2005"/>
        </w:smartTagPr>
        <w:r w:rsidRPr="00D80B15">
          <w:rPr>
            <w:rFonts w:ascii="华文宋体" w:eastAsia="华文宋体" w:hAnsi="华文宋体"/>
          </w:rPr>
          <w:t>5</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4</w:t>
        </w:r>
      </w:smartTag>
      <w:r w:rsidRPr="00D80B15">
        <w:rPr>
          <w:rFonts w:ascii="华文宋体" w:eastAsia="华文宋体" w:hAnsi="华文宋体" w:hint="eastAsia"/>
        </w:rPr>
        <w:t>严格执行国家的有关财经法规和公司财务制度。</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5"/>
          <w:attr w:name="IsLunarDate" w:val="False"/>
          <w:attr w:name="IsROCDate" w:val="False"/>
          <w:attr w:name="Month" w:val="1"/>
          <w:attr w:name="Year" w:val="2005"/>
        </w:smartTagPr>
        <w:r w:rsidRPr="00D80B15">
          <w:rPr>
            <w:rFonts w:ascii="华文宋体" w:eastAsia="华文宋体" w:hAnsi="华文宋体"/>
          </w:rPr>
          <w:t>5</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5</w:t>
        </w:r>
      </w:smartTag>
      <w:r w:rsidRPr="00D80B15">
        <w:rPr>
          <w:rFonts w:ascii="华文宋体" w:eastAsia="华文宋体" w:hAnsi="华文宋体" w:hint="eastAsia"/>
        </w:rPr>
        <w:t>财务科按月季根据各部门提出的资金计划，统一编制资金使用计划，经项目</w:t>
      </w:r>
      <w:r w:rsidR="003C609A">
        <w:rPr>
          <w:rFonts w:ascii="华文宋体" w:eastAsia="华文宋体" w:hAnsi="华文宋体" w:hint="eastAsia"/>
        </w:rPr>
        <w:t>负责人</w:t>
      </w:r>
      <w:r w:rsidRPr="00D80B15">
        <w:rPr>
          <w:rFonts w:ascii="华文宋体" w:eastAsia="华文宋体" w:hAnsi="华文宋体" w:hint="eastAsia"/>
        </w:rPr>
        <w:t>批准后执行。</w:t>
      </w:r>
    </w:p>
    <w:p w:rsidR="002652F9" w:rsidRPr="00D80B15">
      <w:pPr>
        <w:spacing w:line="360" w:lineRule="auto"/>
        <w:ind w:firstLine="560" w:firstLineChars="200"/>
        <w:rPr>
          <w:rFonts w:ascii="华文宋体" w:eastAsia="华文宋体" w:hAnsi="华文宋体"/>
          <w:color w:val="000000"/>
        </w:rPr>
      </w:pPr>
      <w:r w:rsidRPr="00D80B15">
        <w:rPr>
          <w:rFonts w:ascii="华文宋体" w:eastAsia="华文宋体" w:hAnsi="华文宋体"/>
        </w:rPr>
        <w:t>5</w:t>
      </w:r>
      <w:r w:rsidRPr="00D80B15">
        <w:rPr>
          <w:rFonts w:ascii="华文宋体" w:eastAsia="华文宋体" w:hAnsi="华文宋体" w:hint="eastAsia"/>
        </w:rPr>
        <w:t>-</w:t>
      </w:r>
      <w:r w:rsidRPr="00D80B15">
        <w:rPr>
          <w:rFonts w:ascii="华文宋体" w:eastAsia="华文宋体" w:hAnsi="华文宋体"/>
          <w:color w:val="000000"/>
        </w:rPr>
        <w:t>2</w:t>
      </w:r>
      <w:r w:rsidRPr="00D80B15">
        <w:rPr>
          <w:rFonts w:ascii="华文宋体" w:eastAsia="华文宋体" w:hAnsi="华文宋体" w:hint="eastAsia"/>
          <w:color w:val="000000"/>
        </w:rPr>
        <w:t>资金、成本控制的经济措施</w:t>
      </w:r>
      <w:r w:rsidRPr="00D80B15">
        <w:rPr>
          <w:rFonts w:ascii="华文宋体" w:eastAsia="华文宋体" w:hAnsi="华文宋体"/>
          <w:color w:val="000000"/>
        </w:rPr>
        <w:t>:</w:t>
      </w:r>
    </w:p>
    <w:p w:rsidR="002652F9" w:rsidRPr="00D80B15">
      <w:pPr>
        <w:spacing w:line="360" w:lineRule="auto"/>
        <w:ind w:firstLine="560" w:firstLineChars="200"/>
        <w:rPr>
          <w:rFonts w:ascii="华文宋体" w:eastAsia="华文宋体" w:hAnsi="华文宋体" w:hint="eastAsia"/>
          <w:color w:val="000000"/>
        </w:rPr>
      </w:pPr>
      <w:smartTag w:uri="urn:schemas-microsoft-com:office:smarttags" w:element="chsdate">
        <w:smartTagPr>
          <w:attr w:name="Day" w:val="1"/>
          <w:attr w:name="IsLunarDate" w:val="False"/>
          <w:attr w:name="IsROCDate" w:val="False"/>
          <w:attr w:name="Month" w:val="2"/>
          <w:attr w:name="Year" w:val="2005"/>
        </w:smartTagPr>
        <w:r w:rsidRPr="00D80B15">
          <w:rPr>
            <w:rFonts w:ascii="华文宋体" w:eastAsia="华文宋体" w:hAnsi="华文宋体"/>
          </w:rPr>
          <w:t>5</w:t>
        </w:r>
        <w:r w:rsidRPr="00D80B15">
          <w:rPr>
            <w:rFonts w:ascii="华文宋体" w:eastAsia="华文宋体" w:hAnsi="华文宋体" w:hint="eastAsia"/>
          </w:rPr>
          <w:t>-</w:t>
        </w:r>
        <w:r w:rsidRPr="00D80B15">
          <w:rPr>
            <w:rFonts w:ascii="华文宋体" w:eastAsia="华文宋体" w:hAnsi="华文宋体"/>
            <w:color w:val="000000"/>
          </w:rPr>
          <w:t>2</w:t>
        </w:r>
        <w:r w:rsidRPr="00D80B15">
          <w:rPr>
            <w:rFonts w:ascii="华文宋体" w:eastAsia="华文宋体" w:hAnsi="华文宋体" w:hint="eastAsia"/>
            <w:color w:val="000000"/>
          </w:rPr>
          <w:t>-</w:t>
        </w:r>
        <w:r w:rsidRPr="00D80B15">
          <w:rPr>
            <w:rFonts w:ascii="华文宋体" w:eastAsia="华文宋体" w:hAnsi="华文宋体"/>
            <w:color w:val="000000"/>
          </w:rPr>
          <w:t>1</w:t>
        </w:r>
      </w:smartTag>
      <w:r w:rsidRPr="00D80B15">
        <w:rPr>
          <w:rFonts w:ascii="华文宋体" w:eastAsia="华文宋体" w:hAnsi="华文宋体" w:hint="eastAsia"/>
          <w:color w:val="000000"/>
        </w:rPr>
        <w:t>编制资金使用计划，确定、分解成本控制目标。</w:t>
      </w:r>
    </w:p>
    <w:p w:rsidR="002652F9" w:rsidRPr="00D80B15">
      <w:pPr>
        <w:spacing w:line="360" w:lineRule="auto"/>
        <w:ind w:firstLine="560" w:firstLineChars="200"/>
        <w:rPr>
          <w:rFonts w:ascii="华文宋体" w:eastAsia="华文宋体" w:hAnsi="华文宋体" w:hint="eastAsia"/>
          <w:color w:val="000000"/>
        </w:rPr>
      </w:pPr>
      <w:smartTag w:uri="urn:schemas-microsoft-com:office:smarttags" w:element="chsdate">
        <w:smartTagPr>
          <w:attr w:name="Day" w:val="2"/>
          <w:attr w:name="IsLunarDate" w:val="False"/>
          <w:attr w:name="IsROCDate" w:val="False"/>
          <w:attr w:name="Month" w:val="2"/>
          <w:attr w:name="Year" w:val="2005"/>
        </w:smartTagPr>
        <w:r w:rsidRPr="00D80B15">
          <w:rPr>
            <w:rFonts w:ascii="华文宋体" w:eastAsia="华文宋体" w:hAnsi="华文宋体"/>
          </w:rPr>
          <w:t>5</w:t>
        </w:r>
        <w:r w:rsidRPr="00D80B15">
          <w:rPr>
            <w:rFonts w:ascii="华文宋体" w:eastAsia="华文宋体" w:hAnsi="华文宋体" w:hint="eastAsia"/>
          </w:rPr>
          <w:t>-</w:t>
        </w:r>
        <w:r w:rsidRPr="00D80B15">
          <w:rPr>
            <w:rFonts w:ascii="华文宋体" w:eastAsia="华文宋体" w:hAnsi="华文宋体"/>
            <w:color w:val="000000"/>
          </w:rPr>
          <w:t>2</w:t>
        </w:r>
        <w:r w:rsidRPr="00D80B15">
          <w:rPr>
            <w:rFonts w:ascii="华文宋体" w:eastAsia="华文宋体" w:hAnsi="华文宋体" w:hint="eastAsia"/>
            <w:color w:val="000000"/>
          </w:rPr>
          <w:t>-</w:t>
        </w:r>
        <w:r w:rsidRPr="00D80B15">
          <w:rPr>
            <w:rFonts w:ascii="华文宋体" w:eastAsia="华文宋体" w:hAnsi="华文宋体"/>
            <w:color w:val="000000"/>
          </w:rPr>
          <w:t>2</w:t>
        </w:r>
      </w:smartTag>
      <w:r w:rsidRPr="00D80B15">
        <w:rPr>
          <w:rFonts w:ascii="华文宋体" w:eastAsia="华文宋体" w:hAnsi="华文宋体" w:hint="eastAsia"/>
          <w:color w:val="000000"/>
        </w:rPr>
        <w:t>进行工程量计算</w:t>
      </w:r>
      <w:r w:rsidRPr="00D80B15">
        <w:rPr>
          <w:rFonts w:ascii="华文宋体" w:eastAsia="华文宋体" w:hAnsi="华文宋体"/>
          <w:color w:val="000000"/>
        </w:rPr>
        <w:t>,</w:t>
      </w:r>
      <w:r w:rsidRPr="00D80B15">
        <w:rPr>
          <w:rFonts w:ascii="华文宋体" w:eastAsia="华文宋体" w:hAnsi="华文宋体" w:hint="eastAsia"/>
          <w:color w:val="000000"/>
        </w:rPr>
        <w:t>复核工程施工过程中的各种支付账单。</w:t>
      </w:r>
    </w:p>
    <w:p w:rsidR="002652F9" w:rsidRPr="00D80B15">
      <w:pPr>
        <w:spacing w:line="360" w:lineRule="auto"/>
        <w:ind w:firstLine="560" w:firstLineChars="200"/>
        <w:rPr>
          <w:rFonts w:ascii="华文宋体" w:eastAsia="华文宋体" w:hAnsi="华文宋体" w:hint="eastAsia"/>
          <w:color w:val="000000"/>
        </w:rPr>
      </w:pPr>
      <w:smartTag w:uri="urn:schemas-microsoft-com:office:smarttags" w:element="chsdate">
        <w:smartTagPr>
          <w:attr w:name="Day" w:val="3"/>
          <w:attr w:name="IsLunarDate" w:val="False"/>
          <w:attr w:name="IsROCDate" w:val="False"/>
          <w:attr w:name="Month" w:val="2"/>
          <w:attr w:name="Year" w:val="2005"/>
        </w:smartTagPr>
        <w:r w:rsidRPr="00D80B15">
          <w:rPr>
            <w:rFonts w:ascii="华文宋体" w:eastAsia="华文宋体" w:hAnsi="华文宋体"/>
          </w:rPr>
          <w:t>5</w:t>
        </w:r>
        <w:r w:rsidRPr="00D80B15">
          <w:rPr>
            <w:rFonts w:ascii="华文宋体" w:eastAsia="华文宋体" w:hAnsi="华文宋体" w:hint="eastAsia"/>
          </w:rPr>
          <w:t>-</w:t>
        </w:r>
        <w:r w:rsidRPr="00D80B15">
          <w:rPr>
            <w:rFonts w:ascii="华文宋体" w:eastAsia="华文宋体" w:hAnsi="华文宋体"/>
            <w:color w:val="000000"/>
          </w:rPr>
          <w:t>2</w:t>
        </w:r>
        <w:r w:rsidRPr="00D80B15">
          <w:rPr>
            <w:rFonts w:ascii="华文宋体" w:eastAsia="华文宋体" w:hAnsi="华文宋体" w:hint="eastAsia"/>
            <w:color w:val="000000"/>
          </w:rPr>
          <w:t>-</w:t>
        </w:r>
        <w:r w:rsidRPr="00D80B15">
          <w:rPr>
            <w:rFonts w:ascii="华文宋体" w:eastAsia="华文宋体" w:hAnsi="华文宋体"/>
            <w:color w:val="000000"/>
          </w:rPr>
          <w:t>3</w:t>
        </w:r>
      </w:smartTag>
      <w:r w:rsidRPr="00D80B15">
        <w:rPr>
          <w:rFonts w:ascii="华文宋体" w:eastAsia="华文宋体" w:hAnsi="华文宋体" w:hint="eastAsia"/>
          <w:color w:val="000000"/>
        </w:rPr>
        <w:t>在施工过程中对工程成本进行动态跟踪控制，定期比较、发现、分析偏差，采取纠偏措施，做好成本的分析与预测。</w:t>
      </w:r>
    </w:p>
    <w:p w:rsidR="002652F9" w:rsidRPr="003C609A" w:rsidP="003C609A">
      <w:pPr>
        <w:spacing w:line="360" w:lineRule="auto"/>
        <w:ind w:firstLine="560" w:firstLineChars="200"/>
        <w:rPr>
          <w:rFonts w:ascii="华文宋体" w:eastAsia="华文宋体" w:hAnsi="华文宋体"/>
          <w:b/>
        </w:rPr>
        <w:sectPr>
          <w:type w:val="nextPage"/>
          <w:pgSz w:w="11906" w:h="16838" w:code="9"/>
          <w:pgMar w:top="1474" w:right="1474" w:bottom="1474" w:left="1474" w:header="1077" w:footer="1021" w:gutter="0"/>
          <w:pgNumType w:start="6"/>
          <w:cols w:space="425"/>
          <w:titlePg w:val="0"/>
          <w:docGrid w:type="lines" w:linePitch="312"/>
        </w:sectPr>
      </w:pPr>
      <w:r w:rsidRPr="003C609A">
        <w:rPr>
          <w:rFonts w:ascii="华文宋体" w:eastAsia="华文宋体" w:hAnsi="华文宋体"/>
          <w:b/>
        </w:rPr>
        <w:t>6</w:t>
      </w:r>
      <w:r w:rsidRPr="003C609A">
        <w:rPr>
          <w:rFonts w:ascii="华文宋体" w:eastAsia="华文宋体" w:hAnsi="华文宋体" w:hint="eastAsia"/>
          <w:b/>
        </w:rPr>
        <w:t>、与业主、监理、设计方</w:t>
      </w:r>
      <w:r w:rsidR="00BC25D1">
        <w:rPr>
          <w:rFonts w:ascii="华文宋体" w:eastAsia="华文宋体" w:hAnsi="华文宋体" w:hint="eastAsia"/>
          <w:b/>
        </w:rPr>
        <w:t>、土建施工方</w:t>
      </w:r>
      <w:r w:rsidRPr="003C609A">
        <w:rPr>
          <w:rFonts w:ascii="华文宋体" w:eastAsia="华文宋体" w:hAnsi="华文宋体" w:hint="eastAsia"/>
          <w:b/>
        </w:rPr>
        <w:t>的配合:</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hint="eastAsia"/>
        </w:rPr>
        <w:t>6-</w:t>
      </w:r>
      <w:r w:rsidRPr="00D80B15">
        <w:rPr>
          <w:rFonts w:ascii="华文宋体" w:eastAsia="华文宋体" w:hAnsi="华文宋体"/>
        </w:rPr>
        <w:t>1</w:t>
      </w:r>
      <w:r w:rsidRPr="00D80B15">
        <w:rPr>
          <w:rFonts w:ascii="华文宋体" w:eastAsia="华文宋体" w:hAnsi="华文宋体" w:hint="eastAsia"/>
        </w:rPr>
        <w:t>与业主的工作协调：</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1"/>
          <w:attr w:name="Year" w:val="2006"/>
        </w:smartTagPr>
        <w:r w:rsidRPr="00D80B15">
          <w:rPr>
            <w:rFonts w:ascii="华文宋体" w:eastAsia="华文宋体" w:hAnsi="华文宋体" w:hint="eastAsia"/>
          </w:rPr>
          <w:t>6-</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1</w:t>
        </w:r>
      </w:smartTag>
      <w:r w:rsidRPr="00D80B15">
        <w:rPr>
          <w:rFonts w:ascii="华文宋体" w:eastAsia="华文宋体" w:hAnsi="华文宋体" w:hint="eastAsia"/>
        </w:rPr>
        <w:t>进场以后主动与业主协商，及时进行图纸会审，完善设计内容。</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1"/>
          <w:attr w:name="Year" w:val="2006"/>
        </w:smartTagPr>
        <w:r w:rsidRPr="00D80B15">
          <w:rPr>
            <w:rFonts w:ascii="华文宋体" w:eastAsia="华文宋体" w:hAnsi="华文宋体" w:hint="eastAsia"/>
          </w:rPr>
          <w:t>6-</w:t>
        </w:r>
        <w:r w:rsidRPr="00D80B15">
          <w:rPr>
            <w:rFonts w:ascii="华文宋体" w:eastAsia="华文宋体" w:hAnsi="华文宋体"/>
          </w:rPr>
          <w:t>1</w:t>
        </w:r>
        <w:r w:rsidR="003C609A">
          <w:rPr>
            <w:rFonts w:ascii="华文宋体" w:eastAsia="华文宋体" w:hAnsi="华文宋体" w:hint="eastAsia"/>
          </w:rPr>
          <w:t>-</w:t>
        </w:r>
        <w:r w:rsidR="0006480F">
          <w:rPr>
            <w:rFonts w:ascii="华文宋体" w:eastAsia="华文宋体" w:hAnsi="华文宋体" w:hint="eastAsia"/>
          </w:rPr>
          <w:t>2</w:t>
        </w:r>
      </w:smartTag>
      <w:r w:rsidRPr="00D80B15">
        <w:rPr>
          <w:rFonts w:ascii="华文宋体" w:eastAsia="华文宋体" w:hAnsi="华文宋体" w:hint="eastAsia"/>
        </w:rPr>
        <w:t>工程进入装饰阶段，应邀请业主对装饰材料的品种、颜色进行验收，装饰前须先做</w:t>
      </w:r>
      <w:r w:rsidRPr="00D80B15">
        <w:rPr>
          <w:rFonts w:ascii="华文宋体" w:eastAsia="华文宋体" w:hAnsi="华文宋体" w:hint="eastAsia"/>
        </w:rPr>
        <w:t>“</w:t>
      </w:r>
      <w:r w:rsidRPr="00D80B15">
        <w:rPr>
          <w:rFonts w:ascii="华文宋体" w:eastAsia="华文宋体" w:hAnsi="华文宋体" w:hint="eastAsia"/>
        </w:rPr>
        <w:t>样板间</w:t>
      </w:r>
      <w:r w:rsidRPr="00D80B15">
        <w:rPr>
          <w:rFonts w:ascii="华文宋体" w:eastAsia="华文宋体" w:hAnsi="华文宋体" w:hint="eastAsia"/>
        </w:rPr>
        <w:t>”</w:t>
      </w:r>
      <w:r w:rsidRPr="00D80B15">
        <w:rPr>
          <w:rFonts w:ascii="华文宋体" w:eastAsia="华文宋体" w:hAnsi="华文宋体" w:hint="eastAsia"/>
        </w:rPr>
        <w:t>或</w:t>
      </w:r>
      <w:r w:rsidRPr="00D80B15">
        <w:rPr>
          <w:rFonts w:ascii="华文宋体" w:eastAsia="华文宋体" w:hAnsi="华文宋体" w:hint="eastAsia"/>
        </w:rPr>
        <w:t>“</w:t>
      </w:r>
      <w:r w:rsidRPr="00D80B15">
        <w:rPr>
          <w:rFonts w:ascii="华文宋体" w:eastAsia="华文宋体" w:hAnsi="华文宋体" w:hint="eastAsia"/>
        </w:rPr>
        <w:t>样板块</w:t>
      </w:r>
      <w:r w:rsidRPr="00D80B15">
        <w:rPr>
          <w:rFonts w:ascii="华文宋体" w:eastAsia="华文宋体" w:hAnsi="华文宋体" w:hint="eastAsia"/>
        </w:rPr>
        <w:t>”</w:t>
      </w:r>
      <w:r w:rsidRPr="00D80B15">
        <w:rPr>
          <w:rFonts w:ascii="华文宋体" w:eastAsia="华文宋体" w:hAnsi="华文宋体" w:hint="eastAsia"/>
        </w:rPr>
        <w:t>，然后再大面积铺开。</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hint="eastAsia"/>
        </w:rPr>
        <w:t>6-</w:t>
      </w:r>
      <w:r w:rsidRPr="00D80B15">
        <w:rPr>
          <w:rFonts w:ascii="华文宋体" w:eastAsia="华文宋体" w:hAnsi="华文宋体"/>
        </w:rPr>
        <w:t>2</w:t>
      </w:r>
      <w:r w:rsidRPr="00D80B15">
        <w:rPr>
          <w:rFonts w:ascii="华文宋体" w:eastAsia="华文宋体" w:hAnsi="华文宋体" w:hint="eastAsia"/>
        </w:rPr>
        <w:t>与设计单位间的工作协调：</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2"/>
          <w:attr w:name="Year" w:val="2006"/>
        </w:smartTagPr>
        <w:r w:rsidRPr="00D80B15">
          <w:rPr>
            <w:rFonts w:ascii="华文宋体" w:eastAsia="华文宋体" w:hAnsi="华文宋体" w:hint="eastAsia"/>
          </w:rPr>
          <w:t>6-</w:t>
        </w:r>
        <w:r w:rsidRPr="00D80B15">
          <w:rPr>
            <w:rFonts w:ascii="华文宋体" w:eastAsia="华文宋体" w:hAnsi="华文宋体"/>
          </w:rPr>
          <w:t>2</w:t>
        </w:r>
        <w:r w:rsidRPr="00D80B15">
          <w:rPr>
            <w:rFonts w:ascii="华文宋体" w:eastAsia="华文宋体" w:hAnsi="华文宋体" w:hint="eastAsia"/>
          </w:rPr>
          <w:t>-</w:t>
        </w:r>
        <w:r w:rsidRPr="00D80B15">
          <w:rPr>
            <w:rFonts w:ascii="华文宋体" w:eastAsia="华文宋体" w:hAnsi="华文宋体"/>
          </w:rPr>
          <w:t>1</w:t>
        </w:r>
      </w:smartTag>
      <w:r w:rsidRPr="00D80B15">
        <w:rPr>
          <w:rFonts w:ascii="华文宋体" w:eastAsia="华文宋体" w:hAnsi="华文宋体" w:hint="eastAsia"/>
        </w:rPr>
        <w:t>、设计单位联系，进一步了解设计意图和工程要求，根据设计意图及时提出我们的施工方案（包括各分部分项施工进度计划）。</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2"/>
          <w:attr w:name="Year" w:val="2006"/>
        </w:smartTagPr>
        <w:r w:rsidRPr="00D80B15">
          <w:rPr>
            <w:rFonts w:ascii="华文宋体" w:eastAsia="华文宋体" w:hAnsi="华文宋体" w:hint="eastAsia"/>
          </w:rPr>
          <w:t>6-</w:t>
        </w:r>
        <w:r w:rsidRPr="00D80B15">
          <w:rPr>
            <w:rFonts w:ascii="华文宋体" w:eastAsia="华文宋体" w:hAnsi="华文宋体"/>
          </w:rPr>
          <w:t>2</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rPr>
        <w:t>在施工过程中协同业主、设计方按照总进度与整体效果要求，进行部位验收、中间质量验收、竣工验收等。</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3"/>
          <w:attr w:name="IsLunarDate" w:val="False"/>
          <w:attr w:name="IsROCDate" w:val="False"/>
          <w:attr w:name="Month" w:val="2"/>
          <w:attr w:name="Year" w:val="2006"/>
        </w:smartTagPr>
        <w:r w:rsidRPr="00D80B15">
          <w:rPr>
            <w:rFonts w:ascii="华文宋体" w:eastAsia="华文宋体" w:hAnsi="华文宋体" w:hint="eastAsia"/>
          </w:rPr>
          <w:t>6-</w:t>
        </w:r>
        <w:r w:rsidRPr="00D80B15">
          <w:rPr>
            <w:rFonts w:ascii="华文宋体" w:eastAsia="华文宋体" w:hAnsi="华文宋体"/>
          </w:rPr>
          <w:t>2</w:t>
        </w:r>
        <w:r w:rsidRPr="00D80B15">
          <w:rPr>
            <w:rFonts w:ascii="华文宋体" w:eastAsia="华文宋体" w:hAnsi="华文宋体" w:hint="eastAsia"/>
          </w:rPr>
          <w:t>-</w:t>
        </w:r>
        <w:r w:rsidRPr="00D80B15">
          <w:rPr>
            <w:rFonts w:ascii="华文宋体" w:eastAsia="华文宋体" w:hAnsi="华文宋体"/>
          </w:rPr>
          <w:t>3</w:t>
        </w:r>
      </w:smartTag>
      <w:r w:rsidRPr="00D80B15">
        <w:rPr>
          <w:rFonts w:ascii="华文宋体" w:eastAsia="华文宋体" w:hAnsi="华文宋体" w:hint="eastAsia"/>
        </w:rPr>
        <w:t>协调在施工中需与设计单位协商解决的问题，及时作出设计变更。</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hint="eastAsia"/>
        </w:rPr>
        <w:t>6-</w:t>
      </w:r>
      <w:r w:rsidRPr="00D80B15">
        <w:rPr>
          <w:rFonts w:ascii="华文宋体" w:eastAsia="华文宋体" w:hAnsi="华文宋体"/>
        </w:rPr>
        <w:t>3</w:t>
      </w:r>
      <w:r w:rsidRPr="00D80B15">
        <w:rPr>
          <w:rFonts w:ascii="华文宋体" w:eastAsia="华文宋体" w:hAnsi="华文宋体" w:hint="eastAsia"/>
        </w:rPr>
        <w:t>与监理工程师工作的协调：</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3"/>
          <w:attr w:name="Year" w:val="2006"/>
        </w:smartTagPr>
        <w:r w:rsidRPr="00D80B15">
          <w:rPr>
            <w:rFonts w:ascii="华文宋体" w:eastAsia="华文宋体" w:hAnsi="华文宋体" w:hint="eastAsia"/>
          </w:rPr>
          <w:t>6-</w:t>
        </w:r>
        <w:r w:rsidRPr="00D80B15">
          <w:rPr>
            <w:rFonts w:ascii="华文宋体" w:eastAsia="华文宋体" w:hAnsi="华文宋体"/>
          </w:rPr>
          <w:t>3</w:t>
        </w:r>
        <w:r w:rsidRPr="00D80B15">
          <w:rPr>
            <w:rFonts w:ascii="华文宋体" w:eastAsia="华文宋体" w:hAnsi="华文宋体" w:hint="eastAsia"/>
          </w:rPr>
          <w:t>-</w:t>
        </w:r>
        <w:r w:rsidRPr="00D80B15">
          <w:rPr>
            <w:rFonts w:ascii="华文宋体" w:eastAsia="华文宋体" w:hAnsi="华文宋体"/>
          </w:rPr>
          <w:t>1</w:t>
        </w:r>
      </w:smartTag>
      <w:r w:rsidRPr="00D80B15">
        <w:rPr>
          <w:rFonts w:ascii="华文宋体" w:eastAsia="华文宋体" w:hAnsi="华文宋体" w:hint="eastAsia"/>
        </w:rPr>
        <w:t>所有进入现场的成品、半成品、设备、材料、器具，均主动向监理工程师提交产品合格证质保书，按规定使用前需进行物理化学试验检测的材料，主动递交检测结果报告。</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3"/>
          <w:attr w:name="Year" w:val="2006"/>
        </w:smartTagPr>
        <w:r w:rsidRPr="00D80B15">
          <w:rPr>
            <w:rFonts w:ascii="华文宋体" w:eastAsia="华文宋体" w:hAnsi="华文宋体" w:hint="eastAsia"/>
          </w:rPr>
          <w:t>6-</w:t>
        </w:r>
        <w:r w:rsidRPr="00D80B15">
          <w:rPr>
            <w:rFonts w:ascii="华文宋体" w:eastAsia="华文宋体" w:hAnsi="华文宋体"/>
          </w:rPr>
          <w:t>3</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rPr>
        <w:t>按部位或分项、工序检验的质量，严格执行</w:t>
      </w:r>
      <w:r w:rsidRPr="00D80B15">
        <w:rPr>
          <w:rFonts w:ascii="华文宋体" w:eastAsia="华文宋体" w:hAnsi="华文宋体" w:hint="eastAsia"/>
        </w:rPr>
        <w:t>“</w:t>
      </w:r>
      <w:r w:rsidRPr="00D80B15">
        <w:rPr>
          <w:rFonts w:ascii="华文宋体" w:eastAsia="华文宋体" w:hAnsi="华文宋体" w:hint="eastAsia"/>
        </w:rPr>
        <w:t>上道工序不合格下道工序不施工</w:t>
      </w:r>
      <w:r w:rsidRPr="00D80B15">
        <w:rPr>
          <w:rFonts w:ascii="华文宋体" w:eastAsia="华文宋体" w:hAnsi="华文宋体" w:hint="eastAsia"/>
        </w:rPr>
        <w:t>”</w:t>
      </w:r>
      <w:r w:rsidRPr="00D80B15">
        <w:rPr>
          <w:rFonts w:ascii="华文宋体" w:eastAsia="华文宋体" w:hAnsi="华文宋体" w:hint="eastAsia"/>
        </w:rPr>
        <w:t>的原则，使监理工程师能顺利开展工作，对可能的意见不一的情况，遵循</w:t>
      </w:r>
      <w:r w:rsidRPr="00D80B15">
        <w:rPr>
          <w:rFonts w:ascii="华文宋体" w:eastAsia="华文宋体" w:hAnsi="华文宋体" w:hint="eastAsia"/>
        </w:rPr>
        <w:t>“</w:t>
      </w:r>
      <w:r w:rsidRPr="00D80B15">
        <w:rPr>
          <w:rFonts w:ascii="华文宋体" w:eastAsia="华文宋体" w:hAnsi="华文宋体" w:hint="eastAsia"/>
        </w:rPr>
        <w:t>先执行监理的指导后予以磋商统一</w:t>
      </w:r>
      <w:r w:rsidRPr="00D80B15">
        <w:rPr>
          <w:rFonts w:ascii="华文宋体" w:eastAsia="华文宋体" w:hAnsi="华文宋体" w:hint="eastAsia"/>
        </w:rPr>
        <w:t>”</w:t>
      </w:r>
      <w:r w:rsidRPr="00D80B15">
        <w:rPr>
          <w:rFonts w:ascii="华文宋体" w:eastAsia="华文宋体" w:hAnsi="华文宋体" w:hint="eastAsia"/>
        </w:rPr>
        <w:t>的原则，在现场质量管理工作中，维护好监理工程师的权威性。</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3"/>
          <w:attr w:name="IsLunarDate" w:val="False"/>
          <w:attr w:name="IsROCDate" w:val="False"/>
          <w:attr w:name="Month" w:val="3"/>
          <w:attr w:name="Year" w:val="2006"/>
        </w:smartTagPr>
        <w:r w:rsidRPr="00D80B15">
          <w:rPr>
            <w:rFonts w:ascii="华文宋体" w:eastAsia="华文宋体" w:hAnsi="华文宋体" w:hint="eastAsia"/>
          </w:rPr>
          <w:t>6-</w:t>
        </w:r>
        <w:r w:rsidRPr="00D80B15">
          <w:rPr>
            <w:rFonts w:ascii="华文宋体" w:eastAsia="华文宋体" w:hAnsi="华文宋体"/>
          </w:rPr>
          <w:t>3</w:t>
        </w:r>
        <w:r w:rsidRPr="00D80B15">
          <w:rPr>
            <w:rFonts w:ascii="华文宋体" w:eastAsia="华文宋体" w:hAnsi="华文宋体" w:hint="eastAsia"/>
          </w:rPr>
          <w:t>-</w:t>
        </w:r>
        <w:r w:rsidRPr="00D80B15">
          <w:rPr>
            <w:rFonts w:ascii="华文宋体" w:eastAsia="华文宋体" w:hAnsi="华文宋体"/>
          </w:rPr>
          <w:t>3</w:t>
        </w:r>
      </w:smartTag>
      <w:r w:rsidRPr="00D80B15">
        <w:rPr>
          <w:rFonts w:ascii="华文宋体" w:eastAsia="华文宋体" w:hAnsi="华文宋体" w:hint="eastAsia"/>
        </w:rPr>
        <w:t>确保合同工期和工程质量。对施工过程中出现的质量、安全问题制定详细的整改、预防措施，报监理工程师审批。</w:t>
      </w:r>
    </w:p>
    <w:p w:rsidR="002652F9">
      <w:pPr>
        <w:spacing w:line="360" w:lineRule="auto"/>
        <w:ind w:firstLine="560" w:firstLineChars="200"/>
        <w:rPr>
          <w:rFonts w:ascii="华文宋体" w:eastAsia="华文宋体" w:hAnsi="华文宋体" w:hint="eastAsia"/>
        </w:rPr>
        <w:sectPr>
          <w:type w:val="nextPage"/>
          <w:pgSz w:w="11906" w:h="16838" w:code="9"/>
          <w:pgMar w:top="1474" w:right="1474" w:bottom="1474" w:left="1474" w:header="1077" w:footer="1021" w:gutter="0"/>
          <w:pgNumType w:start="7"/>
          <w:cols w:space="425"/>
          <w:titlePg w:val="0"/>
          <w:docGrid w:type="lines" w:linePitch="312"/>
        </w:sectPr>
      </w:pPr>
      <w:smartTag w:uri="urn:schemas-microsoft-com:office:smarttags" w:element="chsdate">
        <w:smartTagPr>
          <w:attr w:name="Day" w:val="4"/>
          <w:attr w:name="IsLunarDate" w:val="False"/>
          <w:attr w:name="IsROCDate" w:val="False"/>
          <w:attr w:name="Month" w:val="3"/>
          <w:attr w:name="Year" w:val="2006"/>
        </w:smartTagPr>
        <w:r w:rsidRPr="00D80B15">
          <w:rPr>
            <w:rFonts w:ascii="华文宋体" w:eastAsia="华文宋体" w:hAnsi="华文宋体" w:hint="eastAsia"/>
          </w:rPr>
          <w:t>6-</w:t>
        </w:r>
        <w:r w:rsidRPr="00D80B15">
          <w:rPr>
            <w:rFonts w:ascii="华文宋体" w:eastAsia="华文宋体" w:hAnsi="华文宋体"/>
          </w:rPr>
          <w:t>3</w:t>
        </w:r>
        <w:r w:rsidRPr="00D80B15">
          <w:rPr>
            <w:rFonts w:ascii="华文宋体" w:eastAsia="华文宋体" w:hAnsi="华文宋体" w:hint="eastAsia"/>
          </w:rPr>
          <w:t>-</w:t>
        </w:r>
        <w:r w:rsidRPr="00D80B15">
          <w:rPr>
            <w:rFonts w:ascii="华文宋体" w:eastAsia="华文宋体" w:hAnsi="华文宋体"/>
          </w:rPr>
          <w:t>4</w:t>
        </w:r>
      </w:smartTag>
    </w:p>
    <w:p w:rsidR="002652F9">
      <w:pPr>
        <w:spacing w:line="360" w:lineRule="auto"/>
        <w:ind w:firstLine="560" w:firstLineChars="200"/>
        <w:rPr>
          <w:rFonts w:ascii="华文宋体" w:eastAsia="华文宋体" w:hAnsi="华文宋体" w:hint="eastAsia"/>
        </w:rPr>
      </w:pPr>
      <w:r w:rsidRPr="00D80B15">
        <w:rPr>
          <w:rFonts w:ascii="华文宋体" w:eastAsia="华文宋体" w:hAnsi="华文宋体" w:hint="eastAsia"/>
        </w:rPr>
        <w:t>加强与监理单位联系，及时向监理单位提供全面、可靠信息，如及时送交各类报表，坚持工地调度会议等，经常向监理工程师反映工程进展情况、工程质量情况、工程进展中的主要困难与问题，主动为监理单位决策提供依据。</w:t>
      </w:r>
    </w:p>
    <w:p w:rsidR="00BC25D1">
      <w:pPr>
        <w:spacing w:line="360" w:lineRule="auto"/>
        <w:ind w:firstLine="560" w:firstLineChars="200"/>
        <w:rPr>
          <w:rFonts w:ascii="华文宋体" w:eastAsia="华文宋体" w:hAnsi="华文宋体" w:hint="eastAsia"/>
        </w:rPr>
      </w:pPr>
      <w:r>
        <w:rPr>
          <w:rFonts w:ascii="华文宋体" w:eastAsia="华文宋体" w:hAnsi="华文宋体" w:hint="eastAsia"/>
        </w:rPr>
        <w:t>6-4 与土建施工方的协调</w:t>
      </w:r>
    </w:p>
    <w:p w:rsidR="00BC25D1">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4"/>
          <w:attr w:name="Year" w:val="2006"/>
        </w:smartTagPr>
        <w:r>
          <w:rPr>
            <w:rFonts w:ascii="华文宋体" w:eastAsia="华文宋体" w:hAnsi="华文宋体" w:hint="eastAsia"/>
          </w:rPr>
          <w:t>6-4-1</w:t>
        </w:r>
      </w:smartTag>
      <w:r>
        <w:rPr>
          <w:rFonts w:ascii="华文宋体" w:eastAsia="华文宋体" w:hAnsi="华文宋体" w:hint="eastAsia"/>
        </w:rPr>
        <w:t xml:space="preserve"> 与土建施工方协调施工材料的运输，施工用水用电的接驳，将交差作业对互相的影响减至最低。</w:t>
      </w:r>
    </w:p>
    <w:p w:rsidR="00BC25D1" w:rsidRPr="00BC25D1">
      <w:pPr>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4"/>
          <w:attr w:name="Year" w:val="2006"/>
        </w:smartTagPr>
        <w:r>
          <w:rPr>
            <w:rFonts w:ascii="华文宋体" w:eastAsia="华文宋体" w:hAnsi="华文宋体" w:hint="eastAsia"/>
          </w:rPr>
          <w:t>6-4-2</w:t>
        </w:r>
      </w:smartTag>
      <w:r>
        <w:rPr>
          <w:rFonts w:ascii="华文宋体" w:eastAsia="华文宋体" w:hAnsi="华文宋体" w:hint="eastAsia"/>
        </w:rPr>
        <w:t xml:space="preserve"> 听从土建施工方合理的施工意见，互相协调解决突发纠纷事项。</w:t>
      </w:r>
    </w:p>
    <w:p w:rsidR="002652F9" w:rsidRPr="00D80B15" w:rsidP="0006480F">
      <w:pPr>
        <w:spacing w:line="360" w:lineRule="auto"/>
        <w:ind w:firstLine="560" w:firstLineChars="200"/>
        <w:rPr>
          <w:rFonts w:ascii="华文宋体" w:eastAsia="华文宋体" w:hAnsi="华文宋体" w:hint="eastAsia"/>
        </w:rPr>
      </w:pPr>
      <w:r w:rsidRPr="0006480F">
        <w:rPr>
          <w:rFonts w:ascii="华文宋体" w:eastAsia="华文宋体" w:hAnsi="华文宋体" w:hint="eastAsia"/>
          <w:b/>
        </w:rPr>
        <w:t>7、施工顺序</w:t>
      </w:r>
      <w:r w:rsidRPr="00D80B15">
        <w:rPr>
          <w:rFonts w:ascii="华文宋体" w:eastAsia="华文宋体" w:hAnsi="华文宋体" w:hint="eastAsia"/>
        </w:rPr>
        <w:t>：</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hint="eastAsia"/>
        </w:rPr>
        <w:t>7-1遵循</w:t>
      </w:r>
      <w:r w:rsidRPr="00D80B15">
        <w:rPr>
          <w:rFonts w:ascii="华文宋体" w:eastAsia="华文宋体" w:hAnsi="华文宋体" w:hint="eastAsia"/>
        </w:rPr>
        <w:t>“</w:t>
      </w:r>
      <w:r w:rsidRPr="00D80B15">
        <w:rPr>
          <w:rFonts w:ascii="华文宋体" w:eastAsia="华文宋体" w:hAnsi="华文宋体" w:hint="eastAsia"/>
        </w:rPr>
        <w:t>先</w:t>
      </w:r>
      <w:r w:rsidR="00BE199C">
        <w:rPr>
          <w:rFonts w:ascii="华文宋体" w:eastAsia="华文宋体" w:hAnsi="华文宋体" w:hint="eastAsia"/>
        </w:rPr>
        <w:t>水电安装预留、预埋</w:t>
      </w:r>
      <w:r w:rsidRPr="00D80B15">
        <w:rPr>
          <w:rFonts w:ascii="华文宋体" w:eastAsia="华文宋体" w:hAnsi="华文宋体" w:hint="eastAsia"/>
        </w:rPr>
        <w:t>后装饰，</w:t>
      </w:r>
      <w:r w:rsidR="00BE199C">
        <w:rPr>
          <w:rFonts w:ascii="华文宋体" w:eastAsia="华文宋体" w:hAnsi="华文宋体" w:hint="eastAsia"/>
        </w:rPr>
        <w:t>装饰装修紧跟水电安装的步调</w:t>
      </w:r>
      <w:r w:rsidRPr="00D80B15">
        <w:rPr>
          <w:rFonts w:ascii="华文宋体" w:eastAsia="华文宋体" w:hAnsi="华文宋体" w:hint="eastAsia"/>
        </w:rPr>
        <w:t>进行</w:t>
      </w:r>
      <w:r w:rsidRPr="00D80B15">
        <w:rPr>
          <w:rFonts w:ascii="华文宋体" w:eastAsia="华文宋体" w:hAnsi="华文宋体" w:hint="eastAsia"/>
        </w:rPr>
        <w:t>”</w:t>
      </w:r>
      <w:r w:rsidRPr="00D80B15">
        <w:rPr>
          <w:rFonts w:ascii="华文宋体" w:eastAsia="华文宋体" w:hAnsi="华文宋体" w:hint="eastAsia"/>
        </w:rPr>
        <w:t>的总施工原则。</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hint="eastAsia"/>
        </w:rPr>
        <w:t>7-</w:t>
      </w:r>
      <w:r w:rsidR="00BE199C">
        <w:rPr>
          <w:rFonts w:ascii="华文宋体" w:eastAsia="华文宋体" w:hAnsi="华文宋体" w:hint="eastAsia"/>
        </w:rPr>
        <w:t>2</w:t>
      </w:r>
      <w:r w:rsidRPr="00D80B15">
        <w:rPr>
          <w:rFonts w:ascii="华文宋体" w:eastAsia="华文宋体" w:hAnsi="华文宋体" w:hint="eastAsia"/>
        </w:rPr>
        <w:t>各阶段施工顺序</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2"/>
          <w:attr w:name="Year" w:val="2007"/>
        </w:smartTagPr>
        <w:r w:rsidRPr="00D80B15">
          <w:rPr>
            <w:rFonts w:ascii="华文宋体" w:eastAsia="华文宋体" w:hAnsi="华文宋体" w:hint="eastAsia"/>
          </w:rPr>
          <w:t>7-</w:t>
        </w:r>
        <w:r w:rsidR="00BE199C">
          <w:rPr>
            <w:rFonts w:ascii="华文宋体" w:eastAsia="华文宋体" w:hAnsi="华文宋体" w:hint="eastAsia"/>
          </w:rPr>
          <w:t>2</w:t>
        </w:r>
        <w:r w:rsidRPr="00D80B15">
          <w:rPr>
            <w:rFonts w:ascii="华文宋体" w:eastAsia="华文宋体" w:hAnsi="华文宋体" w:hint="eastAsia"/>
          </w:rPr>
          <w:t>-</w:t>
        </w:r>
        <w:r w:rsidR="00BC25D1">
          <w:rPr>
            <w:rFonts w:ascii="华文宋体" w:eastAsia="华文宋体" w:hAnsi="华文宋体" w:hint="eastAsia"/>
          </w:rPr>
          <w:t>1</w:t>
        </w:r>
      </w:smartTag>
      <w:r w:rsidRPr="00D80B15">
        <w:rPr>
          <w:rFonts w:ascii="华文宋体" w:eastAsia="华文宋体" w:hAnsi="华文宋体" w:hint="eastAsia"/>
        </w:rPr>
        <w:t xml:space="preserve">室内装饰：室内粗装饰采用从下至上的施工流向、室内精装饰从上至下施工流向；采用先墙顶后地面施工程序。 </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2"/>
          <w:attr w:name="Year" w:val="2007"/>
        </w:smartTagPr>
        <w:r w:rsidRPr="00D80B15">
          <w:rPr>
            <w:rFonts w:ascii="华文宋体" w:eastAsia="华文宋体" w:hAnsi="华文宋体" w:hint="eastAsia"/>
          </w:rPr>
          <w:t>7-</w:t>
        </w:r>
        <w:r w:rsidR="00BC25D1">
          <w:rPr>
            <w:rFonts w:ascii="华文宋体" w:eastAsia="华文宋体" w:hAnsi="华文宋体" w:hint="eastAsia"/>
          </w:rPr>
          <w:t>2</w:t>
        </w:r>
        <w:r w:rsidRPr="00D80B15">
          <w:rPr>
            <w:rFonts w:ascii="华文宋体" w:eastAsia="华文宋体" w:hAnsi="华文宋体" w:hint="eastAsia"/>
          </w:rPr>
          <w:t>-</w:t>
        </w:r>
        <w:r w:rsidR="00BC25D1">
          <w:rPr>
            <w:rFonts w:ascii="华文宋体" w:eastAsia="华文宋体" w:hAnsi="华文宋体" w:hint="eastAsia"/>
          </w:rPr>
          <w:t>2</w:t>
        </w:r>
      </w:smartTag>
      <w:r w:rsidRPr="00D80B15">
        <w:rPr>
          <w:rFonts w:ascii="华文宋体" w:eastAsia="华文宋体" w:hAnsi="华文宋体" w:hint="eastAsia"/>
        </w:rPr>
        <w:t>安装工程：预留、预埋</w:t>
      </w:r>
      <w:r w:rsidRPr="00D80B15">
        <w:rPr>
          <w:rFonts w:ascii="华文宋体" w:eastAsia="华文宋体" w:hAnsi="华文宋体" w:hint="eastAsia"/>
        </w:rPr>
        <w:t>→</w:t>
      </w:r>
      <w:r w:rsidRPr="00D80B15">
        <w:rPr>
          <w:rFonts w:ascii="华文宋体" w:eastAsia="华文宋体" w:hAnsi="华文宋体" w:hint="eastAsia"/>
        </w:rPr>
        <w:t>安装</w:t>
      </w:r>
      <w:r w:rsidRPr="00D80B15">
        <w:rPr>
          <w:rFonts w:ascii="华文宋体" w:eastAsia="华文宋体" w:hAnsi="华文宋体" w:hint="eastAsia"/>
        </w:rPr>
        <w:t>→</w:t>
      </w:r>
      <w:r w:rsidRPr="00D80B15">
        <w:rPr>
          <w:rFonts w:ascii="华文宋体" w:eastAsia="华文宋体" w:hAnsi="华文宋体" w:hint="eastAsia"/>
        </w:rPr>
        <w:t>调试。</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3"/>
          <w:attr w:name="IsLunarDate" w:val="False"/>
          <w:attr w:name="IsROCDate" w:val="False"/>
          <w:attr w:name="Month" w:val="2"/>
          <w:attr w:name="Year" w:val="2007"/>
        </w:smartTagPr>
        <w:r w:rsidRPr="00D80B15">
          <w:rPr>
            <w:rFonts w:ascii="华文宋体" w:eastAsia="华文宋体" w:hAnsi="华文宋体" w:hint="eastAsia"/>
          </w:rPr>
          <w:t>7-</w:t>
        </w:r>
        <w:r w:rsidR="00BC25D1">
          <w:rPr>
            <w:rFonts w:ascii="华文宋体" w:eastAsia="华文宋体" w:hAnsi="华文宋体" w:hint="eastAsia"/>
          </w:rPr>
          <w:t>2</w:t>
        </w:r>
        <w:r w:rsidRPr="00D80B15">
          <w:rPr>
            <w:rFonts w:ascii="华文宋体" w:eastAsia="华文宋体" w:hAnsi="华文宋体" w:hint="eastAsia"/>
          </w:rPr>
          <w:t>-</w:t>
        </w:r>
        <w:r w:rsidR="00BC25D1">
          <w:rPr>
            <w:rFonts w:ascii="华文宋体" w:eastAsia="华文宋体" w:hAnsi="华文宋体" w:hint="eastAsia"/>
          </w:rPr>
          <w:t>3</w:t>
        </w:r>
      </w:smartTag>
      <w:r w:rsidRPr="00D80B15">
        <w:rPr>
          <w:rFonts w:ascii="华文宋体" w:eastAsia="华文宋体" w:hAnsi="华文宋体" w:hint="eastAsia"/>
        </w:rPr>
        <w:t>清理验收：全面检查</w:t>
      </w:r>
      <w:r w:rsidRPr="00D80B15">
        <w:rPr>
          <w:rFonts w:ascii="华文宋体" w:eastAsia="华文宋体" w:hAnsi="华文宋体" w:hint="eastAsia"/>
        </w:rPr>
        <w:t>→</w:t>
      </w:r>
      <w:r w:rsidRPr="00D80B15">
        <w:rPr>
          <w:rFonts w:ascii="华文宋体" w:eastAsia="华文宋体" w:hAnsi="华文宋体" w:hint="eastAsia"/>
        </w:rPr>
        <w:t>自检纠错修补</w:t>
      </w:r>
      <w:r w:rsidRPr="00D80B15">
        <w:rPr>
          <w:rFonts w:ascii="华文宋体" w:eastAsia="华文宋体" w:hAnsi="华文宋体" w:hint="eastAsia"/>
        </w:rPr>
        <w:t>→</w:t>
      </w:r>
      <w:r w:rsidRPr="00D80B15">
        <w:rPr>
          <w:rFonts w:ascii="华文宋体" w:eastAsia="华文宋体" w:hAnsi="华文宋体" w:hint="eastAsia"/>
        </w:rPr>
        <w:t>整理竣工资料</w:t>
      </w:r>
      <w:r w:rsidRPr="00D80B15">
        <w:rPr>
          <w:rFonts w:ascii="华文宋体" w:eastAsia="华文宋体" w:hAnsi="华文宋体" w:hint="eastAsia"/>
        </w:rPr>
        <w:t>→</w:t>
      </w:r>
      <w:r w:rsidRPr="00D80B15">
        <w:rPr>
          <w:rFonts w:ascii="华文宋体" w:eastAsia="华文宋体" w:hAnsi="华文宋体" w:hint="eastAsia"/>
        </w:rPr>
        <w:t>打扫室内外清洁</w:t>
      </w:r>
      <w:r w:rsidRPr="00D80B15">
        <w:rPr>
          <w:rFonts w:ascii="华文宋体" w:eastAsia="华文宋体" w:hAnsi="华文宋体" w:hint="eastAsia"/>
        </w:rPr>
        <w:t>→</w:t>
      </w:r>
      <w:r w:rsidRPr="00D80B15">
        <w:rPr>
          <w:rFonts w:ascii="华文宋体" w:eastAsia="华文宋体" w:hAnsi="华文宋体" w:hint="eastAsia"/>
        </w:rPr>
        <w:t>交工验收。</w:t>
      </w:r>
    </w:p>
    <w:p w:rsidR="002652F9" w:rsidRPr="00D80B15" w:rsidP="00BC25D1">
      <w:pPr>
        <w:spacing w:line="360" w:lineRule="auto"/>
        <w:ind w:firstLine="560" w:firstLineChars="200"/>
        <w:rPr>
          <w:rFonts w:ascii="华文宋体" w:eastAsia="华文宋体" w:hAnsi="华文宋体" w:hint="eastAsia"/>
        </w:rPr>
      </w:pPr>
      <w:r w:rsidRPr="00BC25D1">
        <w:rPr>
          <w:rFonts w:ascii="华文宋体" w:eastAsia="华文宋体" w:hAnsi="华文宋体"/>
          <w:b/>
        </w:rPr>
        <w:t>8</w:t>
      </w:r>
      <w:r w:rsidRPr="00BC25D1">
        <w:rPr>
          <w:rFonts w:ascii="华文宋体" w:eastAsia="华文宋体" w:hAnsi="华文宋体" w:hint="eastAsia"/>
          <w:b/>
        </w:rPr>
        <w:t>、施工准备</w:t>
      </w:r>
      <w:r w:rsidRPr="00D80B15">
        <w:rPr>
          <w:rFonts w:ascii="华文宋体" w:eastAsia="华文宋体" w:hAnsi="华文宋体" w:hint="eastAsia"/>
        </w:rPr>
        <w:t>：</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rPr>
        <w:t>8</w:t>
      </w:r>
      <w:r w:rsidRPr="00D80B15">
        <w:rPr>
          <w:rFonts w:ascii="华文宋体" w:eastAsia="华文宋体" w:hAnsi="华文宋体" w:hint="eastAsia"/>
        </w:rPr>
        <w:t>-</w:t>
      </w:r>
      <w:r w:rsidR="00BC25D1">
        <w:rPr>
          <w:rFonts w:ascii="华文宋体" w:eastAsia="华文宋体" w:hAnsi="华文宋体" w:hint="eastAsia"/>
        </w:rPr>
        <w:t>1</w:t>
      </w:r>
      <w:r w:rsidRPr="00D80B15">
        <w:rPr>
          <w:rFonts w:ascii="华文宋体" w:eastAsia="华文宋体" w:hAnsi="华文宋体" w:hint="eastAsia"/>
        </w:rPr>
        <w:t>熟悉施工图纸，进行图纸会审，由设计方进行交底，理解设计意图及施工质量标准，准确掌握设计图纸中的细节。编制工程施工组织设计和关键工程施工作业方案及月旬施工作业指导书，报业主和监理审批后实施。</w:t>
      </w:r>
    </w:p>
    <w:p w:rsidR="002652F9" w:rsidRPr="00D80B15">
      <w:pPr>
        <w:spacing w:line="360" w:lineRule="auto"/>
        <w:ind w:firstLine="560" w:firstLineChars="200"/>
        <w:rPr>
          <w:rFonts w:ascii="华文宋体" w:eastAsia="华文宋体" w:hAnsi="华文宋体" w:hint="eastAsia"/>
        </w:rPr>
        <w:sectPr>
          <w:type w:val="nextPage"/>
          <w:pgSz w:w="11906" w:h="16838" w:code="9"/>
          <w:pgMar w:top="1474" w:right="1474" w:bottom="1474" w:left="1474" w:header="1077" w:footer="1021" w:gutter="0"/>
          <w:pgNumType w:start="8"/>
          <w:cols w:space="425"/>
          <w:titlePg w:val="0"/>
          <w:docGrid w:type="lines" w:linePitch="312"/>
        </w:sectPr>
      </w:pPr>
      <w:r w:rsidRPr="00D80B15">
        <w:rPr>
          <w:rFonts w:ascii="华文宋体" w:eastAsia="华文宋体" w:hAnsi="华文宋体"/>
        </w:rPr>
        <w:t>8</w:t>
      </w:r>
      <w:r w:rsidRPr="00D80B15">
        <w:rPr>
          <w:rFonts w:ascii="华文宋体" w:eastAsia="华文宋体" w:hAnsi="华文宋体" w:hint="eastAsia"/>
        </w:rPr>
        <w:t>-</w:t>
      </w:r>
      <w:r w:rsidR="00BC25D1">
        <w:rPr>
          <w:rFonts w:ascii="华文宋体" w:eastAsia="华文宋体" w:hAnsi="华文宋体" w:hint="eastAsia"/>
        </w:rPr>
        <w:t>2</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hint="eastAsia"/>
        </w:rPr>
        <w:t>做好进场施工人员的技术培训工作，熟悉本工程施工图纸、质量目标、安全标准及本工程各项工程管理制度以及业主方的相关规章制度，一旦开工即可上岗操作。</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rPr>
        <w:t>8</w:t>
      </w:r>
      <w:r w:rsidRPr="00D80B15">
        <w:rPr>
          <w:rFonts w:ascii="华文宋体" w:eastAsia="华文宋体" w:hAnsi="华文宋体" w:hint="eastAsia"/>
        </w:rPr>
        <w:t>-</w:t>
      </w:r>
      <w:r w:rsidR="00BC25D1">
        <w:rPr>
          <w:rFonts w:ascii="华文宋体" w:eastAsia="华文宋体" w:hAnsi="华文宋体" w:hint="eastAsia"/>
        </w:rPr>
        <w:t>3</w:t>
      </w:r>
      <w:r w:rsidRPr="00D80B15">
        <w:rPr>
          <w:rFonts w:ascii="华文宋体" w:eastAsia="华文宋体" w:hAnsi="华文宋体" w:hint="eastAsia"/>
        </w:rPr>
        <w:t>组织施工机械设备进场，与业主</w:t>
      </w:r>
      <w:r w:rsidR="00BC25D1">
        <w:rPr>
          <w:rFonts w:ascii="华文宋体" w:eastAsia="华文宋体" w:hAnsi="华文宋体" w:hint="eastAsia"/>
        </w:rPr>
        <w:t>及土建施工方及</w:t>
      </w:r>
      <w:r w:rsidRPr="00D80B15">
        <w:rPr>
          <w:rFonts w:ascii="华文宋体" w:eastAsia="华文宋体" w:hAnsi="华文宋体" w:hint="eastAsia"/>
        </w:rPr>
        <w:t>供电部门联系施工用电、生活用电电源和水源，架设线路和管道。现场自备发电机组，保障生产、生活用水用电。</w:t>
      </w:r>
    </w:p>
    <w:p w:rsidR="002652F9" w:rsidRPr="00BC25D1" w:rsidP="00BC25D1">
      <w:pPr>
        <w:spacing w:line="360" w:lineRule="auto"/>
        <w:ind w:firstLine="560" w:firstLineChars="200"/>
        <w:rPr>
          <w:rFonts w:ascii="华文宋体" w:eastAsia="华文宋体" w:hAnsi="华文宋体" w:hint="eastAsia"/>
          <w:b/>
        </w:rPr>
      </w:pPr>
      <w:r w:rsidRPr="00BC25D1">
        <w:rPr>
          <w:rFonts w:ascii="华文宋体" w:eastAsia="华文宋体" w:hAnsi="华文宋体" w:hint="eastAsia"/>
          <w:b/>
        </w:rPr>
        <w:t>9、施工测量：</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rPr>
        <w:t>9</w:t>
      </w:r>
      <w:r w:rsidRPr="00D80B15">
        <w:rPr>
          <w:rFonts w:ascii="华文宋体" w:eastAsia="华文宋体" w:hAnsi="华文宋体" w:hint="eastAsia"/>
        </w:rPr>
        <w:t>-</w:t>
      </w:r>
      <w:r w:rsidR="00BC25D1">
        <w:rPr>
          <w:rFonts w:ascii="华文宋体" w:eastAsia="华文宋体" w:hAnsi="华文宋体" w:hint="eastAsia"/>
        </w:rPr>
        <w:t>1</w:t>
      </w:r>
      <w:r w:rsidRPr="00D80B15">
        <w:rPr>
          <w:rFonts w:ascii="华文宋体" w:eastAsia="华文宋体" w:hAnsi="华文宋体" w:hint="eastAsia"/>
        </w:rPr>
        <w:t>装饰前，将各层楼面以上</w:t>
      </w:r>
      <w:smartTag w:uri="urn:schemas-microsoft-com:office:smarttags" w:element="chmetcnv">
        <w:smartTagPr>
          <w:attr w:name="HasSpace" w:val="False"/>
          <w:attr w:name="Negative" w:val="False"/>
          <w:attr w:name="NumberType" w:val="1"/>
          <w:attr w:name="SourceValue" w:val=".5"/>
          <w:attr w:name="TCSC" w:val="0"/>
          <w:attr w:name="UnitName" w:val="m"/>
        </w:smartTagPr>
        <w:r w:rsidRPr="00D80B15">
          <w:rPr>
            <w:rFonts w:ascii="华文宋体" w:eastAsia="华文宋体" w:hAnsi="华文宋体" w:hint="eastAsia"/>
          </w:rPr>
          <w:t>0.5m</w:t>
        </w:r>
      </w:smartTag>
      <w:r w:rsidRPr="00D80B15">
        <w:rPr>
          <w:rFonts w:ascii="华文宋体" w:eastAsia="华文宋体" w:hAnsi="华文宋体" w:hint="eastAsia"/>
        </w:rPr>
        <w:t>高度标高引测至各房间内，作为地面找平和水电安装的依据。</w:t>
      </w:r>
    </w:p>
    <w:p w:rsidR="002652F9" w:rsidRPr="00BC25D1" w:rsidP="00BC25D1">
      <w:pPr>
        <w:spacing w:line="360" w:lineRule="auto"/>
        <w:ind w:firstLine="560" w:firstLineChars="200"/>
        <w:rPr>
          <w:rFonts w:ascii="华文宋体" w:eastAsia="华文宋体" w:hAnsi="华文宋体"/>
          <w:b/>
        </w:rPr>
      </w:pPr>
      <w:r w:rsidRPr="00BC25D1">
        <w:rPr>
          <w:rFonts w:ascii="华文宋体" w:eastAsia="华文宋体" w:hAnsi="华文宋体"/>
          <w:b/>
        </w:rPr>
        <w:t>1</w:t>
      </w:r>
      <w:r w:rsidRPr="00BC25D1" w:rsidR="00BC25D1">
        <w:rPr>
          <w:rFonts w:ascii="华文宋体" w:eastAsia="华文宋体" w:hAnsi="华文宋体" w:hint="eastAsia"/>
          <w:b/>
        </w:rPr>
        <w:t>0</w:t>
      </w:r>
      <w:r w:rsidRPr="00BC25D1">
        <w:rPr>
          <w:rFonts w:ascii="华文宋体" w:eastAsia="华文宋体" w:hAnsi="华文宋体" w:hint="eastAsia"/>
          <w:b/>
        </w:rPr>
        <w:t>、装饰与装修工程</w:t>
      </w:r>
      <w:r w:rsidRPr="00BC25D1">
        <w:rPr>
          <w:rFonts w:ascii="华文宋体" w:eastAsia="华文宋体" w:hAnsi="华文宋体"/>
          <w:b/>
        </w:rPr>
        <w:t>:</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rPr>
        <w:t>1</w:t>
      </w:r>
      <w:r w:rsidR="00BC25D1">
        <w:rPr>
          <w:rFonts w:ascii="华文宋体" w:eastAsia="华文宋体" w:hAnsi="华文宋体" w:hint="eastAsia"/>
        </w:rPr>
        <w:t>0</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rPr>
        <w:t>内墙面粉刷：</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1"/>
          <w:attr w:name="Year" w:val="2010"/>
        </w:smartTagPr>
        <w:r w:rsidRPr="00D80B15">
          <w:rPr>
            <w:rFonts w:ascii="华文宋体" w:eastAsia="华文宋体" w:hAnsi="华文宋体"/>
          </w:rPr>
          <w:t>1</w:t>
        </w:r>
        <w:r w:rsidR="00BC25D1">
          <w:rPr>
            <w:rFonts w:ascii="华文宋体" w:eastAsia="华文宋体" w:hAnsi="华文宋体" w:hint="eastAsia"/>
          </w:rPr>
          <w:t>0</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1</w:t>
        </w:r>
      </w:smartTag>
      <w:r w:rsidRPr="00D80B15">
        <w:rPr>
          <w:rFonts w:ascii="华文宋体" w:eastAsia="华文宋体" w:hAnsi="华文宋体" w:hint="eastAsia"/>
        </w:rPr>
        <w:t>施工准备：</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1"/>
          <w:attr w:name="Year" w:val="2010"/>
        </w:smartTagPr>
        <w:r w:rsidRPr="00D80B15">
          <w:rPr>
            <w:rFonts w:ascii="华文宋体" w:eastAsia="华文宋体" w:hAnsi="华文宋体"/>
          </w:rPr>
          <w:t>1</w:t>
        </w:r>
        <w:r w:rsidR="00751C3E">
          <w:rPr>
            <w:rFonts w:ascii="华文宋体" w:eastAsia="华文宋体" w:hAnsi="华文宋体" w:hint="eastAsia"/>
          </w:rPr>
          <w:t>0</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1</w:t>
        </w:r>
      </w:smartTag>
      <w:r w:rsidRPr="00D80B15">
        <w:rPr>
          <w:rFonts w:ascii="华文宋体" w:eastAsia="华文宋体" w:hAnsi="华文宋体" w:hint="eastAsia"/>
        </w:rPr>
        <w:t>-1材料：水泥：</w:t>
      </w:r>
      <w:r w:rsidRPr="00D80B15">
        <w:rPr>
          <w:rFonts w:ascii="华文宋体" w:eastAsia="华文宋体" w:hAnsi="华文宋体"/>
        </w:rPr>
        <w:t>32.5</w:t>
      </w:r>
      <w:r w:rsidRPr="00D80B15">
        <w:rPr>
          <w:rFonts w:ascii="华文宋体" w:eastAsia="华文宋体" w:hAnsi="华文宋体" w:hint="eastAsia"/>
        </w:rPr>
        <w:t>级普通硅酸盐水泥；砂：中砂、使用前过筛；掺合料：石灰膏或磨细石灰粉。</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1"/>
          <w:attr w:name="Year" w:val="2010"/>
        </w:smartTagPr>
        <w:r w:rsidRPr="00D80B15">
          <w:rPr>
            <w:rFonts w:ascii="华文宋体" w:eastAsia="华文宋体" w:hAnsi="华文宋体"/>
          </w:rPr>
          <w:t>1</w:t>
        </w:r>
        <w:r w:rsidR="006A6787">
          <w:rPr>
            <w:rFonts w:ascii="华文宋体" w:eastAsia="华文宋体" w:hAnsi="华文宋体" w:hint="eastAsia"/>
          </w:rPr>
          <w:t>0</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1</w:t>
        </w:r>
      </w:smartTag>
      <w:r w:rsidRPr="00D80B15">
        <w:rPr>
          <w:rFonts w:ascii="华文宋体" w:eastAsia="华文宋体" w:hAnsi="华文宋体" w:hint="eastAsia"/>
        </w:rPr>
        <w:t>-2作业条件：抹灰部位的主体结构均已检查合格，门窗框及需要预埋的管道已安装完毕，并经检查合格。抹灰用的活动脚手架预先搭好，架子要离开墙面200～</w:t>
      </w:r>
      <w:smartTag w:uri="urn:schemas-microsoft-com:office:smarttags" w:element="chmetcnv">
        <w:smartTagPr>
          <w:attr w:name="HasSpace" w:val="False"/>
          <w:attr w:name="Negative" w:val="False"/>
          <w:attr w:name="NumberType" w:val="1"/>
          <w:attr w:name="SourceValue" w:val="250"/>
          <w:attr w:name="TCSC" w:val="0"/>
          <w:attr w:name="UnitName" w:val="mm"/>
        </w:smartTagPr>
        <w:r w:rsidRPr="00D80B15">
          <w:rPr>
            <w:rFonts w:ascii="华文宋体" w:eastAsia="华文宋体" w:hAnsi="华文宋体" w:hint="eastAsia"/>
          </w:rPr>
          <w:t>250</w:t>
        </w:r>
        <w:r w:rsidRPr="00D80B15">
          <w:rPr>
            <w:rFonts w:ascii="华文宋体" w:eastAsia="华文宋体" w:hAnsi="华文宋体"/>
          </w:rPr>
          <w:t>mm</w:t>
        </w:r>
      </w:smartTag>
      <w:r w:rsidRPr="00D80B15">
        <w:rPr>
          <w:rFonts w:ascii="华文宋体" w:eastAsia="华文宋体" w:hAnsi="华文宋体" w:hint="eastAsia"/>
        </w:rPr>
        <w:t>。砖墙在抹灰前一天浇水湿透。</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1"/>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rPr>
        <w:t>操作工艺：</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1"/>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rPr>
        <w:t>-1基层处理：清除墙面上的附着杂物，洒水湿润。</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1"/>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rPr>
        <w:t>-2套方、吊直、打墩：抹底层灰前先找好规矩，即四角规方，横线找平，立线吊直，弹出基准线和墙裙，踢脚板线。结合墙面的平整、垂直程度确定墙面抹灰的厚度，做好灰饼。</w:t>
      </w:r>
    </w:p>
    <w:p w:rsidR="002652F9" w:rsidRPr="00D80B15">
      <w:pPr>
        <w:spacing w:line="360" w:lineRule="auto"/>
        <w:ind w:firstLine="560" w:firstLineChars="200"/>
        <w:rPr>
          <w:rFonts w:ascii="华文宋体" w:eastAsia="华文宋体" w:hAnsi="华文宋体" w:hint="eastAsia"/>
        </w:rPr>
        <w:sectPr>
          <w:type w:val="nextPage"/>
          <w:pgSz w:w="11906" w:h="16838" w:code="9"/>
          <w:pgMar w:top="1474" w:right="1474" w:bottom="1474" w:left="1474" w:header="1077" w:footer="1021" w:gutter="0"/>
          <w:pgNumType w:start="9"/>
          <w:cols w:space="425"/>
          <w:titlePg w:val="0"/>
          <w:docGrid w:type="lines" w:linePitch="312"/>
        </w:sectPr>
      </w:pPr>
      <w:smartTag w:uri="urn:schemas-microsoft-com:office:smarttags" w:element="chsdate">
        <w:smartTagPr>
          <w:attr w:name="Day" w:val="2"/>
          <w:attr w:name="IsLunarDate" w:val="False"/>
          <w:attr w:name="IsROCDate" w:val="False"/>
          <w:attr w:name="Month" w:val="1"/>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2</w:t>
        </w:r>
      </w:smartTag>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hint="eastAsia"/>
        </w:rPr>
        <w:t>-3墙面冲筋：待灰饼结硬后，使用与抹灰层相同的砂浆，在上下灰饼之间做宽约</w:t>
      </w:r>
      <w:smartTag w:uri="urn:schemas-microsoft-com:office:smarttags" w:element="chmetcnv">
        <w:smartTagPr>
          <w:attr w:name="HasSpace" w:val="False"/>
          <w:attr w:name="Negative" w:val="False"/>
          <w:attr w:name="NumberType" w:val="1"/>
          <w:attr w:name="SourceValue" w:val="50"/>
          <w:attr w:name="TCSC" w:val="0"/>
          <w:attr w:name="UnitName" w:val="mm"/>
        </w:smartTagPr>
        <w:r w:rsidRPr="00D80B15">
          <w:rPr>
            <w:rFonts w:ascii="华文宋体" w:eastAsia="华文宋体" w:hAnsi="华文宋体" w:hint="eastAsia"/>
          </w:rPr>
          <w:t>50</w:t>
        </w:r>
        <w:r w:rsidRPr="00D80B15">
          <w:rPr>
            <w:rFonts w:ascii="华文宋体" w:eastAsia="华文宋体" w:hAnsi="华文宋体"/>
          </w:rPr>
          <w:t>mm</w:t>
        </w:r>
      </w:smartTag>
      <w:r w:rsidRPr="00D80B15">
        <w:rPr>
          <w:rFonts w:ascii="华文宋体" w:eastAsia="华文宋体" w:hAnsi="华文宋体" w:hint="eastAsia"/>
        </w:rPr>
        <w:t>的砂浆带，并用彩板靠尺推平。</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1"/>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w:t>
        </w:r>
        <w:r w:rsidRPr="00D80B15">
          <w:rPr>
            <w:rFonts w:ascii="华文宋体" w:eastAsia="华文宋体" w:hAnsi="华文宋体"/>
          </w:rPr>
          <w:t>1</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rPr>
        <w:t>-4抹底层灰和中层灰：在墙体湿润的情况下抹底层灰，底层灰厚度为5～</w:t>
      </w:r>
      <w:smartTag w:uri="urn:schemas-microsoft-com:office:smarttags" w:element="chmetcnv">
        <w:smartTagPr>
          <w:attr w:name="HasSpace" w:val="False"/>
          <w:attr w:name="Negative" w:val="False"/>
          <w:attr w:name="NumberType" w:val="1"/>
          <w:attr w:name="SourceValue" w:val="7"/>
          <w:attr w:name="TCSC" w:val="0"/>
          <w:attr w:name="UnitName" w:val="mm"/>
        </w:smartTagPr>
        <w:r w:rsidRPr="00D80B15">
          <w:rPr>
            <w:rFonts w:ascii="华文宋体" w:eastAsia="华文宋体" w:hAnsi="华文宋体" w:hint="eastAsia"/>
          </w:rPr>
          <w:t>7</w:t>
        </w:r>
        <w:r w:rsidRPr="00D80B15">
          <w:rPr>
            <w:rFonts w:ascii="华文宋体" w:eastAsia="华文宋体" w:hAnsi="华文宋体"/>
          </w:rPr>
          <w:t>mm</w:t>
        </w:r>
      </w:smartTag>
      <w:r w:rsidRPr="00D80B15">
        <w:rPr>
          <w:rFonts w:ascii="华文宋体" w:eastAsia="华文宋体" w:hAnsi="华文宋体" w:hint="eastAsia"/>
        </w:rPr>
        <w:t>，待底层灰稍干后，再以同样砂浆抹中层灰，厚度宜为7～</w:t>
      </w:r>
      <w:smartTag w:uri="urn:schemas-microsoft-com:office:smarttags" w:element="chmetcnv">
        <w:smartTagPr>
          <w:attr w:name="HasSpace" w:val="False"/>
          <w:attr w:name="Negative" w:val="False"/>
          <w:attr w:name="NumberType" w:val="1"/>
          <w:attr w:name="SourceValue" w:val="9"/>
          <w:attr w:name="TCSC" w:val="0"/>
          <w:attr w:name="UnitName" w:val="mm"/>
        </w:smartTagPr>
        <w:r w:rsidRPr="00D80B15">
          <w:rPr>
            <w:rFonts w:ascii="华文宋体" w:eastAsia="华文宋体" w:hAnsi="华文宋体" w:hint="eastAsia"/>
          </w:rPr>
          <w:t>9</w:t>
        </w:r>
        <w:r w:rsidRPr="00D80B15">
          <w:rPr>
            <w:rFonts w:ascii="华文宋体" w:eastAsia="华文宋体" w:hAnsi="华文宋体"/>
          </w:rPr>
          <w:t>mm</w:t>
        </w:r>
      </w:smartTag>
      <w:r w:rsidRPr="00D80B15">
        <w:rPr>
          <w:rFonts w:ascii="华文宋体" w:eastAsia="华文宋体" w:hAnsi="华文宋体" w:hint="eastAsia"/>
        </w:rPr>
        <w:t>。抹灰以冲筋为准，用压尺刮平找直，用木磨板磨平，中层抹完磨平后，全面检查其垂直度、平整度、阴阳角是否方正、顺直，发现问题及时修补处理。</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w:t>
      </w:r>
      <w:r w:rsidRPr="00D80B15">
        <w:rPr>
          <w:rFonts w:ascii="华文宋体" w:eastAsia="华文宋体" w:hAnsi="华文宋体"/>
        </w:rPr>
        <w:t>2</w:t>
      </w:r>
      <w:r w:rsidRPr="00D80B15">
        <w:rPr>
          <w:rFonts w:ascii="华文宋体" w:eastAsia="华文宋体" w:hAnsi="华文宋体" w:hint="eastAsia"/>
        </w:rPr>
        <w:t>顶棚</w:t>
      </w:r>
      <w:r w:rsidR="007F083A">
        <w:rPr>
          <w:rFonts w:ascii="华文宋体" w:eastAsia="华文宋体" w:hAnsi="华文宋体" w:hint="eastAsia"/>
        </w:rPr>
        <w:t>乳胶漆</w:t>
      </w:r>
      <w:r w:rsidRPr="00D80B15">
        <w:rPr>
          <w:rFonts w:ascii="华文宋体" w:eastAsia="华文宋体" w:hAnsi="华文宋体" w:hint="eastAsia"/>
        </w:rPr>
        <w:t>：</w:t>
      </w:r>
    </w:p>
    <w:p w:rsidR="002652F9" w:rsidRPr="007F083A">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2"/>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w:t>
        </w:r>
        <w:r w:rsidRPr="00D80B15">
          <w:rPr>
            <w:rFonts w:ascii="华文宋体" w:eastAsia="华文宋体" w:hAnsi="华文宋体"/>
          </w:rPr>
          <w:t>2</w:t>
        </w:r>
        <w:r w:rsidRPr="00D80B15">
          <w:rPr>
            <w:rFonts w:ascii="华文宋体" w:eastAsia="华文宋体" w:hAnsi="华文宋体" w:hint="eastAsia"/>
          </w:rPr>
          <w:t>-</w:t>
        </w:r>
        <w:r w:rsidRPr="00D80B15">
          <w:rPr>
            <w:rFonts w:ascii="华文宋体" w:eastAsia="华文宋体" w:hAnsi="华文宋体"/>
          </w:rPr>
          <w:t>1</w:t>
        </w:r>
      </w:smartTag>
      <w:r w:rsidRPr="00D80B15">
        <w:rPr>
          <w:rFonts w:ascii="华文宋体" w:eastAsia="华文宋体" w:hAnsi="华文宋体" w:hint="eastAsia"/>
        </w:rPr>
        <w:t>材料同</w:t>
      </w:r>
      <w:r w:rsidRPr="007F083A" w:rsidR="007F083A">
        <w:rPr>
          <w:rFonts w:ascii="华文宋体" w:eastAsia="华文宋体" w:hAnsi="华文宋体" w:hint="eastAsia"/>
        </w:rPr>
        <w:t>腻子灰找平油STO 乳胶漆</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2"/>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w:t>
        </w:r>
        <w:r w:rsidRPr="00D80B15">
          <w:rPr>
            <w:rFonts w:ascii="华文宋体" w:eastAsia="华文宋体" w:hAnsi="华文宋体"/>
          </w:rPr>
          <w:t>2</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rPr>
        <w:t>作业条件：根据室内高度和抹灰现场的具体情况，搭设脚手架。</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3"/>
          <w:attr w:name="IsLunarDate" w:val="False"/>
          <w:attr w:name="IsROCDate" w:val="False"/>
          <w:attr w:name="Month" w:val="2"/>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w:t>
        </w:r>
        <w:r w:rsidRPr="00D80B15">
          <w:rPr>
            <w:rFonts w:ascii="华文宋体" w:eastAsia="华文宋体" w:hAnsi="华文宋体"/>
          </w:rPr>
          <w:t>2</w:t>
        </w:r>
        <w:r w:rsidRPr="00D80B15">
          <w:rPr>
            <w:rFonts w:ascii="华文宋体" w:eastAsia="华文宋体" w:hAnsi="华文宋体" w:hint="eastAsia"/>
          </w:rPr>
          <w:t>-</w:t>
        </w:r>
        <w:r w:rsidRPr="00D80B15">
          <w:rPr>
            <w:rFonts w:ascii="华文宋体" w:eastAsia="华文宋体" w:hAnsi="华文宋体"/>
          </w:rPr>
          <w:t>3</w:t>
        </w:r>
      </w:smartTag>
      <w:r w:rsidRPr="00D80B15">
        <w:rPr>
          <w:rFonts w:ascii="华文宋体" w:eastAsia="华文宋体" w:hAnsi="华文宋体" w:hint="eastAsia"/>
        </w:rPr>
        <w:t xml:space="preserve"> 操作工艺：</w:t>
      </w:r>
    </w:p>
    <w:p w:rsidR="007F083A" w:rsidRPr="00D80B15" w:rsidP="007F083A">
      <w:pPr>
        <w:spacing w:line="360" w:lineRule="auto"/>
        <w:ind w:firstLine="560" w:firstLineChars="200"/>
        <w:rPr>
          <w:rFonts w:ascii="华文宋体" w:eastAsia="华文宋体" w:hAnsi="华文宋体" w:hint="eastAsia"/>
          <w:bdr w:val="single" w:sz="4" w:space="0" w:color="auto"/>
        </w:rPr>
      </w:pPr>
      <w:r w:rsidRPr="00D80B15">
        <w:rPr>
          <w:rFonts w:ascii="华文宋体" w:eastAsia="华文宋体" w:hAnsi="华文宋体" w:hint="eastAsia"/>
        </w:rPr>
        <w:t>工艺流程：基层处理</w:t>
      </w:r>
      <w:r w:rsidRPr="00D80B15">
        <w:rPr>
          <w:rFonts w:ascii="华文宋体" w:eastAsia="华文宋体" w:hAnsi="华文宋体" w:hint="eastAsia"/>
        </w:rPr>
        <w:t>→</w:t>
      </w:r>
      <w:r w:rsidRPr="00D80B15">
        <w:rPr>
          <w:rFonts w:ascii="华文宋体" w:eastAsia="华文宋体" w:hAnsi="华文宋体" w:hint="eastAsia"/>
        </w:rPr>
        <w:t>修补腻子</w:t>
      </w:r>
      <w:r w:rsidRPr="00D80B15">
        <w:rPr>
          <w:rFonts w:ascii="华文宋体" w:eastAsia="华文宋体" w:hAnsi="华文宋体" w:hint="eastAsia"/>
        </w:rPr>
        <w:t>→</w:t>
      </w:r>
      <w:r w:rsidRPr="00D80B15">
        <w:rPr>
          <w:rFonts w:ascii="华文宋体" w:eastAsia="华文宋体" w:hAnsi="华文宋体" w:hint="eastAsia"/>
        </w:rPr>
        <w:t>第一遍满刮腻子</w:t>
      </w:r>
      <w:r w:rsidRPr="00D80B15">
        <w:rPr>
          <w:rFonts w:ascii="华文宋体" w:eastAsia="华文宋体" w:hAnsi="华文宋体" w:hint="eastAsia"/>
        </w:rPr>
        <w:t>→</w:t>
      </w:r>
      <w:r w:rsidRPr="00D80B15">
        <w:rPr>
          <w:rFonts w:ascii="华文宋体" w:eastAsia="华文宋体" w:hAnsi="华文宋体" w:hint="eastAsia"/>
        </w:rPr>
        <w:t>第二遍满刮腻子</w:t>
      </w:r>
      <w:r w:rsidRPr="00D80B15">
        <w:rPr>
          <w:rFonts w:ascii="华文宋体" w:eastAsia="华文宋体" w:hAnsi="华文宋体" w:hint="eastAsia"/>
        </w:rPr>
        <w:t>→</w:t>
      </w:r>
      <w:r w:rsidRPr="00D80B15">
        <w:rPr>
          <w:rFonts w:ascii="华文宋体" w:eastAsia="华文宋体" w:hAnsi="华文宋体" w:hint="eastAsia"/>
        </w:rPr>
        <w:t>刷第一道涂料</w:t>
      </w:r>
      <w:r w:rsidRPr="00D80B15">
        <w:rPr>
          <w:rFonts w:ascii="华文宋体" w:eastAsia="华文宋体" w:hAnsi="华文宋体" w:hint="eastAsia"/>
        </w:rPr>
        <w:t>→</w:t>
      </w:r>
      <w:r w:rsidRPr="00D80B15">
        <w:rPr>
          <w:rFonts w:ascii="华文宋体" w:eastAsia="华文宋体" w:hAnsi="华文宋体" w:hint="eastAsia"/>
        </w:rPr>
        <w:t>刷第二道涂料。</w:t>
      </w:r>
    </w:p>
    <w:p w:rsidR="007F083A" w:rsidRPr="00D80B15" w:rsidP="007F083A">
      <w:pPr>
        <w:spacing w:line="360" w:lineRule="auto"/>
        <w:ind w:firstLine="560" w:firstLineChars="200"/>
        <w:rPr>
          <w:rFonts w:ascii="华文宋体" w:eastAsia="华文宋体" w:hAnsi="华文宋体" w:hint="eastAsia"/>
        </w:rPr>
      </w:pPr>
      <w:smartTag w:uri="urn:schemas-microsoft-com:office:smarttags" w:element="chsdate">
        <w:smartTagPr>
          <w:attr w:name="Day" w:val="3"/>
          <w:attr w:name="IsLunarDate" w:val="False"/>
          <w:attr w:name="IsROCDate" w:val="False"/>
          <w:attr w:name="Month" w:val="2"/>
          <w:attr w:name="Year" w:val="2010"/>
        </w:smartTagPr>
        <w:r w:rsidRPr="00D80B15">
          <w:rPr>
            <w:rFonts w:ascii="华文宋体" w:eastAsia="华文宋体" w:hAnsi="华文宋体"/>
          </w:rPr>
          <w:t>1</w:t>
        </w:r>
        <w:r>
          <w:rPr>
            <w:rFonts w:ascii="华文宋体" w:eastAsia="华文宋体" w:hAnsi="华文宋体" w:hint="eastAsia"/>
          </w:rPr>
          <w:t>0</w:t>
        </w:r>
        <w:r w:rsidRPr="00D80B15">
          <w:rPr>
            <w:rFonts w:ascii="华文宋体" w:eastAsia="华文宋体" w:hAnsi="华文宋体" w:hint="eastAsia"/>
          </w:rPr>
          <w:t>-</w:t>
        </w:r>
        <w:r>
          <w:rPr>
            <w:rFonts w:ascii="华文宋体" w:eastAsia="华文宋体" w:hAnsi="华文宋体" w:hint="eastAsia"/>
          </w:rPr>
          <w:t>2</w:t>
        </w:r>
        <w:r w:rsidRPr="00D80B15">
          <w:rPr>
            <w:rFonts w:ascii="华文宋体" w:eastAsia="华文宋体" w:hAnsi="华文宋体" w:hint="eastAsia"/>
          </w:rPr>
          <w:t>-</w:t>
        </w:r>
        <w:r w:rsidRPr="00D80B15">
          <w:rPr>
            <w:rFonts w:ascii="华文宋体" w:eastAsia="华文宋体" w:hAnsi="华文宋体"/>
          </w:rPr>
          <w:t>3</w:t>
        </w:r>
      </w:smartTag>
      <w:r w:rsidRPr="00D80B15">
        <w:rPr>
          <w:rFonts w:ascii="华文宋体" w:eastAsia="华文宋体" w:hAnsi="华文宋体" w:hint="eastAsia"/>
        </w:rPr>
        <w:t>施工方法：</w:t>
      </w:r>
    </w:p>
    <w:p w:rsidR="007F083A" w:rsidRPr="00D80B15" w:rsidP="007F083A">
      <w:pPr>
        <w:pStyle w:val="PlainText"/>
        <w:spacing w:line="360" w:lineRule="auto"/>
        <w:ind w:firstLine="560" w:firstLineChars="200"/>
        <w:rPr>
          <w:rFonts w:ascii="华文宋体" w:eastAsia="华文宋体" w:hAnsi="华文宋体"/>
        </w:rPr>
      </w:pPr>
      <w:smartTag w:uri="urn:schemas-microsoft-com:office:smarttags" w:element="chsdate">
        <w:smartTagPr>
          <w:attr w:name="Day" w:val="3"/>
          <w:attr w:name="IsLunarDate" w:val="False"/>
          <w:attr w:name="IsROCDate" w:val="False"/>
          <w:attr w:name="Month" w:val="2"/>
          <w:attr w:name="Year" w:val="2010"/>
        </w:smartTagPr>
        <w:r w:rsidRPr="00D80B15">
          <w:rPr>
            <w:rFonts w:ascii="华文宋体" w:eastAsia="华文宋体" w:hAnsi="华文宋体"/>
          </w:rPr>
          <w:t>1</w:t>
        </w:r>
        <w:r>
          <w:rPr>
            <w:rFonts w:ascii="华文宋体" w:eastAsia="华文宋体" w:hAnsi="华文宋体" w:hint="eastAsia"/>
          </w:rPr>
          <w:t>0</w:t>
        </w:r>
        <w:r w:rsidRPr="00D80B15">
          <w:rPr>
            <w:rFonts w:ascii="华文宋体" w:eastAsia="华文宋体" w:hAnsi="华文宋体" w:hint="eastAsia"/>
          </w:rPr>
          <w:t>-</w:t>
        </w:r>
        <w:r>
          <w:rPr>
            <w:rFonts w:ascii="华文宋体" w:eastAsia="华文宋体" w:hAnsi="华文宋体" w:hint="eastAsia"/>
          </w:rPr>
          <w:t>2</w:t>
        </w:r>
        <w:r w:rsidRPr="00D80B15">
          <w:rPr>
            <w:rFonts w:ascii="华文宋体" w:eastAsia="华文宋体" w:hAnsi="华文宋体" w:hint="eastAsia"/>
          </w:rPr>
          <w:t>-</w:t>
        </w:r>
        <w:r w:rsidRPr="00D80B15">
          <w:rPr>
            <w:rFonts w:ascii="华文宋体" w:eastAsia="华文宋体" w:hAnsi="华文宋体"/>
          </w:rPr>
          <w:t>3</w:t>
        </w:r>
      </w:smartTag>
      <w:r w:rsidRPr="00D80B15">
        <w:rPr>
          <w:rFonts w:ascii="华文宋体" w:eastAsia="华文宋体" w:hAnsi="华文宋体" w:hint="eastAsia"/>
        </w:rPr>
        <w:t>-1施工时基层表面必须坚固和无疏松、脱皮、起壳、粉化等现象；基层表面的泥土、灰尘、油污、油漆等杂物脏迹，必须洗净清除干净。</w:t>
      </w:r>
    </w:p>
    <w:p w:rsidR="007F083A" w:rsidRPr="00D80B15" w:rsidP="007F083A">
      <w:pPr>
        <w:spacing w:line="360" w:lineRule="auto"/>
        <w:ind w:firstLine="560" w:firstLineChars="200"/>
        <w:rPr>
          <w:rFonts w:ascii="华文宋体" w:eastAsia="华文宋体" w:hAnsi="华文宋体"/>
        </w:rPr>
      </w:pPr>
      <w:smartTag w:uri="urn:schemas-microsoft-com:office:smarttags" w:element="chsdate">
        <w:smartTagPr>
          <w:attr w:name="Day" w:val="3"/>
          <w:attr w:name="IsLunarDate" w:val="False"/>
          <w:attr w:name="IsROCDate" w:val="False"/>
          <w:attr w:name="Month" w:val="2"/>
          <w:attr w:name="Year" w:val="2010"/>
        </w:smartTagPr>
        <w:r w:rsidRPr="00D80B15">
          <w:rPr>
            <w:rFonts w:ascii="华文宋体" w:eastAsia="华文宋体" w:hAnsi="华文宋体"/>
          </w:rPr>
          <w:t>1</w:t>
        </w:r>
        <w:r>
          <w:rPr>
            <w:rFonts w:ascii="华文宋体" w:eastAsia="华文宋体" w:hAnsi="华文宋体" w:hint="eastAsia"/>
          </w:rPr>
          <w:t>0</w:t>
        </w:r>
        <w:r w:rsidRPr="00D80B15">
          <w:rPr>
            <w:rFonts w:ascii="华文宋体" w:eastAsia="华文宋体" w:hAnsi="华文宋体" w:hint="eastAsia"/>
          </w:rPr>
          <w:t>-</w:t>
        </w:r>
        <w:r>
          <w:rPr>
            <w:rFonts w:ascii="华文宋体" w:eastAsia="华文宋体" w:hAnsi="华文宋体" w:hint="eastAsia"/>
          </w:rPr>
          <w:t>2</w:t>
        </w:r>
        <w:r w:rsidRPr="00D80B15">
          <w:rPr>
            <w:rFonts w:ascii="华文宋体" w:eastAsia="华文宋体" w:hAnsi="华文宋体" w:hint="eastAsia"/>
          </w:rPr>
          <w:t>-</w:t>
        </w:r>
        <w:r w:rsidRPr="00D80B15">
          <w:rPr>
            <w:rFonts w:ascii="华文宋体" w:eastAsia="华文宋体" w:hAnsi="华文宋体"/>
          </w:rPr>
          <w:t>3</w:t>
        </w:r>
      </w:smartTag>
      <w:r w:rsidRPr="00D80B15">
        <w:rPr>
          <w:rFonts w:ascii="华文宋体" w:eastAsia="华文宋体" w:hAnsi="华文宋体" w:hint="eastAsia"/>
        </w:rPr>
        <w:t>-2填补缝隙：用石膏腻子将缝隙及坑洼不平处找平，操作时要横抹竖起，填实填平。涂刮腻子前，一般先涂刷一道与涂料体系相适应的冲稀了的乳液，可使基层坚实、干净，粘结性好并节省涂料。操作时要往返刮平，注意上下接槎保证线角分明。</w:t>
      </w:r>
    </w:p>
    <w:p w:rsidR="007F083A" w:rsidRPr="00D80B15" w:rsidP="007F083A">
      <w:pPr>
        <w:spacing w:line="360" w:lineRule="auto"/>
        <w:ind w:firstLine="560" w:firstLineChars="200"/>
        <w:rPr>
          <w:rFonts w:ascii="华文宋体" w:eastAsia="华文宋体" w:hAnsi="华文宋体" w:hint="eastAsia"/>
        </w:rPr>
        <w:sectPr>
          <w:type w:val="nextPage"/>
          <w:pgSz w:w="11906" w:h="16838" w:code="9"/>
          <w:pgMar w:top="1474" w:right="1474" w:bottom="1474" w:left="1474" w:header="1077" w:footer="1021" w:gutter="0"/>
          <w:pgNumType w:start="10"/>
          <w:cols w:space="425"/>
          <w:titlePg w:val="0"/>
          <w:docGrid w:type="lines" w:linePitch="312"/>
        </w:sectPr>
      </w:pPr>
      <w:smartTag w:uri="urn:schemas-microsoft-com:office:smarttags" w:element="chsdate">
        <w:smartTagPr>
          <w:attr w:name="Day" w:val="3"/>
          <w:attr w:name="IsLunarDate" w:val="False"/>
          <w:attr w:name="IsROCDate" w:val="False"/>
          <w:attr w:name="Month" w:val="2"/>
          <w:attr w:name="Year" w:val="2010"/>
        </w:smartTagPr>
        <w:r w:rsidRPr="00D80B15">
          <w:rPr>
            <w:rFonts w:ascii="华文宋体" w:eastAsia="华文宋体" w:hAnsi="华文宋体"/>
          </w:rPr>
          <w:t>1</w:t>
        </w:r>
        <w:r>
          <w:rPr>
            <w:rFonts w:ascii="华文宋体" w:eastAsia="华文宋体" w:hAnsi="华文宋体" w:hint="eastAsia"/>
          </w:rPr>
          <w:t>0</w:t>
        </w:r>
        <w:r w:rsidRPr="00D80B15">
          <w:rPr>
            <w:rFonts w:ascii="华文宋体" w:eastAsia="华文宋体" w:hAnsi="华文宋体" w:hint="eastAsia"/>
          </w:rPr>
          <w:t>-</w:t>
        </w:r>
        <w:r>
          <w:rPr>
            <w:rFonts w:ascii="华文宋体" w:eastAsia="华文宋体" w:hAnsi="华文宋体" w:hint="eastAsia"/>
          </w:rPr>
          <w:t>2</w:t>
        </w:r>
        <w:r w:rsidRPr="00D80B15">
          <w:rPr>
            <w:rFonts w:ascii="华文宋体" w:eastAsia="华文宋体" w:hAnsi="华文宋体" w:hint="eastAsia"/>
          </w:rPr>
          <w:t>-</w:t>
        </w:r>
        <w:r w:rsidRPr="00D80B15">
          <w:rPr>
            <w:rFonts w:ascii="华文宋体" w:eastAsia="华文宋体" w:hAnsi="华文宋体"/>
          </w:rPr>
          <w:t>3</w:t>
        </w:r>
      </w:smartTag>
      <w:r w:rsidRPr="00D80B15">
        <w:rPr>
          <w:rFonts w:ascii="华文宋体" w:eastAsia="华文宋体" w:hAnsi="华文宋体" w:hint="eastAsia"/>
        </w:rPr>
        <w:t>-3涂刷时，其涂刷方向和行程长短均应一致。涂刷层次为二遍，在前一度涂层表干后才能进行后一度涂刷。前后两次涂刷的相隔时间与施工现场的温度、湿度有密切关系，通常不少于3</w:t>
      </w:r>
      <w:r w:rsidRPr="00D80B15">
        <w:rPr>
          <w:rFonts w:ascii="华文宋体" w:eastAsia="华文宋体" w:hAnsi="华文宋体"/>
        </w:rPr>
        <w:t>h</w:t>
      </w:r>
      <w:r w:rsidRPr="00D80B15">
        <w:rPr>
          <w:rFonts w:ascii="华文宋体" w:eastAsia="华文宋体" w:hAnsi="华文宋体" w:hint="eastAsia"/>
        </w:rPr>
        <w:t>。</w:t>
      </w:r>
    </w:p>
    <w:p w:rsidR="007F083A" w:rsidRPr="00D80B15" w:rsidP="007F083A">
      <w:pPr>
        <w:pStyle w:val="a"/>
        <w:spacing w:line="360" w:lineRule="auto"/>
        <w:ind w:firstLine="560"/>
        <w:rPr>
          <w:rFonts w:ascii="华文宋体" w:eastAsia="华文宋体" w:hAnsi="华文宋体"/>
          <w:sz w:val="28"/>
        </w:rPr>
      </w:pPr>
      <w:smartTag w:uri="urn:schemas-microsoft-com:office:smarttags" w:element="chsdate">
        <w:smartTagPr>
          <w:attr w:name="Day" w:val="3"/>
          <w:attr w:name="IsLunarDate" w:val="False"/>
          <w:attr w:name="IsROCDate" w:val="False"/>
          <w:attr w:name="Month" w:val="2"/>
          <w:attr w:name="Year" w:val="2010"/>
        </w:smartTagPr>
        <w:r w:rsidRPr="00D80B15">
          <w:rPr>
            <w:rFonts w:ascii="华文宋体" w:eastAsia="华文宋体" w:hAnsi="华文宋体"/>
            <w:sz w:val="28"/>
          </w:rPr>
          <w:t>1</w:t>
        </w:r>
        <w:r>
          <w:rPr>
            <w:rFonts w:ascii="华文宋体" w:eastAsia="华文宋体" w:hAnsi="华文宋体" w:hint="eastAsia"/>
            <w:sz w:val="28"/>
          </w:rPr>
          <w:t>0</w:t>
        </w:r>
        <w:r w:rsidRPr="00D80B15">
          <w:rPr>
            <w:rFonts w:ascii="华文宋体" w:eastAsia="华文宋体" w:hAnsi="华文宋体" w:hint="eastAsia"/>
            <w:sz w:val="28"/>
          </w:rPr>
          <w:t>-</w:t>
        </w:r>
        <w:r>
          <w:rPr>
            <w:rFonts w:ascii="华文宋体" w:eastAsia="华文宋体" w:hAnsi="华文宋体" w:hint="eastAsia"/>
            <w:sz w:val="28"/>
          </w:rPr>
          <w:t>2</w:t>
        </w:r>
        <w:r w:rsidRPr="00D80B15">
          <w:rPr>
            <w:rFonts w:ascii="华文宋体" w:eastAsia="华文宋体" w:hAnsi="华文宋体" w:hint="eastAsia"/>
            <w:sz w:val="28"/>
          </w:rPr>
          <w:t>-</w:t>
        </w:r>
        <w:r w:rsidRPr="00D80B15">
          <w:rPr>
            <w:rFonts w:ascii="华文宋体" w:eastAsia="华文宋体" w:hAnsi="华文宋体"/>
            <w:sz w:val="28"/>
          </w:rPr>
          <w:t>3</w:t>
        </w:r>
      </w:smartTag>
      <w:r w:rsidRPr="00D80B15">
        <w:rPr>
          <w:rFonts w:ascii="华文宋体" w:eastAsia="华文宋体" w:hAnsi="华文宋体" w:hint="eastAsia"/>
          <w:sz w:val="28"/>
        </w:rPr>
        <w:t>-4墙漆涂刷：按设计要求墙面做仿瓷涂料三道。第一遍遮盖基层变色即可，涂层不要过厚，第二遍涂刷至盖底，浆不流淌为止；第三遍涂刷均匀，表面纹路一致，色泽一致。</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-3墙面乳胶漆：</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3"/>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-3-</w:t>
        </w:r>
        <w:r w:rsidRPr="00D80B15">
          <w:rPr>
            <w:rFonts w:ascii="华文宋体" w:eastAsia="华文宋体" w:hAnsi="华文宋体"/>
          </w:rPr>
          <w:t>1</w:t>
        </w:r>
      </w:smartTag>
      <w:r w:rsidRPr="00D80B15">
        <w:rPr>
          <w:rFonts w:ascii="华文宋体" w:eastAsia="华文宋体" w:hAnsi="华文宋体" w:hint="eastAsia"/>
        </w:rPr>
        <w:t>作业条件：</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3"/>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-3-</w:t>
        </w:r>
        <w:r w:rsidRPr="00D80B15">
          <w:rPr>
            <w:rFonts w:ascii="华文宋体" w:eastAsia="华文宋体" w:hAnsi="华文宋体"/>
          </w:rPr>
          <w:t>1</w:t>
        </w:r>
      </w:smartTag>
      <w:r w:rsidRPr="00D80B15">
        <w:rPr>
          <w:rFonts w:ascii="华文宋体" w:eastAsia="华文宋体" w:hAnsi="华文宋体" w:hint="eastAsia"/>
        </w:rPr>
        <w:t>-1室内有关抹灰工种作业已完成。室内木工、水电工施工项目已完成，管洞口已修补好，玻璃作业已完成。墙面已干燥。</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3"/>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-3-</w:t>
        </w:r>
        <w:r w:rsidRPr="00D80B15">
          <w:rPr>
            <w:rFonts w:ascii="华文宋体" w:eastAsia="华文宋体" w:hAnsi="华文宋体"/>
          </w:rPr>
          <w:t>1</w:t>
        </w:r>
      </w:smartTag>
      <w:r w:rsidRPr="00D80B15">
        <w:rPr>
          <w:rFonts w:ascii="华文宋体" w:eastAsia="华文宋体" w:hAnsi="华文宋体" w:hint="eastAsia"/>
        </w:rPr>
        <w:t>-2做好样板</w:t>
      </w:r>
      <w:r w:rsidR="007F083A">
        <w:rPr>
          <w:rFonts w:ascii="华文宋体" w:eastAsia="华文宋体" w:hAnsi="华文宋体" w:hint="eastAsia"/>
        </w:rPr>
        <w:t>墙</w:t>
      </w:r>
      <w:r w:rsidRPr="00D80B15">
        <w:rPr>
          <w:rFonts w:ascii="华文宋体" w:eastAsia="华文宋体" w:hAnsi="华文宋体" w:hint="eastAsia"/>
        </w:rPr>
        <w:t>并经鉴定合格后。</w:t>
      </w:r>
    </w:p>
    <w:p w:rsidR="002652F9" w:rsidRPr="00D80B15">
      <w:pPr>
        <w:spacing w:line="360" w:lineRule="auto"/>
        <w:ind w:firstLine="560" w:firstLineChars="200"/>
        <w:rPr>
          <w:rFonts w:ascii="华文宋体" w:eastAsia="华文宋体" w:hAnsi="华文宋体" w:hint="eastAsia"/>
          <w:bdr w:val="single" w:sz="4" w:space="0" w:color="auto"/>
        </w:rPr>
      </w:pPr>
      <w:smartTag w:uri="urn:schemas-microsoft-com:office:smarttags" w:element="chsdate">
        <w:smartTagPr>
          <w:attr w:name="Day" w:val="2"/>
          <w:attr w:name="IsLunarDate" w:val="False"/>
          <w:attr w:name="IsROCDate" w:val="False"/>
          <w:attr w:name="Month" w:val="3"/>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-3-</w:t>
        </w:r>
        <w:r w:rsidRPr="00D80B15">
          <w:rPr>
            <w:rFonts w:ascii="华文宋体" w:eastAsia="华文宋体" w:hAnsi="华文宋体"/>
          </w:rPr>
          <w:t>2</w:t>
        </w:r>
      </w:smartTag>
      <w:r w:rsidRPr="00D80B15">
        <w:rPr>
          <w:rFonts w:ascii="华文宋体" w:eastAsia="华文宋体" w:hAnsi="华文宋体" w:hint="eastAsia"/>
        </w:rPr>
        <w:t>工艺流程：基层处理</w:t>
      </w:r>
      <w:r w:rsidRPr="00D80B15">
        <w:rPr>
          <w:rFonts w:ascii="华文宋体" w:eastAsia="华文宋体" w:hAnsi="华文宋体" w:hint="eastAsia"/>
        </w:rPr>
        <w:t>→</w:t>
      </w:r>
      <w:r w:rsidRPr="00D80B15">
        <w:rPr>
          <w:rFonts w:ascii="华文宋体" w:eastAsia="华文宋体" w:hAnsi="华文宋体" w:hint="eastAsia"/>
        </w:rPr>
        <w:t>修补腻子</w:t>
      </w:r>
      <w:r w:rsidRPr="00D80B15">
        <w:rPr>
          <w:rFonts w:ascii="华文宋体" w:eastAsia="华文宋体" w:hAnsi="华文宋体" w:hint="eastAsia"/>
        </w:rPr>
        <w:t>→</w:t>
      </w:r>
      <w:r w:rsidRPr="00D80B15">
        <w:rPr>
          <w:rFonts w:ascii="华文宋体" w:eastAsia="华文宋体" w:hAnsi="华文宋体" w:hint="eastAsia"/>
        </w:rPr>
        <w:t>第一遍满刮腻子</w:t>
      </w:r>
      <w:r w:rsidRPr="00D80B15">
        <w:rPr>
          <w:rFonts w:ascii="华文宋体" w:eastAsia="华文宋体" w:hAnsi="华文宋体" w:hint="eastAsia"/>
        </w:rPr>
        <w:t>→</w:t>
      </w:r>
      <w:r w:rsidRPr="00D80B15">
        <w:rPr>
          <w:rFonts w:ascii="华文宋体" w:eastAsia="华文宋体" w:hAnsi="华文宋体" w:hint="eastAsia"/>
        </w:rPr>
        <w:t>第二遍满刮腻子</w:t>
      </w:r>
      <w:r w:rsidRPr="00D80B15">
        <w:rPr>
          <w:rFonts w:ascii="华文宋体" w:eastAsia="华文宋体" w:hAnsi="华文宋体" w:hint="eastAsia"/>
        </w:rPr>
        <w:t>→</w:t>
      </w:r>
      <w:r w:rsidRPr="00D80B15">
        <w:rPr>
          <w:rFonts w:ascii="华文宋体" w:eastAsia="华文宋体" w:hAnsi="华文宋体" w:hint="eastAsia"/>
        </w:rPr>
        <w:t>刷第一道涂料</w:t>
      </w:r>
      <w:r w:rsidRPr="00D80B15">
        <w:rPr>
          <w:rFonts w:ascii="华文宋体" w:eastAsia="华文宋体" w:hAnsi="华文宋体" w:hint="eastAsia"/>
        </w:rPr>
        <w:t>→</w:t>
      </w:r>
      <w:r w:rsidRPr="00D80B15">
        <w:rPr>
          <w:rFonts w:ascii="华文宋体" w:eastAsia="华文宋体" w:hAnsi="华文宋体" w:hint="eastAsia"/>
        </w:rPr>
        <w:t>刷第二道涂料。</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3"/>
          <w:attr w:name="IsLunarDate" w:val="False"/>
          <w:attr w:name="IsROCDate" w:val="False"/>
          <w:attr w:name="Month" w:val="3"/>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-3-</w:t>
        </w:r>
        <w:r w:rsidRPr="00D80B15">
          <w:rPr>
            <w:rFonts w:ascii="华文宋体" w:eastAsia="华文宋体" w:hAnsi="华文宋体"/>
          </w:rPr>
          <w:t>3</w:t>
        </w:r>
      </w:smartTag>
      <w:r w:rsidRPr="00D80B15">
        <w:rPr>
          <w:rFonts w:ascii="华文宋体" w:eastAsia="华文宋体" w:hAnsi="华文宋体" w:hint="eastAsia"/>
        </w:rPr>
        <w:t>施工方法：</w:t>
      </w:r>
    </w:p>
    <w:p w:rsidR="002652F9" w:rsidRPr="00D80B15">
      <w:pPr>
        <w:pStyle w:val="PlainText"/>
        <w:spacing w:line="360" w:lineRule="auto"/>
        <w:ind w:firstLine="560" w:firstLineChars="200"/>
        <w:rPr>
          <w:rFonts w:ascii="华文宋体" w:eastAsia="华文宋体" w:hAnsi="华文宋体"/>
        </w:rPr>
      </w:pPr>
      <w:smartTag w:uri="urn:schemas-microsoft-com:office:smarttags" w:element="chsdate">
        <w:smartTagPr>
          <w:attr w:name="Day" w:val="3"/>
          <w:attr w:name="IsLunarDate" w:val="False"/>
          <w:attr w:name="IsROCDate" w:val="False"/>
          <w:attr w:name="Month" w:val="3"/>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-3-</w:t>
        </w:r>
        <w:r w:rsidRPr="00D80B15">
          <w:rPr>
            <w:rFonts w:ascii="华文宋体" w:eastAsia="华文宋体" w:hAnsi="华文宋体"/>
          </w:rPr>
          <w:t>3</w:t>
        </w:r>
      </w:smartTag>
      <w:r w:rsidRPr="00D80B15">
        <w:rPr>
          <w:rFonts w:ascii="华文宋体" w:eastAsia="华文宋体" w:hAnsi="华文宋体" w:hint="eastAsia"/>
        </w:rPr>
        <w:t>-1施工时基层表面必须坚固和无疏松、脱皮、起壳、粉化等现象；基层表面的泥土、灰尘、油污、油漆等杂物脏迹，必须洗净清除干净。</w:t>
      </w:r>
    </w:p>
    <w:p w:rsidR="002652F9" w:rsidRPr="00D80B15">
      <w:pPr>
        <w:spacing w:line="360" w:lineRule="auto"/>
        <w:ind w:firstLine="560" w:firstLineChars="200"/>
        <w:rPr>
          <w:rFonts w:ascii="华文宋体" w:eastAsia="华文宋体" w:hAnsi="华文宋体"/>
        </w:rPr>
      </w:pPr>
      <w:smartTag w:uri="urn:schemas-microsoft-com:office:smarttags" w:element="chsdate">
        <w:smartTagPr>
          <w:attr w:name="Day" w:val="3"/>
          <w:attr w:name="IsLunarDate" w:val="False"/>
          <w:attr w:name="IsROCDate" w:val="False"/>
          <w:attr w:name="Month" w:val="3"/>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-3-</w:t>
        </w:r>
        <w:r w:rsidRPr="00D80B15">
          <w:rPr>
            <w:rFonts w:ascii="华文宋体" w:eastAsia="华文宋体" w:hAnsi="华文宋体"/>
          </w:rPr>
          <w:t>3</w:t>
        </w:r>
      </w:smartTag>
      <w:r w:rsidRPr="00D80B15">
        <w:rPr>
          <w:rFonts w:ascii="华文宋体" w:eastAsia="华文宋体" w:hAnsi="华文宋体" w:hint="eastAsia"/>
        </w:rPr>
        <w:t>-2填补缝隙：用石膏腻子将缝隙及坑洼不平处找平，操作时要横抹竖起，填实填平。涂刮腻子前，一般先涂刷一道与涂料体系相适应的冲稀了的乳液，可使基层坚实、干净，粘结性好并节省涂料。操作时要往返刮平，注意上下接槎保证线角分明。</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3"/>
          <w:attr w:name="IsLunarDate" w:val="False"/>
          <w:attr w:name="IsROCDate" w:val="False"/>
          <w:attr w:name="Month" w:val="3"/>
          <w:attr w:name="Year" w:val="2010"/>
        </w:smartTagPr>
        <w:r w:rsidRPr="00D80B15">
          <w:rPr>
            <w:rFonts w:ascii="华文宋体" w:eastAsia="华文宋体" w:hAnsi="华文宋体"/>
          </w:rPr>
          <w:t>1</w:t>
        </w:r>
        <w:r w:rsidR="007F083A">
          <w:rPr>
            <w:rFonts w:ascii="华文宋体" w:eastAsia="华文宋体" w:hAnsi="华文宋体" w:hint="eastAsia"/>
          </w:rPr>
          <w:t>0</w:t>
        </w:r>
        <w:r w:rsidRPr="00D80B15">
          <w:rPr>
            <w:rFonts w:ascii="华文宋体" w:eastAsia="华文宋体" w:hAnsi="华文宋体" w:hint="eastAsia"/>
          </w:rPr>
          <w:t>-3-</w:t>
        </w:r>
        <w:r w:rsidRPr="00D80B15">
          <w:rPr>
            <w:rFonts w:ascii="华文宋体" w:eastAsia="华文宋体" w:hAnsi="华文宋体"/>
          </w:rPr>
          <w:t>3</w:t>
        </w:r>
      </w:smartTag>
      <w:r w:rsidRPr="00D80B15">
        <w:rPr>
          <w:rFonts w:ascii="华文宋体" w:eastAsia="华文宋体" w:hAnsi="华文宋体" w:hint="eastAsia"/>
        </w:rPr>
        <w:t>-3涂刷时，其涂刷方向和行程长短均应一致。涂刷层次为二遍，在前一度涂层表干后才能进行后一度涂刷。前后两次涂刷的相隔时间与施工现场的温度、湿度有密切关系，通常不少于3</w:t>
      </w:r>
      <w:r w:rsidRPr="00D80B15">
        <w:rPr>
          <w:rFonts w:ascii="华文宋体" w:eastAsia="华文宋体" w:hAnsi="华文宋体"/>
        </w:rPr>
        <w:t>h</w:t>
      </w:r>
      <w:r w:rsidRPr="00D80B15">
        <w:rPr>
          <w:rFonts w:ascii="华文宋体" w:eastAsia="华文宋体" w:hAnsi="华文宋体" w:hint="eastAsia"/>
        </w:rPr>
        <w:t>。</w:t>
      </w:r>
    </w:p>
    <w:p w:rsidR="002652F9" w:rsidRPr="00D80B15">
      <w:pPr>
        <w:pStyle w:val="a"/>
        <w:spacing w:line="360" w:lineRule="auto"/>
        <w:ind w:firstLine="560"/>
        <w:rPr>
          <w:rFonts w:ascii="华文宋体" w:eastAsia="华文宋体" w:hAnsi="华文宋体"/>
          <w:sz w:val="28"/>
        </w:rPr>
        <w:sectPr>
          <w:type w:val="nextPage"/>
          <w:pgSz w:w="11906" w:h="16838" w:code="9"/>
          <w:pgMar w:top="1474" w:right="1474" w:bottom="1474" w:left="1474" w:header="1077" w:footer="1021" w:gutter="0"/>
          <w:pgNumType w:start="11"/>
          <w:cols w:space="425"/>
          <w:titlePg w:val="0"/>
          <w:docGrid w:type="lines" w:linePitch="312"/>
        </w:sectPr>
      </w:pPr>
      <w:smartTag w:uri="urn:schemas-microsoft-com:office:smarttags" w:element="chsdate">
        <w:smartTagPr>
          <w:attr w:name="Day" w:val="3"/>
          <w:attr w:name="IsLunarDate" w:val="False"/>
          <w:attr w:name="IsROCDate" w:val="False"/>
          <w:attr w:name="Month" w:val="3"/>
          <w:attr w:name="Year" w:val="2010"/>
        </w:smartTagPr>
        <w:r w:rsidRPr="00D80B15">
          <w:rPr>
            <w:rFonts w:ascii="华文宋体" w:eastAsia="华文宋体" w:hAnsi="华文宋体"/>
            <w:sz w:val="28"/>
          </w:rPr>
          <w:t>1</w:t>
        </w:r>
        <w:r w:rsidR="007F083A">
          <w:rPr>
            <w:rFonts w:ascii="华文宋体" w:eastAsia="华文宋体" w:hAnsi="华文宋体" w:hint="eastAsia"/>
            <w:sz w:val="28"/>
          </w:rPr>
          <w:t>0</w:t>
        </w:r>
        <w:r w:rsidRPr="00D80B15">
          <w:rPr>
            <w:rFonts w:ascii="华文宋体" w:eastAsia="华文宋体" w:hAnsi="华文宋体" w:hint="eastAsia"/>
            <w:sz w:val="28"/>
          </w:rPr>
          <w:t>-3-</w:t>
        </w:r>
        <w:r w:rsidRPr="00D80B15">
          <w:rPr>
            <w:rFonts w:ascii="华文宋体" w:eastAsia="华文宋体" w:hAnsi="华文宋体"/>
            <w:sz w:val="28"/>
          </w:rPr>
          <w:t>3</w:t>
        </w:r>
      </w:smartTag>
    </w:p>
    <w:p w:rsidR="002652F9" w:rsidRPr="00D80B15">
      <w:pPr>
        <w:pStyle w:val="a"/>
        <w:spacing w:line="360" w:lineRule="auto"/>
        <w:ind w:firstLine="560"/>
        <w:rPr>
          <w:rFonts w:ascii="华文宋体" w:eastAsia="华文宋体" w:hAnsi="华文宋体"/>
          <w:sz w:val="28"/>
        </w:rPr>
      </w:pPr>
      <w:r w:rsidRPr="00D80B15">
        <w:rPr>
          <w:rFonts w:ascii="华文宋体" w:eastAsia="华文宋体" w:hAnsi="华文宋体" w:hint="eastAsia"/>
          <w:sz w:val="28"/>
        </w:rPr>
        <w:t>-4墙漆涂刷：按设计要求墙面做仿瓷涂料三道。第一遍遮盖基层变色即可，涂层不要过厚，第二遍涂刷至盖底，浆不流淌为止；第三遍涂刷均匀，表面纹路一致，色泽一致。</w:t>
      </w:r>
    </w:p>
    <w:p w:rsidR="002652F9" w:rsidRPr="00D80B15">
      <w:pPr>
        <w:spacing w:line="360" w:lineRule="auto"/>
        <w:ind w:firstLine="560" w:firstLineChars="200"/>
        <w:rPr>
          <w:rFonts w:ascii="华文宋体" w:eastAsia="华文宋体" w:hAnsi="华文宋体"/>
        </w:rPr>
      </w:pPr>
      <w:r w:rsidRPr="00D80B15">
        <w:rPr>
          <w:rFonts w:ascii="华文宋体" w:eastAsia="华文宋体" w:hAnsi="华文宋体"/>
        </w:rPr>
        <w:t>1</w:t>
      </w:r>
      <w:r w:rsidR="003C0C18">
        <w:rPr>
          <w:rFonts w:ascii="华文宋体" w:eastAsia="华文宋体" w:hAnsi="华文宋体" w:hint="eastAsia"/>
        </w:rPr>
        <w:t>0</w:t>
      </w:r>
      <w:r w:rsidRPr="00D80B15">
        <w:rPr>
          <w:rFonts w:ascii="华文宋体" w:eastAsia="华文宋体" w:hAnsi="华文宋体" w:hint="eastAsia"/>
        </w:rPr>
        <w:t>-</w:t>
      </w:r>
      <w:r w:rsidR="003C0C18">
        <w:rPr>
          <w:rFonts w:ascii="华文宋体" w:eastAsia="华文宋体" w:hAnsi="华文宋体" w:hint="eastAsia"/>
        </w:rPr>
        <w:t>4</w:t>
      </w:r>
      <w:r w:rsidR="00115F25">
        <w:rPr>
          <w:rFonts w:ascii="华文宋体" w:eastAsia="华文宋体" w:hAnsi="华文宋体" w:hint="eastAsia"/>
        </w:rPr>
        <w:t>室内房顶</w:t>
      </w:r>
      <w:r w:rsidRPr="00115F25" w:rsidR="00115F25">
        <w:rPr>
          <w:rFonts w:ascii="华文宋体" w:eastAsia="华文宋体" w:hAnsi="华文宋体" w:hint="eastAsia"/>
        </w:rPr>
        <w:t>埃特板吊顶</w:t>
      </w:r>
      <w:r w:rsidRPr="00D80B15">
        <w:rPr>
          <w:rFonts w:ascii="华文宋体" w:eastAsia="华文宋体" w:hAnsi="华文宋体" w:hint="eastAsia"/>
        </w:rPr>
        <w:t>施工：</w:t>
      </w:r>
    </w:p>
    <w:p w:rsidR="002652F9" w:rsidRPr="00D80B15">
      <w:pPr>
        <w:spacing w:line="360" w:lineRule="auto"/>
        <w:ind w:firstLine="560" w:firstLineChars="200"/>
        <w:rPr>
          <w:rFonts w:ascii="华文宋体" w:eastAsia="华文宋体" w:hAnsi="华文宋体"/>
          <w:kern w:val="0"/>
        </w:rPr>
      </w:pPr>
      <w:smartTag w:uri="urn:schemas-microsoft-com:office:smarttags" w:element="chsdate">
        <w:smartTagPr>
          <w:attr w:name="Day" w:val="1"/>
          <w:attr w:name="IsLunarDate" w:val="False"/>
          <w:attr w:name="IsROCDate" w:val="False"/>
          <w:attr w:name="Month" w:val="4"/>
          <w:attr w:name="Year" w:val="2010"/>
        </w:smartTagPr>
        <w:r w:rsidRPr="00D80B15">
          <w:rPr>
            <w:rFonts w:ascii="华文宋体" w:eastAsia="华文宋体" w:hAnsi="华文宋体"/>
          </w:rPr>
          <w:t>1</w:t>
        </w:r>
        <w:r w:rsidR="003C0C18">
          <w:rPr>
            <w:rFonts w:ascii="华文宋体" w:eastAsia="华文宋体" w:hAnsi="华文宋体" w:hint="eastAsia"/>
          </w:rPr>
          <w:t>0</w:t>
        </w:r>
        <w:r w:rsidRPr="00D80B15">
          <w:rPr>
            <w:rFonts w:ascii="华文宋体" w:eastAsia="华文宋体" w:hAnsi="华文宋体" w:hint="eastAsia"/>
          </w:rPr>
          <w:t>-</w:t>
        </w:r>
        <w:r w:rsidR="003C0C18">
          <w:rPr>
            <w:rFonts w:ascii="华文宋体" w:eastAsia="华文宋体" w:hAnsi="华文宋体" w:hint="eastAsia"/>
          </w:rPr>
          <w:t>4</w:t>
        </w:r>
        <w:r w:rsidRPr="00D80B15">
          <w:rPr>
            <w:rFonts w:ascii="华文宋体" w:eastAsia="华文宋体" w:hAnsi="华文宋体" w:hint="eastAsia"/>
          </w:rPr>
          <w:t>-</w:t>
        </w:r>
        <w:r w:rsidRPr="00D80B15">
          <w:rPr>
            <w:rFonts w:ascii="华文宋体" w:eastAsia="华文宋体" w:hAnsi="华文宋体"/>
          </w:rPr>
          <w:t>1</w:t>
        </w:r>
      </w:smartTag>
      <w:r w:rsidRPr="00D80B15">
        <w:rPr>
          <w:rFonts w:ascii="华文宋体" w:eastAsia="华文宋体" w:hAnsi="华文宋体" w:hint="eastAsia"/>
          <w:kern w:val="0"/>
        </w:rPr>
        <w:t>放线：</w:t>
      </w:r>
      <w:r w:rsidRPr="00115F25" w:rsidR="00115F25">
        <w:rPr>
          <w:rFonts w:ascii="华文宋体" w:eastAsia="华文宋体" w:hAnsi="华文宋体" w:hint="eastAsia"/>
        </w:rPr>
        <w:t>埃特板吊顶</w:t>
      </w:r>
      <w:r w:rsidRPr="00D80B15">
        <w:rPr>
          <w:rFonts w:ascii="华文宋体" w:eastAsia="华文宋体" w:hAnsi="华文宋体" w:hint="eastAsia"/>
          <w:kern w:val="0"/>
        </w:rPr>
        <w:t>主要</w:t>
      </w:r>
      <w:r w:rsidRPr="00115F25" w:rsidR="00115F25">
        <w:rPr>
          <w:rFonts w:ascii="华文宋体" w:eastAsia="华文宋体" w:hAnsi="华文宋体" w:hint="eastAsia"/>
        </w:rPr>
        <w:t>埃特板</w:t>
      </w:r>
      <w:r w:rsidRPr="00D80B15">
        <w:rPr>
          <w:rFonts w:ascii="华文宋体" w:eastAsia="华文宋体" w:hAnsi="华文宋体" w:hint="eastAsia"/>
          <w:kern w:val="0"/>
        </w:rPr>
        <w:t>和骨架组成。骨架由横杆件拼成，材质为</w:t>
      </w:r>
      <w:r w:rsidRPr="00115F25" w:rsidR="00115F25">
        <w:rPr>
          <w:rFonts w:ascii="华文宋体" w:eastAsia="华文宋体" w:hAnsi="华文宋体" w:hint="eastAsia"/>
          <w:kern w:val="0"/>
        </w:rPr>
        <w:t>轻钢龙骨</w:t>
      </w:r>
      <w:r w:rsidRPr="00D80B15">
        <w:rPr>
          <w:rFonts w:ascii="华文宋体" w:eastAsia="华文宋体" w:hAnsi="华文宋体" w:hint="eastAsia"/>
          <w:kern w:val="0"/>
        </w:rPr>
        <w:t>。因</w:t>
      </w:r>
      <w:r w:rsidRPr="00115F25" w:rsidR="00115F25">
        <w:rPr>
          <w:rFonts w:ascii="华文宋体" w:eastAsia="华文宋体" w:hAnsi="华文宋体" w:hint="eastAsia"/>
          <w:kern w:val="0"/>
        </w:rPr>
        <w:t>轻钢龙骨</w:t>
      </w:r>
      <w:r w:rsidRPr="00D80B15">
        <w:rPr>
          <w:rFonts w:ascii="华文宋体" w:eastAsia="华文宋体" w:hAnsi="华文宋体" w:hint="eastAsia"/>
          <w:kern w:val="0"/>
        </w:rPr>
        <w:t>强度高安装也方便。</w:t>
      </w:r>
      <w:r w:rsidR="00115F25">
        <w:rPr>
          <w:rFonts w:ascii="华文宋体" w:eastAsia="华文宋体" w:hAnsi="华文宋体" w:hint="eastAsia"/>
          <w:kern w:val="0"/>
        </w:rPr>
        <w:t>材料为</w:t>
      </w:r>
      <w:r w:rsidRPr="00115F25" w:rsidR="00115F25">
        <w:rPr>
          <w:rFonts w:ascii="华文宋体" w:eastAsia="华文宋体" w:hAnsi="华文宋体" w:hint="eastAsia"/>
          <w:kern w:val="0"/>
        </w:rPr>
        <w:t>1.0主龙骨，</w:t>
      </w:r>
      <w:r w:rsidR="00115F25">
        <w:rPr>
          <w:rFonts w:ascii="华文宋体" w:eastAsia="华文宋体" w:hAnsi="华文宋体" w:hint="eastAsia"/>
          <w:kern w:val="0"/>
        </w:rPr>
        <w:t>0</w:t>
      </w:r>
      <w:r w:rsidRPr="00115F25" w:rsidR="00115F25">
        <w:rPr>
          <w:rFonts w:ascii="华文宋体" w:eastAsia="华文宋体" w:hAnsi="华文宋体" w:hint="eastAsia"/>
          <w:kern w:val="0"/>
        </w:rPr>
        <w:t>.6副龙骨，</w:t>
      </w:r>
      <w:smartTag w:uri="urn:schemas-microsoft-com:office:smarttags" w:element="chmetcnv">
        <w:smartTagPr>
          <w:attr w:name="HasSpace" w:val="False"/>
          <w:attr w:name="Negative" w:val="False"/>
          <w:attr w:name="NumberType" w:val="1"/>
          <w:attr w:name="SourceValue" w:val="8"/>
          <w:attr w:name="TCSC" w:val="0"/>
          <w:attr w:name="UnitName" w:val="mm"/>
        </w:smartTagPr>
        <w:r w:rsidRPr="00115F25" w:rsidR="00115F25">
          <w:rPr>
            <w:rFonts w:ascii="华文宋体" w:eastAsia="华文宋体" w:hAnsi="华文宋体" w:hint="eastAsia"/>
            <w:kern w:val="0"/>
          </w:rPr>
          <w:t>8mm</w:t>
        </w:r>
      </w:smartTag>
      <w:r w:rsidRPr="00115F25" w:rsidR="00115F25">
        <w:rPr>
          <w:rFonts w:ascii="华文宋体" w:eastAsia="华文宋体" w:hAnsi="华文宋体" w:hint="eastAsia"/>
          <w:kern w:val="0"/>
        </w:rPr>
        <w:t>吊杆</w:t>
      </w:r>
      <w:r w:rsidR="00115F25">
        <w:rPr>
          <w:rFonts w:ascii="华文宋体" w:eastAsia="华文宋体" w:hAnsi="华文宋体" w:hint="eastAsia"/>
          <w:kern w:val="0"/>
        </w:rPr>
        <w:t>，</w:t>
      </w:r>
      <w:r w:rsidRPr="00D80B15">
        <w:rPr>
          <w:rFonts w:ascii="华文宋体" w:eastAsia="华文宋体" w:hAnsi="华文宋体" w:hint="eastAsia"/>
          <w:kern w:val="0"/>
        </w:rPr>
        <w:t>固定骨架先要将骨架的位置弹到基层上，通过放线才能保证骨架施工的准确性。</w:t>
      </w:r>
    </w:p>
    <w:p w:rsidR="002652F9" w:rsidRPr="00D80B15">
      <w:pPr>
        <w:spacing w:line="360" w:lineRule="auto"/>
        <w:ind w:firstLine="560" w:firstLineChars="200"/>
        <w:rPr>
          <w:rFonts w:ascii="华文宋体" w:eastAsia="华文宋体" w:hAnsi="华文宋体"/>
          <w:kern w:val="0"/>
        </w:rPr>
      </w:pPr>
      <w:smartTag w:uri="urn:schemas-microsoft-com:office:smarttags" w:element="chsdate">
        <w:smartTagPr>
          <w:attr w:name="Day" w:val="2"/>
          <w:attr w:name="IsLunarDate" w:val="False"/>
          <w:attr w:name="IsROCDate" w:val="False"/>
          <w:attr w:name="Month" w:val="4"/>
          <w:attr w:name="Year" w:val="2010"/>
        </w:smartTagPr>
        <w:r w:rsidRPr="00D80B15">
          <w:rPr>
            <w:rFonts w:ascii="华文宋体" w:eastAsia="华文宋体" w:hAnsi="华文宋体"/>
          </w:rPr>
          <w:t>1</w:t>
        </w:r>
        <w:r w:rsidR="003C0C18">
          <w:rPr>
            <w:rFonts w:ascii="华文宋体" w:eastAsia="华文宋体" w:hAnsi="华文宋体" w:hint="eastAsia"/>
          </w:rPr>
          <w:t>0</w:t>
        </w:r>
        <w:r w:rsidRPr="00D80B15">
          <w:rPr>
            <w:rFonts w:ascii="华文宋体" w:eastAsia="华文宋体" w:hAnsi="华文宋体" w:hint="eastAsia"/>
          </w:rPr>
          <w:t>-</w:t>
        </w:r>
        <w:r w:rsidR="003C0C18">
          <w:rPr>
            <w:rFonts w:ascii="华文宋体" w:eastAsia="华文宋体" w:hAnsi="华文宋体" w:hint="eastAsia"/>
          </w:rPr>
          <w:t>4</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kern w:val="0"/>
        </w:rPr>
        <w:t>固定骨架的连接件：骨架的横竖杆通过连接件与结构固定，而连接件与结构之间，</w:t>
      </w:r>
      <w:r w:rsidR="00115F25">
        <w:rPr>
          <w:rFonts w:ascii="华文宋体" w:eastAsia="华文宋体" w:hAnsi="华文宋体" w:hint="eastAsia"/>
          <w:kern w:val="0"/>
        </w:rPr>
        <w:t>在墙上打膨胀锣栓</w:t>
      </w:r>
      <w:r w:rsidRPr="00D80B15">
        <w:rPr>
          <w:rFonts w:ascii="华文宋体" w:eastAsia="华文宋体" w:hAnsi="华文宋体" w:hint="eastAsia"/>
          <w:kern w:val="0"/>
        </w:rPr>
        <w:t>。</w:t>
      </w:r>
    </w:p>
    <w:p w:rsidR="002652F9" w:rsidRPr="00D80B15">
      <w:pPr>
        <w:spacing w:line="360" w:lineRule="auto"/>
        <w:ind w:firstLine="560" w:firstLineChars="200"/>
        <w:rPr>
          <w:rFonts w:ascii="华文宋体" w:eastAsia="华文宋体" w:hAnsi="华文宋体"/>
          <w:kern w:val="0"/>
        </w:rPr>
      </w:pPr>
      <w:smartTag w:uri="urn:schemas-microsoft-com:office:smarttags" w:element="chsdate">
        <w:smartTagPr>
          <w:attr w:name="Day" w:val="3"/>
          <w:attr w:name="IsLunarDate" w:val="False"/>
          <w:attr w:name="IsROCDate" w:val="False"/>
          <w:attr w:name="Month" w:val="4"/>
          <w:attr w:name="Year" w:val="2010"/>
        </w:smartTagPr>
        <w:r w:rsidRPr="00D80B15">
          <w:rPr>
            <w:rFonts w:ascii="华文宋体" w:eastAsia="华文宋体" w:hAnsi="华文宋体"/>
          </w:rPr>
          <w:t>1</w:t>
        </w:r>
        <w:r w:rsidR="003C0C18">
          <w:rPr>
            <w:rFonts w:ascii="华文宋体" w:eastAsia="华文宋体" w:hAnsi="华文宋体" w:hint="eastAsia"/>
          </w:rPr>
          <w:t>0</w:t>
        </w:r>
        <w:r w:rsidRPr="00D80B15">
          <w:rPr>
            <w:rFonts w:ascii="华文宋体" w:eastAsia="华文宋体" w:hAnsi="华文宋体" w:hint="eastAsia"/>
          </w:rPr>
          <w:t>-</w:t>
        </w:r>
        <w:r w:rsidR="003C0C18">
          <w:rPr>
            <w:rFonts w:ascii="华文宋体" w:eastAsia="华文宋体" w:hAnsi="华文宋体" w:hint="eastAsia"/>
          </w:rPr>
          <w:t>4</w:t>
        </w:r>
        <w:r w:rsidRPr="00D80B15">
          <w:rPr>
            <w:rFonts w:ascii="华文宋体" w:eastAsia="华文宋体" w:hAnsi="华文宋体" w:hint="eastAsia"/>
          </w:rPr>
          <w:t>-3</w:t>
        </w:r>
      </w:smartTag>
      <w:r w:rsidRPr="00D80B15">
        <w:rPr>
          <w:rFonts w:ascii="华文宋体" w:eastAsia="华文宋体" w:hAnsi="华文宋体" w:hint="eastAsia"/>
          <w:kern w:val="0"/>
        </w:rPr>
        <w:t>固定骨架：骨架应预先进行防腐处理。安装骨架位置准确，结合要牢固。安装后应全面检查中心线、表面</w:t>
      </w:r>
      <w:r w:rsidR="00115F25">
        <w:rPr>
          <w:rFonts w:ascii="华文宋体" w:eastAsia="华文宋体" w:hAnsi="华文宋体" w:hint="eastAsia"/>
          <w:kern w:val="0"/>
        </w:rPr>
        <w:t>平整度</w:t>
      </w:r>
      <w:r w:rsidRPr="00D80B15">
        <w:rPr>
          <w:rFonts w:ascii="华文宋体" w:eastAsia="华文宋体" w:hAnsi="华文宋体" w:hint="eastAsia"/>
          <w:kern w:val="0"/>
        </w:rPr>
        <w:t>等。为了保证板的安装精度，宜用</w:t>
      </w:r>
      <w:r w:rsidR="00115F25">
        <w:rPr>
          <w:rFonts w:ascii="华文宋体" w:eastAsia="华文宋体" w:hAnsi="华文宋体" w:hint="eastAsia"/>
          <w:kern w:val="0"/>
        </w:rPr>
        <w:t>水平尺对横</w:t>
      </w:r>
      <w:r w:rsidRPr="00D80B15">
        <w:rPr>
          <w:rFonts w:ascii="华文宋体" w:eastAsia="华文宋体" w:hAnsi="华文宋体" w:hint="eastAsia"/>
          <w:kern w:val="0"/>
        </w:rPr>
        <w:t>柑件进行</w:t>
      </w:r>
      <w:r w:rsidR="00115F25">
        <w:rPr>
          <w:rFonts w:ascii="华文宋体" w:eastAsia="华文宋体" w:hAnsi="华文宋体" w:hint="eastAsia"/>
          <w:kern w:val="0"/>
        </w:rPr>
        <w:t>水平</w:t>
      </w:r>
      <w:r w:rsidRPr="00D80B15">
        <w:rPr>
          <w:rFonts w:ascii="华文宋体" w:eastAsia="华文宋体" w:hAnsi="华文宋体" w:hint="eastAsia"/>
          <w:kern w:val="0"/>
        </w:rPr>
        <w:t>贯通</w:t>
      </w:r>
      <w:r w:rsidR="00115F25">
        <w:rPr>
          <w:rFonts w:ascii="华文宋体" w:eastAsia="华文宋体" w:hAnsi="华文宋体" w:hint="eastAsia"/>
          <w:kern w:val="0"/>
        </w:rPr>
        <w:t>测量</w:t>
      </w:r>
      <w:r w:rsidRPr="00D80B15">
        <w:rPr>
          <w:rFonts w:ascii="华文宋体" w:eastAsia="华文宋体" w:hAnsi="华文宋体" w:hint="eastAsia"/>
          <w:kern w:val="0"/>
        </w:rPr>
        <w:t>。</w:t>
      </w:r>
    </w:p>
    <w:p w:rsidR="002652F9" w:rsidRPr="00D80B15">
      <w:pPr>
        <w:spacing w:line="360" w:lineRule="auto"/>
        <w:ind w:firstLine="560" w:firstLineChars="200"/>
        <w:rPr>
          <w:rFonts w:ascii="华文宋体" w:eastAsia="华文宋体" w:hAnsi="华文宋体"/>
          <w:kern w:val="0"/>
        </w:rPr>
      </w:pPr>
      <w:smartTag w:uri="urn:schemas-microsoft-com:office:smarttags" w:element="chsdate">
        <w:smartTagPr>
          <w:attr w:name="Day" w:val="4"/>
          <w:attr w:name="IsLunarDate" w:val="False"/>
          <w:attr w:name="IsROCDate" w:val="False"/>
          <w:attr w:name="Month" w:val="4"/>
          <w:attr w:name="Year" w:val="2010"/>
        </w:smartTagPr>
        <w:r w:rsidRPr="00D80B15">
          <w:rPr>
            <w:rFonts w:ascii="华文宋体" w:eastAsia="华文宋体" w:hAnsi="华文宋体"/>
          </w:rPr>
          <w:t>1</w:t>
        </w:r>
        <w:r w:rsidR="003C0C18">
          <w:rPr>
            <w:rFonts w:ascii="华文宋体" w:eastAsia="华文宋体" w:hAnsi="华文宋体" w:hint="eastAsia"/>
          </w:rPr>
          <w:t>0</w:t>
        </w:r>
        <w:r w:rsidRPr="00D80B15">
          <w:rPr>
            <w:rFonts w:ascii="华文宋体" w:eastAsia="华文宋体" w:hAnsi="华文宋体" w:hint="eastAsia"/>
          </w:rPr>
          <w:t>-</w:t>
        </w:r>
        <w:r w:rsidR="003C0C18">
          <w:rPr>
            <w:rFonts w:ascii="华文宋体" w:eastAsia="华文宋体" w:hAnsi="华文宋体" w:hint="eastAsia"/>
          </w:rPr>
          <w:t>4</w:t>
        </w:r>
        <w:r w:rsidRPr="00D80B15">
          <w:rPr>
            <w:rFonts w:ascii="华文宋体" w:eastAsia="华文宋体" w:hAnsi="华文宋体" w:hint="eastAsia"/>
          </w:rPr>
          <w:t>-</w:t>
        </w:r>
        <w:r w:rsidRPr="00D80B15">
          <w:rPr>
            <w:rFonts w:ascii="华文宋体" w:eastAsia="华文宋体" w:hAnsi="华文宋体"/>
          </w:rPr>
          <w:t>4</w:t>
        </w:r>
      </w:smartTag>
      <w:r w:rsidRPr="00115F25" w:rsidR="00115F25">
        <w:rPr>
          <w:rFonts w:ascii="华文宋体" w:eastAsia="华文宋体" w:hAnsi="华文宋体" w:hint="eastAsia"/>
        </w:rPr>
        <w:t>埃特板</w:t>
      </w:r>
      <w:r w:rsidRPr="00D80B15">
        <w:rPr>
          <w:rFonts w:ascii="华文宋体" w:eastAsia="华文宋体" w:hAnsi="华文宋体" w:hint="eastAsia"/>
          <w:kern w:val="0"/>
        </w:rPr>
        <w:t>的安装：将</w:t>
      </w:r>
      <w:r w:rsidRPr="00115F25" w:rsidR="00115F25">
        <w:rPr>
          <w:rFonts w:ascii="华文宋体" w:eastAsia="华文宋体" w:hAnsi="华文宋体" w:hint="eastAsia"/>
        </w:rPr>
        <w:t>埃特板</w:t>
      </w:r>
      <w:r w:rsidRPr="00D80B15">
        <w:rPr>
          <w:rFonts w:ascii="华文宋体" w:eastAsia="华文宋体" w:hAnsi="华文宋体" w:hint="eastAsia"/>
          <w:kern w:val="0"/>
        </w:rPr>
        <w:t>用锣丝拧到</w:t>
      </w:r>
      <w:r w:rsidR="003C0C18">
        <w:rPr>
          <w:rFonts w:ascii="华文宋体" w:eastAsia="华文宋体" w:hAnsi="华文宋体" w:hint="eastAsia"/>
          <w:kern w:val="0"/>
        </w:rPr>
        <w:t>骨架上</w:t>
      </w:r>
      <w:r w:rsidRPr="00D80B15">
        <w:rPr>
          <w:rFonts w:ascii="华文宋体" w:eastAsia="华文宋体" w:hAnsi="华文宋体" w:hint="eastAsia"/>
          <w:kern w:val="0"/>
        </w:rPr>
        <w:t>。</w:t>
      </w:r>
      <w:r w:rsidRPr="00115F25" w:rsidR="00115F25">
        <w:rPr>
          <w:rFonts w:ascii="华文宋体" w:eastAsia="华文宋体" w:hAnsi="华文宋体" w:hint="eastAsia"/>
        </w:rPr>
        <w:t>埃特板</w:t>
      </w:r>
      <w:r w:rsidRPr="00D80B15">
        <w:rPr>
          <w:rFonts w:ascii="华文宋体" w:eastAsia="华文宋体" w:hAnsi="华文宋体" w:hint="eastAsia"/>
          <w:kern w:val="0"/>
        </w:rPr>
        <w:t>安装完毕，在易于被污染的部位，要用塑料薄膜覆盖保护。易被划、碰的部位，应设安全栏杆保护。</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rPr>
        <w:t>1</w:t>
      </w:r>
      <w:r w:rsidR="003C0C18">
        <w:rPr>
          <w:rFonts w:ascii="华文宋体" w:eastAsia="华文宋体" w:hAnsi="华文宋体" w:hint="eastAsia"/>
        </w:rPr>
        <w:t>0</w:t>
      </w:r>
      <w:r w:rsidRPr="00D80B15">
        <w:rPr>
          <w:rFonts w:ascii="华文宋体" w:eastAsia="华文宋体" w:hAnsi="华文宋体" w:hint="eastAsia"/>
        </w:rPr>
        <w:t>-</w:t>
      </w:r>
      <w:r w:rsidR="003C0C18">
        <w:rPr>
          <w:rFonts w:ascii="华文宋体" w:eastAsia="华文宋体" w:hAnsi="华文宋体" w:hint="eastAsia"/>
        </w:rPr>
        <w:t>5</w:t>
      </w:r>
      <w:r w:rsidR="000551F9">
        <w:rPr>
          <w:rFonts w:ascii="华文宋体" w:eastAsia="华文宋体" w:hAnsi="华文宋体" w:hint="eastAsia"/>
        </w:rPr>
        <w:t>室内</w:t>
      </w:r>
      <w:r w:rsidRPr="00D80B15">
        <w:rPr>
          <w:rFonts w:ascii="华文宋体" w:eastAsia="华文宋体" w:hAnsi="华文宋体" w:hint="eastAsia"/>
        </w:rPr>
        <w:t>瓷砖地面的铺贴：</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5"/>
          <w:attr w:name="Year" w:val="2010"/>
        </w:smartTagPr>
        <w:r w:rsidRPr="00D80B15">
          <w:rPr>
            <w:rFonts w:ascii="华文宋体" w:eastAsia="华文宋体" w:hAnsi="华文宋体"/>
          </w:rPr>
          <w:t>1</w:t>
        </w:r>
        <w:r w:rsidR="003C0C18">
          <w:rPr>
            <w:rFonts w:ascii="华文宋体" w:eastAsia="华文宋体" w:hAnsi="华文宋体" w:hint="eastAsia"/>
          </w:rPr>
          <w:t>0</w:t>
        </w:r>
        <w:r w:rsidRPr="00D80B15">
          <w:rPr>
            <w:rFonts w:ascii="华文宋体" w:eastAsia="华文宋体" w:hAnsi="华文宋体" w:hint="eastAsia"/>
          </w:rPr>
          <w:t>-</w:t>
        </w:r>
        <w:r w:rsidR="003C0C18">
          <w:rPr>
            <w:rFonts w:ascii="华文宋体" w:eastAsia="华文宋体" w:hAnsi="华文宋体" w:hint="eastAsia"/>
          </w:rPr>
          <w:t>5</w:t>
        </w:r>
        <w:r w:rsidRPr="00D80B15">
          <w:rPr>
            <w:rFonts w:ascii="华文宋体" w:eastAsia="华文宋体" w:hAnsi="华文宋体" w:hint="eastAsia"/>
          </w:rPr>
          <w:t>-1</w:t>
        </w:r>
      </w:smartTag>
      <w:r w:rsidRPr="00D80B15">
        <w:rPr>
          <w:rFonts w:ascii="华文宋体" w:eastAsia="华文宋体" w:hAnsi="华文宋体" w:hint="eastAsia"/>
        </w:rPr>
        <w:t>施工程序：清理基层</w:t>
      </w:r>
      <w:r w:rsidRPr="00D80B15">
        <w:rPr>
          <w:rFonts w:ascii="华文宋体" w:eastAsia="华文宋体" w:hAnsi="华文宋体" w:hint="eastAsia"/>
        </w:rPr>
        <w:t>→</w:t>
      </w:r>
      <w:r w:rsidRPr="00D80B15">
        <w:rPr>
          <w:rFonts w:ascii="华文宋体" w:eastAsia="华文宋体" w:hAnsi="华文宋体" w:hint="eastAsia"/>
        </w:rPr>
        <w:t>弹线</w:t>
      </w:r>
      <w:r w:rsidRPr="00D80B15">
        <w:rPr>
          <w:rFonts w:ascii="华文宋体" w:eastAsia="华文宋体" w:hAnsi="华文宋体" w:hint="eastAsia"/>
        </w:rPr>
        <w:t>→</w:t>
      </w:r>
      <w:r w:rsidRPr="00D80B15">
        <w:rPr>
          <w:rFonts w:ascii="华文宋体" w:eastAsia="华文宋体" w:hAnsi="华文宋体" w:hint="eastAsia"/>
        </w:rPr>
        <w:t>瓷砖浸水湿润</w:t>
      </w:r>
      <w:r w:rsidRPr="00D80B15">
        <w:rPr>
          <w:rFonts w:ascii="华文宋体" w:eastAsia="华文宋体" w:hAnsi="华文宋体" w:hint="eastAsia"/>
        </w:rPr>
        <w:t>→</w:t>
      </w:r>
      <w:r w:rsidRPr="00D80B15">
        <w:rPr>
          <w:rFonts w:ascii="华文宋体" w:eastAsia="华文宋体" w:hAnsi="华文宋体" w:hint="eastAsia"/>
        </w:rPr>
        <w:t>摊铺水泥砂浆结合层</w:t>
      </w:r>
      <w:r w:rsidRPr="00D80B15">
        <w:rPr>
          <w:rFonts w:ascii="华文宋体" w:eastAsia="华文宋体" w:hAnsi="华文宋体" w:hint="eastAsia"/>
        </w:rPr>
        <w:t>→</w:t>
      </w:r>
      <w:r w:rsidRPr="00D80B15">
        <w:rPr>
          <w:rFonts w:ascii="华文宋体" w:eastAsia="华文宋体" w:hAnsi="华文宋体" w:hint="eastAsia"/>
        </w:rPr>
        <w:t>装标准块</w:t>
      </w:r>
      <w:r w:rsidRPr="00D80B15">
        <w:rPr>
          <w:rFonts w:ascii="华文宋体" w:eastAsia="华文宋体" w:hAnsi="华文宋体" w:hint="eastAsia"/>
        </w:rPr>
        <w:t>→</w:t>
      </w:r>
      <w:r w:rsidRPr="00D80B15">
        <w:rPr>
          <w:rFonts w:ascii="华文宋体" w:eastAsia="华文宋体" w:hAnsi="华文宋体" w:hint="eastAsia"/>
        </w:rPr>
        <w:t>铺贴</w:t>
      </w:r>
      <w:r w:rsidRPr="00D80B15">
        <w:rPr>
          <w:rFonts w:ascii="华文宋体" w:eastAsia="华文宋体" w:hAnsi="华文宋体" w:hint="eastAsia"/>
        </w:rPr>
        <w:t>→</w:t>
      </w:r>
      <w:r w:rsidRPr="00D80B15">
        <w:rPr>
          <w:rFonts w:ascii="华文宋体" w:eastAsia="华文宋体" w:hAnsi="华文宋体" w:hint="eastAsia"/>
        </w:rPr>
        <w:t>灌缝</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5"/>
          <w:attr w:name="Year" w:val="2010"/>
        </w:smartTagPr>
        <w:r w:rsidRPr="00D80B15">
          <w:rPr>
            <w:rFonts w:ascii="华文宋体" w:eastAsia="华文宋体" w:hAnsi="华文宋体"/>
          </w:rPr>
          <w:t>1</w:t>
        </w:r>
        <w:r w:rsidR="003C0C18">
          <w:rPr>
            <w:rFonts w:ascii="华文宋体" w:eastAsia="华文宋体" w:hAnsi="华文宋体" w:hint="eastAsia"/>
          </w:rPr>
          <w:t>0</w:t>
        </w:r>
        <w:r w:rsidRPr="00D80B15">
          <w:rPr>
            <w:rFonts w:ascii="华文宋体" w:eastAsia="华文宋体" w:hAnsi="华文宋体" w:hint="eastAsia"/>
          </w:rPr>
          <w:t>-</w:t>
        </w:r>
        <w:r w:rsidR="003C0C18">
          <w:rPr>
            <w:rFonts w:ascii="华文宋体" w:eastAsia="华文宋体" w:hAnsi="华文宋体" w:hint="eastAsia"/>
          </w:rPr>
          <w:t>5</w:t>
        </w:r>
        <w:r w:rsidRPr="00D80B15">
          <w:rPr>
            <w:rFonts w:ascii="华文宋体" w:eastAsia="华文宋体" w:hAnsi="华文宋体" w:hint="eastAsia"/>
          </w:rPr>
          <w:t>-2</w:t>
        </w:r>
      </w:smartTag>
      <w:r w:rsidRPr="00D80B15">
        <w:rPr>
          <w:rFonts w:ascii="华文宋体" w:eastAsia="华文宋体" w:hAnsi="华文宋体" w:hint="eastAsia"/>
        </w:rPr>
        <w:t>清理基层，凿除基层涂灰，清理地面干净，保证面层与结合层粘结牢固，防止空鼓、起壳。</w:t>
      </w:r>
    </w:p>
    <w:p w:rsidR="002652F9" w:rsidRPr="00D80B15">
      <w:pPr>
        <w:spacing w:line="360" w:lineRule="auto"/>
        <w:ind w:firstLine="560" w:firstLineChars="200"/>
        <w:rPr>
          <w:rFonts w:ascii="华文宋体" w:eastAsia="华文宋体" w:hAnsi="华文宋体" w:hint="eastAsia"/>
        </w:rPr>
        <w:sectPr>
          <w:type w:val="nextPage"/>
          <w:pgSz w:w="11906" w:h="16838" w:code="9"/>
          <w:pgMar w:top="1474" w:right="1474" w:bottom="1474" w:left="1474" w:header="1077" w:footer="1021" w:gutter="0"/>
          <w:pgNumType w:start="12"/>
          <w:cols w:space="425"/>
          <w:titlePg w:val="0"/>
          <w:docGrid w:type="lines" w:linePitch="312"/>
        </w:sectPr>
      </w:pPr>
      <w:smartTag w:uri="urn:schemas-microsoft-com:office:smarttags" w:element="chsdate">
        <w:smartTagPr>
          <w:attr w:name="Day" w:val="3"/>
          <w:attr w:name="IsLunarDate" w:val="False"/>
          <w:attr w:name="IsROCDate" w:val="False"/>
          <w:attr w:name="Month" w:val="5"/>
          <w:attr w:name="Year" w:val="2010"/>
        </w:smartTagPr>
        <w:r w:rsidRPr="00D80B15">
          <w:rPr>
            <w:rFonts w:ascii="华文宋体" w:eastAsia="华文宋体" w:hAnsi="华文宋体"/>
          </w:rPr>
          <w:t>1</w:t>
        </w:r>
        <w:r w:rsidR="003C0C18">
          <w:rPr>
            <w:rFonts w:ascii="华文宋体" w:eastAsia="华文宋体" w:hAnsi="华文宋体" w:hint="eastAsia"/>
          </w:rPr>
          <w:t>0</w:t>
        </w:r>
        <w:r w:rsidRPr="00D80B15">
          <w:rPr>
            <w:rFonts w:ascii="华文宋体" w:eastAsia="华文宋体" w:hAnsi="华文宋体" w:hint="eastAsia"/>
          </w:rPr>
          <w:t>-</w:t>
        </w:r>
        <w:r w:rsidR="003C0C18">
          <w:rPr>
            <w:rFonts w:ascii="华文宋体" w:eastAsia="华文宋体" w:hAnsi="华文宋体" w:hint="eastAsia"/>
          </w:rPr>
          <w:t>5</w:t>
        </w:r>
        <w:r w:rsidRPr="00D80B15">
          <w:rPr>
            <w:rFonts w:ascii="华文宋体" w:eastAsia="华文宋体" w:hAnsi="华文宋体" w:hint="eastAsia"/>
          </w:rPr>
          <w:t>-3</w:t>
        </w:r>
      </w:smartTag>
      <w:r w:rsidRPr="00D80B15">
        <w:rPr>
          <w:rFonts w:ascii="华文宋体" w:eastAsia="华文宋体" w:hAnsi="华文宋体" w:hint="eastAsia"/>
        </w:rPr>
        <w:t>弹出中心线：在房间内四周墙上取中</w:t>
      </w:r>
      <w:r w:rsidRPr="00D80B15">
        <w:rPr>
          <w:rFonts w:ascii="华文宋体" w:eastAsia="华文宋体" w:hAnsi="华文宋体" w:hint="eastAsia"/>
        </w:rPr>
        <w:t>→</w:t>
      </w:r>
      <w:r w:rsidRPr="00D80B15">
        <w:rPr>
          <w:rFonts w:ascii="华文宋体" w:eastAsia="华文宋体" w:hAnsi="华文宋体" w:hint="eastAsia"/>
        </w:rPr>
        <w:t>在地面上弹出十字中心线</w:t>
      </w:r>
      <w:r w:rsidRPr="00D80B15">
        <w:rPr>
          <w:rFonts w:ascii="华文宋体" w:eastAsia="华文宋体" w:hAnsi="华文宋体" w:hint="eastAsia"/>
        </w:rPr>
        <w:t>→</w:t>
      </w:r>
      <w:r w:rsidRPr="00D80B15">
        <w:rPr>
          <w:rFonts w:ascii="华文宋体" w:eastAsia="华文宋体" w:hAnsi="华文宋体" w:hint="eastAsia"/>
        </w:rPr>
        <w:t>按饰板的尺寸加预留缝放样分块</w:t>
      </w:r>
      <w:r w:rsidRPr="00D80B15">
        <w:rPr>
          <w:rFonts w:ascii="华文宋体" w:eastAsia="华文宋体" w:hAnsi="华文宋体" w:hint="eastAsia"/>
        </w:rPr>
        <w:t>→</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hint="eastAsia"/>
        </w:rPr>
        <w:t>铺板时按分块的位置铺贴。地面面层标高由墙面水平基准线返下找出，在十字线交点处最中间安放标准块，然后用水平尺和角尺校正、规方。</w:t>
      </w:r>
    </w:p>
    <w:p w:rsidR="002652F9" w:rsidRPr="00D80B15">
      <w:pPr>
        <w:spacing w:line="360" w:lineRule="auto"/>
        <w:ind w:firstLine="560" w:firstLineChars="200"/>
        <w:rPr>
          <w:rFonts w:ascii="华文宋体" w:eastAsia="华文宋体" w:hAnsi="华文宋体"/>
        </w:rPr>
      </w:pPr>
      <w:smartTag w:uri="urn:schemas-microsoft-com:office:smarttags" w:element="chsdate">
        <w:smartTagPr>
          <w:attr w:name="Day" w:val="4"/>
          <w:attr w:name="IsLunarDate" w:val="False"/>
          <w:attr w:name="IsROCDate" w:val="False"/>
          <w:attr w:name="Month" w:val="5"/>
          <w:attr w:name="Year" w:val="2010"/>
        </w:smartTagPr>
        <w:r w:rsidRPr="00D80B15">
          <w:rPr>
            <w:rFonts w:ascii="华文宋体" w:eastAsia="华文宋体" w:hAnsi="华文宋体"/>
          </w:rPr>
          <w:t>1</w:t>
        </w:r>
        <w:r w:rsidR="00602964">
          <w:rPr>
            <w:rFonts w:ascii="华文宋体" w:eastAsia="华文宋体" w:hAnsi="华文宋体" w:hint="eastAsia"/>
          </w:rPr>
          <w:t>0</w:t>
        </w:r>
        <w:r w:rsidRPr="00D80B15">
          <w:rPr>
            <w:rFonts w:ascii="华文宋体" w:eastAsia="华文宋体" w:hAnsi="华文宋体" w:hint="eastAsia"/>
          </w:rPr>
          <w:t>-</w:t>
        </w:r>
        <w:r w:rsidR="00602964">
          <w:rPr>
            <w:rFonts w:ascii="华文宋体" w:eastAsia="华文宋体" w:hAnsi="华文宋体" w:hint="eastAsia"/>
          </w:rPr>
          <w:t>5</w:t>
        </w:r>
        <w:r w:rsidRPr="00D80B15">
          <w:rPr>
            <w:rFonts w:ascii="华文宋体" w:eastAsia="华文宋体" w:hAnsi="华文宋体" w:hint="eastAsia"/>
          </w:rPr>
          <w:t>-4</w:t>
        </w:r>
      </w:smartTag>
      <w:r w:rsidRPr="00D80B15">
        <w:rPr>
          <w:rFonts w:ascii="华文宋体" w:eastAsia="华文宋体" w:hAnsi="华文宋体" w:hint="eastAsia"/>
        </w:rPr>
        <w:t>铺贴作法：</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4"/>
          <w:attr w:name="IsLunarDate" w:val="False"/>
          <w:attr w:name="IsROCDate" w:val="False"/>
          <w:attr w:name="Month" w:val="5"/>
          <w:attr w:name="Year" w:val="2010"/>
        </w:smartTagPr>
        <w:r w:rsidRPr="00D80B15">
          <w:rPr>
            <w:rFonts w:ascii="华文宋体" w:eastAsia="华文宋体" w:hAnsi="华文宋体"/>
          </w:rPr>
          <w:t>1</w:t>
        </w:r>
        <w:r w:rsidR="00602964">
          <w:rPr>
            <w:rFonts w:ascii="华文宋体" w:eastAsia="华文宋体" w:hAnsi="华文宋体" w:hint="eastAsia"/>
          </w:rPr>
          <w:t>0</w:t>
        </w:r>
        <w:r w:rsidRPr="00D80B15">
          <w:rPr>
            <w:rFonts w:ascii="华文宋体" w:eastAsia="华文宋体" w:hAnsi="华文宋体" w:hint="eastAsia"/>
          </w:rPr>
          <w:t>-</w:t>
        </w:r>
        <w:r w:rsidR="00602964">
          <w:rPr>
            <w:rFonts w:ascii="华文宋体" w:eastAsia="华文宋体" w:hAnsi="华文宋体" w:hint="eastAsia"/>
          </w:rPr>
          <w:t>5</w:t>
        </w:r>
        <w:r w:rsidRPr="00D80B15">
          <w:rPr>
            <w:rFonts w:ascii="华文宋体" w:eastAsia="华文宋体" w:hAnsi="华文宋体" w:hint="eastAsia"/>
          </w:rPr>
          <w:t>-4</w:t>
        </w:r>
      </w:smartTag>
      <w:r w:rsidRPr="00D80B15">
        <w:rPr>
          <w:rFonts w:ascii="华文宋体" w:eastAsia="华文宋体" w:hAnsi="华文宋体" w:hint="eastAsia"/>
        </w:rPr>
        <w:t>-1水泥浆结合层或找平层，严格控制其稠度，以保证粘结牢固及面层的平整度，结合层宜采用干硬性水泥砂浆，因干硬性水泥砂浆具有水分少，强度高，密实度好，成型早及凝结硬化过程中收缩率小等优点，因此采用干硬性水泥砂浆做结合层是保证面砖地面的平整度、密实度的一个重要措施。</w:t>
      </w:r>
    </w:p>
    <w:p w:rsidR="002652F9" w:rsidRPr="00D80B15">
      <w:pPr>
        <w:pStyle w:val="BodyTextIndent3"/>
        <w:ind w:left="0" w:firstLine="560" w:firstLineChars="200"/>
        <w:rPr>
          <w:rFonts w:ascii="华文宋体" w:eastAsia="华文宋体" w:hAnsi="华文宋体" w:hint="eastAsia"/>
          <w:sz w:val="28"/>
        </w:rPr>
      </w:pPr>
      <w:smartTag w:uri="urn:schemas-microsoft-com:office:smarttags" w:element="chsdate">
        <w:smartTagPr>
          <w:attr w:name="Day" w:val="4"/>
          <w:attr w:name="IsLunarDate" w:val="False"/>
          <w:attr w:name="IsROCDate" w:val="False"/>
          <w:attr w:name="Month" w:val="5"/>
          <w:attr w:name="Year" w:val="2010"/>
        </w:smartTagPr>
        <w:r w:rsidRPr="00D80B15">
          <w:rPr>
            <w:rFonts w:ascii="华文宋体" w:eastAsia="华文宋体" w:hAnsi="华文宋体"/>
            <w:sz w:val="28"/>
          </w:rPr>
          <w:t>1</w:t>
        </w:r>
        <w:r w:rsidR="00602964">
          <w:rPr>
            <w:rFonts w:ascii="华文宋体" w:eastAsia="华文宋体" w:hAnsi="华文宋体" w:hint="eastAsia"/>
            <w:sz w:val="28"/>
          </w:rPr>
          <w:t>0</w:t>
        </w:r>
        <w:r w:rsidRPr="00D80B15">
          <w:rPr>
            <w:rFonts w:ascii="华文宋体" w:eastAsia="华文宋体" w:hAnsi="华文宋体" w:hint="eastAsia"/>
            <w:sz w:val="28"/>
          </w:rPr>
          <w:t>-</w:t>
        </w:r>
        <w:r w:rsidR="00602964">
          <w:rPr>
            <w:rFonts w:ascii="华文宋体" w:eastAsia="华文宋体" w:hAnsi="华文宋体" w:hint="eastAsia"/>
            <w:sz w:val="28"/>
          </w:rPr>
          <w:t>5</w:t>
        </w:r>
        <w:r w:rsidRPr="00D80B15">
          <w:rPr>
            <w:rFonts w:ascii="华文宋体" w:eastAsia="华文宋体" w:hAnsi="华文宋体" w:hint="eastAsia"/>
            <w:sz w:val="28"/>
          </w:rPr>
          <w:t>-4</w:t>
        </w:r>
      </w:smartTag>
      <w:r w:rsidRPr="00D80B15">
        <w:rPr>
          <w:rFonts w:ascii="华文宋体" w:eastAsia="华文宋体" w:hAnsi="华文宋体" w:hint="eastAsia"/>
          <w:sz w:val="28"/>
        </w:rPr>
        <w:t>-2干硬性水泥砂浆的配合比为1</w:t>
      </w:r>
      <w:r w:rsidRPr="00D80B15">
        <w:rPr>
          <w:rFonts w:ascii="华文宋体" w:eastAsia="华文宋体" w:hAnsi="华文宋体" w:hint="eastAsia"/>
          <w:sz w:val="28"/>
        </w:rPr>
        <w:t>∶</w:t>
      </w:r>
      <w:r w:rsidRPr="00D80B15">
        <w:rPr>
          <w:rFonts w:ascii="华文宋体" w:eastAsia="华文宋体" w:hAnsi="华文宋体" w:hint="eastAsia"/>
          <w:sz w:val="28"/>
        </w:rPr>
        <w:t>1－1</w:t>
      </w:r>
      <w:r w:rsidRPr="00D80B15">
        <w:rPr>
          <w:rFonts w:ascii="华文宋体" w:eastAsia="华文宋体" w:hAnsi="华文宋体" w:hint="eastAsia"/>
          <w:sz w:val="28"/>
        </w:rPr>
        <w:t>∶</w:t>
      </w:r>
      <w:r w:rsidRPr="00D80B15">
        <w:rPr>
          <w:rFonts w:ascii="华文宋体" w:eastAsia="华文宋体" w:hAnsi="华文宋体" w:hint="eastAsia"/>
          <w:sz w:val="28"/>
        </w:rPr>
        <w:t>3（水泥：砂）一般采用32</w:t>
      </w:r>
      <w:r w:rsidRPr="00D80B15">
        <w:rPr>
          <w:rFonts w:ascii="华文宋体" w:eastAsia="华文宋体" w:hAnsi="华文宋体"/>
          <w:sz w:val="28"/>
        </w:rPr>
        <w:t>.5</w:t>
      </w:r>
      <w:r w:rsidRPr="00D80B15">
        <w:rPr>
          <w:rFonts w:ascii="华文宋体" w:eastAsia="华文宋体" w:hAnsi="华文宋体" w:hint="eastAsia"/>
          <w:sz w:val="28"/>
        </w:rPr>
        <w:t>级水泥配制，铺设时可以用手捏成团，在手中颠后即散为宜。为保证干硬性水泥砂浆与基层，与面层地面砖的粘结牢固，铺贴前地面扫素水泥浆一遍，边扫边贴，地面砖背面满抹水泥浆一遍，以保证整个上下层之间粘结牢固，随抹随铺地面砖。一般先由房间中部向四周铺贴。</w:t>
      </w:r>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rPr>
        <w:t>1</w:t>
      </w:r>
      <w:r w:rsidR="00602964">
        <w:rPr>
          <w:rFonts w:ascii="华文宋体" w:eastAsia="华文宋体" w:hAnsi="华文宋体" w:hint="eastAsia"/>
        </w:rPr>
        <w:t>0</w:t>
      </w:r>
      <w:r w:rsidRPr="00D80B15">
        <w:rPr>
          <w:rFonts w:ascii="华文宋体" w:eastAsia="华文宋体" w:hAnsi="华文宋体" w:hint="eastAsia"/>
        </w:rPr>
        <w:t>-</w:t>
      </w:r>
      <w:r w:rsidR="00602964">
        <w:rPr>
          <w:rFonts w:ascii="华文宋体" w:eastAsia="华文宋体" w:hAnsi="华文宋体" w:hint="eastAsia"/>
        </w:rPr>
        <w:t>6</w:t>
      </w:r>
      <w:r w:rsidRPr="00D80B15">
        <w:rPr>
          <w:rFonts w:ascii="华文宋体" w:eastAsia="华文宋体" w:hAnsi="华文宋体" w:hint="eastAsia"/>
        </w:rPr>
        <w:t>楼地面水泥砂浆的施工：</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1"/>
          <w:attr w:name="IsLunarDate" w:val="False"/>
          <w:attr w:name="IsROCDate" w:val="False"/>
          <w:attr w:name="Month" w:val="6"/>
          <w:attr w:name="Year" w:val="2010"/>
        </w:smartTagPr>
        <w:r w:rsidRPr="00D80B15">
          <w:rPr>
            <w:rFonts w:ascii="华文宋体" w:eastAsia="华文宋体" w:hAnsi="华文宋体"/>
          </w:rPr>
          <w:t>1</w:t>
        </w:r>
        <w:r w:rsidR="00602964">
          <w:rPr>
            <w:rFonts w:ascii="华文宋体" w:eastAsia="华文宋体" w:hAnsi="华文宋体" w:hint="eastAsia"/>
          </w:rPr>
          <w:t>0</w:t>
        </w:r>
        <w:r w:rsidRPr="00D80B15">
          <w:rPr>
            <w:rFonts w:ascii="华文宋体" w:eastAsia="华文宋体" w:hAnsi="华文宋体" w:hint="eastAsia"/>
          </w:rPr>
          <w:t>-</w:t>
        </w:r>
        <w:r w:rsidR="00602964">
          <w:rPr>
            <w:rFonts w:ascii="华文宋体" w:eastAsia="华文宋体" w:hAnsi="华文宋体" w:hint="eastAsia"/>
          </w:rPr>
          <w:t>6</w:t>
        </w:r>
        <w:r w:rsidRPr="00D80B15">
          <w:rPr>
            <w:rFonts w:ascii="华文宋体" w:eastAsia="华文宋体" w:hAnsi="华文宋体" w:hint="eastAsia"/>
          </w:rPr>
          <w:t>-</w:t>
        </w:r>
        <w:r w:rsidRPr="00D80B15">
          <w:rPr>
            <w:rFonts w:ascii="华文宋体" w:eastAsia="华文宋体" w:hAnsi="华文宋体"/>
          </w:rPr>
          <w:t>1</w:t>
        </w:r>
      </w:smartTag>
      <w:r w:rsidRPr="00D80B15">
        <w:rPr>
          <w:rFonts w:ascii="华文宋体" w:eastAsia="华文宋体" w:hAnsi="华文宋体" w:hint="eastAsia"/>
        </w:rPr>
        <w:t>清理基层：将基层表面的积灰、浮浆、油污及杂物清扫掉并洗干净，明显凹陷处应用水泥砂浆或细石混凝土垫平，表面光滑处应凿毛并清刷干净。抹砂浆前1d浇水湿润，表面积水应予排除。</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2"/>
          <w:attr w:name="IsLunarDate" w:val="False"/>
          <w:attr w:name="IsROCDate" w:val="False"/>
          <w:attr w:name="Month" w:val="6"/>
          <w:attr w:name="Year" w:val="2010"/>
        </w:smartTagPr>
        <w:r w:rsidRPr="00D80B15">
          <w:rPr>
            <w:rFonts w:ascii="华文宋体" w:eastAsia="华文宋体" w:hAnsi="华文宋体"/>
          </w:rPr>
          <w:t>1</w:t>
        </w:r>
        <w:r w:rsidR="00602964">
          <w:rPr>
            <w:rFonts w:ascii="华文宋体" w:eastAsia="华文宋体" w:hAnsi="华文宋体" w:hint="eastAsia"/>
          </w:rPr>
          <w:t>0</w:t>
        </w:r>
        <w:r w:rsidRPr="00D80B15">
          <w:rPr>
            <w:rFonts w:ascii="华文宋体" w:eastAsia="华文宋体" w:hAnsi="华文宋体" w:hint="eastAsia"/>
          </w:rPr>
          <w:t>-</w:t>
        </w:r>
        <w:r w:rsidR="00602964">
          <w:rPr>
            <w:rFonts w:ascii="华文宋体" w:eastAsia="华文宋体" w:hAnsi="华文宋体" w:hint="eastAsia"/>
          </w:rPr>
          <w:t>6</w:t>
        </w:r>
        <w:r w:rsidRPr="00D80B15">
          <w:rPr>
            <w:rFonts w:ascii="华文宋体" w:eastAsia="华文宋体" w:hAnsi="华文宋体" w:hint="eastAsia"/>
          </w:rPr>
          <w:t>-</w:t>
        </w:r>
        <w:r w:rsidRPr="00D80B15">
          <w:rPr>
            <w:rFonts w:ascii="华文宋体" w:eastAsia="华文宋体" w:hAnsi="华文宋体"/>
          </w:rPr>
          <w:t>2</w:t>
        </w:r>
      </w:smartTag>
      <w:r w:rsidRPr="00D80B15">
        <w:rPr>
          <w:rFonts w:ascii="华文宋体" w:eastAsia="华文宋体" w:hAnsi="华文宋体" w:hint="eastAsia"/>
        </w:rPr>
        <w:t>冲筋、贴灰饼：根据墙面弹线标高，用1:2干硬性水泥砂浆在基层上做灰饼，大小约</w:t>
      </w:r>
      <w:smartTag w:uri="urn:schemas-microsoft-com:office:smarttags" w:element="chmetcnv">
        <w:smartTagPr>
          <w:attr w:name="HasSpace" w:val="False"/>
          <w:attr w:name="Negative" w:val="False"/>
          <w:attr w:name="NumberType" w:val="1"/>
          <w:attr w:name="SourceValue" w:val="50"/>
          <w:attr w:name="TCSC" w:val="0"/>
          <w:attr w:name="UnitName" w:val="mm"/>
        </w:smartTagPr>
        <w:r w:rsidRPr="00D80B15">
          <w:rPr>
            <w:rFonts w:ascii="华文宋体" w:eastAsia="华文宋体" w:hAnsi="华文宋体" w:hint="eastAsia"/>
          </w:rPr>
          <w:t>50mm</w:t>
        </w:r>
      </w:smartTag>
      <w:r w:rsidRPr="00D80B15">
        <w:rPr>
          <w:rFonts w:ascii="华文宋体" w:eastAsia="华文宋体" w:hAnsi="华文宋体" w:hint="eastAsia"/>
        </w:rPr>
        <w:t>见方，纵横间距约</w:t>
      </w:r>
      <w:smartTag w:uri="urn:schemas-microsoft-com:office:smarttags" w:element="chmetcnv">
        <w:smartTagPr>
          <w:attr w:name="HasSpace" w:val="False"/>
          <w:attr w:name="Negative" w:val="False"/>
          <w:attr w:name="NumberType" w:val="1"/>
          <w:attr w:name="SourceValue" w:val="1.5"/>
          <w:attr w:name="TCSC" w:val="0"/>
          <w:attr w:name="UnitName" w:val="m"/>
        </w:smartTagPr>
        <w:r w:rsidRPr="00D80B15">
          <w:rPr>
            <w:rFonts w:ascii="华文宋体" w:eastAsia="华文宋体" w:hAnsi="华文宋体" w:hint="eastAsia"/>
          </w:rPr>
          <w:t>1.5m</w:t>
        </w:r>
      </w:smartTag>
      <w:r w:rsidRPr="00D80B15">
        <w:rPr>
          <w:rFonts w:ascii="华文宋体" w:eastAsia="华文宋体" w:hAnsi="华文宋体" w:hint="eastAsia"/>
        </w:rPr>
        <w:t>左右。有坡度的地面，应坡向地漏一边。如局部厚度薄于lOmm时，应调整其厚度或将高出的局部基层凿去部分。</w:t>
      </w:r>
    </w:p>
    <w:p w:rsidR="002652F9" w:rsidRPr="00D80B15">
      <w:pPr>
        <w:spacing w:line="360" w:lineRule="auto"/>
        <w:ind w:firstLine="560" w:firstLineChars="200"/>
        <w:rPr>
          <w:rFonts w:ascii="华文宋体" w:eastAsia="华文宋体" w:hAnsi="华文宋体" w:hint="eastAsia"/>
        </w:rPr>
        <w:sectPr>
          <w:type w:val="nextPage"/>
          <w:pgSz w:w="11906" w:h="16838" w:code="9"/>
          <w:pgMar w:top="1474" w:right="1474" w:bottom="1474" w:left="1474" w:header="1077" w:footer="1021" w:gutter="0"/>
          <w:pgNumType w:start="13"/>
          <w:cols w:space="425"/>
          <w:titlePg w:val="0"/>
          <w:docGrid w:type="lines" w:linePitch="312"/>
        </w:sectPr>
      </w:pPr>
      <w:smartTag w:uri="urn:schemas-microsoft-com:office:smarttags" w:element="chsdate">
        <w:smartTagPr>
          <w:attr w:name="Day" w:val="3"/>
          <w:attr w:name="IsLunarDate" w:val="False"/>
          <w:attr w:name="IsROCDate" w:val="False"/>
          <w:attr w:name="Month" w:val="6"/>
          <w:attr w:name="Year" w:val="2010"/>
        </w:smartTagPr>
        <w:r w:rsidRPr="00D80B15">
          <w:rPr>
            <w:rFonts w:ascii="华文宋体" w:eastAsia="华文宋体" w:hAnsi="华文宋体"/>
          </w:rPr>
          <w:t>1</w:t>
        </w:r>
        <w:r w:rsidR="00602964">
          <w:rPr>
            <w:rFonts w:ascii="华文宋体" w:eastAsia="华文宋体" w:hAnsi="华文宋体" w:hint="eastAsia"/>
          </w:rPr>
          <w:t>0</w:t>
        </w:r>
        <w:r w:rsidRPr="00D80B15">
          <w:rPr>
            <w:rFonts w:ascii="华文宋体" w:eastAsia="华文宋体" w:hAnsi="华文宋体" w:hint="eastAsia"/>
          </w:rPr>
          <w:t>-</w:t>
        </w:r>
        <w:r w:rsidR="00602964">
          <w:rPr>
            <w:rFonts w:ascii="华文宋体" w:eastAsia="华文宋体" w:hAnsi="华文宋体" w:hint="eastAsia"/>
          </w:rPr>
          <w:t>6</w:t>
        </w:r>
        <w:r w:rsidRPr="00D80B15">
          <w:rPr>
            <w:rFonts w:ascii="华文宋体" w:eastAsia="华文宋体" w:hAnsi="华文宋体" w:hint="eastAsia"/>
          </w:rPr>
          <w:t>-</w:t>
        </w:r>
        <w:r w:rsidRPr="00D80B15">
          <w:rPr>
            <w:rFonts w:ascii="华文宋体" w:eastAsia="华文宋体" w:hAnsi="华文宋体"/>
          </w:rPr>
          <w:t>3</w:t>
        </w:r>
      </w:smartTag>
      <w:r w:rsidRPr="00D80B15">
        <w:rPr>
          <w:rFonts w:ascii="华文宋体" w:eastAsia="华文宋体" w:hAnsi="华文宋体" w:hint="eastAsia"/>
        </w:rPr>
        <w:t>配制砂浆：面层水泥砂浆的配合比宜为1：2(水泥：砂，体积比)，稠度不大于</w:t>
      </w:r>
      <w:smartTag w:uri="urn:schemas-microsoft-com:office:smarttags" w:element="chmetcnv">
        <w:smartTagPr>
          <w:attr w:name="HasSpace" w:val="False"/>
          <w:attr w:name="Negative" w:val="False"/>
          <w:attr w:name="NumberType" w:val="1"/>
          <w:attr w:name="SourceValue" w:val="35"/>
          <w:attr w:name="TCSC" w:val="0"/>
          <w:attr w:name="UnitName" w:val="mm"/>
        </w:smartTagPr>
        <w:r w:rsidRPr="00D80B15">
          <w:rPr>
            <w:rFonts w:ascii="华文宋体" w:eastAsia="华文宋体" w:hAnsi="华文宋体" w:hint="eastAsia"/>
          </w:rPr>
          <w:t>35mm</w:t>
        </w:r>
      </w:smartTag>
    </w:p>
    <w:p w:rsidR="002652F9" w:rsidRPr="00D80B15">
      <w:pPr>
        <w:spacing w:line="360" w:lineRule="auto"/>
        <w:ind w:firstLine="560" w:firstLineChars="200"/>
        <w:rPr>
          <w:rFonts w:ascii="华文宋体" w:eastAsia="华文宋体" w:hAnsi="华文宋体" w:hint="eastAsia"/>
        </w:rPr>
      </w:pPr>
      <w:r w:rsidRPr="00D80B15">
        <w:rPr>
          <w:rFonts w:ascii="华文宋体" w:eastAsia="华文宋体" w:hAnsi="华文宋体" w:hint="eastAsia"/>
        </w:rPr>
        <w:t>，强度等级不应小于M15。使用机械搅拌，投料完毕后的搅拌时间不应少于2mim，要求拌合均匀，颜色一致。</w:t>
      </w:r>
    </w:p>
    <w:p w:rsidR="002652F9" w:rsidRPr="00D80B15">
      <w:pPr>
        <w:spacing w:line="360" w:lineRule="auto"/>
        <w:ind w:firstLine="560" w:firstLineChars="200"/>
        <w:rPr>
          <w:rFonts w:ascii="华文宋体" w:eastAsia="华文宋体" w:hAnsi="华文宋体" w:hint="eastAsia"/>
        </w:rPr>
      </w:pPr>
      <w:smartTag w:uri="urn:schemas-microsoft-com:office:smarttags" w:element="chsdate">
        <w:smartTagPr>
          <w:attr w:name="Day" w:val="4"/>
          <w:attr w:name="IsLunarDate" w:val="False"/>
          <w:attr w:name="IsROCDate" w:val="False"/>
          <w:attr w:name="Month" w:val="6"/>
          <w:attr w:name="Year" w:val="2010"/>
        </w:smartTagPr>
        <w:r w:rsidRPr="00D80B15">
          <w:rPr>
            <w:rFonts w:ascii="华文宋体" w:eastAsia="华文宋体" w:hAnsi="华文宋体"/>
          </w:rPr>
          <w:t>1</w:t>
        </w:r>
        <w:r w:rsidR="00602964">
          <w:rPr>
            <w:rFonts w:ascii="华文宋体" w:eastAsia="华文宋体" w:hAnsi="华文宋体" w:hint="eastAsia"/>
          </w:rPr>
          <w:t>0</w:t>
        </w:r>
        <w:r w:rsidRPr="00D80B15">
          <w:rPr>
            <w:rFonts w:ascii="华文宋体" w:eastAsia="华文宋体" w:hAnsi="华文宋体" w:hint="eastAsia"/>
          </w:rPr>
          <w:t>-</w:t>
        </w:r>
        <w:r w:rsidR="00602964">
          <w:rPr>
            <w:rFonts w:ascii="华文宋体" w:eastAsia="华文宋体" w:hAnsi="华文宋体" w:hint="eastAsia"/>
          </w:rPr>
          <w:t>6</w:t>
        </w:r>
        <w:r w:rsidRPr="00D80B15">
          <w:rPr>
            <w:rFonts w:ascii="华文宋体" w:eastAsia="华文宋体" w:hAnsi="华文宋体" w:hint="eastAsia"/>
          </w:rPr>
          <w:t>-</w:t>
        </w:r>
        <w:r w:rsidRPr="00D80B15">
          <w:rPr>
            <w:rFonts w:ascii="华文宋体" w:eastAsia="华文宋体" w:hAnsi="华文宋体"/>
          </w:rPr>
          <w:t>4</w:t>
        </w:r>
      </w:smartTag>
      <w:r w:rsidRPr="00D80B15">
        <w:rPr>
          <w:rFonts w:ascii="华文宋体" w:eastAsia="华文宋体" w:hAnsi="华文宋体" w:hint="eastAsia"/>
        </w:rPr>
        <w:t>铺抹砂浆：灰饼做好待收水不致塌陷时，即在基层上均匀扫素水泥浆(水灰比0．4～0．5)一遍，随扫随铺砂浆。若待灰饼硬化后再铺抹砂浆，则应随铺砂浆随找平，同时把利用过的灰饼敲掉，并用砂浆填平。</w:t>
      </w:r>
    </w:p>
    <w:p w:rsidR="002652F9">
      <w:pPr>
        <w:spacing w:line="360" w:lineRule="auto"/>
        <w:ind w:firstLine="560" w:firstLineChars="200"/>
        <w:rPr>
          <w:rFonts w:ascii="华文宋体" w:eastAsia="华文宋体" w:hAnsi="华文宋体" w:hint="eastAsia"/>
        </w:rPr>
      </w:pPr>
      <w:smartTag w:uri="urn:schemas-microsoft-com:office:smarttags" w:element="chsdate">
        <w:smartTagPr>
          <w:attr w:name="Day" w:val="5"/>
          <w:attr w:name="IsLunarDate" w:val="False"/>
          <w:attr w:name="IsROCDate" w:val="False"/>
          <w:attr w:name="Month" w:val="6"/>
          <w:attr w:name="Year" w:val="2010"/>
        </w:smartTagPr>
        <w:r w:rsidRPr="00D80B15">
          <w:rPr>
            <w:rFonts w:ascii="华文宋体" w:eastAsia="华文宋体" w:hAnsi="华文宋体"/>
          </w:rPr>
          <w:t>1</w:t>
        </w:r>
        <w:r w:rsidR="00602964">
          <w:rPr>
            <w:rFonts w:ascii="华文宋体" w:eastAsia="华文宋体" w:hAnsi="华文宋体" w:hint="eastAsia"/>
          </w:rPr>
          <w:t>0</w:t>
        </w:r>
        <w:r w:rsidRPr="00D80B15">
          <w:rPr>
            <w:rFonts w:ascii="华文宋体" w:eastAsia="华文宋体" w:hAnsi="华文宋体" w:hint="eastAsia"/>
          </w:rPr>
          <w:t>-</w:t>
        </w:r>
        <w:r w:rsidR="00602964">
          <w:rPr>
            <w:rFonts w:ascii="华文宋体" w:eastAsia="华文宋体" w:hAnsi="华文宋体" w:hint="eastAsia"/>
          </w:rPr>
          <w:t>6</w:t>
        </w:r>
        <w:r w:rsidRPr="00D80B15">
          <w:rPr>
            <w:rFonts w:ascii="华文宋体" w:eastAsia="华文宋体" w:hAnsi="华文宋体" w:hint="eastAsia"/>
          </w:rPr>
          <w:t>-</w:t>
        </w:r>
        <w:r w:rsidRPr="00D80B15">
          <w:rPr>
            <w:rFonts w:ascii="华文宋体" w:eastAsia="华文宋体" w:hAnsi="华文宋体"/>
          </w:rPr>
          <w:t>5</w:t>
        </w:r>
      </w:smartTag>
      <w:r w:rsidRPr="00D80B15">
        <w:rPr>
          <w:rFonts w:ascii="华文宋体" w:eastAsia="华文宋体" w:hAnsi="华文宋体" w:hint="eastAsia"/>
        </w:rPr>
        <w:t>找平、压实：铺抹砂浆后，随即用刮尺或木杠按灰饼高度，将砂浆找平，用木抹子搓揉压实，将砂眼、脚印等消除后，用靠尺检查平整度。抹时应用力均匀，并后退着操作。待砂浆收水后，随即用木抹子进行头遍抹平压实至起浆为止。如局部砂浆过稀，可均匀撒</w:t>
      </w:r>
      <w:r w:rsidRPr="00D80B15">
        <w:rPr>
          <w:rFonts w:ascii="华文宋体" w:eastAsia="华文宋体" w:hAnsi="华文宋体" w:hint="eastAsia"/>
        </w:rPr>
        <w:t>—</w:t>
      </w:r>
      <w:r w:rsidRPr="00D80B15">
        <w:rPr>
          <w:rFonts w:ascii="华文宋体" w:eastAsia="华文宋体" w:hAnsi="华文宋体" w:hint="eastAsia"/>
        </w:rPr>
        <w:t>层1:1干水泥砂(砂需过</w:t>
      </w:r>
      <w:smartTag w:uri="urn:schemas-microsoft-com:office:smarttags" w:element="chmetcnv">
        <w:smartTagPr>
          <w:attr w:name="HasSpace" w:val="False"/>
          <w:attr w:name="Negative" w:val="False"/>
          <w:attr w:name="NumberType" w:val="1"/>
          <w:attr w:name="SourceValue" w:val="3"/>
          <w:attr w:name="TCSC" w:val="0"/>
          <w:attr w:name="UnitName" w:val="mm"/>
        </w:smartTagPr>
        <w:r w:rsidRPr="00D80B15">
          <w:rPr>
            <w:rFonts w:ascii="华文宋体" w:eastAsia="华文宋体" w:hAnsi="华文宋体" w:hint="eastAsia"/>
          </w:rPr>
          <w:t>3mm</w:t>
        </w:r>
      </w:smartTag>
      <w:r w:rsidRPr="00D80B15">
        <w:rPr>
          <w:rFonts w:ascii="华文宋体" w:eastAsia="华文宋体" w:hAnsi="华文宋体" w:hint="eastAsia"/>
        </w:rPr>
        <w:t>筛孔)来吸水，顺手用木抹子用力搓平，使互相混合。待砂浆收水后，再用木抹子抹压，用铁抹子收光。</w:t>
      </w:r>
    </w:p>
    <w:p w:rsidR="00602964">
      <w:pPr>
        <w:spacing w:line="360" w:lineRule="auto"/>
        <w:ind w:firstLine="560" w:firstLineChars="200"/>
        <w:rPr>
          <w:rFonts w:ascii="华文宋体" w:eastAsia="华文宋体" w:hAnsi="华文宋体" w:hint="eastAsia"/>
        </w:rPr>
      </w:pPr>
      <w:r>
        <w:rPr>
          <w:rFonts w:ascii="华文宋体" w:eastAsia="华文宋体" w:hAnsi="华文宋体" w:hint="eastAsia"/>
        </w:rPr>
        <w:t xml:space="preserve">10-7 </w:t>
      </w:r>
      <w:r w:rsidRPr="00602964">
        <w:rPr>
          <w:rFonts w:ascii="华文宋体" w:eastAsia="华文宋体" w:hAnsi="华文宋体" w:cs="Arial"/>
          <w:noProof w:val="0"/>
          <w:kern w:val="0"/>
          <w:szCs w:val="28"/>
          <w:lang w:val="en-US" w:eastAsia="zh-CN"/>
        </w:rPr>
        <w:t>墙纸施工</w:t>
      </w:r>
    </w:p>
    <w:p w:rsidR="00602964" w:rsidRPr="00602964" w:rsidP="00602964">
      <w:pPr>
        <w:widowControl/>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华文宋体" w:eastAsia="华文宋体" w:hAnsi="华文宋体" w:cs="Arial" w:hint="eastAsia"/>
          <w:noProof w:val="0"/>
          <w:kern w:val="0"/>
          <w:szCs w:val="28"/>
        </w:rPr>
      </w:pPr>
      <w:r>
        <w:rPr>
          <w:rFonts w:ascii="华文宋体" w:eastAsia="华文宋体" w:hAnsi="华文宋体" w:cs="Arial" w:hint="eastAsia"/>
          <w:noProof w:val="0"/>
          <w:kern w:val="0"/>
          <w:szCs w:val="28"/>
          <w:lang w:val="en-US" w:eastAsia="zh-CN"/>
        </w:rPr>
        <w:t>采用</w:t>
      </w:r>
      <w:r>
        <w:rPr>
          <w:rFonts w:ascii="华文宋体" w:eastAsia="华文宋体" w:hAnsi="华文宋体" w:cs="Arial"/>
          <w:noProof w:val="0"/>
          <w:kern w:val="0"/>
          <w:szCs w:val="28"/>
          <w:lang w:val="en-US" w:eastAsia="zh-CN"/>
        </w:rPr>
        <w:t>干贴法：是在墙纸背面涂上墙纸胶</w:t>
      </w:r>
      <w:r w:rsidRPr="00602964">
        <w:rPr>
          <w:rFonts w:ascii="华文宋体" w:eastAsia="华文宋体" w:hAnsi="华文宋体" w:cs="Arial"/>
          <w:noProof w:val="0"/>
          <w:kern w:val="0"/>
          <w:szCs w:val="28"/>
          <w:lang w:val="en-US" w:eastAsia="zh-CN"/>
        </w:rPr>
        <w:t xml:space="preserve">，背对背折叠5分钟后，上墙粘贴。 </w:t>
      </w:r>
    </w:p>
    <w:p w:rsidR="00602964" w:rsidRPr="00602964" w:rsidP="00602964">
      <w:pPr>
        <w:widowControl/>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华文宋体" w:eastAsia="华文宋体" w:hAnsi="华文宋体" w:cs="Arial"/>
          <w:noProof w:val="0"/>
          <w:kern w:val="0"/>
          <w:szCs w:val="28"/>
        </w:rPr>
      </w:pPr>
      <w:smartTag w:uri="urn:schemas-microsoft-com:office:smarttags" w:element="chsdate">
        <w:smartTagPr>
          <w:attr w:name="Day" w:val="1"/>
          <w:attr w:name="IsLunarDate" w:val="False"/>
          <w:attr w:name="IsROCDate" w:val="False"/>
          <w:attr w:name="Month" w:val="7"/>
          <w:attr w:name="Year" w:val="2010"/>
        </w:smartTagPr>
        <w:r>
          <w:rPr>
            <w:rFonts w:ascii="华文宋体" w:eastAsia="华文宋体" w:hAnsi="华文宋体" w:cs="Arial" w:hint="eastAsia"/>
            <w:noProof w:val="0"/>
            <w:kern w:val="0"/>
            <w:szCs w:val="28"/>
            <w:lang w:val="en-US" w:eastAsia="zh-CN"/>
          </w:rPr>
          <w:t>10-7-</w:t>
        </w:r>
        <w:r w:rsidRPr="00602964">
          <w:rPr>
            <w:rFonts w:ascii="华文宋体" w:eastAsia="华文宋体" w:hAnsi="华文宋体" w:cs="Arial"/>
            <w:noProof w:val="0"/>
            <w:kern w:val="0"/>
            <w:szCs w:val="28"/>
            <w:lang w:val="en-US" w:eastAsia="zh-CN"/>
          </w:rPr>
          <w:t>1</w:t>
        </w:r>
      </w:smartTag>
      <w:r w:rsidRPr="00602964">
        <w:rPr>
          <w:rFonts w:ascii="华文宋体" w:eastAsia="华文宋体" w:hAnsi="华文宋体" w:cs="Arial"/>
          <w:noProof w:val="0"/>
          <w:kern w:val="0"/>
          <w:szCs w:val="28"/>
          <w:lang w:val="en-US" w:eastAsia="zh-CN"/>
        </w:rPr>
        <w:t xml:space="preserve">.对墙面的处理和要求 </w:t>
      </w:r>
    </w:p>
    <w:p w:rsidR="00602964" w:rsidRPr="00602964" w:rsidP="00602964">
      <w:pPr>
        <w:widowControl/>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华文宋体" w:eastAsia="华文宋体" w:hAnsi="华文宋体" w:cs="Arial"/>
          <w:noProof w:val="0"/>
          <w:kern w:val="0"/>
          <w:szCs w:val="28"/>
        </w:rPr>
      </w:pPr>
      <w:r w:rsidRPr="00602964">
        <w:rPr>
          <w:rFonts w:ascii="华文宋体" w:eastAsia="华文宋体" w:hAnsi="华文宋体" w:cs="Arial"/>
          <w:noProof w:val="0"/>
          <w:kern w:val="0"/>
          <w:szCs w:val="28"/>
          <w:lang w:val="en-US" w:eastAsia="zh-CN"/>
        </w:rPr>
        <w:t xml:space="preserve">墙面须平整无凹凸及无污垢或剥落等不良状况： </w:t>
      </w:r>
    </w:p>
    <w:p w:rsidR="00602964" w:rsidRPr="00602964" w:rsidP="00602964">
      <w:pPr>
        <w:widowControl/>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华文宋体" w:eastAsia="华文宋体" w:hAnsi="华文宋体" w:cs="Arial"/>
          <w:noProof w:val="0"/>
          <w:kern w:val="0"/>
          <w:szCs w:val="28"/>
        </w:rPr>
      </w:pPr>
      <w:r w:rsidRPr="00602964">
        <w:rPr>
          <w:rFonts w:ascii="华文宋体" w:eastAsia="华文宋体" w:hAnsi="华文宋体" w:cs="Arial"/>
          <w:noProof w:val="0"/>
          <w:kern w:val="0"/>
          <w:szCs w:val="28"/>
          <w:lang w:val="en-US" w:eastAsia="zh-CN"/>
        </w:rPr>
        <w:t xml:space="preserve">墙面颜色均匀一致，平滑和清洁干燥，内外弯角平直；墙面应作防潮处理（批腻子后涂封闭底漆）； </w:t>
      </w:r>
    </w:p>
    <w:p w:rsidR="00602964" w:rsidRPr="00602964" w:rsidP="00602964">
      <w:pPr>
        <w:widowControl/>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华文宋体" w:eastAsia="华文宋体" w:hAnsi="华文宋体" w:cs="Arial"/>
          <w:noProof w:val="0"/>
          <w:kern w:val="0"/>
          <w:szCs w:val="28"/>
        </w:rPr>
      </w:pPr>
      <w:r w:rsidRPr="00602964">
        <w:rPr>
          <w:rFonts w:ascii="华文宋体" w:eastAsia="华文宋体" w:hAnsi="华文宋体" w:cs="Arial"/>
          <w:noProof w:val="0"/>
          <w:kern w:val="0"/>
          <w:szCs w:val="28"/>
          <w:lang w:val="en-US" w:eastAsia="zh-CN"/>
        </w:rPr>
        <w:t xml:space="preserve">墙纸施工前应对墙面进行质量验收，以确保墙面符合要求，干透。 </w:t>
      </w:r>
    </w:p>
    <w:p w:rsidR="00602964" w:rsidRPr="00602964" w:rsidP="00602964">
      <w:pPr>
        <w:widowControl/>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华文宋体" w:eastAsia="华文宋体" w:hAnsi="华文宋体" w:cs="Arial"/>
          <w:noProof w:val="0"/>
          <w:kern w:val="0"/>
          <w:szCs w:val="28"/>
        </w:rPr>
      </w:pPr>
      <w:smartTag w:uri="urn:schemas-microsoft-com:office:smarttags" w:element="chsdate">
        <w:smartTagPr>
          <w:attr w:name="Day" w:val="2"/>
          <w:attr w:name="IsLunarDate" w:val="False"/>
          <w:attr w:name="IsROCDate" w:val="False"/>
          <w:attr w:name="Month" w:val="7"/>
          <w:attr w:name="Year" w:val="2010"/>
        </w:smartTagPr>
        <w:r>
          <w:rPr>
            <w:rFonts w:ascii="华文宋体" w:eastAsia="华文宋体" w:hAnsi="华文宋体" w:cs="Arial" w:hint="eastAsia"/>
            <w:noProof w:val="0"/>
            <w:kern w:val="0"/>
            <w:szCs w:val="28"/>
            <w:lang w:val="en-US" w:eastAsia="zh-CN"/>
          </w:rPr>
          <w:t>10-7-</w:t>
        </w:r>
        <w:r w:rsidRPr="00602964">
          <w:rPr>
            <w:rFonts w:ascii="华文宋体" w:eastAsia="华文宋体" w:hAnsi="华文宋体" w:cs="Arial"/>
            <w:noProof w:val="0"/>
            <w:kern w:val="0"/>
            <w:szCs w:val="28"/>
            <w:lang w:val="en-US" w:eastAsia="zh-CN"/>
          </w:rPr>
          <w:t>2</w:t>
        </w:r>
      </w:smartTag>
      <w:r w:rsidRPr="00602964">
        <w:rPr>
          <w:rFonts w:ascii="华文宋体" w:eastAsia="华文宋体" w:hAnsi="华文宋体" w:cs="Arial"/>
          <w:noProof w:val="0"/>
          <w:kern w:val="0"/>
          <w:szCs w:val="28"/>
          <w:lang w:val="en-US" w:eastAsia="zh-CN"/>
        </w:rPr>
        <w:t xml:space="preserve">.施工程序 </w:t>
      </w:r>
    </w:p>
    <w:p w:rsidR="00602964" w:rsidRPr="00602964" w:rsidP="00602964">
      <w:pPr>
        <w:widowControl/>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华文宋体" w:eastAsia="华文宋体" w:hAnsi="华文宋体" w:cs="Arial"/>
          <w:noProof w:val="0"/>
          <w:kern w:val="0"/>
          <w:szCs w:val="28"/>
        </w:rPr>
      </w:pPr>
      <w:smartTag w:uri="urn:schemas-microsoft-com:office:smarttags" w:element="chsdate">
        <w:smartTagPr>
          <w:attr w:name="Day" w:val="2"/>
          <w:attr w:name="IsLunarDate" w:val="False"/>
          <w:attr w:name="IsROCDate" w:val="False"/>
          <w:attr w:name="Month" w:val="7"/>
          <w:attr w:name="Year" w:val="2010"/>
        </w:smartTagPr>
        <w:r>
          <w:rPr>
            <w:rFonts w:ascii="华文宋体" w:eastAsia="华文宋体" w:hAnsi="华文宋体" w:cs="Arial" w:hint="eastAsia"/>
            <w:noProof w:val="0"/>
            <w:kern w:val="0"/>
            <w:szCs w:val="28"/>
            <w:lang w:val="en-US" w:eastAsia="zh-CN"/>
          </w:rPr>
          <w:t>10-7-</w:t>
        </w:r>
        <w:r w:rsidRPr="00602964">
          <w:rPr>
            <w:rFonts w:ascii="华文宋体" w:eastAsia="华文宋体" w:hAnsi="华文宋体" w:cs="Arial"/>
            <w:noProof w:val="0"/>
            <w:kern w:val="0"/>
            <w:szCs w:val="28"/>
            <w:lang w:val="en-US" w:eastAsia="zh-CN"/>
          </w:rPr>
          <w:t>2</w:t>
        </w:r>
      </w:smartTag>
      <w:r>
        <w:rPr>
          <w:rFonts w:ascii="华文宋体" w:eastAsia="华文宋体" w:hAnsi="华文宋体" w:cs="Arial" w:hint="eastAsia"/>
          <w:noProof w:val="0"/>
          <w:kern w:val="0"/>
          <w:szCs w:val="28"/>
          <w:lang w:val="en-US" w:eastAsia="zh-CN"/>
        </w:rPr>
        <w:t>-</w:t>
      </w:r>
      <w:r w:rsidRPr="00602964">
        <w:rPr>
          <w:rFonts w:ascii="华文宋体" w:eastAsia="华文宋体" w:hAnsi="华文宋体" w:cs="Arial"/>
          <w:noProof w:val="0"/>
          <w:kern w:val="0"/>
          <w:szCs w:val="28"/>
          <w:lang w:val="en-US" w:eastAsia="zh-CN"/>
        </w:rPr>
        <w:t>1、裁纸的长度应先按墙纸的高度和拼花的需要来裁取，裁出的墙纸比实际需求长5</w:t>
      </w:r>
      <w:smartTag w:uri="urn:schemas-microsoft-com:office:smarttags" w:element="chmetcnv">
        <w:smartTagPr>
          <w:attr w:name="HasSpace" w:val="False"/>
          <w:attr w:name="Negative" w:val="True"/>
          <w:attr w:name="NumberType" w:val="1"/>
          <w:attr w:name="SourceValue" w:val="10"/>
          <w:attr w:name="TCSC" w:val="0"/>
          <w:attr w:name="UnitName" w:val="cm"/>
        </w:smartTagPr>
        <w:r w:rsidRPr="00602964">
          <w:rPr>
            <w:rFonts w:ascii="华文宋体" w:eastAsia="华文宋体" w:hAnsi="华文宋体" w:cs="Arial"/>
            <w:noProof w:val="0"/>
            <w:kern w:val="0"/>
            <w:szCs w:val="28"/>
            <w:lang w:val="en-US" w:eastAsia="zh-CN"/>
          </w:rPr>
          <w:t>-10CM</w:t>
        </w:r>
      </w:smartTag>
      <w:r w:rsidRPr="00602964">
        <w:rPr>
          <w:rFonts w:ascii="华文宋体" w:eastAsia="华文宋体" w:hAnsi="华文宋体" w:cs="Arial"/>
          <w:noProof w:val="0"/>
          <w:kern w:val="0"/>
          <w:szCs w:val="28"/>
        </w:rPr>
        <w:br/>
      </w:r>
      <w:r w:rsidRPr="00602964">
        <w:rPr>
          <w:rFonts w:ascii="华文宋体" w:eastAsia="华文宋体" w:hAnsi="华文宋体" w:cs="Arial"/>
          <w:noProof w:val="0"/>
          <w:kern w:val="0"/>
          <w:szCs w:val="28"/>
        </w:rPr>
        <w:br/>
      </w:r>
    </w:p>
    <w:p>
      <w:pPr>
        <w:widowControl/>
        <w:jc w:val="left"/>
        <w:rPr>
          <w:rFonts w:ascii="SimSun" w:eastAsia="SimSun" w:hAnsi="SimSun" w:cs="SimSun"/>
          <w:b/>
          <w:bCs/>
          <w:noProof w:val="0"/>
          <w:color w:val="000000"/>
          <w:kern w:val="0"/>
          <w:sz w:val="30"/>
          <w:szCs w:val="30"/>
        </w:rPr>
      </w:pPr>
      <w:r>
        <w:rPr>
          <w:rFonts w:ascii="SimSun" w:eastAsia="SimSun" w:hAnsi="SimSun" w:cs="SimSun"/>
          <w:b/>
          <w:bCs/>
          <w:noProof w:val="0"/>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noProof w:val="0"/>
            <w:color w:val="0000EE"/>
            <w:kern w:val="0"/>
            <w:sz w:val="30"/>
            <w:szCs w:val="30"/>
            <w:u w:val="single" w:color="0000EE"/>
          </w:rPr>
          <w:t>https://d.book118.com/456014034031010035</w:t>
        </w:r>
      </w:hyperlink>
    </w:p>
    <w:p w:rsidR="00602964" w:rsidRPr="00602964" w:rsidP="00602964">
      <w:pPr>
        <w:widowControl/>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华文宋体" w:eastAsia="华文宋体" w:hAnsi="华文宋体" w:cs="Arial"/>
          <w:noProof w:val="0"/>
          <w:kern w:val="0"/>
          <w:szCs w:val="28"/>
        </w:rPr>
      </w:pPr>
    </w:p>
    <w:sectPr>
      <w:type w:val="nextPage"/>
      <w:pgSz w:w="11906" w:h="16838" w:code="9"/>
      <w:pgMar w:top="1474" w:right="1474" w:bottom="1474" w:left="1474" w:header="1077" w:footer="1021" w:gutter="0"/>
      <w:pgNumType w:start="1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华文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bordersDoNotSurroundHeader/>
  <w:bordersDoNotSurroundFooter/>
  <w:stylePaneFormatFilter w:val="3F01"/>
  <w:defaultTabStop w:val="420"/>
  <w:drawingGridHorizontalSpacing w:val="179"/>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0B15"/>
    <w:rsid w:val="00004143"/>
    <w:rsid w:val="000551F9"/>
    <w:rsid w:val="0006480F"/>
    <w:rsid w:val="000C338F"/>
    <w:rsid w:val="00115F25"/>
    <w:rsid w:val="00163058"/>
    <w:rsid w:val="002652F9"/>
    <w:rsid w:val="003161A7"/>
    <w:rsid w:val="003C0C18"/>
    <w:rsid w:val="003C609A"/>
    <w:rsid w:val="004B374D"/>
    <w:rsid w:val="00510DC2"/>
    <w:rsid w:val="00554B58"/>
    <w:rsid w:val="00571DA9"/>
    <w:rsid w:val="005E29F7"/>
    <w:rsid w:val="00602964"/>
    <w:rsid w:val="00632B7F"/>
    <w:rsid w:val="006A6787"/>
    <w:rsid w:val="006B743E"/>
    <w:rsid w:val="006C667D"/>
    <w:rsid w:val="007023EE"/>
    <w:rsid w:val="00751C3E"/>
    <w:rsid w:val="00755D1C"/>
    <w:rsid w:val="007B5589"/>
    <w:rsid w:val="007F083A"/>
    <w:rsid w:val="0082596B"/>
    <w:rsid w:val="00845FE5"/>
    <w:rsid w:val="00886423"/>
    <w:rsid w:val="00886C30"/>
    <w:rsid w:val="00BC25D1"/>
    <w:rsid w:val="00BE199C"/>
    <w:rsid w:val="00C079F1"/>
    <w:rsid w:val="00CF26C7"/>
    <w:rsid w:val="00D616CB"/>
    <w:rsid w:val="00D80B15"/>
    <w:rsid w:val="00DA2B1B"/>
    <w:rsid w:val="00E00F03"/>
    <w:rsid w:val="00EE3E4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noProof/>
      <w:kern w:val="2"/>
      <w:sz w:val="28"/>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basedOn w:val="Normal"/>
    <w:rPr>
      <w:rFonts w:ascii="宋体" w:hAnsi="Courier New"/>
      <w:noProof w:val="0"/>
      <w:szCs w:val="20"/>
    </w:rPr>
  </w:style>
  <w:style w:type="paragraph" w:styleId="BodyTextIndent3">
    <w:name w:val="Body Text Indent 3"/>
    <w:basedOn w:val="Normal"/>
    <w:pPr>
      <w:spacing w:line="360" w:lineRule="auto"/>
      <w:ind w:left="570"/>
    </w:pPr>
    <w:rPr>
      <w:rFonts w:ascii="仿宋_GB2312" w:eastAsia="仿宋_GB2312"/>
      <w:sz w:val="32"/>
    </w:rPr>
  </w:style>
  <w:style w:type="paragraph" w:customStyle="1" w:styleId="50">
    <w:name w:val="50."/>
    <w:basedOn w:val="PlainText"/>
    <w:pPr>
      <w:spacing w:before="240"/>
      <w:ind w:firstLine="570"/>
    </w:pPr>
  </w:style>
  <w:style w:type="paragraph" w:styleId="BodyText">
    <w:name w:val="Body Text"/>
    <w:basedOn w:val="Normal"/>
    <w:pPr>
      <w:jc w:val="left"/>
    </w:pPr>
    <w:rPr>
      <w:noProof w:val="0"/>
      <w:szCs w:val="20"/>
    </w:rPr>
  </w:style>
  <w:style w:type="paragraph" w:styleId="BodyTextIndent">
    <w:name w:val="Body Text Indent"/>
    <w:basedOn w:val="Normal"/>
    <w:pPr>
      <w:ind w:right="120" w:firstLine="570"/>
    </w:pPr>
    <w:rPr>
      <w:noProof w:val="0"/>
      <w:szCs w:val="20"/>
    </w:rPr>
  </w:style>
  <w:style w:type="character" w:styleId="PageNumber">
    <w:name w:val="page number"/>
    <w:basedOn w:val="DefaultParagraphFont"/>
  </w:style>
  <w:style w:type="paragraph" w:styleId="Footer">
    <w:name w:val="footer"/>
    <w:basedOn w:val="Normal"/>
    <w:pPr>
      <w:tabs>
        <w:tab w:val="center" w:pos="4153"/>
        <w:tab w:val="right" w:pos="8306"/>
      </w:tabs>
      <w:snapToGrid w:val="0"/>
      <w:jc w:val="left"/>
    </w:pPr>
    <w:rPr>
      <w:noProof w:val="0"/>
      <w:sz w:val="18"/>
      <w:szCs w:val="20"/>
    </w:rPr>
  </w:style>
  <w:style w:type="paragraph" w:styleId="BodyText2">
    <w:name w:val="Body Text 2"/>
    <w:basedOn w:val="Normal"/>
    <w:rPr>
      <w:noProof w:val="0"/>
      <w:sz w:val="24"/>
      <w:szCs w:val="20"/>
    </w:rPr>
  </w:style>
  <w:style w:type="paragraph" w:styleId="BodyText3">
    <w:name w:val="Body Text 3"/>
    <w:basedOn w:val="Normal"/>
    <w:pPr>
      <w:jc w:val="center"/>
    </w:pPr>
    <w:rPr>
      <w:noProof w:val="0"/>
      <w:sz w:val="24"/>
      <w:szCs w:val="20"/>
    </w:rPr>
  </w:style>
  <w:style w:type="paragraph" w:styleId="BodyTextIndent2">
    <w:name w:val="Body Text Indent 2"/>
    <w:basedOn w:val="Normal"/>
    <w:pPr>
      <w:spacing w:line="360" w:lineRule="auto"/>
      <w:ind w:right="120" w:firstLine="645"/>
    </w:pPr>
    <w:rPr>
      <w:rFonts w:ascii="仿宋_GB2312" w:eastAsia="仿宋_GB2312"/>
      <w:sz w:val="32"/>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Date">
    <w:name w:val="Date"/>
    <w:basedOn w:val="Normal"/>
    <w:next w:val="Normal"/>
    <w:rPr>
      <w:rFonts w:ascii="仿宋_GB2312" w:eastAsia="仿宋_GB2312"/>
      <w:noProof w:val="0"/>
      <w:szCs w:val="20"/>
    </w:rPr>
  </w:style>
  <w:style w:type="paragraph" w:customStyle="1" w:styleId="a">
    <w:name w:val="："/>
    <w:basedOn w:val="Normal"/>
    <w:pPr>
      <w:ind w:firstLine="640" w:firstLineChars="200"/>
    </w:pPr>
    <w:rPr>
      <w:rFonts w:eastAsia="仿宋_GB2312"/>
      <w:sz w:val="32"/>
    </w:rPr>
  </w:style>
  <w:style w:type="paragraph" w:styleId="HTMLPreformatted">
    <w:name w:val="HTML Preformatted"/>
    <w:basedOn w:val="Normal"/>
    <w:rsid w:val="00602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noProof w:val="0"/>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oleObject" Target="embeddings/oleObject1.bin" /><Relationship Id="rId6" Type="http://schemas.openxmlformats.org/officeDocument/2006/relationships/image" Target="media/image2.png" /><Relationship Id="rId7" Type="http://schemas.openxmlformats.org/officeDocument/2006/relationships/hyperlink" Target="https://d.book118.com/456014034031010035"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1010</TotalTime>
  <Pages>19</Pages>
  <Words>2530</Words>
  <Characters>14424</Characters>
  <Application>Microsoft Office Word</Application>
  <DocSecurity>0</DocSecurity>
  <Lines>120</Lines>
  <Paragraphs>33</Paragraphs>
  <ScaleCrop>false</ScaleCrop>
  <Company>省建三公司</Company>
  <LinksUpToDate>false</LinksUpToDate>
  <CharactersWithSpaces>16921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施工组织设计</dc:title>
  <dc:creator>ls</dc:creator>
  <cp:lastModifiedBy>dell</cp:lastModifiedBy>
  <cp:revision>91</cp:revision>
  <cp:lastPrinted>2003-08-06T03:21:00Z</cp:lastPrinted>
  <dcterms:created xsi:type="dcterms:W3CDTF">2003-08-01T02:30:00Z</dcterms:created>
  <dcterms:modified xsi:type="dcterms:W3CDTF">2011-06-02T04:06:00Z</dcterms:modified>
</cp:coreProperties>
</file>