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针织棉项目规划设计蓝图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51" w:history="1">
        <w:r>
          <w:rPr>
            <w:rFonts w:ascii="仿宋" w:eastAsia="仿宋" w:hAnsi="仿宋" w:cs="仿宋" w:hint="eastAsia"/>
            <w:lang w:eastAsia="zh-CN"/>
          </w:rPr>
          <w:t>序言</w:t>
        </w:r>
        <w:r>
          <w:tab/>
        </w:r>
        <w:r>
          <w:fldChar w:fldCharType="begin"/>
        </w:r>
        <w:r>
          <w:instrText xml:space="preserve"> PAGEREF _Toc26551 \h </w:instrText>
        </w:r>
        <w:r>
          <w:fldChar w:fldCharType="separate"/>
        </w:r>
        <w:r>
          <w:t>3</w:t>
        </w:r>
        <w:r>
          <w:fldChar w:fldCharType="end"/>
        </w:r>
      </w:hyperlink>
    </w:p>
    <w:p>
      <w:pPr>
        <w:pStyle w:val="TOC1"/>
        <w:tabs>
          <w:tab w:val="right" w:leader="dot" w:pos="8306"/>
        </w:tabs>
      </w:pPr>
      <w:hyperlink w:anchor="_Toc26198" w:history="1">
        <w:r>
          <w:rPr>
            <w:rFonts w:ascii="仿宋" w:eastAsia="仿宋" w:hAnsi="仿宋" w:cs="仿宋" w:hint="eastAsia"/>
            <w:lang w:eastAsia="zh-CN"/>
          </w:rPr>
          <w:t>一、工艺说明</w:t>
        </w:r>
        <w:r>
          <w:tab/>
        </w:r>
        <w:r>
          <w:fldChar w:fldCharType="begin"/>
        </w:r>
        <w:r>
          <w:instrText xml:space="preserve"> PAGEREF _Toc26198 \h </w:instrText>
        </w:r>
        <w:r>
          <w:fldChar w:fldCharType="separate"/>
        </w:r>
        <w:r>
          <w:t>3</w:t>
        </w:r>
        <w:r>
          <w:fldChar w:fldCharType="end"/>
        </w:r>
      </w:hyperlink>
    </w:p>
    <w:p>
      <w:pPr>
        <w:pStyle w:val="TOC2"/>
        <w:tabs>
          <w:tab w:val="right" w:leader="dot" w:pos="8306"/>
        </w:tabs>
      </w:pPr>
      <w:hyperlink w:anchor="_Toc8808" w:history="1">
        <w:r>
          <w:rPr>
            <w:rFonts w:ascii="仿宋" w:eastAsia="仿宋" w:hAnsi="仿宋" w:cs="仿宋" w:hint="eastAsia"/>
            <w:lang w:eastAsia="zh-CN"/>
          </w:rPr>
          <w:t>(一)、技术管理特点</w:t>
        </w:r>
        <w:r>
          <w:tab/>
        </w:r>
        <w:r>
          <w:fldChar w:fldCharType="begin"/>
        </w:r>
        <w:r>
          <w:instrText xml:space="preserve"> PAGEREF _Toc8808 \h </w:instrText>
        </w:r>
        <w:r>
          <w:fldChar w:fldCharType="separate"/>
        </w:r>
        <w:r>
          <w:t>3</w:t>
        </w:r>
        <w:r>
          <w:fldChar w:fldCharType="end"/>
        </w:r>
      </w:hyperlink>
    </w:p>
    <w:p>
      <w:pPr>
        <w:pStyle w:val="TOC2"/>
        <w:tabs>
          <w:tab w:val="right" w:leader="dot" w:pos="8306"/>
        </w:tabs>
      </w:pPr>
      <w:hyperlink w:anchor="_Toc13652" w:history="1">
        <w:r>
          <w:rPr>
            <w:rFonts w:ascii="仿宋" w:eastAsia="仿宋" w:hAnsi="仿宋" w:cs="仿宋" w:hint="eastAsia"/>
            <w:lang w:eastAsia="zh-CN"/>
          </w:rPr>
          <w:t>(二)、针织棉项目工艺技术设计方案</w:t>
        </w:r>
        <w:r>
          <w:tab/>
        </w:r>
        <w:r>
          <w:fldChar w:fldCharType="begin"/>
        </w:r>
        <w:r>
          <w:instrText xml:space="preserve"> PAGEREF _Toc13652 \h </w:instrText>
        </w:r>
        <w:r>
          <w:fldChar w:fldCharType="separate"/>
        </w:r>
        <w:r>
          <w:t>4</w:t>
        </w:r>
        <w:r>
          <w:fldChar w:fldCharType="end"/>
        </w:r>
      </w:hyperlink>
    </w:p>
    <w:p>
      <w:pPr>
        <w:pStyle w:val="TOC2"/>
        <w:tabs>
          <w:tab w:val="right" w:leader="dot" w:pos="8306"/>
        </w:tabs>
      </w:pPr>
      <w:hyperlink w:anchor="_Toc6744" w:history="1">
        <w:r>
          <w:rPr>
            <w:rFonts w:ascii="仿宋" w:eastAsia="仿宋" w:hAnsi="仿宋" w:cs="仿宋" w:hint="eastAsia"/>
            <w:lang w:eastAsia="zh-CN"/>
          </w:rPr>
          <w:t>(三)、设备选型方案</w:t>
        </w:r>
        <w:r>
          <w:tab/>
        </w:r>
        <w:r>
          <w:fldChar w:fldCharType="begin"/>
        </w:r>
        <w:r>
          <w:instrText xml:space="preserve"> PAGEREF _Toc6744 \h </w:instrText>
        </w:r>
        <w:r>
          <w:fldChar w:fldCharType="separate"/>
        </w:r>
        <w:r>
          <w:t>5</w:t>
        </w:r>
        <w:r>
          <w:fldChar w:fldCharType="end"/>
        </w:r>
      </w:hyperlink>
    </w:p>
    <w:p>
      <w:pPr>
        <w:pStyle w:val="TOC1"/>
        <w:tabs>
          <w:tab w:val="right" w:leader="dot" w:pos="8306"/>
        </w:tabs>
      </w:pPr>
      <w:hyperlink w:anchor="_Toc30824" w:history="1">
        <w:r>
          <w:rPr>
            <w:rFonts w:ascii="仿宋" w:eastAsia="仿宋" w:hAnsi="仿宋" w:cs="仿宋" w:hint="eastAsia"/>
            <w:lang w:eastAsia="zh-CN"/>
          </w:rPr>
          <w:t>二、针织棉项目危机管理</w:t>
        </w:r>
        <w:r>
          <w:tab/>
        </w:r>
        <w:r>
          <w:fldChar w:fldCharType="begin"/>
        </w:r>
        <w:r>
          <w:instrText xml:space="preserve"> PAGEREF _Toc30824 \h </w:instrText>
        </w:r>
        <w:r>
          <w:fldChar w:fldCharType="separate"/>
        </w:r>
        <w:r>
          <w:t>7</w:t>
        </w:r>
        <w:r>
          <w:fldChar w:fldCharType="end"/>
        </w:r>
      </w:hyperlink>
    </w:p>
    <w:p>
      <w:pPr>
        <w:pStyle w:val="TOC2"/>
        <w:tabs>
          <w:tab w:val="right" w:leader="dot" w:pos="8306"/>
        </w:tabs>
      </w:pPr>
      <w:hyperlink w:anchor="_Toc17302" w:history="1">
        <w:r>
          <w:rPr>
            <w:rFonts w:ascii="仿宋" w:eastAsia="仿宋" w:hAnsi="仿宋" w:cs="仿宋" w:hint="eastAsia"/>
            <w:lang w:eastAsia="zh-CN"/>
          </w:rPr>
          <w:t>(一)、危机预警与识别</w:t>
        </w:r>
        <w:r>
          <w:tab/>
        </w:r>
        <w:r>
          <w:fldChar w:fldCharType="begin"/>
        </w:r>
        <w:r>
          <w:instrText xml:space="preserve"> PAGEREF _Toc17302 \h </w:instrText>
        </w:r>
        <w:r>
          <w:fldChar w:fldCharType="separate"/>
        </w:r>
        <w:r>
          <w:t>7</w:t>
        </w:r>
        <w:r>
          <w:fldChar w:fldCharType="end"/>
        </w:r>
      </w:hyperlink>
    </w:p>
    <w:p>
      <w:pPr>
        <w:pStyle w:val="TOC2"/>
        <w:tabs>
          <w:tab w:val="right" w:leader="dot" w:pos="8306"/>
        </w:tabs>
      </w:pPr>
      <w:hyperlink w:anchor="_Toc19426" w:history="1">
        <w:r>
          <w:rPr>
            <w:rFonts w:ascii="仿宋" w:eastAsia="仿宋" w:hAnsi="仿宋" w:cs="仿宋" w:hint="eastAsia"/>
            <w:lang w:eastAsia="zh-CN"/>
          </w:rPr>
          <w:t>(二)、危机应对与恢复</w:t>
        </w:r>
        <w:r>
          <w:tab/>
        </w:r>
        <w:r>
          <w:fldChar w:fldCharType="begin"/>
        </w:r>
        <w:r>
          <w:instrText xml:space="preserve"> PAGEREF _Toc19426 \h </w:instrText>
        </w:r>
        <w:r>
          <w:fldChar w:fldCharType="separate"/>
        </w:r>
        <w:r>
          <w:t>8</w:t>
        </w:r>
        <w:r>
          <w:fldChar w:fldCharType="end"/>
        </w:r>
      </w:hyperlink>
    </w:p>
    <w:p>
      <w:pPr>
        <w:pStyle w:val="TOC1"/>
        <w:tabs>
          <w:tab w:val="right" w:leader="dot" w:pos="8306"/>
        </w:tabs>
      </w:pPr>
      <w:hyperlink w:anchor="_Toc26536" w:history="1">
        <w:r>
          <w:rPr>
            <w:rFonts w:ascii="仿宋" w:eastAsia="仿宋" w:hAnsi="仿宋" w:cs="仿宋" w:hint="eastAsia"/>
            <w:lang w:eastAsia="zh-CN"/>
          </w:rPr>
          <w:t>三、针织棉项目土建工程</w:t>
        </w:r>
        <w:r>
          <w:tab/>
        </w:r>
        <w:r>
          <w:fldChar w:fldCharType="begin"/>
        </w:r>
        <w:r>
          <w:instrText xml:space="preserve"> PAGEREF _Toc26536 \h </w:instrText>
        </w:r>
        <w:r>
          <w:fldChar w:fldCharType="separate"/>
        </w:r>
        <w:r>
          <w:t>9</w:t>
        </w:r>
        <w:r>
          <w:fldChar w:fldCharType="end"/>
        </w:r>
      </w:hyperlink>
    </w:p>
    <w:p>
      <w:pPr>
        <w:pStyle w:val="TOC2"/>
        <w:tabs>
          <w:tab w:val="right" w:leader="dot" w:pos="8306"/>
        </w:tabs>
      </w:pPr>
      <w:hyperlink w:anchor="_Toc24516" w:history="1">
        <w:r>
          <w:rPr>
            <w:rFonts w:ascii="仿宋" w:eastAsia="仿宋" w:hAnsi="仿宋" w:cs="仿宋" w:hint="eastAsia"/>
            <w:lang w:eastAsia="zh-CN"/>
          </w:rPr>
          <w:t>(一)、建筑工程设计原则</w:t>
        </w:r>
        <w:r>
          <w:tab/>
        </w:r>
        <w:r>
          <w:fldChar w:fldCharType="begin"/>
        </w:r>
        <w:r>
          <w:instrText xml:space="preserve"> PAGEREF _Toc24516 \h </w:instrText>
        </w:r>
        <w:r>
          <w:fldChar w:fldCharType="separate"/>
        </w:r>
        <w:r>
          <w:t>9</w:t>
        </w:r>
        <w:r>
          <w:fldChar w:fldCharType="end"/>
        </w:r>
      </w:hyperlink>
    </w:p>
    <w:p>
      <w:pPr>
        <w:pStyle w:val="TOC2"/>
        <w:tabs>
          <w:tab w:val="right" w:leader="dot" w:pos="8306"/>
        </w:tabs>
      </w:pPr>
      <w:hyperlink w:anchor="_Toc6361" w:history="1">
        <w:r>
          <w:rPr>
            <w:rFonts w:ascii="仿宋" w:eastAsia="仿宋" w:hAnsi="仿宋" w:cs="仿宋" w:hint="eastAsia"/>
            <w:lang w:eastAsia="zh-CN"/>
          </w:rPr>
          <w:t>(二)、土建工程设计年限及安全等级</w:t>
        </w:r>
        <w:r>
          <w:tab/>
        </w:r>
        <w:r>
          <w:fldChar w:fldCharType="begin"/>
        </w:r>
        <w:r>
          <w:instrText xml:space="preserve"> PAGEREF _Toc6361 \h </w:instrText>
        </w:r>
        <w:r>
          <w:fldChar w:fldCharType="separate"/>
        </w:r>
        <w:r>
          <w:t>10</w:t>
        </w:r>
        <w:r>
          <w:fldChar w:fldCharType="end"/>
        </w:r>
      </w:hyperlink>
    </w:p>
    <w:p>
      <w:pPr>
        <w:pStyle w:val="TOC2"/>
        <w:tabs>
          <w:tab w:val="right" w:leader="dot" w:pos="8306"/>
        </w:tabs>
      </w:pPr>
      <w:hyperlink w:anchor="_Toc15953" w:history="1">
        <w:r>
          <w:rPr>
            <w:rFonts w:ascii="仿宋" w:eastAsia="仿宋" w:hAnsi="仿宋" w:cs="仿宋" w:hint="eastAsia"/>
            <w:lang w:eastAsia="zh-CN"/>
          </w:rPr>
          <w:t>(三)、建筑工程设计总体要求</w:t>
        </w:r>
        <w:r>
          <w:tab/>
        </w:r>
        <w:r>
          <w:fldChar w:fldCharType="begin"/>
        </w:r>
        <w:r>
          <w:instrText xml:space="preserve"> PAGEREF _Toc15953 \h </w:instrText>
        </w:r>
        <w:r>
          <w:fldChar w:fldCharType="separate"/>
        </w:r>
        <w:r>
          <w:t>11</w:t>
        </w:r>
        <w:r>
          <w:fldChar w:fldCharType="end"/>
        </w:r>
      </w:hyperlink>
    </w:p>
    <w:p>
      <w:pPr>
        <w:pStyle w:val="TOC2"/>
        <w:tabs>
          <w:tab w:val="right" w:leader="dot" w:pos="8306"/>
        </w:tabs>
      </w:pPr>
      <w:hyperlink w:anchor="_Toc31988" w:history="1">
        <w:r>
          <w:rPr>
            <w:rFonts w:ascii="仿宋" w:eastAsia="仿宋" w:hAnsi="仿宋" w:cs="仿宋" w:hint="eastAsia"/>
            <w:lang w:eastAsia="zh-CN"/>
          </w:rPr>
          <w:t>(四)、土建工程建设指标</w:t>
        </w:r>
        <w:r>
          <w:tab/>
        </w:r>
        <w:r>
          <w:fldChar w:fldCharType="begin"/>
        </w:r>
        <w:r>
          <w:instrText xml:space="preserve"> PAGEREF _Toc31988 \h </w:instrText>
        </w:r>
        <w:r>
          <w:fldChar w:fldCharType="separate"/>
        </w:r>
        <w:r>
          <w:t>12</w:t>
        </w:r>
        <w:r>
          <w:fldChar w:fldCharType="end"/>
        </w:r>
      </w:hyperlink>
    </w:p>
    <w:p>
      <w:pPr>
        <w:pStyle w:val="TOC1"/>
        <w:tabs>
          <w:tab w:val="right" w:leader="dot" w:pos="8306"/>
        </w:tabs>
      </w:pPr>
      <w:hyperlink w:anchor="_Toc4181" w:history="1">
        <w:r>
          <w:rPr>
            <w:rFonts w:ascii="仿宋" w:eastAsia="仿宋" w:hAnsi="仿宋" w:cs="仿宋" w:hint="eastAsia"/>
            <w:lang w:eastAsia="zh-CN"/>
          </w:rPr>
          <w:t>四、针织棉项目文档管理</w:t>
        </w:r>
        <w:r>
          <w:tab/>
        </w:r>
        <w:r>
          <w:fldChar w:fldCharType="begin"/>
        </w:r>
        <w:r>
          <w:instrText xml:space="preserve"> PAGEREF _Toc4181 \h </w:instrText>
        </w:r>
        <w:r>
          <w:fldChar w:fldCharType="separate"/>
        </w:r>
        <w:r>
          <w:t>12</w:t>
        </w:r>
        <w:r>
          <w:fldChar w:fldCharType="end"/>
        </w:r>
      </w:hyperlink>
    </w:p>
    <w:p>
      <w:pPr>
        <w:pStyle w:val="TOC2"/>
        <w:tabs>
          <w:tab w:val="right" w:leader="dot" w:pos="8306"/>
        </w:tabs>
      </w:pPr>
      <w:hyperlink w:anchor="_Toc4868" w:history="1">
        <w:r>
          <w:rPr>
            <w:rFonts w:ascii="仿宋" w:eastAsia="仿宋" w:hAnsi="仿宋" w:cs="仿宋" w:hint="eastAsia"/>
            <w:lang w:eastAsia="zh-CN"/>
          </w:rPr>
          <w:t>(一)、文档编制与审查</w:t>
        </w:r>
        <w:r>
          <w:tab/>
        </w:r>
        <w:r>
          <w:fldChar w:fldCharType="begin"/>
        </w:r>
        <w:r>
          <w:instrText xml:space="preserve"> PAGEREF _Toc4868 \h </w:instrText>
        </w:r>
        <w:r>
          <w:fldChar w:fldCharType="separate"/>
        </w:r>
        <w:r>
          <w:t>12</w:t>
        </w:r>
        <w:r>
          <w:fldChar w:fldCharType="end"/>
        </w:r>
      </w:hyperlink>
    </w:p>
    <w:p>
      <w:pPr>
        <w:pStyle w:val="TOC2"/>
        <w:tabs>
          <w:tab w:val="right" w:leader="dot" w:pos="8306"/>
        </w:tabs>
      </w:pPr>
      <w:hyperlink w:anchor="_Toc5241" w:history="1">
        <w:r>
          <w:rPr>
            <w:rFonts w:ascii="仿宋" w:eastAsia="仿宋" w:hAnsi="仿宋" w:cs="仿宋" w:hint="eastAsia"/>
            <w:lang w:eastAsia="zh-CN"/>
          </w:rPr>
          <w:t>(二)、文档发布与分发</w:t>
        </w:r>
        <w:r>
          <w:tab/>
        </w:r>
        <w:r>
          <w:fldChar w:fldCharType="begin"/>
        </w:r>
        <w:r>
          <w:instrText xml:space="preserve"> PAGEREF _Toc5241 \h </w:instrText>
        </w:r>
        <w:r>
          <w:fldChar w:fldCharType="separate"/>
        </w:r>
        <w:r>
          <w:t>14</w:t>
        </w:r>
        <w:r>
          <w:fldChar w:fldCharType="end"/>
        </w:r>
      </w:hyperlink>
    </w:p>
    <w:p>
      <w:pPr>
        <w:pStyle w:val="TOC2"/>
        <w:tabs>
          <w:tab w:val="right" w:leader="dot" w:pos="8306"/>
        </w:tabs>
      </w:pPr>
      <w:hyperlink w:anchor="_Toc29634" w:history="1">
        <w:r>
          <w:rPr>
            <w:rFonts w:ascii="仿宋" w:eastAsia="仿宋" w:hAnsi="仿宋" w:cs="仿宋" w:hint="eastAsia"/>
            <w:lang w:eastAsia="zh-CN"/>
          </w:rPr>
          <w:t>(三)、文档存档与归档</w:t>
        </w:r>
        <w:r>
          <w:tab/>
        </w:r>
        <w:r>
          <w:fldChar w:fldCharType="begin"/>
        </w:r>
        <w:r>
          <w:instrText xml:space="preserve"> PAGEREF _Toc29634 \h </w:instrText>
        </w:r>
        <w:r>
          <w:fldChar w:fldCharType="separate"/>
        </w:r>
        <w:r>
          <w:t>14</w:t>
        </w:r>
        <w:r>
          <w:fldChar w:fldCharType="end"/>
        </w:r>
      </w:hyperlink>
    </w:p>
    <w:p>
      <w:pPr>
        <w:pStyle w:val="TOC1"/>
        <w:tabs>
          <w:tab w:val="right" w:leader="dot" w:pos="8306"/>
        </w:tabs>
      </w:pPr>
      <w:hyperlink w:anchor="_Toc27227" w:history="1">
        <w:r>
          <w:rPr>
            <w:rFonts w:ascii="仿宋" w:eastAsia="仿宋" w:hAnsi="仿宋" w:cs="仿宋" w:hint="eastAsia"/>
            <w:lang w:eastAsia="zh-CN"/>
          </w:rPr>
          <w:t>五、针织棉项目选址可行性分析</w:t>
        </w:r>
        <w:r>
          <w:tab/>
        </w:r>
        <w:r>
          <w:fldChar w:fldCharType="begin"/>
        </w:r>
        <w:r>
          <w:instrText xml:space="preserve"> PAGEREF _Toc27227 \h </w:instrText>
        </w:r>
        <w:r>
          <w:fldChar w:fldCharType="separate"/>
        </w:r>
        <w:r>
          <w:t>16</w:t>
        </w:r>
        <w:r>
          <w:fldChar w:fldCharType="end"/>
        </w:r>
      </w:hyperlink>
    </w:p>
    <w:p>
      <w:pPr>
        <w:pStyle w:val="TOC2"/>
        <w:tabs>
          <w:tab w:val="right" w:leader="dot" w:pos="8306"/>
        </w:tabs>
      </w:pPr>
      <w:hyperlink w:anchor="_Toc19171" w:history="1">
        <w:r>
          <w:rPr>
            <w:rFonts w:ascii="仿宋" w:eastAsia="仿宋" w:hAnsi="仿宋" w:cs="仿宋" w:hint="eastAsia"/>
            <w:lang w:eastAsia="zh-CN"/>
          </w:rPr>
          <w:t>(一)、针织棉项目选址</w:t>
        </w:r>
        <w:r>
          <w:tab/>
        </w:r>
        <w:r>
          <w:fldChar w:fldCharType="begin"/>
        </w:r>
        <w:r>
          <w:instrText xml:space="preserve"> PAGEREF _Toc19171 \h </w:instrText>
        </w:r>
        <w:r>
          <w:fldChar w:fldCharType="separate"/>
        </w:r>
        <w:r>
          <w:t>16</w:t>
        </w:r>
        <w:r>
          <w:fldChar w:fldCharType="end"/>
        </w:r>
      </w:hyperlink>
    </w:p>
    <w:p>
      <w:pPr>
        <w:pStyle w:val="TOC2"/>
        <w:tabs>
          <w:tab w:val="right" w:leader="dot" w:pos="8306"/>
        </w:tabs>
      </w:pPr>
      <w:hyperlink w:anchor="_Toc5956" w:history="1">
        <w:r>
          <w:rPr>
            <w:rFonts w:ascii="仿宋" w:eastAsia="仿宋" w:hAnsi="仿宋" w:cs="仿宋" w:hint="eastAsia"/>
            <w:lang w:eastAsia="zh-CN"/>
          </w:rPr>
          <w:t>(二)、用地控制指标</w:t>
        </w:r>
        <w:r>
          <w:tab/>
        </w:r>
        <w:r>
          <w:fldChar w:fldCharType="begin"/>
        </w:r>
        <w:r>
          <w:instrText xml:space="preserve"> PAGEREF _Toc5956 \h </w:instrText>
        </w:r>
        <w:r>
          <w:fldChar w:fldCharType="separate"/>
        </w:r>
        <w:r>
          <w:t>16</w:t>
        </w:r>
        <w:r>
          <w:fldChar w:fldCharType="end"/>
        </w:r>
      </w:hyperlink>
    </w:p>
    <w:p>
      <w:pPr>
        <w:pStyle w:val="TOC2"/>
        <w:tabs>
          <w:tab w:val="right" w:leader="dot" w:pos="8306"/>
        </w:tabs>
      </w:pPr>
      <w:hyperlink w:anchor="_Toc30562" w:history="1">
        <w:r>
          <w:rPr>
            <w:rFonts w:ascii="仿宋" w:eastAsia="仿宋" w:hAnsi="仿宋" w:cs="仿宋" w:hint="eastAsia"/>
            <w:lang w:eastAsia="zh-CN"/>
          </w:rPr>
          <w:t>(三)、节约用地措施</w:t>
        </w:r>
        <w:r>
          <w:tab/>
        </w:r>
        <w:r>
          <w:fldChar w:fldCharType="begin"/>
        </w:r>
        <w:r>
          <w:instrText xml:space="preserve"> PAGEREF _Toc30562 \h </w:instrText>
        </w:r>
        <w:r>
          <w:fldChar w:fldCharType="separate"/>
        </w:r>
        <w:r>
          <w:t>18</w:t>
        </w:r>
        <w:r>
          <w:fldChar w:fldCharType="end"/>
        </w:r>
      </w:hyperlink>
    </w:p>
    <w:p>
      <w:pPr>
        <w:pStyle w:val="TOC2"/>
        <w:tabs>
          <w:tab w:val="right" w:leader="dot" w:pos="8306"/>
        </w:tabs>
      </w:pPr>
      <w:hyperlink w:anchor="_Toc6579" w:history="1">
        <w:r>
          <w:rPr>
            <w:rFonts w:ascii="仿宋" w:eastAsia="仿宋" w:hAnsi="仿宋" w:cs="仿宋" w:hint="eastAsia"/>
            <w:lang w:eastAsia="zh-CN"/>
          </w:rPr>
          <w:t>(四)、总图布置方案</w:t>
        </w:r>
        <w:r>
          <w:tab/>
        </w:r>
        <w:r>
          <w:fldChar w:fldCharType="begin"/>
        </w:r>
        <w:r>
          <w:instrText xml:space="preserve"> PAGEREF _Toc6579 \h </w:instrText>
        </w:r>
        <w:r>
          <w:fldChar w:fldCharType="separate"/>
        </w:r>
        <w:r>
          <w:t>19</w:t>
        </w:r>
        <w:r>
          <w:fldChar w:fldCharType="end"/>
        </w:r>
      </w:hyperlink>
    </w:p>
    <w:p>
      <w:pPr>
        <w:pStyle w:val="TOC2"/>
        <w:tabs>
          <w:tab w:val="right" w:leader="dot" w:pos="8306"/>
        </w:tabs>
      </w:pPr>
      <w:hyperlink w:anchor="_Toc29554" w:history="1">
        <w:r>
          <w:rPr>
            <w:rFonts w:ascii="仿宋" w:eastAsia="仿宋" w:hAnsi="仿宋" w:cs="仿宋" w:hint="eastAsia"/>
            <w:lang w:eastAsia="zh-CN"/>
          </w:rPr>
          <w:t>(五)、选址综合评价</w:t>
        </w:r>
        <w:r>
          <w:tab/>
        </w:r>
        <w:r>
          <w:fldChar w:fldCharType="begin"/>
        </w:r>
        <w:r>
          <w:instrText xml:space="preserve"> PAGEREF _Toc29554 \h </w:instrText>
        </w:r>
        <w:r>
          <w:fldChar w:fldCharType="separate"/>
        </w:r>
        <w:r>
          <w:t>20</w:t>
        </w:r>
        <w:r>
          <w:fldChar w:fldCharType="end"/>
        </w:r>
      </w:hyperlink>
    </w:p>
    <w:p>
      <w:pPr>
        <w:pStyle w:val="TOC1"/>
        <w:tabs>
          <w:tab w:val="right" w:leader="dot" w:pos="8306"/>
        </w:tabs>
      </w:pPr>
      <w:hyperlink w:anchor="_Toc18963" w:history="1">
        <w:r>
          <w:rPr>
            <w:rFonts w:ascii="仿宋" w:eastAsia="仿宋" w:hAnsi="仿宋" w:cs="仿宋" w:hint="eastAsia"/>
            <w:lang w:eastAsia="zh-CN"/>
          </w:rPr>
          <w:t>六、针织棉项目建设单位说明</w:t>
        </w:r>
        <w:r>
          <w:tab/>
        </w:r>
        <w:r>
          <w:fldChar w:fldCharType="begin"/>
        </w:r>
        <w:r>
          <w:instrText xml:space="preserve"> PAGEREF _Toc18963 \h </w:instrText>
        </w:r>
        <w:r>
          <w:fldChar w:fldCharType="separate"/>
        </w:r>
        <w:r>
          <w:t>21</w:t>
        </w:r>
        <w:r>
          <w:fldChar w:fldCharType="end"/>
        </w:r>
      </w:hyperlink>
    </w:p>
    <w:p>
      <w:pPr>
        <w:pStyle w:val="TOC2"/>
        <w:tabs>
          <w:tab w:val="right" w:leader="dot" w:pos="8306"/>
        </w:tabs>
      </w:pPr>
      <w:hyperlink w:anchor="_Toc26822" w:history="1">
        <w:r>
          <w:rPr>
            <w:rFonts w:ascii="仿宋" w:eastAsia="仿宋" w:hAnsi="仿宋" w:cs="仿宋" w:hint="eastAsia"/>
            <w:lang w:eastAsia="zh-CN"/>
          </w:rPr>
          <w:t>(一)、针织棉项目承办单位基本情况</w:t>
        </w:r>
        <w:r>
          <w:tab/>
        </w:r>
        <w:r>
          <w:fldChar w:fldCharType="begin"/>
        </w:r>
        <w:r>
          <w:instrText xml:space="preserve"> PAGEREF _Toc26822 \h </w:instrText>
        </w:r>
        <w:r>
          <w:fldChar w:fldCharType="separate"/>
        </w:r>
        <w:r>
          <w:t>21</w:t>
        </w:r>
        <w:r>
          <w:fldChar w:fldCharType="end"/>
        </w:r>
      </w:hyperlink>
    </w:p>
    <w:p>
      <w:pPr>
        <w:pStyle w:val="TOC2"/>
        <w:tabs>
          <w:tab w:val="right" w:leader="dot" w:pos="8306"/>
        </w:tabs>
      </w:pPr>
      <w:hyperlink w:anchor="_Toc31321" w:history="1">
        <w:r>
          <w:rPr>
            <w:rFonts w:ascii="仿宋" w:eastAsia="仿宋" w:hAnsi="仿宋" w:cs="仿宋" w:hint="eastAsia"/>
            <w:lang w:eastAsia="zh-CN"/>
          </w:rPr>
          <w:t>(二)、公司经济效益分析</w:t>
        </w:r>
        <w:r>
          <w:tab/>
        </w:r>
        <w:r>
          <w:fldChar w:fldCharType="begin"/>
        </w:r>
        <w:r>
          <w:instrText xml:space="preserve"> PAGEREF _Toc31321 \h </w:instrText>
        </w:r>
        <w:r>
          <w:fldChar w:fldCharType="separate"/>
        </w:r>
        <w:r>
          <w:t>21</w:t>
        </w:r>
        <w:r>
          <w:fldChar w:fldCharType="end"/>
        </w:r>
      </w:hyperlink>
    </w:p>
    <w:p>
      <w:pPr>
        <w:pStyle w:val="TOC1"/>
        <w:tabs>
          <w:tab w:val="right" w:leader="dot" w:pos="8306"/>
        </w:tabs>
      </w:pPr>
      <w:hyperlink w:anchor="_Toc15437" w:history="1">
        <w:r>
          <w:rPr>
            <w:rFonts w:ascii="仿宋" w:eastAsia="仿宋" w:hAnsi="仿宋" w:cs="仿宋" w:hint="eastAsia"/>
            <w:lang w:eastAsia="zh-CN"/>
          </w:rPr>
          <w:t>七、针织棉项目投资规划</w:t>
        </w:r>
        <w:r>
          <w:tab/>
        </w:r>
        <w:r>
          <w:fldChar w:fldCharType="begin"/>
        </w:r>
        <w:r>
          <w:instrText xml:space="preserve"> PAGEREF _Toc15437 \h </w:instrText>
        </w:r>
        <w:r>
          <w:fldChar w:fldCharType="separate"/>
        </w:r>
        <w:r>
          <w:t>22</w:t>
        </w:r>
        <w:r>
          <w:fldChar w:fldCharType="end"/>
        </w:r>
      </w:hyperlink>
    </w:p>
    <w:p>
      <w:pPr>
        <w:pStyle w:val="TOC2"/>
        <w:tabs>
          <w:tab w:val="right" w:leader="dot" w:pos="8306"/>
        </w:tabs>
      </w:pPr>
      <w:hyperlink w:anchor="_Toc4957" w:history="1">
        <w:r>
          <w:rPr>
            <w:rFonts w:ascii="仿宋" w:eastAsia="仿宋" w:hAnsi="仿宋" w:cs="仿宋" w:hint="eastAsia"/>
            <w:lang w:eastAsia="zh-CN"/>
          </w:rPr>
          <w:t>(一)、针织棉项目总投资估算</w:t>
        </w:r>
        <w:r>
          <w:tab/>
        </w:r>
        <w:r>
          <w:fldChar w:fldCharType="begin"/>
        </w:r>
        <w:r>
          <w:instrText xml:space="preserve"> PAGEREF _Toc4957 \h </w:instrText>
        </w:r>
        <w:r>
          <w:fldChar w:fldCharType="separate"/>
        </w:r>
        <w:r>
          <w:t>22</w:t>
        </w:r>
        <w:r>
          <w:fldChar w:fldCharType="end"/>
        </w:r>
      </w:hyperlink>
    </w:p>
    <w:p>
      <w:pPr>
        <w:pStyle w:val="TOC2"/>
        <w:tabs>
          <w:tab w:val="right" w:leader="dot" w:pos="8306"/>
        </w:tabs>
      </w:pPr>
      <w:hyperlink w:anchor="_Toc29844" w:history="1">
        <w:r>
          <w:rPr>
            <w:rFonts w:ascii="仿宋" w:eastAsia="仿宋" w:hAnsi="仿宋" w:cs="仿宋" w:hint="eastAsia"/>
            <w:lang w:eastAsia="zh-CN"/>
          </w:rPr>
          <w:t>(二)、资金筹措</w:t>
        </w:r>
        <w:r>
          <w:tab/>
        </w:r>
        <w:r>
          <w:fldChar w:fldCharType="begin"/>
        </w:r>
        <w:r>
          <w:instrText xml:space="preserve"> PAGEREF _Toc29844 \h </w:instrText>
        </w:r>
        <w:r>
          <w:fldChar w:fldCharType="separate"/>
        </w:r>
        <w:r>
          <w:t>24</w:t>
        </w:r>
        <w:r>
          <w:fldChar w:fldCharType="end"/>
        </w:r>
      </w:hyperlink>
    </w:p>
    <w:p>
      <w:pPr>
        <w:pStyle w:val="TOC1"/>
        <w:tabs>
          <w:tab w:val="right" w:leader="dot" w:pos="8306"/>
        </w:tabs>
      </w:pPr>
      <w:hyperlink w:anchor="_Toc9771" w:history="1">
        <w:r>
          <w:rPr>
            <w:rFonts w:ascii="仿宋" w:eastAsia="仿宋" w:hAnsi="仿宋" w:cs="仿宋" w:hint="eastAsia"/>
            <w:lang w:eastAsia="zh-CN"/>
          </w:rPr>
          <w:t>八、针织棉项目财务管理</w:t>
        </w:r>
        <w:r>
          <w:tab/>
        </w:r>
        <w:r>
          <w:fldChar w:fldCharType="begin"/>
        </w:r>
        <w:r>
          <w:instrText xml:space="preserve"> PAGEREF _Toc9771 \h </w:instrText>
        </w:r>
        <w:r>
          <w:fldChar w:fldCharType="separate"/>
        </w:r>
        <w:r>
          <w:t>24</w:t>
        </w:r>
        <w:r>
          <w:fldChar w:fldCharType="end"/>
        </w:r>
      </w:hyperlink>
    </w:p>
    <w:p>
      <w:pPr>
        <w:pStyle w:val="TOC2"/>
        <w:tabs>
          <w:tab w:val="right" w:leader="dot" w:pos="8306"/>
        </w:tabs>
      </w:pPr>
      <w:hyperlink w:anchor="_Toc14440" w:history="1">
        <w:r>
          <w:rPr>
            <w:rFonts w:ascii="仿宋" w:eastAsia="仿宋" w:hAnsi="仿宋" w:cs="仿宋" w:hint="eastAsia"/>
            <w:lang w:eastAsia="zh-CN"/>
          </w:rPr>
          <w:t>(一)、资金需求大</w:t>
        </w:r>
        <w:r>
          <w:tab/>
        </w:r>
        <w:r>
          <w:fldChar w:fldCharType="begin"/>
        </w:r>
        <w:r>
          <w:instrText xml:space="preserve"> PAGEREF _Toc14440 \h </w:instrText>
        </w:r>
        <w:r>
          <w:fldChar w:fldCharType="separate"/>
        </w:r>
        <w:r>
          <w:t>24</w:t>
        </w:r>
        <w:r>
          <w:fldChar w:fldCharType="end"/>
        </w:r>
      </w:hyperlink>
    </w:p>
    <w:p>
      <w:pPr>
        <w:pStyle w:val="TOC2"/>
        <w:tabs>
          <w:tab w:val="right" w:leader="dot" w:pos="8306"/>
        </w:tabs>
      </w:pPr>
      <w:hyperlink w:anchor="_Toc22681" w:history="1">
        <w:r>
          <w:rPr>
            <w:rFonts w:ascii="仿宋" w:eastAsia="仿宋" w:hAnsi="仿宋" w:cs="仿宋" w:hint="eastAsia"/>
            <w:lang w:eastAsia="zh-CN"/>
          </w:rPr>
          <w:t>(二)、研发周期长</w:t>
        </w:r>
        <w:r>
          <w:tab/>
        </w:r>
        <w:r>
          <w:fldChar w:fldCharType="begin"/>
        </w:r>
        <w:r>
          <w:instrText xml:space="preserve"> PAGEREF _Toc22681 \h </w:instrText>
        </w:r>
        <w:r>
          <w:fldChar w:fldCharType="separate"/>
        </w:r>
        <w:r>
          <w:t>25</w:t>
        </w:r>
        <w:r>
          <w:fldChar w:fldCharType="end"/>
        </w:r>
      </w:hyperlink>
    </w:p>
    <w:p>
      <w:pPr>
        <w:pStyle w:val="TOC2"/>
        <w:tabs>
          <w:tab w:val="right" w:leader="dot" w:pos="8306"/>
        </w:tabs>
      </w:pPr>
      <w:hyperlink w:anchor="_Toc20344" w:history="1">
        <w:r>
          <w:rPr>
            <w:rFonts w:ascii="仿宋" w:eastAsia="仿宋" w:hAnsi="仿宋" w:cs="仿宋" w:hint="eastAsia"/>
            <w:lang w:eastAsia="zh-CN"/>
          </w:rPr>
          <w:t>(三)、市场风险大</w:t>
        </w:r>
        <w:r>
          <w:tab/>
        </w:r>
        <w:r>
          <w:fldChar w:fldCharType="begin"/>
        </w:r>
        <w:r>
          <w:instrText xml:space="preserve"> PAGEREF _Toc20344 \h </w:instrText>
        </w:r>
        <w:r>
          <w:fldChar w:fldCharType="separate"/>
        </w:r>
        <w:r>
          <w:t>27</w:t>
        </w:r>
        <w:r>
          <w:fldChar w:fldCharType="end"/>
        </w:r>
      </w:hyperlink>
    </w:p>
    <w:p>
      <w:pPr>
        <w:pStyle w:val="TOC2"/>
        <w:tabs>
          <w:tab w:val="right" w:leader="dot" w:pos="8306"/>
        </w:tabs>
      </w:pPr>
      <w:hyperlink w:anchor="_Toc4079" w:history="1">
        <w:r>
          <w:rPr>
            <w:rFonts w:ascii="仿宋" w:eastAsia="仿宋" w:hAnsi="仿宋" w:cs="仿宋" w:hint="eastAsia"/>
            <w:lang w:eastAsia="zh-CN"/>
          </w:rPr>
          <w:t>(四)、利润率高</w:t>
        </w:r>
        <w:r>
          <w:tab/>
        </w:r>
        <w:r>
          <w:fldChar w:fldCharType="begin"/>
        </w:r>
        <w:r>
          <w:instrText xml:space="preserve"> PAGEREF _Toc4079 \h </w:instrText>
        </w:r>
        <w:r>
          <w:fldChar w:fldCharType="separate"/>
        </w:r>
        <w:r>
          <w:t>29</w:t>
        </w:r>
        <w:r>
          <w:fldChar w:fldCharType="end"/>
        </w:r>
      </w:hyperlink>
    </w:p>
    <w:p>
      <w:pPr>
        <w:pStyle w:val="TOC1"/>
        <w:tabs>
          <w:tab w:val="right" w:leader="dot" w:pos="8306"/>
        </w:tabs>
      </w:pPr>
      <w:hyperlink w:anchor="_Toc7424" w:history="1">
        <w:r>
          <w:rPr>
            <w:rFonts w:ascii="仿宋" w:eastAsia="仿宋" w:hAnsi="仿宋" w:cs="仿宋" w:hint="eastAsia"/>
            <w:lang w:eastAsia="zh-CN"/>
          </w:rPr>
          <w:t>九、针织棉项目经营效益</w:t>
        </w:r>
        <w:r>
          <w:tab/>
        </w:r>
        <w:r>
          <w:fldChar w:fldCharType="begin"/>
        </w:r>
        <w:r>
          <w:instrText xml:space="preserve"> PAGEREF _Toc7424 \h </w:instrText>
        </w:r>
        <w:r>
          <w:fldChar w:fldCharType="separate"/>
        </w:r>
        <w:r>
          <w:t>31</w:t>
        </w:r>
        <w:r>
          <w:fldChar w:fldCharType="end"/>
        </w:r>
      </w:hyperlink>
    </w:p>
    <w:p>
      <w:pPr>
        <w:pStyle w:val="TOC2"/>
        <w:tabs>
          <w:tab w:val="right" w:leader="dot" w:pos="8306"/>
        </w:tabs>
      </w:pPr>
      <w:hyperlink w:anchor="_Toc4447" w:history="1">
        <w:r>
          <w:rPr>
            <w:rFonts w:ascii="仿宋" w:eastAsia="仿宋" w:hAnsi="仿宋" w:cs="仿宋" w:hint="eastAsia"/>
            <w:lang w:eastAsia="zh-CN"/>
          </w:rPr>
          <w:t>(一)、经济评价财务测算</w:t>
        </w:r>
        <w:r>
          <w:tab/>
        </w:r>
        <w:r>
          <w:fldChar w:fldCharType="begin"/>
        </w:r>
        <w:r>
          <w:instrText xml:space="preserve"> PAGEREF _Toc4447 \h </w:instrText>
        </w:r>
        <w:r>
          <w:fldChar w:fldCharType="separate"/>
        </w:r>
        <w:r>
          <w:t>31</w:t>
        </w:r>
        <w:r>
          <w:fldChar w:fldCharType="end"/>
        </w:r>
      </w:hyperlink>
    </w:p>
    <w:p>
      <w:pPr>
        <w:pStyle w:val="TOC2"/>
        <w:tabs>
          <w:tab w:val="right" w:leader="dot" w:pos="8306"/>
        </w:tabs>
      </w:pPr>
      <w:hyperlink w:anchor="_Toc3263" w:history="1">
        <w:r>
          <w:rPr>
            <w:rFonts w:ascii="仿宋" w:eastAsia="仿宋" w:hAnsi="仿宋" w:cs="仿宋" w:hint="eastAsia"/>
            <w:lang w:eastAsia="zh-CN"/>
          </w:rPr>
          <w:t>(二)、针织棉项目盈利能力分析</w:t>
        </w:r>
        <w:r>
          <w:tab/>
        </w:r>
        <w:r>
          <w:fldChar w:fldCharType="begin"/>
        </w:r>
        <w:r>
          <w:instrText xml:space="preserve"> PAGEREF _Toc3263 \h </w:instrText>
        </w:r>
        <w:r>
          <w:fldChar w:fldCharType="separate"/>
        </w:r>
        <w:r>
          <w:t>33</w:t>
        </w:r>
        <w:r>
          <w:fldChar w:fldCharType="end"/>
        </w:r>
      </w:hyperlink>
    </w:p>
    <w:p>
      <w:pPr>
        <w:pStyle w:val="TOC1"/>
        <w:tabs>
          <w:tab w:val="right" w:leader="dot" w:pos="8306"/>
        </w:tabs>
      </w:pPr>
      <w:hyperlink w:anchor="_Toc20376" w:history="1">
        <w:r>
          <w:rPr>
            <w:rFonts w:ascii="仿宋" w:eastAsia="仿宋" w:hAnsi="仿宋" w:cs="仿宋" w:hint="eastAsia"/>
            <w:lang w:eastAsia="zh-CN"/>
          </w:rPr>
          <w:t>十、针织棉项目社会影响</w:t>
        </w:r>
        <w:r>
          <w:tab/>
        </w:r>
        <w:r>
          <w:fldChar w:fldCharType="begin"/>
        </w:r>
        <w:r>
          <w:instrText xml:space="preserve"> PAGEREF _Toc20376 \h </w:instrText>
        </w:r>
        <w:r>
          <w:fldChar w:fldCharType="separate"/>
        </w:r>
        <w:r>
          <w:t>33</w:t>
        </w:r>
        <w:r>
          <w:fldChar w:fldCharType="end"/>
        </w:r>
      </w:hyperlink>
    </w:p>
    <w:p>
      <w:pPr>
        <w:pStyle w:val="TOC2"/>
        <w:tabs>
          <w:tab w:val="right" w:leader="dot" w:pos="8306"/>
        </w:tabs>
      </w:pPr>
      <w:hyperlink w:anchor="_Toc27857" w:history="1">
        <w:r>
          <w:rPr>
            <w:rFonts w:ascii="仿宋" w:eastAsia="仿宋" w:hAnsi="仿宋" w:cs="仿宋" w:hint="eastAsia"/>
            <w:lang w:eastAsia="zh-CN"/>
          </w:rPr>
          <w:t>(一)、社会责任与义务</w:t>
        </w:r>
        <w:r>
          <w:tab/>
        </w:r>
        <w:r>
          <w:fldChar w:fldCharType="begin"/>
        </w:r>
        <w:r>
          <w:instrText xml:space="preserve"> PAGEREF _Toc27857 \h </w:instrText>
        </w:r>
        <w:r>
          <w:fldChar w:fldCharType="separate"/>
        </w:r>
        <w:r>
          <w:t>33</w:t>
        </w:r>
        <w:r>
          <w:fldChar w:fldCharType="end"/>
        </w:r>
      </w:hyperlink>
    </w:p>
    <w:p>
      <w:pPr>
        <w:pStyle w:val="TOC2"/>
        <w:tabs>
          <w:tab w:val="right" w:leader="dot" w:pos="8306"/>
        </w:tabs>
      </w:pPr>
      <w:hyperlink w:anchor="_Toc5578" w:history="1">
        <w:r>
          <w:rPr>
            <w:rFonts w:ascii="仿宋" w:eastAsia="仿宋" w:hAnsi="仿宋" w:cs="仿宋" w:hint="eastAsia"/>
            <w:lang w:eastAsia="zh-CN"/>
          </w:rPr>
          <w:t>(二)、社会参与与沟通</w:t>
        </w:r>
        <w:r>
          <w:tab/>
        </w:r>
        <w:r>
          <w:fldChar w:fldCharType="begin"/>
        </w:r>
        <w:r>
          <w:instrText xml:space="preserve"> PAGEREF _Toc5578 \h </w:instrText>
        </w:r>
        <w:r>
          <w:fldChar w:fldCharType="separate"/>
        </w:r>
        <w:r>
          <w:t>34</w:t>
        </w:r>
        <w:r>
          <w:fldChar w:fldCharType="end"/>
        </w:r>
      </w:hyperlink>
    </w:p>
    <w:p>
      <w:pPr>
        <w:pStyle w:val="TOC1"/>
        <w:tabs>
          <w:tab w:val="right" w:leader="dot" w:pos="8306"/>
        </w:tabs>
      </w:pPr>
      <w:hyperlink w:anchor="_Toc17186" w:history="1">
        <w:r>
          <w:rPr>
            <w:rFonts w:ascii="仿宋" w:eastAsia="仿宋" w:hAnsi="仿宋" w:cs="仿宋" w:hint="eastAsia"/>
            <w:lang w:eastAsia="zh-CN"/>
          </w:rPr>
          <w:t>十一、针织棉项目人力资源培养与发展</w:t>
        </w:r>
        <w:r>
          <w:tab/>
        </w:r>
        <w:r>
          <w:fldChar w:fldCharType="begin"/>
        </w:r>
        <w:r>
          <w:instrText xml:space="preserve"> PAGEREF _Toc17186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5" w:history="1">
        <w:r>
          <w:rPr>
            <w:rFonts w:ascii="仿宋" w:eastAsia="仿宋" w:hAnsi="仿宋" w:cs="仿宋" w:hint="eastAsia"/>
            <w:lang w:eastAsia="zh-CN"/>
          </w:rPr>
          <w:t>(一)、人才需求与规划</w:t>
        </w:r>
        <w:r>
          <w:tab/>
        </w:r>
        <w:r>
          <w:fldChar w:fldCharType="begin"/>
        </w:r>
        <w:r>
          <w:instrText xml:space="preserve"> PAGEREF _Toc965 \h </w:instrText>
        </w:r>
        <w:r>
          <w:fldChar w:fldCharType="separate"/>
        </w:r>
        <w:r>
          <w:t>35</w:t>
        </w:r>
        <w:r>
          <w:fldChar w:fldCharType="end"/>
        </w:r>
      </w:hyperlink>
    </w:p>
    <w:p>
      <w:pPr>
        <w:pStyle w:val="TOC2"/>
        <w:tabs>
          <w:tab w:val="right" w:leader="dot" w:pos="8306"/>
        </w:tabs>
      </w:pPr>
      <w:hyperlink w:anchor="_Toc25482" w:history="1">
        <w:r>
          <w:rPr>
            <w:rFonts w:ascii="仿宋" w:eastAsia="仿宋" w:hAnsi="仿宋" w:cs="仿宋" w:hint="eastAsia"/>
            <w:lang w:eastAsia="zh-CN"/>
          </w:rPr>
          <w:t>(二)、培训与发展计划</w:t>
        </w:r>
        <w:r>
          <w:tab/>
        </w:r>
        <w:r>
          <w:fldChar w:fldCharType="begin"/>
        </w:r>
        <w:r>
          <w:instrText xml:space="preserve"> PAGEREF _Toc25482 \h </w:instrText>
        </w:r>
        <w:r>
          <w:fldChar w:fldCharType="separate"/>
        </w:r>
        <w:r>
          <w:t>35</w:t>
        </w:r>
        <w:r>
          <w:fldChar w:fldCharType="end"/>
        </w:r>
      </w:hyperlink>
    </w:p>
    <w:p>
      <w:pPr>
        <w:pStyle w:val="TOC1"/>
        <w:tabs>
          <w:tab w:val="right" w:leader="dot" w:pos="8306"/>
        </w:tabs>
      </w:pPr>
      <w:hyperlink w:anchor="_Toc11296" w:history="1">
        <w:r>
          <w:rPr>
            <w:rFonts w:ascii="仿宋" w:eastAsia="仿宋" w:hAnsi="仿宋" w:cs="仿宋" w:hint="eastAsia"/>
            <w:lang w:eastAsia="zh-CN"/>
          </w:rPr>
          <w:t>十二、针织棉项目创新与研发</w:t>
        </w:r>
        <w:r>
          <w:tab/>
        </w:r>
        <w:r>
          <w:fldChar w:fldCharType="begin"/>
        </w:r>
        <w:r>
          <w:instrText xml:space="preserve"> PAGEREF _Toc11296 \h </w:instrText>
        </w:r>
        <w:r>
          <w:fldChar w:fldCharType="separate"/>
        </w:r>
        <w:r>
          <w:t>36</w:t>
        </w:r>
        <w:r>
          <w:fldChar w:fldCharType="end"/>
        </w:r>
      </w:hyperlink>
    </w:p>
    <w:p>
      <w:pPr>
        <w:pStyle w:val="TOC2"/>
        <w:tabs>
          <w:tab w:val="right" w:leader="dot" w:pos="8306"/>
        </w:tabs>
      </w:pPr>
      <w:hyperlink w:anchor="_Toc29663" w:history="1">
        <w:r>
          <w:rPr>
            <w:rFonts w:ascii="仿宋" w:eastAsia="仿宋" w:hAnsi="仿宋" w:cs="仿宋" w:hint="eastAsia"/>
            <w:lang w:eastAsia="zh-CN"/>
          </w:rPr>
          <w:t>(一)、创新策略与方向</w:t>
        </w:r>
        <w:r>
          <w:tab/>
        </w:r>
        <w:r>
          <w:fldChar w:fldCharType="begin"/>
        </w:r>
        <w:r>
          <w:instrText xml:space="preserve"> PAGEREF _Toc29663 \h </w:instrText>
        </w:r>
        <w:r>
          <w:fldChar w:fldCharType="separate"/>
        </w:r>
        <w:r>
          <w:t>36</w:t>
        </w:r>
        <w:r>
          <w:fldChar w:fldCharType="end"/>
        </w:r>
      </w:hyperlink>
    </w:p>
    <w:p>
      <w:pPr>
        <w:pStyle w:val="TOC2"/>
        <w:tabs>
          <w:tab w:val="right" w:leader="dot" w:pos="8306"/>
        </w:tabs>
      </w:pPr>
      <w:hyperlink w:anchor="_Toc27787" w:history="1">
        <w:r>
          <w:rPr>
            <w:rFonts w:ascii="仿宋" w:eastAsia="仿宋" w:hAnsi="仿宋" w:cs="仿宋" w:hint="eastAsia"/>
            <w:lang w:eastAsia="zh-CN"/>
          </w:rPr>
          <w:t>(二)、研发规划与投入</w:t>
        </w:r>
        <w:r>
          <w:tab/>
        </w:r>
        <w:r>
          <w:fldChar w:fldCharType="begin"/>
        </w:r>
        <w:r>
          <w:instrText xml:space="preserve"> PAGEREF _Toc27787 \h </w:instrText>
        </w:r>
        <w:r>
          <w:fldChar w:fldCharType="separate"/>
        </w:r>
        <w:r>
          <w:t>37</w:t>
        </w:r>
        <w:r>
          <w:fldChar w:fldCharType="end"/>
        </w:r>
      </w:hyperlink>
    </w:p>
    <w:p>
      <w:pPr>
        <w:pStyle w:val="TOC1"/>
        <w:tabs>
          <w:tab w:val="right" w:leader="dot" w:pos="8306"/>
        </w:tabs>
      </w:pPr>
      <w:hyperlink w:anchor="_Toc13694" w:history="1">
        <w:r>
          <w:rPr>
            <w:rFonts w:ascii="仿宋" w:eastAsia="仿宋" w:hAnsi="仿宋" w:cs="仿宋" w:hint="eastAsia"/>
            <w:lang w:eastAsia="zh-CN"/>
          </w:rPr>
          <w:t>十三、质量管理体系</w:t>
        </w:r>
        <w:r>
          <w:tab/>
        </w:r>
        <w:r>
          <w:fldChar w:fldCharType="begin"/>
        </w:r>
        <w:r>
          <w:instrText xml:space="preserve"> PAGEREF _Toc13694 \h </w:instrText>
        </w:r>
        <w:r>
          <w:fldChar w:fldCharType="separate"/>
        </w:r>
        <w:r>
          <w:t>39</w:t>
        </w:r>
        <w:r>
          <w:fldChar w:fldCharType="end"/>
        </w:r>
      </w:hyperlink>
    </w:p>
    <w:p>
      <w:pPr>
        <w:pStyle w:val="TOC2"/>
        <w:tabs>
          <w:tab w:val="right" w:leader="dot" w:pos="8306"/>
        </w:tabs>
      </w:pPr>
      <w:hyperlink w:anchor="_Toc6581" w:history="1">
        <w:r>
          <w:rPr>
            <w:rFonts w:ascii="仿宋" w:eastAsia="仿宋" w:hAnsi="仿宋" w:cs="仿宋" w:hint="eastAsia"/>
            <w:lang w:eastAsia="zh-CN"/>
          </w:rPr>
          <w:t>(一)、质量目标与方针</w:t>
        </w:r>
        <w:r>
          <w:tab/>
        </w:r>
        <w:r>
          <w:fldChar w:fldCharType="begin"/>
        </w:r>
        <w:r>
          <w:instrText xml:space="preserve"> PAGEREF _Toc6581 \h </w:instrText>
        </w:r>
        <w:r>
          <w:fldChar w:fldCharType="separate"/>
        </w:r>
        <w:r>
          <w:t>39</w:t>
        </w:r>
        <w:r>
          <w:fldChar w:fldCharType="end"/>
        </w:r>
      </w:hyperlink>
    </w:p>
    <w:p>
      <w:pPr>
        <w:pStyle w:val="TOC2"/>
        <w:tabs>
          <w:tab w:val="right" w:leader="dot" w:pos="8306"/>
        </w:tabs>
      </w:pPr>
      <w:hyperlink w:anchor="_Toc26639" w:history="1">
        <w:r>
          <w:rPr>
            <w:rFonts w:ascii="仿宋" w:eastAsia="仿宋" w:hAnsi="仿宋" w:cs="仿宋" w:hint="eastAsia"/>
            <w:lang w:eastAsia="zh-CN"/>
          </w:rPr>
          <w:t>(二)、质量管理责任</w:t>
        </w:r>
        <w:r>
          <w:tab/>
        </w:r>
        <w:r>
          <w:fldChar w:fldCharType="begin"/>
        </w:r>
        <w:r>
          <w:instrText xml:space="preserve"> PAGEREF _Toc26639 \h </w:instrText>
        </w:r>
        <w:r>
          <w:fldChar w:fldCharType="separate"/>
        </w:r>
        <w:r>
          <w:t>40</w:t>
        </w:r>
        <w:r>
          <w:fldChar w:fldCharType="end"/>
        </w:r>
      </w:hyperlink>
    </w:p>
    <w:p>
      <w:pPr>
        <w:pStyle w:val="TOC2"/>
        <w:tabs>
          <w:tab w:val="right" w:leader="dot" w:pos="8306"/>
        </w:tabs>
      </w:pPr>
      <w:hyperlink w:anchor="_Toc9076" w:history="1">
        <w:r>
          <w:rPr>
            <w:rFonts w:ascii="仿宋" w:eastAsia="仿宋" w:hAnsi="仿宋" w:cs="仿宋" w:hint="eastAsia"/>
            <w:lang w:eastAsia="zh-CN"/>
          </w:rPr>
          <w:t>(三)、质量管理体系文件</w:t>
        </w:r>
        <w:r>
          <w:tab/>
        </w:r>
        <w:r>
          <w:fldChar w:fldCharType="begin"/>
        </w:r>
        <w:r>
          <w:instrText xml:space="preserve"> PAGEREF _Toc9076 \h </w:instrText>
        </w:r>
        <w:r>
          <w:fldChar w:fldCharType="separate"/>
        </w:r>
        <w:r>
          <w:t>41</w:t>
        </w:r>
        <w:r>
          <w:fldChar w:fldCharType="end"/>
        </w:r>
      </w:hyperlink>
    </w:p>
    <w:p>
      <w:pPr>
        <w:pStyle w:val="TOC2"/>
        <w:tabs>
          <w:tab w:val="right" w:leader="dot" w:pos="8306"/>
        </w:tabs>
      </w:pPr>
      <w:hyperlink w:anchor="_Toc30620" w:history="1">
        <w:r>
          <w:rPr>
            <w:rFonts w:ascii="仿宋" w:eastAsia="仿宋" w:hAnsi="仿宋" w:cs="仿宋" w:hint="eastAsia"/>
            <w:lang w:eastAsia="zh-CN"/>
          </w:rPr>
          <w:t>(四)、质量培训与教育</w:t>
        </w:r>
        <w:r>
          <w:tab/>
        </w:r>
        <w:r>
          <w:fldChar w:fldCharType="begin"/>
        </w:r>
        <w:r>
          <w:instrText xml:space="preserve"> PAGEREF _Toc30620 \h </w:instrText>
        </w:r>
        <w:r>
          <w:fldChar w:fldCharType="separate"/>
        </w:r>
        <w:r>
          <w:t>44</w:t>
        </w:r>
        <w:r>
          <w:fldChar w:fldCharType="end"/>
        </w:r>
      </w:hyperlink>
    </w:p>
    <w:p>
      <w:pPr>
        <w:pStyle w:val="TOC2"/>
        <w:tabs>
          <w:tab w:val="right" w:leader="dot" w:pos="8306"/>
        </w:tabs>
      </w:pPr>
      <w:hyperlink w:anchor="_Toc15116" w:history="1">
        <w:r>
          <w:rPr>
            <w:rFonts w:ascii="仿宋" w:eastAsia="仿宋" w:hAnsi="仿宋" w:cs="仿宋" w:hint="eastAsia"/>
            <w:lang w:eastAsia="zh-CN"/>
          </w:rPr>
          <w:t>(五)、质量审核与评价</w:t>
        </w:r>
        <w:r>
          <w:tab/>
        </w:r>
        <w:r>
          <w:fldChar w:fldCharType="begin"/>
        </w:r>
        <w:r>
          <w:instrText xml:space="preserve"> PAGEREF _Toc15116 \h </w:instrText>
        </w:r>
        <w:r>
          <w:fldChar w:fldCharType="separate"/>
        </w:r>
        <w:r>
          <w:t>45</w:t>
        </w:r>
        <w:r>
          <w:fldChar w:fldCharType="end"/>
        </w:r>
      </w:hyperlink>
    </w:p>
    <w:p>
      <w:pPr>
        <w:pStyle w:val="TOC2"/>
        <w:tabs>
          <w:tab w:val="right" w:leader="dot" w:pos="8306"/>
        </w:tabs>
      </w:pPr>
      <w:hyperlink w:anchor="_Toc30771" w:history="1">
        <w:r>
          <w:rPr>
            <w:rFonts w:ascii="仿宋" w:eastAsia="仿宋" w:hAnsi="仿宋" w:cs="仿宋" w:hint="eastAsia"/>
            <w:lang w:eastAsia="zh-CN"/>
          </w:rPr>
          <w:t>(六)、不符合与纠正措施</w:t>
        </w:r>
        <w:r>
          <w:tab/>
        </w:r>
        <w:r>
          <w:fldChar w:fldCharType="begin"/>
        </w:r>
        <w:r>
          <w:instrText xml:space="preserve"> PAGEREF _Toc30771 \h </w:instrText>
        </w:r>
        <w:r>
          <w:fldChar w:fldCharType="separate"/>
        </w:r>
        <w:r>
          <w:t>46</w:t>
        </w:r>
        <w:r>
          <w:fldChar w:fldCharType="end"/>
        </w:r>
      </w:hyperlink>
    </w:p>
    <w:p>
      <w:pPr>
        <w:pStyle w:val="TOC1"/>
        <w:tabs>
          <w:tab w:val="right" w:leader="dot" w:pos="8306"/>
        </w:tabs>
      </w:pPr>
      <w:hyperlink w:anchor="_Toc5319" w:history="1">
        <w:r>
          <w:rPr>
            <w:rFonts w:ascii="仿宋" w:eastAsia="仿宋" w:hAnsi="仿宋" w:cs="仿宋" w:hint="eastAsia"/>
            <w:lang w:eastAsia="zh-CN"/>
          </w:rPr>
          <w:t>十四、针织棉项目治理与监督</w:t>
        </w:r>
        <w:r>
          <w:tab/>
        </w:r>
        <w:r>
          <w:fldChar w:fldCharType="begin"/>
        </w:r>
        <w:r>
          <w:instrText xml:space="preserve"> PAGEREF _Toc5319 \h </w:instrText>
        </w:r>
        <w:r>
          <w:fldChar w:fldCharType="separate"/>
        </w:r>
        <w:r>
          <w:t>47</w:t>
        </w:r>
        <w:r>
          <w:fldChar w:fldCharType="end"/>
        </w:r>
      </w:hyperlink>
    </w:p>
    <w:p>
      <w:pPr>
        <w:pStyle w:val="TOC2"/>
        <w:tabs>
          <w:tab w:val="right" w:leader="dot" w:pos="8306"/>
        </w:tabs>
      </w:pPr>
      <w:hyperlink w:anchor="_Toc17313" w:history="1">
        <w:r>
          <w:rPr>
            <w:rFonts w:ascii="仿宋" w:eastAsia="仿宋" w:hAnsi="仿宋" w:cs="仿宋" w:hint="eastAsia"/>
            <w:lang w:eastAsia="zh-CN"/>
          </w:rPr>
          <w:t>(一)、针织棉项目治理结构</w:t>
        </w:r>
        <w:r>
          <w:tab/>
        </w:r>
        <w:r>
          <w:fldChar w:fldCharType="begin"/>
        </w:r>
        <w:r>
          <w:instrText xml:space="preserve"> PAGEREF _Toc17313 \h </w:instrText>
        </w:r>
        <w:r>
          <w:fldChar w:fldCharType="separate"/>
        </w:r>
        <w:r>
          <w:t>47</w:t>
        </w:r>
        <w:r>
          <w:fldChar w:fldCharType="end"/>
        </w:r>
      </w:hyperlink>
    </w:p>
    <w:p>
      <w:pPr>
        <w:pStyle w:val="TOC2"/>
        <w:tabs>
          <w:tab w:val="right" w:leader="dot" w:pos="8306"/>
        </w:tabs>
      </w:pPr>
      <w:hyperlink w:anchor="_Toc26432" w:history="1">
        <w:r>
          <w:rPr>
            <w:rFonts w:ascii="仿宋" w:eastAsia="仿宋" w:hAnsi="仿宋" w:cs="仿宋" w:hint="eastAsia"/>
            <w:lang w:eastAsia="zh-CN"/>
          </w:rPr>
          <w:t>(二)、监督与审计</w:t>
        </w:r>
        <w:r>
          <w:tab/>
        </w:r>
        <w:r>
          <w:fldChar w:fldCharType="begin"/>
        </w:r>
        <w:r>
          <w:instrText xml:space="preserve"> PAGEREF _Toc26432 \h </w:instrText>
        </w:r>
        <w:r>
          <w:fldChar w:fldCharType="separate"/>
        </w:r>
        <w:r>
          <w:t>48</w:t>
        </w:r>
        <w:r>
          <w:fldChar w:fldCharType="end"/>
        </w:r>
      </w:hyperlink>
    </w:p>
    <w:p>
      <w:pPr>
        <w:pStyle w:val="TOC1"/>
        <w:tabs>
          <w:tab w:val="right" w:leader="dot" w:pos="8306"/>
        </w:tabs>
      </w:pPr>
      <w:hyperlink w:anchor="_Toc29200" w:history="1">
        <w:r>
          <w:rPr>
            <w:rFonts w:ascii="仿宋" w:eastAsia="仿宋" w:hAnsi="仿宋" w:cs="仿宋" w:hint="eastAsia"/>
            <w:lang w:eastAsia="zh-CN"/>
          </w:rPr>
          <w:t>十五、针织棉项目实施保障措施</w:t>
        </w:r>
        <w:r>
          <w:tab/>
        </w:r>
        <w:r>
          <w:fldChar w:fldCharType="begin"/>
        </w:r>
        <w:r>
          <w:instrText xml:space="preserve"> PAGEREF _Toc29200 \h </w:instrText>
        </w:r>
        <w:r>
          <w:fldChar w:fldCharType="separate"/>
        </w:r>
        <w:r>
          <w:t>50</w:t>
        </w:r>
        <w:r>
          <w:fldChar w:fldCharType="end"/>
        </w:r>
      </w:hyperlink>
    </w:p>
    <w:p>
      <w:pPr>
        <w:pStyle w:val="TOC2"/>
        <w:tabs>
          <w:tab w:val="right" w:leader="dot" w:pos="8306"/>
        </w:tabs>
      </w:pPr>
      <w:hyperlink w:anchor="_Toc7690" w:history="1">
        <w:r>
          <w:rPr>
            <w:rFonts w:ascii="仿宋" w:eastAsia="仿宋" w:hAnsi="仿宋" w:cs="仿宋" w:hint="eastAsia"/>
            <w:lang w:eastAsia="zh-CN"/>
          </w:rPr>
          <w:t>(一)、针织棉项目实施保障机制</w:t>
        </w:r>
        <w:r>
          <w:tab/>
        </w:r>
        <w:r>
          <w:fldChar w:fldCharType="begin"/>
        </w:r>
        <w:r>
          <w:instrText xml:space="preserve"> PAGEREF _Toc7690 \h </w:instrText>
        </w:r>
        <w:r>
          <w:fldChar w:fldCharType="separate"/>
        </w:r>
        <w:r>
          <w:t>50</w:t>
        </w:r>
        <w:r>
          <w:fldChar w:fldCharType="end"/>
        </w:r>
      </w:hyperlink>
    </w:p>
    <w:p>
      <w:pPr>
        <w:pStyle w:val="TOC2"/>
        <w:tabs>
          <w:tab w:val="right" w:leader="dot" w:pos="8306"/>
        </w:tabs>
      </w:pPr>
      <w:hyperlink w:anchor="_Toc27788" w:history="1">
        <w:r>
          <w:rPr>
            <w:rFonts w:ascii="仿宋" w:eastAsia="仿宋" w:hAnsi="仿宋" w:cs="仿宋" w:hint="eastAsia"/>
            <w:lang w:eastAsia="zh-CN"/>
          </w:rPr>
          <w:t>(二)、针织棉项目法律合规要求</w:t>
        </w:r>
        <w:r>
          <w:tab/>
        </w:r>
        <w:r>
          <w:fldChar w:fldCharType="begin"/>
        </w:r>
        <w:r>
          <w:instrText xml:space="preserve"> PAGEREF _Toc27788 \h </w:instrText>
        </w:r>
        <w:r>
          <w:fldChar w:fldCharType="separate"/>
        </w:r>
        <w:r>
          <w:t>53</w:t>
        </w:r>
        <w:r>
          <w:fldChar w:fldCharType="end"/>
        </w:r>
      </w:hyperlink>
    </w:p>
    <w:p>
      <w:pPr>
        <w:pStyle w:val="TOC2"/>
        <w:tabs>
          <w:tab w:val="right" w:leader="dot" w:pos="8306"/>
        </w:tabs>
      </w:pPr>
      <w:hyperlink w:anchor="_Toc8866" w:history="1">
        <w:r>
          <w:rPr>
            <w:rFonts w:ascii="仿宋" w:eastAsia="仿宋" w:hAnsi="仿宋" w:cs="仿宋" w:hint="eastAsia"/>
            <w:lang w:eastAsia="zh-CN"/>
          </w:rPr>
          <w:t>(三)、针织棉项目合同管理与法律事务</w:t>
        </w:r>
        <w:r>
          <w:tab/>
        </w:r>
        <w:r>
          <w:fldChar w:fldCharType="begin"/>
        </w:r>
        <w:r>
          <w:instrText xml:space="preserve"> PAGEREF _Toc8866 \h </w:instrText>
        </w:r>
        <w:r>
          <w:fldChar w:fldCharType="separate"/>
        </w:r>
        <w:r>
          <w:t>57</w:t>
        </w:r>
        <w:r>
          <w:fldChar w:fldCharType="end"/>
        </w:r>
      </w:hyperlink>
    </w:p>
    <w:p>
      <w:pPr>
        <w:pStyle w:val="TOC2"/>
        <w:tabs>
          <w:tab w:val="right" w:leader="dot" w:pos="8306"/>
        </w:tabs>
      </w:pPr>
      <w:hyperlink w:anchor="_Toc4285" w:history="1">
        <w:r>
          <w:rPr>
            <w:rFonts w:ascii="仿宋" w:eastAsia="仿宋" w:hAnsi="仿宋" w:cs="仿宋" w:hint="eastAsia"/>
            <w:lang w:eastAsia="zh-CN"/>
          </w:rPr>
          <w:t>(四)、针织棉项目知识产权保护策略</w:t>
        </w:r>
        <w:r>
          <w:tab/>
        </w:r>
        <w:r>
          <w:fldChar w:fldCharType="begin"/>
        </w:r>
        <w:r>
          <w:instrText xml:space="preserve"> PAGEREF _Toc4285 \h </w:instrText>
        </w:r>
        <w:r>
          <w:fldChar w:fldCharType="separate"/>
        </w:r>
        <w:r>
          <w:t>63</w:t>
        </w:r>
        <w:r>
          <w:fldChar w:fldCharType="end"/>
        </w:r>
      </w:hyperlink>
    </w:p>
    <w:p>
      <w:pPr>
        <w:pStyle w:val="TOC1"/>
        <w:tabs>
          <w:tab w:val="right" w:leader="dot" w:pos="8306"/>
        </w:tabs>
      </w:pPr>
      <w:hyperlink w:anchor="_Toc30150" w:history="1">
        <w:r>
          <w:rPr>
            <w:rFonts w:ascii="仿宋" w:eastAsia="仿宋" w:hAnsi="仿宋" w:cs="仿宋" w:hint="eastAsia"/>
            <w:lang w:eastAsia="zh-CN"/>
          </w:rPr>
          <w:t>十六、针织棉项目工程方案分析</w:t>
        </w:r>
        <w:r>
          <w:tab/>
        </w:r>
        <w:r>
          <w:fldChar w:fldCharType="begin"/>
        </w:r>
        <w:r>
          <w:instrText xml:space="preserve"> PAGEREF _Toc30150 \h </w:instrText>
        </w:r>
        <w:r>
          <w:fldChar w:fldCharType="separate"/>
        </w:r>
        <w:r>
          <w:t>66</w:t>
        </w:r>
        <w:r>
          <w:fldChar w:fldCharType="end"/>
        </w:r>
      </w:hyperlink>
    </w:p>
    <w:p>
      <w:pPr>
        <w:pStyle w:val="TOC2"/>
        <w:tabs>
          <w:tab w:val="right" w:leader="dot" w:pos="8306"/>
        </w:tabs>
      </w:pPr>
      <w:hyperlink w:anchor="_Toc22354" w:history="1">
        <w:r>
          <w:rPr>
            <w:rFonts w:ascii="仿宋" w:eastAsia="仿宋" w:hAnsi="仿宋" w:cs="仿宋" w:hint="eastAsia"/>
            <w:lang w:eastAsia="zh-CN"/>
          </w:rPr>
          <w:t>(一)、建筑工程设计原则</w:t>
        </w:r>
        <w:r>
          <w:tab/>
        </w:r>
        <w:r>
          <w:fldChar w:fldCharType="begin"/>
        </w:r>
        <w:r>
          <w:instrText xml:space="preserve"> PAGEREF _Toc22354 \h </w:instrText>
        </w:r>
        <w:r>
          <w:fldChar w:fldCharType="separate"/>
        </w:r>
        <w:r>
          <w:t>66</w:t>
        </w:r>
        <w:r>
          <w:fldChar w:fldCharType="end"/>
        </w:r>
      </w:hyperlink>
    </w:p>
    <w:p>
      <w:pPr>
        <w:pStyle w:val="TOC2"/>
        <w:tabs>
          <w:tab w:val="right" w:leader="dot" w:pos="8306"/>
        </w:tabs>
      </w:pPr>
      <w:hyperlink w:anchor="_Toc25764" w:history="1">
        <w:r>
          <w:rPr>
            <w:rFonts w:ascii="仿宋" w:eastAsia="仿宋" w:hAnsi="仿宋" w:cs="仿宋" w:hint="eastAsia"/>
            <w:lang w:eastAsia="zh-CN"/>
          </w:rPr>
          <w:t>(二)、土建工程建设指标</w:t>
        </w:r>
        <w:r>
          <w:tab/>
        </w:r>
        <w:r>
          <w:fldChar w:fldCharType="begin"/>
        </w:r>
        <w:r>
          <w:instrText xml:space="preserve"> PAGEREF _Toc25764 \h </w:instrText>
        </w:r>
        <w:r>
          <w:fldChar w:fldCharType="separate"/>
        </w:r>
        <w:r>
          <w:t>69</w:t>
        </w:r>
        <w:r>
          <w:fldChar w:fldCharType="end"/>
        </w:r>
      </w:hyperlink>
    </w:p>
    <w:p>
      <w:pPr>
        <w:pStyle w:val="TOC1"/>
        <w:tabs>
          <w:tab w:val="right" w:leader="dot" w:pos="8306"/>
        </w:tabs>
      </w:pPr>
      <w:hyperlink w:anchor="_Toc15098" w:history="1">
        <w:r>
          <w:rPr>
            <w:rFonts w:ascii="仿宋" w:eastAsia="仿宋" w:hAnsi="仿宋" w:cs="仿宋" w:hint="eastAsia"/>
            <w:lang w:eastAsia="zh-CN"/>
          </w:rPr>
          <w:t>十七、风险识别与分类</w:t>
        </w:r>
        <w:r>
          <w:tab/>
        </w:r>
        <w:r>
          <w:fldChar w:fldCharType="begin"/>
        </w:r>
        <w:r>
          <w:instrText xml:space="preserve"> PAGEREF _Toc15098 \h </w:instrText>
        </w:r>
        <w:r>
          <w:fldChar w:fldCharType="separate"/>
        </w:r>
        <w:r>
          <w:t>71</w:t>
        </w:r>
        <w:r>
          <w:fldChar w:fldCharType="end"/>
        </w:r>
      </w:hyperlink>
    </w:p>
    <w:p>
      <w:pPr>
        <w:pStyle w:val="TOC2"/>
        <w:tabs>
          <w:tab w:val="right" w:leader="dot" w:pos="8306"/>
        </w:tabs>
      </w:pPr>
      <w:hyperlink w:anchor="_Toc16522" w:history="1">
        <w:r>
          <w:rPr>
            <w:rFonts w:ascii="仿宋" w:eastAsia="仿宋" w:hAnsi="仿宋" w:cs="仿宋" w:hint="eastAsia"/>
            <w:lang w:eastAsia="zh-CN"/>
          </w:rPr>
          <w:t>(一)、风险识别</w:t>
        </w:r>
        <w:r>
          <w:tab/>
        </w:r>
        <w:r>
          <w:fldChar w:fldCharType="begin"/>
        </w:r>
        <w:r>
          <w:instrText xml:space="preserve"> PAGEREF _Toc16522 \h </w:instrText>
        </w:r>
        <w:r>
          <w:fldChar w:fldCharType="separate"/>
        </w:r>
        <w:r>
          <w:t>71</w:t>
        </w:r>
        <w:r>
          <w:fldChar w:fldCharType="end"/>
        </w:r>
      </w:hyperlink>
    </w:p>
    <w:p>
      <w:pPr>
        <w:pStyle w:val="TOC2"/>
        <w:tabs>
          <w:tab w:val="right" w:leader="dot" w:pos="8306"/>
        </w:tabs>
      </w:pPr>
      <w:hyperlink w:anchor="_Toc19412" w:history="1">
        <w:r>
          <w:rPr>
            <w:rFonts w:ascii="仿宋" w:eastAsia="仿宋" w:hAnsi="仿宋" w:cs="仿宋" w:hint="eastAsia"/>
            <w:lang w:eastAsia="zh-CN"/>
          </w:rPr>
          <w:t>(二)、风险分类</w:t>
        </w:r>
        <w:r>
          <w:tab/>
        </w:r>
        <w:r>
          <w:fldChar w:fldCharType="begin"/>
        </w:r>
        <w:r>
          <w:instrText xml:space="preserve"> PAGEREF _Toc19412 \h </w:instrText>
        </w:r>
        <w:r>
          <w:fldChar w:fldCharType="separate"/>
        </w:r>
        <w:r>
          <w:t>72</w:t>
        </w:r>
        <w:r>
          <w:fldChar w:fldCharType="end"/>
        </w:r>
      </w:hyperlink>
    </w:p>
    <w:p>
      <w:pPr>
        <w:pStyle w:val="TOC1"/>
        <w:tabs>
          <w:tab w:val="right" w:leader="dot" w:pos="8306"/>
        </w:tabs>
      </w:pPr>
      <w:hyperlink w:anchor="_Toc29942" w:history="1">
        <w:r>
          <w:rPr>
            <w:rFonts w:ascii="仿宋" w:eastAsia="仿宋" w:hAnsi="仿宋" w:cs="仿宋" w:hint="eastAsia"/>
            <w:lang w:eastAsia="zh-CN"/>
          </w:rPr>
          <w:t>十八、利益相关者分析与沟通计划</w:t>
        </w:r>
        <w:r>
          <w:tab/>
        </w:r>
        <w:r>
          <w:fldChar w:fldCharType="begin"/>
        </w:r>
        <w:r>
          <w:instrText xml:space="preserve"> PAGEREF _Toc29942 \h </w:instrText>
        </w:r>
        <w:r>
          <w:fldChar w:fldCharType="separate"/>
        </w:r>
        <w:r>
          <w:t>74</w:t>
        </w:r>
        <w:r>
          <w:fldChar w:fldCharType="end"/>
        </w:r>
      </w:hyperlink>
    </w:p>
    <w:p>
      <w:pPr>
        <w:pStyle w:val="TOC2"/>
        <w:tabs>
          <w:tab w:val="right" w:leader="dot" w:pos="8306"/>
        </w:tabs>
      </w:pPr>
      <w:hyperlink w:anchor="_Toc31683" w:history="1">
        <w:r>
          <w:rPr>
            <w:rFonts w:ascii="仿宋" w:eastAsia="仿宋" w:hAnsi="仿宋" w:cs="仿宋" w:hint="eastAsia"/>
            <w:lang w:eastAsia="zh-CN"/>
          </w:rPr>
          <w:t>(一)、利益相关者分析</w:t>
        </w:r>
        <w:r>
          <w:tab/>
        </w:r>
        <w:r>
          <w:fldChar w:fldCharType="begin"/>
        </w:r>
        <w:r>
          <w:instrText xml:space="preserve"> PAGEREF _Toc31683 \h </w:instrText>
        </w:r>
        <w:r>
          <w:fldChar w:fldCharType="separate"/>
        </w:r>
        <w:r>
          <w:t>74</w:t>
        </w:r>
        <w:r>
          <w:fldChar w:fldCharType="end"/>
        </w:r>
      </w:hyperlink>
    </w:p>
    <w:p>
      <w:pPr>
        <w:pStyle w:val="TOC2"/>
        <w:tabs>
          <w:tab w:val="right" w:leader="dot" w:pos="8306"/>
        </w:tabs>
      </w:pPr>
      <w:hyperlink w:anchor="_Toc30514" w:history="1">
        <w:r>
          <w:rPr>
            <w:rFonts w:ascii="仿宋" w:eastAsia="仿宋" w:hAnsi="仿宋" w:cs="仿宋" w:hint="eastAsia"/>
            <w:lang w:eastAsia="zh-CN"/>
          </w:rPr>
          <w:t>(二)、沟通计划</w:t>
        </w:r>
        <w:r>
          <w:tab/>
        </w:r>
        <w:r>
          <w:fldChar w:fldCharType="begin"/>
        </w:r>
        <w:r>
          <w:instrText xml:space="preserve"> PAGEREF _Toc30514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19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80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针织棉项目的技术管理特点体现在其创新导向。通过引入最先进的技术趋势和解决方案，针织棉项目致力于提升科技含量、提高质量和效率水平。这意味着我们将采用最新的工具和方法，确保针织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针织棉项目技术管理的显著特征。通过整合不同领域的技术资源，我们实现了跨学科的协同工作。这有助于优化技术架构，提高整体效能。此外，整合性策略还促进了不同技术团队之间的紧密沟通和高效合作，确保针织棉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针织棉项目所采用的技术。通过不断优化技术方案，针织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针织棉项目团队将在针织棉项目初期识别可能的技术风险，并采取相应的预防和应对措施。通过建立健全的风险评估机制，针织棉项目能够在实施过程中及时发现并解决潜在的技术问题，保障针织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通过这些独特的技术管理特点，我们确信在针织棉项目中，技术将成为针织棉项目成功的有力支持。这一深度剖析揭示了技术管理在针织棉项目实施中的关键作用，为针织棉项目的技术基础奠定了坚实的基础。</w:t>
      </w:r>
    </w:p>
    <w:p>
      <w:pPr>
        <w:pStyle w:val="Heading2"/>
        <w:ind w:firstLine="560" w:firstLineChars="200"/>
        <w:rPr>
          <w:rFonts w:ascii="仿宋" w:eastAsia="仿宋" w:hAnsi="仿宋" w:cs="仿宋" w:hint="eastAsia"/>
          <w:sz w:val="28"/>
          <w:lang w:eastAsia="zh-CN"/>
        </w:rPr>
      </w:pPr>
      <w:bookmarkStart w:id="4" w:name="_Toc13652"/>
      <w:r>
        <w:rPr>
          <w:rFonts w:ascii="仿宋" w:eastAsia="仿宋" w:hAnsi="仿宋" w:cs="仿宋" w:hint="eastAsia"/>
          <w:sz w:val="28"/>
          <w:lang w:eastAsia="zh-CN"/>
        </w:rPr>
        <w:t>(二)、针织棉项目工艺技术设计方案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针织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针织棉项目将严格按照相关行业规范要求进行组织。通过有效控制产品质量，针织棉项目将致力于为顾客提供优质的针织棉项目产品和良好的服务。这体现了针织棉项目对于生产活动合规性和质量标准的高度重视，为针织棉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针织棉项目注重生态效益和清洁生产原则。针织棉项目建设将紧密结合地方特色经济发展，与社会经济发展规划和区域环境保护规划方案相协调一致。通过与当地区域自然生态系统的结合，针织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针织棉项目产品具有多样化的客户需求和个性化的特点。因此，针织棉项目产品规格品种多样，且单批生产数量较小。为满足这一特点，针织棉项目承办单位将建设先进的柔性制造生产线。通过广泛应用柔性制造技术，针织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针织棉项目采用的技术具有较高的技术含量和自动化水平，处于国内先进水平。这一技术选用不仅体现了对生产效率、质量和环境友好性的高标准要求，同时为针织棉项目的可持续发展奠定了坚实的基础。</w:t>
      </w:r>
    </w:p>
    <w:p>
      <w:pPr>
        <w:pStyle w:val="Heading2"/>
        <w:ind w:firstLine="560" w:firstLineChars="200"/>
        <w:rPr>
          <w:rFonts w:ascii="仿宋" w:eastAsia="仿宋" w:hAnsi="仿宋" w:cs="仿宋" w:hint="eastAsia"/>
          <w:sz w:val="28"/>
          <w:lang w:eastAsia="zh-CN"/>
        </w:rPr>
      </w:pPr>
      <w:bookmarkStart w:id="5" w:name="_Toc674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为确保针织棉项目的高效生产和技术实施，我们制定了一套精心设计的设备选型方案，以满足针织棉项目生产、质量和环保的要求。该方案的主要特点如下：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针织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针对针织棉项目产品的多样性和小批量生产的特点，我们将建设柔性制造生产线。通过在设备选型中考虑柔性制造技术，可以灵活应对不同产品规格和生产需求，实现生产线的高度灵活性和适应性。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824"/>
      <w:r>
        <w:rPr>
          <w:rFonts w:ascii="仿宋" w:eastAsia="仿宋" w:hAnsi="仿宋" w:cs="仿宋" w:hint="eastAsia"/>
          <w:sz w:val="28"/>
          <w:lang w:eastAsia="zh-CN"/>
        </w:rPr>
        <w:t>二、针织棉项目危机管理</w:t>
      </w:r>
      <w:bookmarkEnd w:id="6"/>
    </w:p>
    <w:p>
      <w:pPr>
        <w:pStyle w:val="Heading2"/>
        <w:rPr>
          <w:rFonts w:ascii="仿宋" w:eastAsia="仿宋" w:hAnsi="仿宋" w:cs="仿宋" w:hint="eastAsia"/>
          <w:lang w:eastAsia="zh-CN"/>
        </w:rPr>
      </w:pPr>
      <w:bookmarkStart w:id="7" w:name="_Toc17302"/>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针织棉项目危机管理中，危机预警与识别是确保针织棉项目稳健运行的核心步骤。通过建立全面的监测机制，针织棉项目团队旨在及时发现和理解潜在的风险和危机因素，以便采取及时的预防和应对措施，确保针织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首先，通过深入的风险评估，针织棉项目团队全面分析了整个针织棉项目和各个阶段可能存在的威胁。这包括准确评估每个潜在风险的发生概率和可能影响的程度，为后续危机预警提供了有力支持。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针织棉项目团队着重于明确定义针织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针织棉项目进展的持续监控，团队能够及时发现潜在问题并作出迅速反应。针织棉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在这一阶段，团队的专业素养和反应速度将发挥至关重要的作用，以确保潜在危机能够在初期得到有效的处理，最大程度地减轻负面影响。通过危机预警与识别，针织棉项目得以更有序、可控地推进。</w:t>
      </w:r>
    </w:p>
    <w:p>
      <w:pPr>
        <w:pStyle w:val="Heading2"/>
        <w:ind w:firstLine="560" w:firstLineChars="200"/>
        <w:rPr>
          <w:rFonts w:ascii="仿宋" w:eastAsia="仿宋" w:hAnsi="仿宋" w:cs="仿宋" w:hint="eastAsia"/>
          <w:sz w:val="28"/>
          <w:lang w:eastAsia="zh-CN"/>
        </w:rPr>
      </w:pPr>
      <w:bookmarkStart w:id="8" w:name="_Toc1942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在危机发生时，针织棉项目团队立即行动，成立了应急小组。该小组的任务是迅速制定并实施紧急应对措施，以最小化潜在损失。以下是采取的主要措施：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暂停针织棉项目进度：为遏制危机蔓延，针织棉项目暂时停止进行，以便全面评估当前状况。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资源重新分配：重新评估针织棉项目资源的分配，确保最大限度地减小损失。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实时沟通：与关键利益相关者建立实时沟通机制，向他们传递针织棉项目危机的实际状况，保障针织棉项目核心利益。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在紧急应对的同时，针织棉项目团队强调了团队协作和有效沟通的重要性。以下是团队协作的关键举措：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信息共享机制：建立了信息共享平台，确保团队成员能够及时获取针织棉项目危机的实时信息。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领导者沟通：针织棉项目领导者通过定期会议和即时沟通工具，指导团队应对危机，保持团队稳定运行。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随着危机得到初步控制，针织棉项目团队转向制定恢复计划，以确保针织棉项目能够从中迅速恢复。主要恢复计划包括：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修复受损的进度计划：重新评估针织棉项目进度，制定修复计划，确保针织棉项目尽快回归正常进程。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重新调整资源分配：优化资源分配，确保针织棉项目在有限资源下高效运转。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风险管理机制加强：对针织棉项目风险进行全面评估，制定更强化的风险管理策略，以预防未来可能的危机。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6536"/>
      <w:r>
        <w:rPr>
          <w:rFonts w:ascii="仿宋" w:eastAsia="仿宋" w:hAnsi="仿宋" w:cs="仿宋" w:hint="eastAsia"/>
          <w:sz w:val="28"/>
          <w:lang w:eastAsia="zh-CN"/>
        </w:rPr>
        <w:t>三、针织棉项目土建工程</w:t>
      </w:r>
      <w:bookmarkEnd w:id="9"/>
    </w:p>
    <w:p>
      <w:pPr>
        <w:pStyle w:val="Heading2"/>
        <w:rPr>
          <w:rFonts w:ascii="仿宋" w:eastAsia="仿宋" w:hAnsi="仿宋" w:cs="仿宋" w:hint="eastAsia"/>
          <w:lang w:eastAsia="zh-CN"/>
        </w:rPr>
      </w:pPr>
      <w:bookmarkStart w:id="10" w:name="_Toc2451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在针织棉项目的建筑工程设计中，我们将秉承一系列重要的设计原则，以确保针织棉项目建筑在功能、美观、可持续性等方面达到最佳效果。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首要原则是确保建筑的功能性得到最大化的发挥。我们将充分理解针织棉项目的实际需求，合理布局各个功能区域，保证建筑在满足业务需求的同时，提供高效的工作环境。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在建筑设计中，我们将综合考虑建设和运营成本。通过精细的经济效益分析，确保设计方案在高效利用资源的同时，对针织棉项目的长期盈利能力有积极的贡献。</w:t>
      </w:r>
    </w:p>
    <w:p>
      <w:pPr>
        <w:pStyle w:val="Heading2"/>
        <w:ind w:firstLine="560" w:firstLineChars="200"/>
        <w:rPr>
          <w:rFonts w:ascii="仿宋" w:eastAsia="仿宋" w:hAnsi="仿宋" w:cs="仿宋" w:hint="eastAsia"/>
          <w:sz w:val="28"/>
          <w:lang w:eastAsia="zh-CN"/>
        </w:rPr>
      </w:pPr>
      <w:bookmarkStart w:id="11" w:name="_Toc636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针织棉项目的土建工程设计中，我们将精准设定设计年限，结合针织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针织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595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针织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针织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针织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198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本期工程针织棉项目预计总建筑面积XXX平方米，其中：计容建筑面积XXX平方米，计划建筑工程投资XX万元，占针织棉项目总投资的XX%。</w:t>
      </w:r>
    </w:p>
    <w:p>
      <w:pPr>
        <w:pStyle w:val="Heading1"/>
        <w:ind w:firstLine="560" w:firstLineChars="200"/>
        <w:rPr>
          <w:rFonts w:ascii="仿宋" w:eastAsia="仿宋" w:hAnsi="仿宋" w:cs="仿宋" w:hint="eastAsia"/>
          <w:sz w:val="28"/>
          <w:lang w:eastAsia="zh-CN"/>
        </w:rPr>
      </w:pPr>
      <w:bookmarkStart w:id="14" w:name="_Toc4181"/>
      <w:r>
        <w:rPr>
          <w:rFonts w:ascii="仿宋" w:eastAsia="仿宋" w:hAnsi="仿宋" w:cs="仿宋" w:hint="eastAsia"/>
          <w:sz w:val="28"/>
          <w:lang w:eastAsia="zh-CN"/>
        </w:rPr>
        <w:t>四、针织棉项目文档管理</w:t>
      </w:r>
      <w:bookmarkEnd w:id="14"/>
    </w:p>
    <w:p>
      <w:pPr>
        <w:pStyle w:val="Heading2"/>
        <w:rPr>
          <w:rFonts w:ascii="仿宋" w:eastAsia="仿宋" w:hAnsi="仿宋" w:cs="仿宋" w:hint="eastAsia"/>
          <w:lang w:eastAsia="zh-CN"/>
        </w:rPr>
      </w:pPr>
      <w:bookmarkStart w:id="15" w:name="_Toc486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针织棉项目高度重视文档的质量和准确性，以支持针织棉项目的各项活动和决策。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织棉项目文档的编制始于针织棉项目计划的初期，我们制定了详细的文档编制计划，明确了每个文档的内容、格式和编写责任人。在针织棉项目启动阶段，我们首先编制了针织棉项目章程，明确定义了针织棉项目的目标、范围、风险等关键要素。随后，针织棉项目团队根据计划陆续编制了需求文档、设计文档、测试文档等各类文档，确保针织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针织棉项目管理中的重要环节，旨在确保针织棉项目文档符合质量标准和针织棉项目需求。在针织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除了内部审查，我们还进行了外部审查，邀请针织棉项目相关利益方和专业领域的专家对文档进行独立审查。这有助于获取更全面、客观的反馈，确保针织棉项目文档不仅符合内部标准，也满足外部需求。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针织棉项目在文档编制与审查方面建立了严格的管理机制，通过规范的流程和多维度的审查，确保针织棉项目文档的质量、准确性和可靠性，为针织棉项目的顺利推进提供了有力支持。</w:t>
      </w:r>
    </w:p>
    <w:p>
      <w:pPr>
        <w:pStyle w:val="Heading2"/>
        <w:ind w:firstLine="560" w:firstLineChars="200"/>
        <w:rPr>
          <w:rFonts w:ascii="仿宋" w:eastAsia="仿宋" w:hAnsi="仿宋" w:cs="仿宋" w:hint="eastAsia"/>
          <w:sz w:val="28"/>
          <w:lang w:eastAsia="zh-CN"/>
        </w:rPr>
      </w:pPr>
      <w:bookmarkStart w:id="16" w:name="_Toc524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在针织棉项目中，我们致力于优化文档发布与分发过程，以确保信息的高效传递和团队间协作的顺畅进行。以下是我们采取的关键优化策略：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我们通过多渠道发布文档，包括电子邮件、针织棉项目管理平台、内部网站等，以满足不同团队成员的偏好和需求。多渠道发布确保了信息的全面覆盖。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我们采用了精细的权限控制，确保只有授权人员可以访问敏感信息。这种安全措施保护了针织棉项目文档的机密性，防止了未经授权的信息泄露。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963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文档存档与归档是针织棉项目生命周期中一个至关重要的环节，直接关系到针织棉项目信息的长期保存和历史记录的完整性。在针织棉项目中，我们实施了一系列有效的文档存档与归档管理策略：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7227"/>
      <w:r>
        <w:rPr>
          <w:rFonts w:ascii="仿宋" w:eastAsia="仿宋" w:hAnsi="仿宋" w:cs="仿宋" w:hint="eastAsia"/>
          <w:sz w:val="28"/>
          <w:lang w:eastAsia="zh-CN"/>
        </w:rPr>
        <w:t>五、针织棉项目选址可行性分析</w:t>
      </w:r>
      <w:bookmarkEnd w:id="18"/>
    </w:p>
    <w:p>
      <w:pPr>
        <w:pStyle w:val="Heading2"/>
        <w:rPr>
          <w:rFonts w:ascii="仿宋" w:eastAsia="仿宋" w:hAnsi="仿宋" w:cs="仿宋" w:hint="eastAsia"/>
          <w:lang w:eastAsia="zh-CN"/>
        </w:rPr>
      </w:pPr>
      <w:bookmarkStart w:id="19" w:name="_Toc19171"/>
      <w:r>
        <w:rPr>
          <w:rFonts w:ascii="仿宋" w:eastAsia="仿宋" w:hAnsi="仿宋" w:cs="仿宋" w:hint="eastAsia"/>
          <w:lang w:eastAsia="zh-CN"/>
        </w:rPr>
        <w:t>(一)、针织棉项目选址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该针织棉项目选址位于XX省XX市XX区XXX街道</w:t>
      </w:r>
    </w:p>
    <w:p>
      <w:pPr>
        <w:pStyle w:val="Heading2"/>
        <w:ind w:firstLine="560" w:firstLineChars="200"/>
        <w:rPr>
          <w:rFonts w:ascii="仿宋" w:eastAsia="仿宋" w:hAnsi="仿宋" w:cs="仿宋" w:hint="eastAsia"/>
          <w:sz w:val="28"/>
          <w:lang w:eastAsia="zh-CN"/>
        </w:rPr>
      </w:pPr>
      <w:bookmarkStart w:id="20" w:name="_Toc5956"/>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针织棉项目的征地面积将根据针织棉项目的实际规模和需求进行精确规划。具体面积XXX平方米，旨在确保针织棉项目不仅能够满足当前的发展需求，还能够预留空间以适应未来的扩展。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净用地面积是在征地面积基础上去除不可利用面积后的实际可开发用地。具体面积XXX平方米，考虑到环保、交通、安全等多方面因素，以确保针织棉项目在整体利用效率上达到最优。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针织棉项目计划建设的建筑总规模具体面积XXX平方米。这一规模的确定综合考虑了针织棉项目的性质、规模，以及城市规划的相关要求，确保建筑布局与周边环境协调一致。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绿地率是针织棉项目用地中被规划为绿地的比例。具体面积XXX平方米，旨在通过合理规划绿地，改善针织棉项目周边环境，提升居民生活质量，并符合城市整体绿化规划。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容积率是用地上可以建设的建筑总体积与用地面积之比。具体面积XXX，通过合理的容积率规划，确保针织棉项目建筑规模与周边环境和谐共生。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https://d.book118.com/456045144031010043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9A51CE"/>
    <w:rsid w:val="2E9A51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045144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2024-01-31T14:46:00Z</dcterms:created>
  <dcterms:modified xsi:type="dcterms:W3CDTF">2024-01-31T14:47:01Z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492C0A4496044E0296F0200E2E56B7FF_11</vt:lpwstr>
  </property>
  <property fmtid="{D5CDD505-2E9C-101B-9397-08002B2CF9AE}" pid="3" name="KSOProductBuildVer">
    <vt:lpwstr>2052-12.1.0.16250</vt:lpwstr>
  </property>
</Properties>
</file>