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串联压缩机组项目建设方案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87" w:history="1">
        <w:r>
          <w:rPr>
            <w:rFonts w:ascii="仿宋" w:eastAsia="仿宋" w:hAnsi="仿宋" w:cs="仿宋" w:hint="eastAsia"/>
            <w:lang w:eastAsia="zh-CN"/>
          </w:rPr>
          <w:t>前言</w:t>
        </w:r>
        <w:r>
          <w:tab/>
        </w:r>
        <w:r>
          <w:fldChar w:fldCharType="begin"/>
        </w:r>
        <w:r>
          <w:instrText xml:space="preserve"> PAGEREF _Toc27187 \h </w:instrText>
        </w:r>
        <w:r>
          <w:fldChar w:fldCharType="separate"/>
        </w:r>
        <w:r>
          <w:t>3</w:t>
        </w:r>
        <w:r>
          <w:fldChar w:fldCharType="end"/>
        </w:r>
      </w:hyperlink>
    </w:p>
    <w:p>
      <w:pPr>
        <w:pStyle w:val="TOC1"/>
        <w:tabs>
          <w:tab w:val="right" w:leader="dot" w:pos="8306"/>
        </w:tabs>
      </w:pPr>
      <w:hyperlink w:anchor="_Toc22423" w:history="1">
        <w:r>
          <w:rPr>
            <w:rFonts w:ascii="仿宋" w:eastAsia="仿宋" w:hAnsi="仿宋" w:cs="仿宋" w:hint="eastAsia"/>
            <w:lang w:eastAsia="zh-CN"/>
          </w:rPr>
          <w:t>一、项目选址研究</w:t>
        </w:r>
        <w:r>
          <w:tab/>
        </w:r>
        <w:r>
          <w:fldChar w:fldCharType="begin"/>
        </w:r>
        <w:r>
          <w:instrText xml:space="preserve"> PAGEREF _Toc22423 \h </w:instrText>
        </w:r>
        <w:r>
          <w:fldChar w:fldCharType="separate"/>
        </w:r>
        <w:r>
          <w:t>3</w:t>
        </w:r>
        <w:r>
          <w:fldChar w:fldCharType="end"/>
        </w:r>
      </w:hyperlink>
    </w:p>
    <w:p>
      <w:pPr>
        <w:pStyle w:val="TOC2"/>
        <w:tabs>
          <w:tab w:val="right" w:leader="dot" w:pos="8306"/>
        </w:tabs>
      </w:pPr>
      <w:hyperlink w:anchor="_Toc25537" w:history="1">
        <w:r>
          <w:rPr>
            <w:rFonts w:ascii="仿宋" w:eastAsia="仿宋" w:hAnsi="仿宋" w:cs="仿宋" w:hint="eastAsia"/>
            <w:lang w:eastAsia="zh-CN"/>
          </w:rPr>
          <w:t>(一)、项目选址原则</w:t>
        </w:r>
        <w:r>
          <w:tab/>
        </w:r>
        <w:r>
          <w:fldChar w:fldCharType="begin"/>
        </w:r>
        <w:r>
          <w:instrText xml:space="preserve"> PAGEREF _Toc25537 \h </w:instrText>
        </w:r>
        <w:r>
          <w:fldChar w:fldCharType="separate"/>
        </w:r>
        <w:r>
          <w:t>3</w:t>
        </w:r>
        <w:r>
          <w:fldChar w:fldCharType="end"/>
        </w:r>
      </w:hyperlink>
    </w:p>
    <w:p>
      <w:pPr>
        <w:pStyle w:val="TOC2"/>
        <w:tabs>
          <w:tab w:val="right" w:leader="dot" w:pos="8306"/>
        </w:tabs>
      </w:pPr>
      <w:hyperlink w:anchor="_Toc13367" w:history="1">
        <w:r>
          <w:rPr>
            <w:rFonts w:ascii="仿宋" w:eastAsia="仿宋" w:hAnsi="仿宋" w:cs="仿宋" w:hint="eastAsia"/>
            <w:lang w:eastAsia="zh-CN"/>
          </w:rPr>
          <w:t>(二)、项目选址</w:t>
        </w:r>
        <w:r>
          <w:tab/>
        </w:r>
        <w:r>
          <w:fldChar w:fldCharType="begin"/>
        </w:r>
        <w:r>
          <w:instrText xml:space="preserve"> PAGEREF _Toc13367 \h </w:instrText>
        </w:r>
        <w:r>
          <w:fldChar w:fldCharType="separate"/>
        </w:r>
        <w:r>
          <w:t>6</w:t>
        </w:r>
        <w:r>
          <w:fldChar w:fldCharType="end"/>
        </w:r>
      </w:hyperlink>
    </w:p>
    <w:p>
      <w:pPr>
        <w:pStyle w:val="TOC2"/>
        <w:tabs>
          <w:tab w:val="right" w:leader="dot" w:pos="8306"/>
        </w:tabs>
      </w:pPr>
      <w:hyperlink w:anchor="_Toc20006" w:history="1">
        <w:r>
          <w:rPr>
            <w:rFonts w:ascii="仿宋" w:eastAsia="仿宋" w:hAnsi="仿宋" w:cs="仿宋" w:hint="eastAsia"/>
            <w:lang w:eastAsia="zh-CN"/>
          </w:rPr>
          <w:t>(三)、建设条件分析</w:t>
        </w:r>
        <w:r>
          <w:tab/>
        </w:r>
        <w:r>
          <w:fldChar w:fldCharType="begin"/>
        </w:r>
        <w:r>
          <w:instrText xml:space="preserve"> PAGEREF _Toc20006 \h </w:instrText>
        </w:r>
        <w:r>
          <w:fldChar w:fldCharType="separate"/>
        </w:r>
        <w:r>
          <w:t>8</w:t>
        </w:r>
        <w:r>
          <w:fldChar w:fldCharType="end"/>
        </w:r>
      </w:hyperlink>
    </w:p>
    <w:p>
      <w:pPr>
        <w:pStyle w:val="TOC2"/>
        <w:tabs>
          <w:tab w:val="right" w:leader="dot" w:pos="8306"/>
        </w:tabs>
      </w:pPr>
      <w:hyperlink w:anchor="_Toc24531" w:history="1">
        <w:r>
          <w:rPr>
            <w:rFonts w:ascii="仿宋" w:eastAsia="仿宋" w:hAnsi="仿宋" w:cs="仿宋" w:hint="eastAsia"/>
            <w:lang w:eastAsia="zh-CN"/>
          </w:rPr>
          <w:t>(四)、用地控制指标</w:t>
        </w:r>
        <w:r>
          <w:tab/>
        </w:r>
        <w:r>
          <w:fldChar w:fldCharType="begin"/>
        </w:r>
        <w:r>
          <w:instrText xml:space="preserve"> PAGEREF _Toc24531 \h </w:instrText>
        </w:r>
        <w:r>
          <w:fldChar w:fldCharType="separate"/>
        </w:r>
        <w:r>
          <w:t>10</w:t>
        </w:r>
        <w:r>
          <w:fldChar w:fldCharType="end"/>
        </w:r>
      </w:hyperlink>
    </w:p>
    <w:p>
      <w:pPr>
        <w:pStyle w:val="TOC2"/>
        <w:tabs>
          <w:tab w:val="right" w:leader="dot" w:pos="8306"/>
        </w:tabs>
      </w:pPr>
      <w:hyperlink w:anchor="_Toc18443" w:history="1">
        <w:r>
          <w:rPr>
            <w:rFonts w:ascii="仿宋" w:eastAsia="仿宋" w:hAnsi="仿宋" w:cs="仿宋" w:hint="eastAsia"/>
            <w:lang w:eastAsia="zh-CN"/>
          </w:rPr>
          <w:t>(五)、地总体要求</w:t>
        </w:r>
        <w:r>
          <w:tab/>
        </w:r>
        <w:r>
          <w:fldChar w:fldCharType="begin"/>
        </w:r>
        <w:r>
          <w:instrText xml:space="preserve"> PAGEREF _Toc18443 \h </w:instrText>
        </w:r>
        <w:r>
          <w:fldChar w:fldCharType="separate"/>
        </w:r>
        <w:r>
          <w:t>11</w:t>
        </w:r>
        <w:r>
          <w:fldChar w:fldCharType="end"/>
        </w:r>
      </w:hyperlink>
    </w:p>
    <w:p>
      <w:pPr>
        <w:pStyle w:val="TOC2"/>
        <w:tabs>
          <w:tab w:val="right" w:leader="dot" w:pos="8306"/>
        </w:tabs>
      </w:pPr>
      <w:hyperlink w:anchor="_Toc17560" w:history="1">
        <w:r>
          <w:rPr>
            <w:rFonts w:ascii="仿宋" w:eastAsia="仿宋" w:hAnsi="仿宋" w:cs="仿宋" w:hint="eastAsia"/>
            <w:lang w:eastAsia="zh-CN"/>
          </w:rPr>
          <w:t>(六)、节约用地措施</w:t>
        </w:r>
        <w:r>
          <w:tab/>
        </w:r>
        <w:r>
          <w:fldChar w:fldCharType="begin"/>
        </w:r>
        <w:r>
          <w:instrText xml:space="preserve"> PAGEREF _Toc17560 \h </w:instrText>
        </w:r>
        <w:r>
          <w:fldChar w:fldCharType="separate"/>
        </w:r>
        <w:r>
          <w:t>12</w:t>
        </w:r>
        <w:r>
          <w:fldChar w:fldCharType="end"/>
        </w:r>
      </w:hyperlink>
    </w:p>
    <w:p>
      <w:pPr>
        <w:pStyle w:val="TOC2"/>
        <w:tabs>
          <w:tab w:val="right" w:leader="dot" w:pos="8306"/>
        </w:tabs>
      </w:pPr>
      <w:hyperlink w:anchor="_Toc18563" w:history="1">
        <w:r>
          <w:rPr>
            <w:rFonts w:ascii="仿宋" w:eastAsia="仿宋" w:hAnsi="仿宋" w:cs="仿宋" w:hint="eastAsia"/>
            <w:lang w:eastAsia="zh-CN"/>
          </w:rPr>
          <w:t>(七)、选址综合评价</w:t>
        </w:r>
        <w:r>
          <w:tab/>
        </w:r>
        <w:r>
          <w:fldChar w:fldCharType="begin"/>
        </w:r>
        <w:r>
          <w:instrText xml:space="preserve"> PAGEREF _Toc18563 \h </w:instrText>
        </w:r>
        <w:r>
          <w:fldChar w:fldCharType="separate"/>
        </w:r>
        <w:r>
          <w:t>14</w:t>
        </w:r>
        <w:r>
          <w:fldChar w:fldCharType="end"/>
        </w:r>
      </w:hyperlink>
    </w:p>
    <w:p>
      <w:pPr>
        <w:pStyle w:val="TOC1"/>
        <w:tabs>
          <w:tab w:val="right" w:leader="dot" w:pos="8306"/>
        </w:tabs>
      </w:pPr>
      <w:hyperlink w:anchor="_Toc17531" w:history="1">
        <w:r>
          <w:rPr>
            <w:rFonts w:ascii="仿宋" w:eastAsia="仿宋" w:hAnsi="仿宋" w:cs="仿宋" w:hint="eastAsia"/>
            <w:lang w:eastAsia="zh-CN"/>
          </w:rPr>
          <w:t>二、环境和生态影响分析</w:t>
        </w:r>
        <w:r>
          <w:tab/>
        </w:r>
        <w:r>
          <w:fldChar w:fldCharType="begin"/>
        </w:r>
        <w:r>
          <w:instrText xml:space="preserve"> PAGEREF _Toc17531 \h </w:instrText>
        </w:r>
        <w:r>
          <w:fldChar w:fldCharType="separate"/>
        </w:r>
        <w:r>
          <w:t>15</w:t>
        </w:r>
        <w:r>
          <w:fldChar w:fldCharType="end"/>
        </w:r>
      </w:hyperlink>
    </w:p>
    <w:p>
      <w:pPr>
        <w:pStyle w:val="TOC2"/>
        <w:tabs>
          <w:tab w:val="right" w:leader="dot" w:pos="8306"/>
        </w:tabs>
      </w:pPr>
      <w:hyperlink w:anchor="_Toc7192" w:history="1">
        <w:r>
          <w:rPr>
            <w:rFonts w:ascii="仿宋" w:eastAsia="仿宋" w:hAnsi="仿宋" w:cs="仿宋" w:hint="eastAsia"/>
            <w:lang w:eastAsia="zh-CN"/>
          </w:rPr>
          <w:t>(一)、环境和生态现状</w:t>
        </w:r>
        <w:r>
          <w:tab/>
        </w:r>
        <w:r>
          <w:fldChar w:fldCharType="begin"/>
        </w:r>
        <w:r>
          <w:instrText xml:space="preserve"> PAGEREF _Toc7192 \h </w:instrText>
        </w:r>
        <w:r>
          <w:fldChar w:fldCharType="separate"/>
        </w:r>
        <w:r>
          <w:t>15</w:t>
        </w:r>
        <w:r>
          <w:fldChar w:fldCharType="end"/>
        </w:r>
      </w:hyperlink>
    </w:p>
    <w:p>
      <w:pPr>
        <w:pStyle w:val="TOC2"/>
        <w:tabs>
          <w:tab w:val="right" w:leader="dot" w:pos="8306"/>
        </w:tabs>
      </w:pPr>
      <w:hyperlink w:anchor="_Toc19107" w:history="1">
        <w:r>
          <w:rPr>
            <w:rFonts w:ascii="仿宋" w:eastAsia="仿宋" w:hAnsi="仿宋" w:cs="仿宋" w:hint="eastAsia"/>
            <w:lang w:eastAsia="zh-CN"/>
          </w:rPr>
          <w:t>(二)、生态环境影响分析</w:t>
        </w:r>
        <w:r>
          <w:tab/>
        </w:r>
        <w:r>
          <w:fldChar w:fldCharType="begin"/>
        </w:r>
        <w:r>
          <w:instrText xml:space="preserve"> PAGEREF _Toc19107 \h </w:instrText>
        </w:r>
        <w:r>
          <w:fldChar w:fldCharType="separate"/>
        </w:r>
        <w:r>
          <w:t>16</w:t>
        </w:r>
        <w:r>
          <w:fldChar w:fldCharType="end"/>
        </w:r>
      </w:hyperlink>
    </w:p>
    <w:p>
      <w:pPr>
        <w:pStyle w:val="TOC2"/>
        <w:tabs>
          <w:tab w:val="right" w:leader="dot" w:pos="8306"/>
        </w:tabs>
      </w:pPr>
      <w:hyperlink w:anchor="_Toc5905" w:history="1">
        <w:r>
          <w:rPr>
            <w:rFonts w:ascii="仿宋" w:eastAsia="仿宋" w:hAnsi="仿宋" w:cs="仿宋" w:hint="eastAsia"/>
            <w:lang w:eastAsia="zh-CN"/>
          </w:rPr>
          <w:t>(三)、生态环境保护措施</w:t>
        </w:r>
        <w:r>
          <w:tab/>
        </w:r>
        <w:r>
          <w:fldChar w:fldCharType="begin"/>
        </w:r>
        <w:r>
          <w:instrText xml:space="preserve"> PAGEREF _Toc5905 \h </w:instrText>
        </w:r>
        <w:r>
          <w:fldChar w:fldCharType="separate"/>
        </w:r>
        <w:r>
          <w:t>17</w:t>
        </w:r>
        <w:r>
          <w:fldChar w:fldCharType="end"/>
        </w:r>
      </w:hyperlink>
    </w:p>
    <w:p>
      <w:pPr>
        <w:pStyle w:val="TOC2"/>
        <w:tabs>
          <w:tab w:val="right" w:leader="dot" w:pos="8306"/>
        </w:tabs>
      </w:pPr>
      <w:hyperlink w:anchor="_Toc266" w:history="1">
        <w:r>
          <w:rPr>
            <w:rFonts w:ascii="仿宋" w:eastAsia="仿宋" w:hAnsi="仿宋" w:cs="仿宋" w:hint="eastAsia"/>
            <w:lang w:eastAsia="zh-CN"/>
          </w:rPr>
          <w:t>(四)、地质灾害影响分析</w:t>
        </w:r>
        <w:r>
          <w:tab/>
        </w:r>
        <w:r>
          <w:fldChar w:fldCharType="begin"/>
        </w:r>
        <w:r>
          <w:instrText xml:space="preserve"> PAGEREF _Toc266 \h </w:instrText>
        </w:r>
        <w:r>
          <w:fldChar w:fldCharType="separate"/>
        </w:r>
        <w:r>
          <w:t>19</w:t>
        </w:r>
        <w:r>
          <w:fldChar w:fldCharType="end"/>
        </w:r>
      </w:hyperlink>
    </w:p>
    <w:p>
      <w:pPr>
        <w:pStyle w:val="TOC2"/>
        <w:tabs>
          <w:tab w:val="right" w:leader="dot" w:pos="8306"/>
        </w:tabs>
      </w:pPr>
      <w:hyperlink w:anchor="_Toc3846" w:history="1">
        <w:r>
          <w:rPr>
            <w:rFonts w:ascii="仿宋" w:eastAsia="仿宋" w:hAnsi="仿宋" w:cs="仿宋" w:hint="eastAsia"/>
            <w:lang w:eastAsia="zh-CN"/>
          </w:rPr>
          <w:t>(五)、特殊环境影响</w:t>
        </w:r>
        <w:r>
          <w:tab/>
        </w:r>
        <w:r>
          <w:fldChar w:fldCharType="begin"/>
        </w:r>
        <w:r>
          <w:instrText xml:space="preserve"> PAGEREF _Toc3846 \h </w:instrText>
        </w:r>
        <w:r>
          <w:fldChar w:fldCharType="separate"/>
        </w:r>
        <w:r>
          <w:t>21</w:t>
        </w:r>
        <w:r>
          <w:fldChar w:fldCharType="end"/>
        </w:r>
      </w:hyperlink>
    </w:p>
    <w:p>
      <w:pPr>
        <w:pStyle w:val="TOC1"/>
        <w:tabs>
          <w:tab w:val="right" w:leader="dot" w:pos="8306"/>
        </w:tabs>
      </w:pPr>
      <w:hyperlink w:anchor="_Toc5195" w:history="1">
        <w:r>
          <w:rPr>
            <w:rFonts w:ascii="仿宋" w:eastAsia="仿宋" w:hAnsi="仿宋" w:cs="仿宋" w:hint="eastAsia"/>
            <w:lang w:eastAsia="zh-CN"/>
          </w:rPr>
          <w:t>三、发展规划、产业政策和行业准入分析</w:t>
        </w:r>
        <w:r>
          <w:tab/>
        </w:r>
        <w:r>
          <w:fldChar w:fldCharType="begin"/>
        </w:r>
        <w:r>
          <w:instrText xml:space="preserve"> PAGEREF _Toc5195 \h </w:instrText>
        </w:r>
        <w:r>
          <w:fldChar w:fldCharType="separate"/>
        </w:r>
        <w:r>
          <w:t>22</w:t>
        </w:r>
        <w:r>
          <w:fldChar w:fldCharType="end"/>
        </w:r>
      </w:hyperlink>
    </w:p>
    <w:p>
      <w:pPr>
        <w:pStyle w:val="TOC2"/>
        <w:tabs>
          <w:tab w:val="right" w:leader="dot" w:pos="8306"/>
        </w:tabs>
      </w:pPr>
      <w:hyperlink w:anchor="_Toc32258" w:history="1">
        <w:r>
          <w:rPr>
            <w:rFonts w:ascii="仿宋" w:eastAsia="仿宋" w:hAnsi="仿宋" w:cs="仿宋" w:hint="eastAsia"/>
            <w:lang w:eastAsia="zh-CN"/>
          </w:rPr>
          <w:t>(一)、发展规划分析</w:t>
        </w:r>
        <w:r>
          <w:tab/>
        </w:r>
        <w:r>
          <w:fldChar w:fldCharType="begin"/>
        </w:r>
        <w:r>
          <w:instrText xml:space="preserve"> PAGEREF _Toc32258 \h </w:instrText>
        </w:r>
        <w:r>
          <w:fldChar w:fldCharType="separate"/>
        </w:r>
        <w:r>
          <w:t>22</w:t>
        </w:r>
        <w:r>
          <w:fldChar w:fldCharType="end"/>
        </w:r>
      </w:hyperlink>
    </w:p>
    <w:p>
      <w:pPr>
        <w:pStyle w:val="TOC2"/>
        <w:tabs>
          <w:tab w:val="right" w:leader="dot" w:pos="8306"/>
        </w:tabs>
      </w:pPr>
      <w:hyperlink w:anchor="_Toc32438" w:history="1">
        <w:r>
          <w:rPr>
            <w:rFonts w:ascii="仿宋" w:eastAsia="仿宋" w:hAnsi="仿宋" w:cs="仿宋" w:hint="eastAsia"/>
            <w:lang w:eastAsia="zh-CN"/>
          </w:rPr>
          <w:t>(二)、产业政策分析</w:t>
        </w:r>
        <w:r>
          <w:tab/>
        </w:r>
        <w:r>
          <w:fldChar w:fldCharType="begin"/>
        </w:r>
        <w:r>
          <w:instrText xml:space="preserve"> PAGEREF _Toc32438 \h </w:instrText>
        </w:r>
        <w:r>
          <w:fldChar w:fldCharType="separate"/>
        </w:r>
        <w:r>
          <w:t>23</w:t>
        </w:r>
        <w:r>
          <w:fldChar w:fldCharType="end"/>
        </w:r>
      </w:hyperlink>
    </w:p>
    <w:p>
      <w:pPr>
        <w:pStyle w:val="TOC2"/>
        <w:tabs>
          <w:tab w:val="right" w:leader="dot" w:pos="8306"/>
        </w:tabs>
      </w:pPr>
      <w:hyperlink w:anchor="_Toc961" w:history="1">
        <w:r>
          <w:rPr>
            <w:rFonts w:ascii="仿宋" w:eastAsia="仿宋" w:hAnsi="仿宋" w:cs="仿宋" w:hint="eastAsia"/>
            <w:lang w:eastAsia="zh-CN"/>
          </w:rPr>
          <w:t>(三)、行业准入分析</w:t>
        </w:r>
        <w:r>
          <w:tab/>
        </w:r>
        <w:r>
          <w:fldChar w:fldCharType="begin"/>
        </w:r>
        <w:r>
          <w:instrText xml:space="preserve"> PAGEREF _Toc961 \h </w:instrText>
        </w:r>
        <w:r>
          <w:fldChar w:fldCharType="separate"/>
        </w:r>
        <w:r>
          <w:t>25</w:t>
        </w:r>
        <w:r>
          <w:fldChar w:fldCharType="end"/>
        </w:r>
      </w:hyperlink>
    </w:p>
    <w:p>
      <w:pPr>
        <w:pStyle w:val="TOC1"/>
        <w:tabs>
          <w:tab w:val="right" w:leader="dot" w:pos="8306"/>
        </w:tabs>
      </w:pPr>
      <w:hyperlink w:anchor="_Toc23835" w:history="1">
        <w:r>
          <w:rPr>
            <w:rFonts w:ascii="仿宋" w:eastAsia="仿宋" w:hAnsi="仿宋" w:cs="仿宋" w:hint="eastAsia"/>
            <w:lang w:eastAsia="zh-CN"/>
          </w:rPr>
          <w:t>四、背景、必要性分析</w:t>
        </w:r>
        <w:r>
          <w:tab/>
        </w:r>
        <w:r>
          <w:fldChar w:fldCharType="begin"/>
        </w:r>
        <w:r>
          <w:instrText xml:space="preserve"> PAGEREF _Toc23835 \h </w:instrText>
        </w:r>
        <w:r>
          <w:fldChar w:fldCharType="separate"/>
        </w:r>
        <w:r>
          <w:t>26</w:t>
        </w:r>
        <w:r>
          <w:fldChar w:fldCharType="end"/>
        </w:r>
      </w:hyperlink>
    </w:p>
    <w:p>
      <w:pPr>
        <w:pStyle w:val="TOC2"/>
        <w:tabs>
          <w:tab w:val="right" w:leader="dot" w:pos="8306"/>
        </w:tabs>
      </w:pPr>
      <w:hyperlink w:anchor="_Toc24011" w:history="1">
        <w:r>
          <w:rPr>
            <w:rFonts w:ascii="仿宋" w:eastAsia="仿宋" w:hAnsi="仿宋" w:cs="仿宋" w:hint="eastAsia"/>
            <w:lang w:eastAsia="zh-CN"/>
          </w:rPr>
          <w:t>(一)、项目建设背景</w:t>
        </w:r>
        <w:r>
          <w:tab/>
        </w:r>
        <w:r>
          <w:fldChar w:fldCharType="begin"/>
        </w:r>
        <w:r>
          <w:instrText xml:space="preserve"> PAGEREF _Toc24011 \h </w:instrText>
        </w:r>
        <w:r>
          <w:fldChar w:fldCharType="separate"/>
        </w:r>
        <w:r>
          <w:t>26</w:t>
        </w:r>
        <w:r>
          <w:fldChar w:fldCharType="end"/>
        </w:r>
      </w:hyperlink>
    </w:p>
    <w:p>
      <w:pPr>
        <w:pStyle w:val="TOC2"/>
        <w:tabs>
          <w:tab w:val="right" w:leader="dot" w:pos="8306"/>
        </w:tabs>
      </w:pPr>
      <w:hyperlink w:anchor="_Toc8948" w:history="1">
        <w:r>
          <w:rPr>
            <w:rFonts w:ascii="仿宋" w:eastAsia="仿宋" w:hAnsi="仿宋" w:cs="仿宋" w:hint="eastAsia"/>
            <w:lang w:eastAsia="zh-CN"/>
          </w:rPr>
          <w:t>(二)、必要性分析</w:t>
        </w:r>
        <w:r>
          <w:tab/>
        </w:r>
        <w:r>
          <w:fldChar w:fldCharType="begin"/>
        </w:r>
        <w:r>
          <w:instrText xml:space="preserve"> PAGEREF _Toc8948 \h </w:instrText>
        </w:r>
        <w:r>
          <w:fldChar w:fldCharType="separate"/>
        </w:r>
        <w:r>
          <w:t>27</w:t>
        </w:r>
        <w:r>
          <w:fldChar w:fldCharType="end"/>
        </w:r>
      </w:hyperlink>
    </w:p>
    <w:p>
      <w:pPr>
        <w:pStyle w:val="TOC2"/>
        <w:tabs>
          <w:tab w:val="right" w:leader="dot" w:pos="8306"/>
        </w:tabs>
      </w:pPr>
      <w:hyperlink w:anchor="_Toc30074" w:history="1">
        <w:r>
          <w:rPr>
            <w:rFonts w:ascii="仿宋" w:eastAsia="仿宋" w:hAnsi="仿宋" w:cs="仿宋" w:hint="eastAsia"/>
            <w:lang w:eastAsia="zh-CN"/>
          </w:rPr>
          <w:t>(三)、项目建设有利条件</w:t>
        </w:r>
        <w:r>
          <w:tab/>
        </w:r>
        <w:r>
          <w:fldChar w:fldCharType="begin"/>
        </w:r>
        <w:r>
          <w:instrText xml:space="preserve"> PAGEREF _Toc30074 \h </w:instrText>
        </w:r>
        <w:r>
          <w:fldChar w:fldCharType="separate"/>
        </w:r>
        <w:r>
          <w:t>29</w:t>
        </w:r>
        <w:r>
          <w:fldChar w:fldCharType="end"/>
        </w:r>
      </w:hyperlink>
    </w:p>
    <w:p>
      <w:pPr>
        <w:pStyle w:val="TOC1"/>
        <w:tabs>
          <w:tab w:val="right" w:leader="dot" w:pos="8306"/>
        </w:tabs>
      </w:pPr>
      <w:hyperlink w:anchor="_Toc28884" w:history="1">
        <w:r>
          <w:rPr>
            <w:rFonts w:ascii="仿宋" w:eastAsia="仿宋" w:hAnsi="仿宋" w:cs="仿宋" w:hint="eastAsia"/>
            <w:lang w:eastAsia="zh-CN"/>
          </w:rPr>
          <w:t>五、资源开发及综合利用分析</w:t>
        </w:r>
        <w:r>
          <w:tab/>
        </w:r>
        <w:r>
          <w:fldChar w:fldCharType="begin"/>
        </w:r>
        <w:r>
          <w:instrText xml:space="preserve"> PAGEREF _Toc28884 \h </w:instrText>
        </w:r>
        <w:r>
          <w:fldChar w:fldCharType="separate"/>
        </w:r>
        <w:r>
          <w:t>30</w:t>
        </w:r>
        <w:r>
          <w:fldChar w:fldCharType="end"/>
        </w:r>
      </w:hyperlink>
    </w:p>
    <w:p>
      <w:pPr>
        <w:pStyle w:val="TOC2"/>
        <w:tabs>
          <w:tab w:val="right" w:leader="dot" w:pos="8306"/>
        </w:tabs>
      </w:pPr>
      <w:hyperlink w:anchor="_Toc23347" w:history="1">
        <w:r>
          <w:rPr>
            <w:rFonts w:ascii="仿宋" w:eastAsia="仿宋" w:hAnsi="仿宋" w:cs="仿宋" w:hint="eastAsia"/>
            <w:lang w:eastAsia="zh-CN"/>
          </w:rPr>
          <w:t>(一)、资源开发方案</w:t>
        </w:r>
        <w:r>
          <w:tab/>
        </w:r>
        <w:r>
          <w:fldChar w:fldCharType="begin"/>
        </w:r>
        <w:r>
          <w:instrText xml:space="preserve"> PAGEREF _Toc23347 \h </w:instrText>
        </w:r>
        <w:r>
          <w:fldChar w:fldCharType="separate"/>
        </w:r>
        <w:r>
          <w:t>30</w:t>
        </w:r>
        <w:r>
          <w:fldChar w:fldCharType="end"/>
        </w:r>
      </w:hyperlink>
    </w:p>
    <w:p>
      <w:pPr>
        <w:pStyle w:val="TOC2"/>
        <w:tabs>
          <w:tab w:val="right" w:leader="dot" w:pos="8306"/>
        </w:tabs>
      </w:pPr>
      <w:hyperlink w:anchor="_Toc10046" w:history="1">
        <w:r>
          <w:rPr>
            <w:rFonts w:ascii="仿宋" w:eastAsia="仿宋" w:hAnsi="仿宋" w:cs="仿宋" w:hint="eastAsia"/>
            <w:lang w:eastAsia="zh-CN"/>
          </w:rPr>
          <w:t>(二)、资源利用方案</w:t>
        </w:r>
        <w:r>
          <w:tab/>
        </w:r>
        <w:r>
          <w:fldChar w:fldCharType="begin"/>
        </w:r>
        <w:r>
          <w:instrText xml:space="preserve"> PAGEREF _Toc10046 \h </w:instrText>
        </w:r>
        <w:r>
          <w:fldChar w:fldCharType="separate"/>
        </w:r>
        <w:r>
          <w:t>32</w:t>
        </w:r>
        <w:r>
          <w:fldChar w:fldCharType="end"/>
        </w:r>
      </w:hyperlink>
    </w:p>
    <w:p>
      <w:pPr>
        <w:pStyle w:val="TOC2"/>
        <w:tabs>
          <w:tab w:val="right" w:leader="dot" w:pos="8306"/>
        </w:tabs>
      </w:pPr>
      <w:hyperlink w:anchor="_Toc85" w:history="1">
        <w:r>
          <w:rPr>
            <w:rFonts w:ascii="仿宋" w:eastAsia="仿宋" w:hAnsi="仿宋" w:cs="仿宋" w:hint="eastAsia"/>
            <w:lang w:eastAsia="zh-CN"/>
          </w:rPr>
          <w:t>(三)、资源节约措施</w:t>
        </w:r>
        <w:r>
          <w:tab/>
        </w:r>
        <w:r>
          <w:fldChar w:fldCharType="begin"/>
        </w:r>
        <w:r>
          <w:instrText xml:space="preserve"> PAGEREF _Toc85 \h </w:instrText>
        </w:r>
        <w:r>
          <w:fldChar w:fldCharType="separate"/>
        </w:r>
        <w:r>
          <w:t>33</w:t>
        </w:r>
        <w:r>
          <w:fldChar w:fldCharType="end"/>
        </w:r>
      </w:hyperlink>
    </w:p>
    <w:p>
      <w:pPr>
        <w:pStyle w:val="TOC1"/>
        <w:tabs>
          <w:tab w:val="right" w:leader="dot" w:pos="8306"/>
        </w:tabs>
      </w:pPr>
      <w:hyperlink w:anchor="_Toc24920" w:history="1">
        <w:r>
          <w:rPr>
            <w:rFonts w:ascii="仿宋" w:eastAsia="仿宋" w:hAnsi="仿宋" w:cs="仿宋" w:hint="eastAsia"/>
            <w:lang w:eastAsia="zh-CN"/>
          </w:rPr>
          <w:t>六、串联压缩机组项目概论</w:t>
        </w:r>
        <w:r>
          <w:tab/>
        </w:r>
        <w:r>
          <w:fldChar w:fldCharType="begin"/>
        </w:r>
        <w:r>
          <w:instrText xml:space="preserve"> PAGEREF _Toc24920 \h </w:instrText>
        </w:r>
        <w:r>
          <w:fldChar w:fldCharType="separate"/>
        </w:r>
        <w:r>
          <w:t>34</w:t>
        </w:r>
        <w:r>
          <w:fldChar w:fldCharType="end"/>
        </w:r>
      </w:hyperlink>
    </w:p>
    <w:p>
      <w:pPr>
        <w:pStyle w:val="TOC2"/>
        <w:tabs>
          <w:tab w:val="right" w:leader="dot" w:pos="8306"/>
        </w:tabs>
      </w:pPr>
      <w:hyperlink w:anchor="_Toc19882" w:history="1">
        <w:r>
          <w:rPr>
            <w:rFonts w:ascii="仿宋" w:eastAsia="仿宋" w:hAnsi="仿宋" w:cs="仿宋" w:hint="eastAsia"/>
            <w:lang w:eastAsia="zh-CN"/>
          </w:rPr>
          <w:t>(一)、项目申报单位概况</w:t>
        </w:r>
        <w:r>
          <w:tab/>
        </w:r>
        <w:r>
          <w:fldChar w:fldCharType="begin"/>
        </w:r>
        <w:r>
          <w:instrText xml:space="preserve"> PAGEREF _Toc19882 \h </w:instrText>
        </w:r>
        <w:r>
          <w:fldChar w:fldCharType="separate"/>
        </w:r>
        <w:r>
          <w:t>34</w:t>
        </w:r>
        <w:r>
          <w:fldChar w:fldCharType="end"/>
        </w:r>
      </w:hyperlink>
    </w:p>
    <w:p>
      <w:pPr>
        <w:pStyle w:val="TOC2"/>
        <w:tabs>
          <w:tab w:val="right" w:leader="dot" w:pos="8306"/>
        </w:tabs>
      </w:pPr>
      <w:hyperlink w:anchor="_Toc7700" w:history="1">
        <w:r>
          <w:rPr>
            <w:rFonts w:ascii="仿宋" w:eastAsia="仿宋" w:hAnsi="仿宋" w:cs="仿宋" w:hint="eastAsia"/>
            <w:lang w:eastAsia="zh-CN"/>
          </w:rPr>
          <w:t>(二)、项目概况</w:t>
        </w:r>
        <w:r>
          <w:tab/>
        </w:r>
        <w:r>
          <w:fldChar w:fldCharType="begin"/>
        </w:r>
        <w:r>
          <w:instrText xml:space="preserve"> PAGEREF _Toc7700 \h </w:instrText>
        </w:r>
        <w:r>
          <w:fldChar w:fldCharType="separate"/>
        </w:r>
        <w:r>
          <w:t>35</w:t>
        </w:r>
        <w:r>
          <w:fldChar w:fldCharType="end"/>
        </w:r>
      </w:hyperlink>
    </w:p>
    <w:p>
      <w:pPr>
        <w:pStyle w:val="TOC1"/>
        <w:tabs>
          <w:tab w:val="right" w:leader="dot" w:pos="8306"/>
        </w:tabs>
      </w:pPr>
      <w:hyperlink w:anchor="_Toc25186" w:history="1">
        <w:r>
          <w:rPr>
            <w:rFonts w:ascii="仿宋" w:eastAsia="仿宋" w:hAnsi="仿宋" w:cs="仿宋" w:hint="eastAsia"/>
            <w:lang w:eastAsia="zh-CN"/>
          </w:rPr>
          <w:t>七、安全与应急管理</w:t>
        </w:r>
        <w:r>
          <w:tab/>
        </w:r>
        <w:r>
          <w:fldChar w:fldCharType="begin"/>
        </w:r>
        <w:r>
          <w:instrText xml:space="preserve"> PAGEREF _Toc25186 \h </w:instrText>
        </w:r>
        <w:r>
          <w:fldChar w:fldCharType="separate"/>
        </w:r>
        <w:r>
          <w:t>38</w:t>
        </w:r>
        <w:r>
          <w:fldChar w:fldCharType="end"/>
        </w:r>
      </w:hyperlink>
    </w:p>
    <w:p>
      <w:pPr>
        <w:pStyle w:val="TOC2"/>
        <w:tabs>
          <w:tab w:val="right" w:leader="dot" w:pos="8306"/>
        </w:tabs>
      </w:pPr>
      <w:hyperlink w:anchor="_Toc21446" w:history="1">
        <w:r>
          <w:rPr>
            <w:rFonts w:ascii="仿宋" w:eastAsia="仿宋" w:hAnsi="仿宋" w:cs="仿宋" w:hint="eastAsia"/>
            <w:lang w:eastAsia="zh-CN"/>
          </w:rPr>
          <w:t>(一)、安全生产管理</w:t>
        </w:r>
        <w:r>
          <w:tab/>
        </w:r>
        <w:r>
          <w:fldChar w:fldCharType="begin"/>
        </w:r>
        <w:r>
          <w:instrText xml:space="preserve"> PAGEREF _Toc21446 \h </w:instrText>
        </w:r>
        <w:r>
          <w:fldChar w:fldCharType="separate"/>
        </w:r>
        <w:r>
          <w:t>38</w:t>
        </w:r>
        <w:r>
          <w:fldChar w:fldCharType="end"/>
        </w:r>
      </w:hyperlink>
    </w:p>
    <w:p>
      <w:pPr>
        <w:pStyle w:val="TOC2"/>
        <w:tabs>
          <w:tab w:val="right" w:leader="dot" w:pos="8306"/>
        </w:tabs>
      </w:pPr>
      <w:hyperlink w:anchor="_Toc26589" w:history="1">
        <w:r>
          <w:rPr>
            <w:rFonts w:ascii="仿宋" w:eastAsia="仿宋" w:hAnsi="仿宋" w:cs="仿宋" w:hint="eastAsia"/>
            <w:lang w:eastAsia="zh-CN"/>
          </w:rPr>
          <w:t>(二)、应急预案与响应</w:t>
        </w:r>
        <w:r>
          <w:tab/>
        </w:r>
        <w:r>
          <w:fldChar w:fldCharType="begin"/>
        </w:r>
        <w:r>
          <w:instrText xml:space="preserve"> PAGEREF _Toc26589 \h </w:instrText>
        </w:r>
        <w:r>
          <w:fldChar w:fldCharType="separate"/>
        </w:r>
        <w:r>
          <w:t>39</w:t>
        </w:r>
        <w:r>
          <w:fldChar w:fldCharType="end"/>
        </w:r>
      </w:hyperlink>
    </w:p>
    <w:p>
      <w:pPr>
        <w:pStyle w:val="TOC1"/>
        <w:tabs>
          <w:tab w:val="right" w:leader="dot" w:pos="8306"/>
        </w:tabs>
      </w:pPr>
      <w:hyperlink w:anchor="_Toc18753" w:history="1">
        <w:r>
          <w:rPr>
            <w:rFonts w:ascii="仿宋" w:eastAsia="仿宋" w:hAnsi="仿宋" w:cs="仿宋" w:hint="eastAsia"/>
            <w:lang w:eastAsia="zh-CN"/>
          </w:rPr>
          <w:t>八、项目进度计划</w:t>
        </w:r>
        <w:r>
          <w:tab/>
        </w:r>
        <w:r>
          <w:fldChar w:fldCharType="begin"/>
        </w:r>
        <w:r>
          <w:instrText xml:space="preserve"> PAGEREF _Toc18753 \h </w:instrText>
        </w:r>
        <w:r>
          <w:fldChar w:fldCharType="separate"/>
        </w:r>
        <w:r>
          <w:t>41</w:t>
        </w:r>
        <w:r>
          <w:fldChar w:fldCharType="end"/>
        </w:r>
      </w:hyperlink>
    </w:p>
    <w:p>
      <w:pPr>
        <w:pStyle w:val="TOC2"/>
        <w:tabs>
          <w:tab w:val="right" w:leader="dot" w:pos="8306"/>
        </w:tabs>
      </w:pPr>
      <w:hyperlink w:anchor="_Toc2255" w:history="1">
        <w:r>
          <w:rPr>
            <w:rFonts w:ascii="仿宋" w:eastAsia="仿宋" w:hAnsi="仿宋" w:cs="仿宋" w:hint="eastAsia"/>
            <w:lang w:eastAsia="zh-CN"/>
          </w:rPr>
          <w:t>(一)、建设周期</w:t>
        </w:r>
        <w:r>
          <w:tab/>
        </w:r>
        <w:r>
          <w:fldChar w:fldCharType="begin"/>
        </w:r>
        <w:r>
          <w:instrText xml:space="preserve"> PAGEREF _Toc2255 \h </w:instrText>
        </w:r>
        <w:r>
          <w:fldChar w:fldCharType="separate"/>
        </w:r>
        <w:r>
          <w:t>41</w:t>
        </w:r>
        <w:r>
          <w:fldChar w:fldCharType="end"/>
        </w:r>
      </w:hyperlink>
    </w:p>
    <w:p>
      <w:pPr>
        <w:pStyle w:val="TOC2"/>
        <w:tabs>
          <w:tab w:val="right" w:leader="dot" w:pos="8306"/>
        </w:tabs>
      </w:pPr>
      <w:hyperlink w:anchor="_Toc10471" w:history="1">
        <w:r>
          <w:rPr>
            <w:rFonts w:ascii="仿宋" w:eastAsia="仿宋" w:hAnsi="仿宋" w:cs="仿宋" w:hint="eastAsia"/>
            <w:lang w:eastAsia="zh-CN"/>
          </w:rPr>
          <w:t>(二)、建设进度</w:t>
        </w:r>
        <w:r>
          <w:tab/>
        </w:r>
        <w:r>
          <w:fldChar w:fldCharType="begin"/>
        </w:r>
        <w:r>
          <w:instrText xml:space="preserve"> PAGEREF _Toc10471 \h </w:instrText>
        </w:r>
        <w:r>
          <w:fldChar w:fldCharType="separate"/>
        </w:r>
        <w:r>
          <w:t>41</w:t>
        </w:r>
        <w:r>
          <w:fldChar w:fldCharType="end"/>
        </w:r>
      </w:hyperlink>
    </w:p>
    <w:p>
      <w:pPr>
        <w:pStyle w:val="TOC2"/>
        <w:tabs>
          <w:tab w:val="right" w:leader="dot" w:pos="8306"/>
        </w:tabs>
      </w:pPr>
      <w:hyperlink w:anchor="_Toc20103" w:history="1">
        <w:r>
          <w:rPr>
            <w:rFonts w:ascii="仿宋" w:eastAsia="仿宋" w:hAnsi="仿宋" w:cs="仿宋" w:hint="eastAsia"/>
            <w:lang w:eastAsia="zh-CN"/>
          </w:rPr>
          <w:t>(三)、进度安排注意事项</w:t>
        </w:r>
        <w:r>
          <w:tab/>
        </w:r>
        <w:r>
          <w:fldChar w:fldCharType="begin"/>
        </w:r>
        <w:r>
          <w:instrText xml:space="preserve"> PAGEREF _Toc20103 \h </w:instrText>
        </w:r>
        <w:r>
          <w:fldChar w:fldCharType="separate"/>
        </w:r>
        <w:r>
          <w:t>43</w:t>
        </w:r>
        <w:r>
          <w:fldChar w:fldCharType="end"/>
        </w:r>
      </w:hyperlink>
    </w:p>
    <w:p>
      <w:pPr>
        <w:pStyle w:val="TOC2"/>
        <w:tabs>
          <w:tab w:val="right" w:leader="dot" w:pos="8306"/>
        </w:tabs>
      </w:pPr>
      <w:hyperlink w:anchor="_Toc9567" w:history="1">
        <w:r>
          <w:rPr>
            <w:rFonts w:ascii="仿宋" w:eastAsia="仿宋" w:hAnsi="仿宋" w:cs="仿宋" w:hint="eastAsia"/>
            <w:lang w:eastAsia="zh-CN"/>
          </w:rPr>
          <w:t>(四)、人力资源配置</w:t>
        </w:r>
        <w:r>
          <w:tab/>
        </w:r>
        <w:r>
          <w:fldChar w:fldCharType="begin"/>
        </w:r>
        <w:r>
          <w:instrText xml:space="preserve"> PAGEREF _Toc9567 \h </w:instrText>
        </w:r>
        <w:r>
          <w:fldChar w:fldCharType="separate"/>
        </w:r>
        <w:r>
          <w:t>44</w:t>
        </w:r>
        <w:r>
          <w:fldChar w:fldCharType="end"/>
        </w:r>
      </w:hyperlink>
    </w:p>
    <w:p>
      <w:pPr>
        <w:pStyle w:val="TOC2"/>
        <w:tabs>
          <w:tab w:val="right" w:leader="dot" w:pos="8306"/>
        </w:tabs>
      </w:pPr>
      <w:hyperlink w:anchor="_Toc32092" w:history="1">
        <w:r>
          <w:rPr>
            <w:rFonts w:ascii="仿宋" w:eastAsia="仿宋" w:hAnsi="仿宋" w:cs="仿宋" w:hint="eastAsia"/>
            <w:lang w:eastAsia="zh-CN"/>
          </w:rPr>
          <w:t>(五)、员工培训</w:t>
        </w:r>
        <w:r>
          <w:tab/>
        </w:r>
        <w:r>
          <w:fldChar w:fldCharType="begin"/>
        </w:r>
        <w:r>
          <w:instrText xml:space="preserve"> PAGEREF _Toc32092 \h </w:instrText>
        </w:r>
        <w:r>
          <w:fldChar w:fldCharType="separate"/>
        </w:r>
        <w:r>
          <w:t>46</w:t>
        </w:r>
        <w:r>
          <w:fldChar w:fldCharType="end"/>
        </w:r>
      </w:hyperlink>
    </w:p>
    <w:p>
      <w:pPr>
        <w:pStyle w:val="TOC2"/>
        <w:tabs>
          <w:tab w:val="right" w:leader="dot" w:pos="8306"/>
        </w:tabs>
      </w:pPr>
      <w:hyperlink w:anchor="_Toc1225" w:history="1">
        <w:r>
          <w:rPr>
            <w:rFonts w:ascii="仿宋" w:eastAsia="仿宋" w:hAnsi="仿宋" w:cs="仿宋" w:hint="eastAsia"/>
            <w:lang w:eastAsia="zh-CN"/>
          </w:rPr>
          <w:t>(六)、项目实施保障</w:t>
        </w:r>
        <w:r>
          <w:tab/>
        </w:r>
        <w:r>
          <w:fldChar w:fldCharType="begin"/>
        </w:r>
        <w:r>
          <w:instrText xml:space="preserve"> PAGEREF _Toc1225 \h </w:instrText>
        </w:r>
        <w:r>
          <w:fldChar w:fldCharType="separate"/>
        </w:r>
        <w:r>
          <w:t>47</w:t>
        </w:r>
        <w:r>
          <w:fldChar w:fldCharType="end"/>
        </w:r>
      </w:hyperlink>
    </w:p>
    <w:p>
      <w:pPr>
        <w:pStyle w:val="TOC2"/>
        <w:tabs>
          <w:tab w:val="right" w:leader="dot" w:pos="8306"/>
        </w:tabs>
      </w:pPr>
      <w:hyperlink w:anchor="_Toc4490" w:history="1">
        <w:r>
          <w:rPr>
            <w:rFonts w:ascii="仿宋" w:eastAsia="仿宋" w:hAnsi="仿宋" w:cs="仿宋" w:hint="eastAsia"/>
            <w:lang w:eastAsia="zh-CN"/>
          </w:rPr>
          <w:t>(七)、安全规范管理</w:t>
        </w:r>
        <w:r>
          <w:tab/>
        </w:r>
        <w:r>
          <w:fldChar w:fldCharType="begin"/>
        </w:r>
        <w:r>
          <w:instrText xml:space="preserve"> PAGEREF _Toc4490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25" w:history="1">
        <w:r>
          <w:rPr>
            <w:rFonts w:ascii="仿宋" w:eastAsia="仿宋" w:hAnsi="仿宋" w:cs="仿宋" w:hint="eastAsia"/>
            <w:lang w:eastAsia="zh-CN"/>
          </w:rPr>
          <w:t>九、环境保护与治理方案</w:t>
        </w:r>
        <w:r>
          <w:tab/>
        </w:r>
        <w:r>
          <w:fldChar w:fldCharType="begin"/>
        </w:r>
        <w:r>
          <w:instrText xml:space="preserve"> PAGEREF _Toc20125 \h </w:instrText>
        </w:r>
        <w:r>
          <w:fldChar w:fldCharType="separate"/>
        </w:r>
        <w:r>
          <w:t>49</w:t>
        </w:r>
        <w:r>
          <w:fldChar w:fldCharType="end"/>
        </w:r>
      </w:hyperlink>
    </w:p>
    <w:p>
      <w:pPr>
        <w:pStyle w:val="TOC2"/>
        <w:tabs>
          <w:tab w:val="right" w:leader="dot" w:pos="8306"/>
        </w:tabs>
      </w:pPr>
      <w:hyperlink w:anchor="_Toc18446" w:history="1">
        <w:r>
          <w:rPr>
            <w:rFonts w:ascii="仿宋" w:eastAsia="仿宋" w:hAnsi="仿宋" w:cs="仿宋" w:hint="eastAsia"/>
            <w:lang w:eastAsia="zh-CN"/>
          </w:rPr>
          <w:t>(一)、项目环境影响评估</w:t>
        </w:r>
        <w:r>
          <w:tab/>
        </w:r>
        <w:r>
          <w:fldChar w:fldCharType="begin"/>
        </w:r>
        <w:r>
          <w:instrText xml:space="preserve"> PAGEREF _Toc18446 \h </w:instrText>
        </w:r>
        <w:r>
          <w:fldChar w:fldCharType="separate"/>
        </w:r>
        <w:r>
          <w:t>49</w:t>
        </w:r>
        <w:r>
          <w:fldChar w:fldCharType="end"/>
        </w:r>
      </w:hyperlink>
    </w:p>
    <w:p>
      <w:pPr>
        <w:pStyle w:val="TOC2"/>
        <w:tabs>
          <w:tab w:val="right" w:leader="dot" w:pos="8306"/>
        </w:tabs>
      </w:pPr>
      <w:hyperlink w:anchor="_Toc31145" w:history="1">
        <w:r>
          <w:rPr>
            <w:rFonts w:ascii="仿宋" w:eastAsia="仿宋" w:hAnsi="仿宋" w:cs="仿宋" w:hint="eastAsia"/>
            <w:lang w:eastAsia="zh-CN"/>
          </w:rPr>
          <w:t>(二)、环境保护措施与治理方案</w:t>
        </w:r>
        <w:r>
          <w:tab/>
        </w:r>
        <w:r>
          <w:fldChar w:fldCharType="begin"/>
        </w:r>
        <w:r>
          <w:instrText xml:space="preserve"> PAGEREF _Toc31145 \h </w:instrText>
        </w:r>
        <w:r>
          <w:fldChar w:fldCharType="separate"/>
        </w:r>
        <w:r>
          <w:t>49</w:t>
        </w:r>
        <w:r>
          <w:fldChar w:fldCharType="end"/>
        </w:r>
      </w:hyperlink>
    </w:p>
    <w:p>
      <w:pPr>
        <w:pStyle w:val="TOC1"/>
        <w:tabs>
          <w:tab w:val="right" w:leader="dot" w:pos="8306"/>
        </w:tabs>
      </w:pPr>
      <w:hyperlink w:anchor="_Toc15166" w:history="1">
        <w:r>
          <w:rPr>
            <w:rFonts w:ascii="仿宋" w:eastAsia="仿宋" w:hAnsi="仿宋" w:cs="仿宋" w:hint="eastAsia"/>
            <w:lang w:eastAsia="zh-CN"/>
          </w:rPr>
          <w:t>十、项目变更管理</w:t>
        </w:r>
        <w:r>
          <w:tab/>
        </w:r>
        <w:r>
          <w:fldChar w:fldCharType="begin"/>
        </w:r>
        <w:r>
          <w:instrText xml:space="preserve"> PAGEREF _Toc15166 \h </w:instrText>
        </w:r>
        <w:r>
          <w:fldChar w:fldCharType="separate"/>
        </w:r>
        <w:r>
          <w:t>50</w:t>
        </w:r>
        <w:r>
          <w:fldChar w:fldCharType="end"/>
        </w:r>
      </w:hyperlink>
    </w:p>
    <w:p>
      <w:pPr>
        <w:pStyle w:val="TOC2"/>
        <w:tabs>
          <w:tab w:val="right" w:leader="dot" w:pos="8306"/>
        </w:tabs>
      </w:pPr>
      <w:hyperlink w:anchor="_Toc8896" w:history="1">
        <w:r>
          <w:rPr>
            <w:rFonts w:ascii="仿宋" w:eastAsia="仿宋" w:hAnsi="仿宋" w:cs="仿宋" w:hint="eastAsia"/>
            <w:lang w:eastAsia="zh-CN"/>
          </w:rPr>
          <w:t>(一)、变更控制流程</w:t>
        </w:r>
        <w:r>
          <w:tab/>
        </w:r>
        <w:r>
          <w:fldChar w:fldCharType="begin"/>
        </w:r>
        <w:r>
          <w:instrText xml:space="preserve"> PAGEREF _Toc8896 \h </w:instrText>
        </w:r>
        <w:r>
          <w:fldChar w:fldCharType="separate"/>
        </w:r>
        <w:r>
          <w:t>50</w:t>
        </w:r>
        <w:r>
          <w:fldChar w:fldCharType="end"/>
        </w:r>
      </w:hyperlink>
    </w:p>
    <w:p>
      <w:pPr>
        <w:pStyle w:val="TOC2"/>
        <w:tabs>
          <w:tab w:val="right" w:leader="dot" w:pos="8306"/>
        </w:tabs>
      </w:pPr>
      <w:hyperlink w:anchor="_Toc6440" w:history="1">
        <w:r>
          <w:rPr>
            <w:rFonts w:ascii="仿宋" w:eastAsia="仿宋" w:hAnsi="仿宋" w:cs="仿宋" w:hint="eastAsia"/>
            <w:lang w:eastAsia="zh-CN"/>
          </w:rPr>
          <w:t>(二)、影响评估与处理</w:t>
        </w:r>
        <w:r>
          <w:tab/>
        </w:r>
        <w:r>
          <w:fldChar w:fldCharType="begin"/>
        </w:r>
        <w:r>
          <w:instrText xml:space="preserve"> PAGEREF _Toc6440 \h </w:instrText>
        </w:r>
        <w:r>
          <w:fldChar w:fldCharType="separate"/>
        </w:r>
        <w:r>
          <w:t>51</w:t>
        </w:r>
        <w:r>
          <w:fldChar w:fldCharType="end"/>
        </w:r>
      </w:hyperlink>
    </w:p>
    <w:p>
      <w:pPr>
        <w:pStyle w:val="TOC2"/>
        <w:tabs>
          <w:tab w:val="right" w:leader="dot" w:pos="8306"/>
        </w:tabs>
      </w:pPr>
      <w:hyperlink w:anchor="_Toc23062" w:history="1">
        <w:r>
          <w:rPr>
            <w:rFonts w:ascii="仿宋" w:eastAsia="仿宋" w:hAnsi="仿宋" w:cs="仿宋" w:hint="eastAsia"/>
            <w:lang w:eastAsia="zh-CN"/>
          </w:rPr>
          <w:t>(三)、变更记录与追踪</w:t>
        </w:r>
        <w:r>
          <w:tab/>
        </w:r>
        <w:r>
          <w:fldChar w:fldCharType="begin"/>
        </w:r>
        <w:r>
          <w:instrText xml:space="preserve"> PAGEREF _Toc23062 \h </w:instrText>
        </w:r>
        <w:r>
          <w:fldChar w:fldCharType="separate"/>
        </w:r>
        <w:r>
          <w:t>52</w:t>
        </w:r>
        <w:r>
          <w:fldChar w:fldCharType="end"/>
        </w:r>
      </w:hyperlink>
    </w:p>
    <w:p>
      <w:pPr>
        <w:pStyle w:val="TOC2"/>
        <w:tabs>
          <w:tab w:val="right" w:leader="dot" w:pos="8306"/>
        </w:tabs>
      </w:pPr>
      <w:hyperlink w:anchor="_Toc27145" w:history="1">
        <w:r>
          <w:rPr>
            <w:rFonts w:ascii="仿宋" w:eastAsia="仿宋" w:hAnsi="仿宋" w:cs="仿宋" w:hint="eastAsia"/>
            <w:lang w:eastAsia="zh-CN"/>
          </w:rPr>
          <w:t>(四)、变更管理策略</w:t>
        </w:r>
        <w:r>
          <w:tab/>
        </w:r>
        <w:r>
          <w:fldChar w:fldCharType="begin"/>
        </w:r>
        <w:r>
          <w:instrText xml:space="preserve"> PAGEREF _Toc27145 \h </w:instrText>
        </w:r>
        <w:r>
          <w:fldChar w:fldCharType="separate"/>
        </w:r>
        <w:r>
          <w:t>54</w:t>
        </w:r>
        <w:r>
          <w:fldChar w:fldCharType="end"/>
        </w:r>
      </w:hyperlink>
    </w:p>
    <w:p>
      <w:pPr>
        <w:pStyle w:val="TOC1"/>
        <w:tabs>
          <w:tab w:val="right" w:leader="dot" w:pos="8306"/>
        </w:tabs>
      </w:pPr>
      <w:hyperlink w:anchor="_Toc17512" w:history="1">
        <w:r>
          <w:rPr>
            <w:rFonts w:ascii="仿宋" w:eastAsia="仿宋" w:hAnsi="仿宋" w:cs="仿宋" w:hint="eastAsia"/>
            <w:lang w:eastAsia="zh-CN"/>
          </w:rPr>
          <w:t>十一、项目质量与标准</w:t>
        </w:r>
        <w:r>
          <w:tab/>
        </w:r>
        <w:r>
          <w:fldChar w:fldCharType="begin"/>
        </w:r>
        <w:r>
          <w:instrText xml:space="preserve"> PAGEREF _Toc17512 \h </w:instrText>
        </w:r>
        <w:r>
          <w:fldChar w:fldCharType="separate"/>
        </w:r>
        <w:r>
          <w:t>56</w:t>
        </w:r>
        <w:r>
          <w:fldChar w:fldCharType="end"/>
        </w:r>
      </w:hyperlink>
    </w:p>
    <w:p>
      <w:pPr>
        <w:pStyle w:val="TOC2"/>
        <w:tabs>
          <w:tab w:val="right" w:leader="dot" w:pos="8306"/>
        </w:tabs>
      </w:pPr>
      <w:hyperlink w:anchor="_Toc20311" w:history="1">
        <w:r>
          <w:rPr>
            <w:rFonts w:ascii="仿宋" w:eastAsia="仿宋" w:hAnsi="仿宋" w:cs="仿宋" w:hint="eastAsia"/>
            <w:lang w:eastAsia="zh-CN"/>
          </w:rPr>
          <w:t>(一)、质量保障体系</w:t>
        </w:r>
        <w:r>
          <w:tab/>
        </w:r>
        <w:r>
          <w:fldChar w:fldCharType="begin"/>
        </w:r>
        <w:r>
          <w:instrText xml:space="preserve"> PAGEREF _Toc20311 \h </w:instrText>
        </w:r>
        <w:r>
          <w:fldChar w:fldCharType="separate"/>
        </w:r>
        <w:r>
          <w:t>56</w:t>
        </w:r>
        <w:r>
          <w:fldChar w:fldCharType="end"/>
        </w:r>
      </w:hyperlink>
    </w:p>
    <w:p>
      <w:pPr>
        <w:pStyle w:val="TOC2"/>
        <w:tabs>
          <w:tab w:val="right" w:leader="dot" w:pos="8306"/>
        </w:tabs>
      </w:pPr>
      <w:hyperlink w:anchor="_Toc30292" w:history="1">
        <w:r>
          <w:rPr>
            <w:rFonts w:ascii="仿宋" w:eastAsia="仿宋" w:hAnsi="仿宋" w:cs="仿宋" w:hint="eastAsia"/>
            <w:lang w:eastAsia="zh-CN"/>
          </w:rPr>
          <w:t>(二)、标准化作业流程</w:t>
        </w:r>
        <w:r>
          <w:tab/>
        </w:r>
        <w:r>
          <w:fldChar w:fldCharType="begin"/>
        </w:r>
        <w:r>
          <w:instrText xml:space="preserve"> PAGEREF _Toc30292 \h </w:instrText>
        </w:r>
        <w:r>
          <w:fldChar w:fldCharType="separate"/>
        </w:r>
        <w:r>
          <w:t>57</w:t>
        </w:r>
        <w:r>
          <w:fldChar w:fldCharType="end"/>
        </w:r>
      </w:hyperlink>
    </w:p>
    <w:p>
      <w:pPr>
        <w:pStyle w:val="TOC2"/>
        <w:tabs>
          <w:tab w:val="right" w:leader="dot" w:pos="8306"/>
        </w:tabs>
      </w:pPr>
      <w:hyperlink w:anchor="_Toc10288" w:history="1">
        <w:r>
          <w:rPr>
            <w:rFonts w:ascii="仿宋" w:eastAsia="仿宋" w:hAnsi="仿宋" w:cs="仿宋" w:hint="eastAsia"/>
            <w:lang w:eastAsia="zh-CN"/>
          </w:rPr>
          <w:t>(三)、质量监控与评估</w:t>
        </w:r>
        <w:r>
          <w:tab/>
        </w:r>
        <w:r>
          <w:fldChar w:fldCharType="begin"/>
        </w:r>
        <w:r>
          <w:instrText xml:space="preserve"> PAGEREF _Toc10288 \h </w:instrText>
        </w:r>
        <w:r>
          <w:fldChar w:fldCharType="separate"/>
        </w:r>
        <w:r>
          <w:t>59</w:t>
        </w:r>
        <w:r>
          <w:fldChar w:fldCharType="end"/>
        </w:r>
      </w:hyperlink>
    </w:p>
    <w:p>
      <w:pPr>
        <w:pStyle w:val="TOC2"/>
        <w:tabs>
          <w:tab w:val="right" w:leader="dot" w:pos="8306"/>
        </w:tabs>
      </w:pPr>
      <w:hyperlink w:anchor="_Toc25493" w:history="1">
        <w:r>
          <w:rPr>
            <w:rFonts w:ascii="仿宋" w:eastAsia="仿宋" w:hAnsi="仿宋" w:cs="仿宋" w:hint="eastAsia"/>
            <w:lang w:eastAsia="zh-CN"/>
          </w:rPr>
          <w:t>(四)、质量改进计划</w:t>
        </w:r>
        <w:r>
          <w:tab/>
        </w:r>
        <w:r>
          <w:fldChar w:fldCharType="begin"/>
        </w:r>
        <w:r>
          <w:instrText xml:space="preserve"> PAGEREF _Toc25493 \h </w:instrText>
        </w:r>
        <w:r>
          <w:fldChar w:fldCharType="separate"/>
        </w:r>
        <w:r>
          <w:t>60</w:t>
        </w:r>
        <w:r>
          <w:fldChar w:fldCharType="end"/>
        </w:r>
      </w:hyperlink>
    </w:p>
    <w:p>
      <w:pPr>
        <w:pStyle w:val="TOC1"/>
        <w:tabs>
          <w:tab w:val="right" w:leader="dot" w:pos="8306"/>
        </w:tabs>
      </w:pPr>
      <w:hyperlink w:anchor="_Toc11821" w:history="1">
        <w:r>
          <w:rPr>
            <w:rFonts w:ascii="仿宋" w:eastAsia="仿宋" w:hAnsi="仿宋" w:cs="仿宋" w:hint="eastAsia"/>
            <w:lang w:eastAsia="zh-CN"/>
          </w:rPr>
          <w:t>十二、资金管理与财务规划</w:t>
        </w:r>
        <w:r>
          <w:tab/>
        </w:r>
        <w:r>
          <w:fldChar w:fldCharType="begin"/>
        </w:r>
        <w:r>
          <w:instrText xml:space="preserve"> PAGEREF _Toc11821 \h </w:instrText>
        </w:r>
        <w:r>
          <w:fldChar w:fldCharType="separate"/>
        </w:r>
        <w:r>
          <w:t>61</w:t>
        </w:r>
        <w:r>
          <w:fldChar w:fldCharType="end"/>
        </w:r>
      </w:hyperlink>
    </w:p>
    <w:p>
      <w:pPr>
        <w:pStyle w:val="TOC2"/>
        <w:tabs>
          <w:tab w:val="right" w:leader="dot" w:pos="8306"/>
        </w:tabs>
      </w:pPr>
      <w:hyperlink w:anchor="_Toc18687" w:history="1">
        <w:r>
          <w:rPr>
            <w:rFonts w:ascii="仿宋" w:eastAsia="仿宋" w:hAnsi="仿宋" w:cs="仿宋" w:hint="eastAsia"/>
            <w:lang w:eastAsia="zh-CN"/>
          </w:rPr>
          <w:t>(一)、项目资金来源与筹措</w:t>
        </w:r>
        <w:r>
          <w:tab/>
        </w:r>
        <w:r>
          <w:fldChar w:fldCharType="begin"/>
        </w:r>
        <w:r>
          <w:instrText xml:space="preserve"> PAGEREF _Toc18687 \h </w:instrText>
        </w:r>
        <w:r>
          <w:fldChar w:fldCharType="separate"/>
        </w:r>
        <w:r>
          <w:t>61</w:t>
        </w:r>
        <w:r>
          <w:fldChar w:fldCharType="end"/>
        </w:r>
      </w:hyperlink>
    </w:p>
    <w:p>
      <w:pPr>
        <w:pStyle w:val="TOC2"/>
        <w:tabs>
          <w:tab w:val="right" w:leader="dot" w:pos="8306"/>
        </w:tabs>
      </w:pPr>
      <w:hyperlink w:anchor="_Toc30188" w:history="1">
        <w:r>
          <w:rPr>
            <w:rFonts w:ascii="仿宋" w:eastAsia="仿宋" w:hAnsi="仿宋" w:cs="仿宋" w:hint="eastAsia"/>
            <w:lang w:eastAsia="zh-CN"/>
          </w:rPr>
          <w:t>(二)、资金使用与监管</w:t>
        </w:r>
        <w:r>
          <w:tab/>
        </w:r>
        <w:r>
          <w:fldChar w:fldCharType="begin"/>
        </w:r>
        <w:r>
          <w:instrText xml:space="preserve"> PAGEREF _Toc30188 \h </w:instrText>
        </w:r>
        <w:r>
          <w:fldChar w:fldCharType="separate"/>
        </w:r>
        <w:r>
          <w:t>62</w:t>
        </w:r>
        <w:r>
          <w:fldChar w:fldCharType="end"/>
        </w:r>
      </w:hyperlink>
    </w:p>
    <w:p>
      <w:pPr>
        <w:pStyle w:val="TOC2"/>
        <w:tabs>
          <w:tab w:val="right" w:leader="dot" w:pos="8306"/>
        </w:tabs>
      </w:pPr>
      <w:hyperlink w:anchor="_Toc28521" w:history="1">
        <w:r>
          <w:rPr>
            <w:rFonts w:ascii="仿宋" w:eastAsia="仿宋" w:hAnsi="仿宋" w:cs="仿宋" w:hint="eastAsia"/>
            <w:lang w:eastAsia="zh-CN"/>
          </w:rPr>
          <w:t>(三)、财务规划与预测</w:t>
        </w:r>
        <w:r>
          <w:tab/>
        </w:r>
        <w:r>
          <w:fldChar w:fldCharType="begin"/>
        </w:r>
        <w:r>
          <w:instrText xml:space="preserve"> PAGEREF _Toc28521 \h </w:instrText>
        </w:r>
        <w:r>
          <w:fldChar w:fldCharType="separate"/>
        </w:r>
        <w:r>
          <w:t>64</w:t>
        </w:r>
        <w:r>
          <w:fldChar w:fldCharType="end"/>
        </w:r>
      </w:hyperlink>
    </w:p>
    <w:p>
      <w:pPr>
        <w:pStyle w:val="TOC1"/>
        <w:tabs>
          <w:tab w:val="right" w:leader="dot" w:pos="8306"/>
        </w:tabs>
      </w:pPr>
      <w:hyperlink w:anchor="_Toc22736" w:history="1">
        <w:r>
          <w:rPr>
            <w:rFonts w:ascii="仿宋" w:eastAsia="仿宋" w:hAnsi="仿宋" w:cs="仿宋" w:hint="eastAsia"/>
            <w:lang w:eastAsia="zh-CN"/>
          </w:rPr>
          <w:t>十三、质量管理与控制</w:t>
        </w:r>
        <w:r>
          <w:tab/>
        </w:r>
        <w:r>
          <w:fldChar w:fldCharType="begin"/>
        </w:r>
        <w:r>
          <w:instrText xml:space="preserve"> PAGEREF _Toc22736 \h </w:instrText>
        </w:r>
        <w:r>
          <w:fldChar w:fldCharType="separate"/>
        </w:r>
        <w:r>
          <w:t>65</w:t>
        </w:r>
        <w:r>
          <w:fldChar w:fldCharType="end"/>
        </w:r>
      </w:hyperlink>
    </w:p>
    <w:p>
      <w:pPr>
        <w:pStyle w:val="TOC2"/>
        <w:tabs>
          <w:tab w:val="right" w:leader="dot" w:pos="8306"/>
        </w:tabs>
      </w:pPr>
      <w:hyperlink w:anchor="_Toc22256" w:history="1">
        <w:r>
          <w:rPr>
            <w:rFonts w:ascii="仿宋" w:eastAsia="仿宋" w:hAnsi="仿宋" w:cs="仿宋" w:hint="eastAsia"/>
            <w:lang w:eastAsia="zh-CN"/>
          </w:rPr>
          <w:t>(一)、质量管理体系建设</w:t>
        </w:r>
        <w:r>
          <w:tab/>
        </w:r>
        <w:r>
          <w:fldChar w:fldCharType="begin"/>
        </w:r>
        <w:r>
          <w:instrText xml:space="preserve"> PAGEREF _Toc22256 \h </w:instrText>
        </w:r>
        <w:r>
          <w:fldChar w:fldCharType="separate"/>
        </w:r>
        <w:r>
          <w:t>65</w:t>
        </w:r>
        <w:r>
          <w:fldChar w:fldCharType="end"/>
        </w:r>
      </w:hyperlink>
    </w:p>
    <w:p>
      <w:pPr>
        <w:pStyle w:val="TOC2"/>
        <w:tabs>
          <w:tab w:val="right" w:leader="dot" w:pos="8306"/>
        </w:tabs>
      </w:pPr>
      <w:hyperlink w:anchor="_Toc14785" w:history="1">
        <w:r>
          <w:rPr>
            <w:rFonts w:ascii="仿宋" w:eastAsia="仿宋" w:hAnsi="仿宋" w:cs="仿宋" w:hint="eastAsia"/>
            <w:lang w:eastAsia="zh-CN"/>
          </w:rPr>
          <w:t>(二)、质量控制措施</w:t>
        </w:r>
        <w:r>
          <w:tab/>
        </w:r>
        <w:r>
          <w:fldChar w:fldCharType="begin"/>
        </w:r>
        <w:r>
          <w:instrText xml:space="preserve"> PAGEREF _Toc14785 \h </w:instrText>
        </w:r>
        <w:r>
          <w:fldChar w:fldCharType="separate"/>
        </w:r>
        <w:r>
          <w:t>66</w:t>
        </w:r>
        <w:r>
          <w:fldChar w:fldCharType="end"/>
        </w:r>
      </w:hyperlink>
    </w:p>
    <w:p>
      <w:pPr>
        <w:pStyle w:val="TOC1"/>
        <w:tabs>
          <w:tab w:val="right" w:leader="dot" w:pos="8306"/>
        </w:tabs>
      </w:pPr>
      <w:hyperlink w:anchor="_Toc5424" w:history="1">
        <w:r>
          <w:rPr>
            <w:rFonts w:ascii="仿宋" w:eastAsia="仿宋" w:hAnsi="仿宋" w:cs="仿宋" w:hint="eastAsia"/>
            <w:lang w:eastAsia="zh-CN"/>
          </w:rPr>
          <w:t>十四、设施与设备管理</w:t>
        </w:r>
        <w:r>
          <w:tab/>
        </w:r>
        <w:r>
          <w:fldChar w:fldCharType="begin"/>
        </w:r>
        <w:r>
          <w:instrText xml:space="preserve"> PAGEREF _Toc5424 \h </w:instrText>
        </w:r>
        <w:r>
          <w:fldChar w:fldCharType="separate"/>
        </w:r>
        <w:r>
          <w:t>67</w:t>
        </w:r>
        <w:r>
          <w:fldChar w:fldCharType="end"/>
        </w:r>
      </w:hyperlink>
    </w:p>
    <w:p>
      <w:pPr>
        <w:pStyle w:val="TOC2"/>
        <w:tabs>
          <w:tab w:val="right" w:leader="dot" w:pos="8306"/>
        </w:tabs>
      </w:pPr>
      <w:hyperlink w:anchor="_Toc25844" w:history="1">
        <w:r>
          <w:rPr>
            <w:rFonts w:ascii="仿宋" w:eastAsia="仿宋" w:hAnsi="仿宋" w:cs="仿宋" w:hint="eastAsia"/>
            <w:lang w:eastAsia="zh-CN"/>
          </w:rPr>
          <w:t>(一)、设施规划与配置</w:t>
        </w:r>
        <w:r>
          <w:tab/>
        </w:r>
        <w:r>
          <w:fldChar w:fldCharType="begin"/>
        </w:r>
        <w:r>
          <w:instrText xml:space="preserve"> PAGEREF _Toc25844 \h </w:instrText>
        </w:r>
        <w:r>
          <w:fldChar w:fldCharType="separate"/>
        </w:r>
        <w:r>
          <w:t>67</w:t>
        </w:r>
        <w:r>
          <w:fldChar w:fldCharType="end"/>
        </w:r>
      </w:hyperlink>
    </w:p>
    <w:p>
      <w:pPr>
        <w:pStyle w:val="TOC2"/>
        <w:tabs>
          <w:tab w:val="right" w:leader="dot" w:pos="8306"/>
        </w:tabs>
      </w:pPr>
      <w:hyperlink w:anchor="_Toc18021" w:history="1">
        <w:r>
          <w:rPr>
            <w:rFonts w:ascii="仿宋" w:eastAsia="仿宋" w:hAnsi="仿宋" w:cs="仿宋" w:hint="eastAsia"/>
            <w:lang w:eastAsia="zh-CN"/>
          </w:rPr>
          <w:t>(二)、设备采购与维护管理</w:t>
        </w:r>
        <w:r>
          <w:tab/>
        </w:r>
        <w:r>
          <w:fldChar w:fldCharType="begin"/>
        </w:r>
        <w:r>
          <w:instrText xml:space="preserve"> PAGEREF _Toc18021 \h </w:instrText>
        </w:r>
        <w:r>
          <w:fldChar w:fldCharType="separate"/>
        </w:r>
        <w:r>
          <w:t>68</w:t>
        </w:r>
        <w:r>
          <w:fldChar w:fldCharType="end"/>
        </w:r>
      </w:hyperlink>
    </w:p>
    <w:p>
      <w:pPr>
        <w:pStyle w:val="TOC2"/>
        <w:tabs>
          <w:tab w:val="right" w:leader="dot" w:pos="8306"/>
        </w:tabs>
      </w:pPr>
      <w:hyperlink w:anchor="_Toc2827" w:history="1">
        <w:r>
          <w:rPr>
            <w:rFonts w:ascii="仿宋" w:eastAsia="仿宋" w:hAnsi="仿宋" w:cs="仿宋" w:hint="eastAsia"/>
            <w:lang w:eastAsia="zh-CN"/>
          </w:rPr>
          <w:t>(三)、设施设备升级策略</w:t>
        </w:r>
        <w:r>
          <w:tab/>
        </w:r>
        <w:r>
          <w:fldChar w:fldCharType="begin"/>
        </w:r>
        <w:r>
          <w:instrText xml:space="preserve"> PAGEREF _Toc2827 \h </w:instrText>
        </w:r>
        <w:r>
          <w:fldChar w:fldCharType="separate"/>
        </w:r>
        <w:r>
          <w:t>69</w:t>
        </w:r>
        <w:r>
          <w:fldChar w:fldCharType="end"/>
        </w:r>
      </w:hyperlink>
    </w:p>
    <w:p>
      <w:pPr>
        <w:pStyle w:val="TOC1"/>
        <w:tabs>
          <w:tab w:val="right" w:leader="dot" w:pos="8306"/>
        </w:tabs>
      </w:pPr>
      <w:hyperlink w:anchor="_Toc12445" w:history="1">
        <w:r>
          <w:rPr>
            <w:rFonts w:ascii="仿宋" w:eastAsia="仿宋" w:hAnsi="仿宋" w:cs="仿宋" w:hint="eastAsia"/>
            <w:lang w:eastAsia="zh-CN"/>
          </w:rPr>
          <w:t>十五、成果转化与推广应用</w:t>
        </w:r>
        <w:r>
          <w:tab/>
        </w:r>
        <w:r>
          <w:fldChar w:fldCharType="begin"/>
        </w:r>
        <w:r>
          <w:instrText xml:space="preserve"> PAGEREF _Toc12445 \h </w:instrText>
        </w:r>
        <w:r>
          <w:fldChar w:fldCharType="separate"/>
        </w:r>
        <w:r>
          <w:t>69</w:t>
        </w:r>
        <w:r>
          <w:fldChar w:fldCharType="end"/>
        </w:r>
      </w:hyperlink>
    </w:p>
    <w:p>
      <w:pPr>
        <w:pStyle w:val="TOC2"/>
        <w:tabs>
          <w:tab w:val="right" w:leader="dot" w:pos="8306"/>
        </w:tabs>
      </w:pPr>
      <w:hyperlink w:anchor="_Toc6662" w:history="1">
        <w:r>
          <w:rPr>
            <w:rFonts w:ascii="仿宋" w:eastAsia="仿宋" w:hAnsi="仿宋" w:cs="仿宋" w:hint="eastAsia"/>
            <w:lang w:eastAsia="zh-CN"/>
          </w:rPr>
          <w:t>(一)、成果转化策略制定</w:t>
        </w:r>
        <w:r>
          <w:tab/>
        </w:r>
        <w:r>
          <w:fldChar w:fldCharType="begin"/>
        </w:r>
        <w:r>
          <w:instrText xml:space="preserve"> PAGEREF _Toc6662 \h </w:instrText>
        </w:r>
        <w:r>
          <w:fldChar w:fldCharType="separate"/>
        </w:r>
        <w:r>
          <w:t>69</w:t>
        </w:r>
        <w:r>
          <w:fldChar w:fldCharType="end"/>
        </w:r>
      </w:hyperlink>
    </w:p>
    <w:p>
      <w:pPr>
        <w:pStyle w:val="TOC2"/>
        <w:tabs>
          <w:tab w:val="right" w:leader="dot" w:pos="8306"/>
        </w:tabs>
      </w:pPr>
      <w:hyperlink w:anchor="_Toc29019" w:history="1">
        <w:r>
          <w:rPr>
            <w:rFonts w:ascii="仿宋" w:eastAsia="仿宋" w:hAnsi="仿宋" w:cs="仿宋" w:hint="eastAsia"/>
            <w:lang w:eastAsia="zh-CN"/>
          </w:rPr>
          <w:t>(二)、成果推广应用方案</w:t>
        </w:r>
        <w:r>
          <w:tab/>
        </w:r>
        <w:r>
          <w:fldChar w:fldCharType="begin"/>
        </w:r>
        <w:r>
          <w:instrText xml:space="preserve"> PAGEREF _Toc29019 \h </w:instrText>
        </w:r>
        <w:r>
          <w:fldChar w:fldCharType="separate"/>
        </w:r>
        <w:r>
          <w:t>71</w:t>
        </w:r>
        <w:r>
          <w:fldChar w:fldCharType="end"/>
        </w:r>
      </w:hyperlink>
    </w:p>
    <w:p>
      <w:pPr>
        <w:pStyle w:val="TOC1"/>
        <w:tabs>
          <w:tab w:val="right" w:leader="dot" w:pos="8306"/>
        </w:tabs>
      </w:pPr>
      <w:hyperlink w:anchor="_Toc2778" w:history="1">
        <w:r>
          <w:rPr>
            <w:rFonts w:ascii="仿宋" w:eastAsia="仿宋" w:hAnsi="仿宋" w:cs="仿宋" w:hint="eastAsia"/>
            <w:lang w:eastAsia="zh-CN"/>
          </w:rPr>
          <w:t>十六、知识产权管理与保护</w:t>
        </w:r>
        <w:r>
          <w:tab/>
        </w:r>
        <w:r>
          <w:fldChar w:fldCharType="begin"/>
        </w:r>
        <w:r>
          <w:instrText xml:space="preserve"> PAGEREF _Toc2778 \h </w:instrText>
        </w:r>
        <w:r>
          <w:fldChar w:fldCharType="separate"/>
        </w:r>
        <w:r>
          <w:t>72</w:t>
        </w:r>
        <w:r>
          <w:fldChar w:fldCharType="end"/>
        </w:r>
      </w:hyperlink>
    </w:p>
    <w:p>
      <w:pPr>
        <w:pStyle w:val="TOC2"/>
        <w:tabs>
          <w:tab w:val="right" w:leader="dot" w:pos="8306"/>
        </w:tabs>
      </w:pPr>
      <w:hyperlink w:anchor="_Toc4438" w:history="1">
        <w:r>
          <w:rPr>
            <w:rFonts w:ascii="仿宋" w:eastAsia="仿宋" w:hAnsi="仿宋" w:cs="仿宋" w:hint="eastAsia"/>
            <w:lang w:eastAsia="zh-CN"/>
          </w:rPr>
          <w:t>(一)、知识产权管理体系建设</w:t>
        </w:r>
        <w:r>
          <w:tab/>
        </w:r>
        <w:r>
          <w:fldChar w:fldCharType="begin"/>
        </w:r>
        <w:r>
          <w:instrText xml:space="preserve"> PAGEREF _Toc4438 \h </w:instrText>
        </w:r>
        <w:r>
          <w:fldChar w:fldCharType="separate"/>
        </w:r>
        <w:r>
          <w:t>72</w:t>
        </w:r>
        <w:r>
          <w:fldChar w:fldCharType="end"/>
        </w:r>
      </w:hyperlink>
    </w:p>
    <w:p>
      <w:pPr>
        <w:pStyle w:val="TOC2"/>
        <w:tabs>
          <w:tab w:val="right" w:leader="dot" w:pos="8306"/>
        </w:tabs>
      </w:pPr>
      <w:hyperlink w:anchor="_Toc12458" w:history="1">
        <w:r>
          <w:rPr>
            <w:rFonts w:ascii="仿宋" w:eastAsia="仿宋" w:hAnsi="仿宋" w:cs="仿宋" w:hint="eastAsia"/>
            <w:lang w:eastAsia="zh-CN"/>
          </w:rPr>
          <w:t>(二)、知识产权保护措施</w:t>
        </w:r>
        <w:r>
          <w:tab/>
        </w:r>
        <w:r>
          <w:fldChar w:fldCharType="begin"/>
        </w:r>
        <w:r>
          <w:instrText xml:space="preserve"> PAGEREF _Toc12458 \h </w:instrText>
        </w:r>
        <w:r>
          <w:fldChar w:fldCharType="separate"/>
        </w:r>
        <w:r>
          <w:t>73</w:t>
        </w:r>
        <w:r>
          <w:fldChar w:fldCharType="end"/>
        </w:r>
      </w:hyperlink>
    </w:p>
    <w:p>
      <w:pPr>
        <w:pStyle w:val="TOC1"/>
        <w:tabs>
          <w:tab w:val="right" w:leader="dot" w:pos="8306"/>
        </w:tabs>
      </w:pPr>
      <w:hyperlink w:anchor="_Toc30527" w:history="1">
        <w:r>
          <w:rPr>
            <w:rFonts w:ascii="仿宋" w:eastAsia="仿宋" w:hAnsi="仿宋" w:cs="仿宋" w:hint="eastAsia"/>
            <w:lang w:eastAsia="zh-CN"/>
          </w:rPr>
          <w:t>十七、产业协同与集群发展</w:t>
        </w:r>
        <w:r>
          <w:tab/>
        </w:r>
        <w:r>
          <w:fldChar w:fldCharType="begin"/>
        </w:r>
        <w:r>
          <w:instrText xml:space="preserve"> PAGEREF _Toc30527 \h </w:instrText>
        </w:r>
        <w:r>
          <w:fldChar w:fldCharType="separate"/>
        </w:r>
        <w:r>
          <w:t>75</w:t>
        </w:r>
        <w:r>
          <w:fldChar w:fldCharType="end"/>
        </w:r>
      </w:hyperlink>
    </w:p>
    <w:p>
      <w:pPr>
        <w:pStyle w:val="TOC2"/>
        <w:tabs>
          <w:tab w:val="right" w:leader="dot" w:pos="8306"/>
        </w:tabs>
      </w:pPr>
      <w:hyperlink w:anchor="_Toc16127" w:history="1">
        <w:r>
          <w:rPr>
            <w:rFonts w:ascii="仿宋" w:eastAsia="仿宋" w:hAnsi="仿宋" w:cs="仿宋" w:hint="eastAsia"/>
            <w:lang w:eastAsia="zh-CN"/>
          </w:rPr>
          <w:t>(一)、产业协同机制建设</w:t>
        </w:r>
        <w:r>
          <w:tab/>
        </w:r>
        <w:r>
          <w:fldChar w:fldCharType="begin"/>
        </w:r>
        <w:r>
          <w:instrText xml:space="preserve"> PAGEREF _Toc16127 \h </w:instrText>
        </w:r>
        <w:r>
          <w:fldChar w:fldCharType="separate"/>
        </w:r>
        <w:r>
          <w:t>75</w:t>
        </w:r>
        <w:r>
          <w:fldChar w:fldCharType="end"/>
        </w:r>
      </w:hyperlink>
    </w:p>
    <w:p>
      <w:pPr>
        <w:pStyle w:val="TOC2"/>
        <w:tabs>
          <w:tab w:val="right" w:leader="dot" w:pos="8306"/>
        </w:tabs>
      </w:pPr>
      <w:hyperlink w:anchor="_Toc14772" w:history="1">
        <w:r>
          <w:rPr>
            <w:rFonts w:ascii="仿宋" w:eastAsia="仿宋" w:hAnsi="仿宋" w:cs="仿宋" w:hint="eastAsia"/>
            <w:lang w:eastAsia="zh-CN"/>
          </w:rPr>
          <w:t>(二)、产业集群培育与发展</w:t>
        </w:r>
        <w:r>
          <w:tab/>
        </w:r>
        <w:r>
          <w:fldChar w:fldCharType="begin"/>
        </w:r>
        <w:r>
          <w:instrText xml:space="preserve"> PAGEREF _Toc14772 \h </w:instrText>
        </w:r>
        <w:r>
          <w:fldChar w:fldCharType="separate"/>
        </w:r>
        <w:r>
          <w:t>76</w:t>
        </w:r>
        <w:r>
          <w:fldChar w:fldCharType="end"/>
        </w:r>
      </w:hyperlink>
    </w:p>
    <w:p>
      <w:pPr>
        <w:pStyle w:val="TOC1"/>
        <w:tabs>
          <w:tab w:val="right" w:leader="dot" w:pos="8306"/>
        </w:tabs>
      </w:pPr>
      <w:hyperlink w:anchor="_Toc9832" w:history="1">
        <w:r>
          <w:rPr>
            <w:rFonts w:ascii="仿宋" w:eastAsia="仿宋" w:hAnsi="仿宋" w:cs="仿宋" w:hint="eastAsia"/>
            <w:lang w:eastAsia="zh-CN"/>
          </w:rPr>
          <w:t>十八、企业合规与伦理</w:t>
        </w:r>
        <w:r>
          <w:tab/>
        </w:r>
        <w:r>
          <w:fldChar w:fldCharType="begin"/>
        </w:r>
        <w:r>
          <w:instrText xml:space="preserve"> PAGEREF _Toc9832 \h </w:instrText>
        </w:r>
        <w:r>
          <w:fldChar w:fldCharType="separate"/>
        </w:r>
        <w:r>
          <w:t>77</w:t>
        </w:r>
        <w:r>
          <w:fldChar w:fldCharType="end"/>
        </w:r>
      </w:hyperlink>
    </w:p>
    <w:p>
      <w:pPr>
        <w:pStyle w:val="TOC2"/>
        <w:tabs>
          <w:tab w:val="right" w:leader="dot" w:pos="8306"/>
        </w:tabs>
      </w:pPr>
      <w:hyperlink w:anchor="_Toc4550" w:history="1">
        <w:r>
          <w:rPr>
            <w:rFonts w:ascii="仿宋" w:eastAsia="仿宋" w:hAnsi="仿宋" w:cs="仿宋" w:hint="eastAsia"/>
            <w:lang w:eastAsia="zh-CN"/>
          </w:rPr>
          <w:t>(一)、合规政策与程序</w:t>
        </w:r>
        <w:r>
          <w:tab/>
        </w:r>
        <w:r>
          <w:fldChar w:fldCharType="begin"/>
        </w:r>
        <w:r>
          <w:instrText xml:space="preserve"> PAGEREF _Toc4550 \h </w:instrText>
        </w:r>
        <w:r>
          <w:fldChar w:fldCharType="separate"/>
        </w:r>
        <w:r>
          <w:t>77</w:t>
        </w:r>
        <w:r>
          <w:fldChar w:fldCharType="end"/>
        </w:r>
      </w:hyperlink>
    </w:p>
    <w:p>
      <w:pPr>
        <w:pStyle w:val="TOC2"/>
        <w:tabs>
          <w:tab w:val="right" w:leader="dot" w:pos="8306"/>
        </w:tabs>
      </w:pPr>
      <w:hyperlink w:anchor="_Toc9063" w:history="1">
        <w:r>
          <w:rPr>
            <w:rFonts w:ascii="仿宋" w:eastAsia="仿宋" w:hAnsi="仿宋" w:cs="仿宋" w:hint="eastAsia"/>
            <w:lang w:eastAsia="zh-CN"/>
          </w:rPr>
          <w:t>(二)、伦理规范与培训</w:t>
        </w:r>
        <w:r>
          <w:tab/>
        </w:r>
        <w:r>
          <w:fldChar w:fldCharType="begin"/>
        </w:r>
        <w:r>
          <w:instrText xml:space="preserve"> PAGEREF _Toc9063 \h </w:instrText>
        </w:r>
        <w:r>
          <w:fldChar w:fldCharType="separate"/>
        </w:r>
        <w:r>
          <w:t>78</w:t>
        </w:r>
        <w:r>
          <w:fldChar w:fldCharType="end"/>
        </w:r>
      </w:hyperlink>
    </w:p>
    <w:p>
      <w:pPr>
        <w:pStyle w:val="TOC2"/>
        <w:tabs>
          <w:tab w:val="right" w:leader="dot" w:pos="8306"/>
        </w:tabs>
      </w:pPr>
      <w:hyperlink w:anchor="_Toc31427" w:history="1">
        <w:r>
          <w:rPr>
            <w:rFonts w:ascii="仿宋" w:eastAsia="仿宋" w:hAnsi="仿宋" w:cs="仿宋" w:hint="eastAsia"/>
            <w:lang w:eastAsia="zh-CN"/>
          </w:rPr>
          <w:t>(三)、合规风险评估</w:t>
        </w:r>
        <w:r>
          <w:tab/>
        </w:r>
        <w:r>
          <w:fldChar w:fldCharType="begin"/>
        </w:r>
        <w:r>
          <w:instrText xml:space="preserve"> PAGEREF _Toc31427 \h </w:instrText>
        </w:r>
        <w:r>
          <w:fldChar w:fldCharType="separate"/>
        </w:r>
        <w:r>
          <w:t>79</w:t>
        </w:r>
        <w:r>
          <w:fldChar w:fldCharType="end"/>
        </w:r>
      </w:hyperlink>
    </w:p>
    <w:p>
      <w:pPr>
        <w:pStyle w:val="TOC2"/>
        <w:tabs>
          <w:tab w:val="right" w:leader="dot" w:pos="8306"/>
        </w:tabs>
      </w:pPr>
      <w:hyperlink w:anchor="_Toc31138" w:history="1">
        <w:r>
          <w:rPr>
            <w:rFonts w:ascii="仿宋" w:eastAsia="仿宋" w:hAnsi="仿宋" w:cs="仿宋" w:hint="eastAsia"/>
            <w:lang w:eastAsia="zh-CN"/>
          </w:rPr>
          <w:t>(四)、合规监督与执行</w:t>
        </w:r>
        <w:r>
          <w:tab/>
        </w:r>
        <w:r>
          <w:fldChar w:fldCharType="begin"/>
        </w:r>
        <w:r>
          <w:instrText xml:space="preserve"> PAGEREF _Toc31138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423"/>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553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336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0006"/>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453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串联压缩机组项目与土地用途规划：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串联压缩机组项目的容积率和建筑密度：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用地控制指标通常规定了容积率和建筑密度的要求。对于串联压缩机组项目来说，这将影响建筑物的规模和高度。必须确保项目的设计符合容积率和建筑密度的限制，以遵守用地控制法规。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串联压缩机组项目的建筑线限制：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用地控制指标还可能规定了建筑物与街道或相邻土地的距离，这被称为建筑线限制。串联压缩机组项目必须遵守这些规定，以确保建筑的位置符合法规。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串联压缩机组项目的环境影响和可持续性：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用地控制指标可能包括环境保护要求，例如绿地比例和污染防控措施。对于串联压缩机组项目，这意味着必须考虑如何保护当地生态系统、水资源和空气质量，以确保项目的可持续性。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在整个项目规划和实施过程中，与用地控制指标的合作和遵守是至关重要的。这有助于确保串联压缩机组项目是一个合法、可持续且与城市规划一致的发展项目。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844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每个城市都有自己的规划目标和愿景，包括住宅区、商业区和工业区的平衡发展。串联压缩机组项目需要与城市规划目标保持一致，以确保项目不会破坏城市的整体规划。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https://d.book118.com/456052002152010044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0E66C5"/>
    <w:rsid w:val="060E66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605200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2024-02-02T05:51:00Z</dcterms:created>
  <dcterms:modified xsi:type="dcterms:W3CDTF">2024-02-02T05:51:39Z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4F88BA62C37F416EB6A3B42B8059C8FB_11</vt:lpwstr>
  </property>
  <property fmtid="{D5CDD505-2E9C-101B-9397-08002B2CF9AE}" pid="3" name="KSOProductBuildVer">
    <vt:lpwstr>2052-12.1.0.16250</vt:lpwstr>
  </property>
</Properties>
</file>