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纯净设备项目建设总纲及方案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13" w:history="1">
        <w:r>
          <w:rPr>
            <w:rFonts w:ascii="仿宋" w:eastAsia="仿宋" w:hAnsi="仿宋" w:cs="仿宋" w:hint="eastAsia"/>
            <w:lang w:eastAsia="zh-CN"/>
          </w:rPr>
          <w:t>前言</w:t>
        </w:r>
        <w:r>
          <w:tab/>
        </w:r>
        <w:r>
          <w:fldChar w:fldCharType="begin"/>
        </w:r>
        <w:r>
          <w:instrText xml:space="preserve"> PAGEREF _Toc26213 \h </w:instrText>
        </w:r>
        <w:r>
          <w:fldChar w:fldCharType="separate"/>
        </w:r>
        <w:r>
          <w:t>3</w:t>
        </w:r>
        <w:r>
          <w:fldChar w:fldCharType="end"/>
        </w:r>
      </w:hyperlink>
    </w:p>
    <w:p>
      <w:pPr>
        <w:pStyle w:val="TOC1"/>
        <w:tabs>
          <w:tab w:val="right" w:leader="dot" w:pos="8306"/>
        </w:tabs>
      </w:pPr>
      <w:hyperlink w:anchor="_Toc25265" w:history="1">
        <w:r>
          <w:rPr>
            <w:rFonts w:ascii="仿宋" w:eastAsia="仿宋" w:hAnsi="仿宋" w:cs="仿宋" w:hint="eastAsia"/>
            <w:lang w:eastAsia="zh-CN"/>
          </w:rPr>
          <w:t>一、财务管理与成本控制</w:t>
        </w:r>
        <w:r>
          <w:tab/>
        </w:r>
        <w:r>
          <w:fldChar w:fldCharType="begin"/>
        </w:r>
        <w:r>
          <w:instrText xml:space="preserve"> PAGEREF _Toc25265 \h </w:instrText>
        </w:r>
        <w:r>
          <w:fldChar w:fldCharType="separate"/>
        </w:r>
        <w:r>
          <w:t>3</w:t>
        </w:r>
        <w:r>
          <w:fldChar w:fldCharType="end"/>
        </w:r>
      </w:hyperlink>
    </w:p>
    <w:p>
      <w:pPr>
        <w:pStyle w:val="TOC2"/>
        <w:tabs>
          <w:tab w:val="right" w:leader="dot" w:pos="8306"/>
        </w:tabs>
      </w:pPr>
      <w:hyperlink w:anchor="_Toc10225" w:history="1">
        <w:r>
          <w:rPr>
            <w:rFonts w:ascii="仿宋" w:eastAsia="仿宋" w:hAnsi="仿宋" w:cs="仿宋" w:hint="eastAsia"/>
            <w:lang w:eastAsia="zh-CN"/>
          </w:rPr>
          <w:t>(一)、财务管理体系建设</w:t>
        </w:r>
        <w:r>
          <w:tab/>
        </w:r>
        <w:r>
          <w:fldChar w:fldCharType="begin"/>
        </w:r>
        <w:r>
          <w:instrText xml:space="preserve"> PAGEREF _Toc10225 \h </w:instrText>
        </w:r>
        <w:r>
          <w:fldChar w:fldCharType="separate"/>
        </w:r>
        <w:r>
          <w:t>3</w:t>
        </w:r>
        <w:r>
          <w:fldChar w:fldCharType="end"/>
        </w:r>
      </w:hyperlink>
    </w:p>
    <w:p>
      <w:pPr>
        <w:pStyle w:val="TOC2"/>
        <w:tabs>
          <w:tab w:val="right" w:leader="dot" w:pos="8306"/>
        </w:tabs>
      </w:pPr>
      <w:hyperlink w:anchor="_Toc18804" w:history="1">
        <w:r>
          <w:rPr>
            <w:rFonts w:ascii="仿宋" w:eastAsia="仿宋" w:hAnsi="仿宋" w:cs="仿宋" w:hint="eastAsia"/>
            <w:lang w:eastAsia="zh-CN"/>
          </w:rPr>
          <w:t>(二)、成本控制措施</w:t>
        </w:r>
        <w:r>
          <w:tab/>
        </w:r>
        <w:r>
          <w:fldChar w:fldCharType="begin"/>
        </w:r>
        <w:r>
          <w:instrText xml:space="preserve"> PAGEREF _Toc18804 \h </w:instrText>
        </w:r>
        <w:r>
          <w:fldChar w:fldCharType="separate"/>
        </w:r>
        <w:r>
          <w:t>4</w:t>
        </w:r>
        <w:r>
          <w:fldChar w:fldCharType="end"/>
        </w:r>
      </w:hyperlink>
    </w:p>
    <w:p>
      <w:pPr>
        <w:pStyle w:val="TOC1"/>
        <w:tabs>
          <w:tab w:val="right" w:leader="dot" w:pos="8306"/>
        </w:tabs>
      </w:pPr>
      <w:hyperlink w:anchor="_Toc29201" w:history="1">
        <w:r>
          <w:rPr>
            <w:rFonts w:ascii="仿宋" w:eastAsia="仿宋" w:hAnsi="仿宋" w:cs="仿宋" w:hint="eastAsia"/>
            <w:lang w:eastAsia="zh-CN"/>
          </w:rPr>
          <w:t>二、资源开发及综合利用分析</w:t>
        </w:r>
        <w:r>
          <w:tab/>
        </w:r>
        <w:r>
          <w:fldChar w:fldCharType="begin"/>
        </w:r>
        <w:r>
          <w:instrText xml:space="preserve"> PAGEREF _Toc29201 \h </w:instrText>
        </w:r>
        <w:r>
          <w:fldChar w:fldCharType="separate"/>
        </w:r>
        <w:r>
          <w:t>5</w:t>
        </w:r>
        <w:r>
          <w:fldChar w:fldCharType="end"/>
        </w:r>
      </w:hyperlink>
    </w:p>
    <w:p>
      <w:pPr>
        <w:pStyle w:val="TOC2"/>
        <w:tabs>
          <w:tab w:val="right" w:leader="dot" w:pos="8306"/>
        </w:tabs>
      </w:pPr>
      <w:hyperlink w:anchor="_Toc28155" w:history="1">
        <w:r>
          <w:rPr>
            <w:rFonts w:ascii="仿宋" w:eastAsia="仿宋" w:hAnsi="仿宋" w:cs="仿宋" w:hint="eastAsia"/>
            <w:lang w:eastAsia="zh-CN"/>
          </w:rPr>
          <w:t>(一)、资源开发方案</w:t>
        </w:r>
        <w:r>
          <w:tab/>
        </w:r>
        <w:r>
          <w:fldChar w:fldCharType="begin"/>
        </w:r>
        <w:r>
          <w:instrText xml:space="preserve"> PAGEREF _Toc28155 \h </w:instrText>
        </w:r>
        <w:r>
          <w:fldChar w:fldCharType="separate"/>
        </w:r>
        <w:r>
          <w:t>5</w:t>
        </w:r>
        <w:r>
          <w:fldChar w:fldCharType="end"/>
        </w:r>
      </w:hyperlink>
    </w:p>
    <w:p>
      <w:pPr>
        <w:pStyle w:val="TOC2"/>
        <w:tabs>
          <w:tab w:val="right" w:leader="dot" w:pos="8306"/>
        </w:tabs>
      </w:pPr>
      <w:hyperlink w:anchor="_Toc366" w:history="1">
        <w:r>
          <w:rPr>
            <w:rFonts w:ascii="仿宋" w:eastAsia="仿宋" w:hAnsi="仿宋" w:cs="仿宋" w:hint="eastAsia"/>
            <w:lang w:eastAsia="zh-CN"/>
          </w:rPr>
          <w:t>(二)、资源利用方案</w:t>
        </w:r>
        <w:r>
          <w:tab/>
        </w:r>
        <w:r>
          <w:fldChar w:fldCharType="begin"/>
        </w:r>
        <w:r>
          <w:instrText xml:space="preserve"> PAGEREF _Toc366 \h </w:instrText>
        </w:r>
        <w:r>
          <w:fldChar w:fldCharType="separate"/>
        </w:r>
        <w:r>
          <w:t>7</w:t>
        </w:r>
        <w:r>
          <w:fldChar w:fldCharType="end"/>
        </w:r>
      </w:hyperlink>
    </w:p>
    <w:p>
      <w:pPr>
        <w:pStyle w:val="TOC2"/>
        <w:tabs>
          <w:tab w:val="right" w:leader="dot" w:pos="8306"/>
        </w:tabs>
      </w:pPr>
      <w:hyperlink w:anchor="_Toc14384" w:history="1">
        <w:r>
          <w:rPr>
            <w:rFonts w:ascii="仿宋" w:eastAsia="仿宋" w:hAnsi="仿宋" w:cs="仿宋" w:hint="eastAsia"/>
            <w:lang w:eastAsia="zh-CN"/>
          </w:rPr>
          <w:t>(三)、资源节约措施</w:t>
        </w:r>
        <w:r>
          <w:tab/>
        </w:r>
        <w:r>
          <w:fldChar w:fldCharType="begin"/>
        </w:r>
        <w:r>
          <w:instrText xml:space="preserve"> PAGEREF _Toc14384 \h </w:instrText>
        </w:r>
        <w:r>
          <w:fldChar w:fldCharType="separate"/>
        </w:r>
        <w:r>
          <w:t>8</w:t>
        </w:r>
        <w:r>
          <w:fldChar w:fldCharType="end"/>
        </w:r>
      </w:hyperlink>
    </w:p>
    <w:p>
      <w:pPr>
        <w:pStyle w:val="TOC1"/>
        <w:tabs>
          <w:tab w:val="right" w:leader="dot" w:pos="8306"/>
        </w:tabs>
      </w:pPr>
      <w:hyperlink w:anchor="_Toc27787" w:history="1">
        <w:r>
          <w:rPr>
            <w:rFonts w:ascii="仿宋" w:eastAsia="仿宋" w:hAnsi="仿宋" w:cs="仿宋" w:hint="eastAsia"/>
            <w:lang w:eastAsia="zh-CN"/>
          </w:rPr>
          <w:t>三、发展规划、产业政策和行业准入分析</w:t>
        </w:r>
        <w:r>
          <w:tab/>
        </w:r>
        <w:r>
          <w:fldChar w:fldCharType="begin"/>
        </w:r>
        <w:r>
          <w:instrText xml:space="preserve"> PAGEREF _Toc27787 \h </w:instrText>
        </w:r>
        <w:r>
          <w:fldChar w:fldCharType="separate"/>
        </w:r>
        <w:r>
          <w:t>9</w:t>
        </w:r>
        <w:r>
          <w:fldChar w:fldCharType="end"/>
        </w:r>
      </w:hyperlink>
    </w:p>
    <w:p>
      <w:pPr>
        <w:pStyle w:val="TOC2"/>
        <w:tabs>
          <w:tab w:val="right" w:leader="dot" w:pos="8306"/>
        </w:tabs>
      </w:pPr>
      <w:hyperlink w:anchor="_Toc455" w:history="1">
        <w:r>
          <w:rPr>
            <w:rFonts w:ascii="仿宋" w:eastAsia="仿宋" w:hAnsi="仿宋" w:cs="仿宋" w:hint="eastAsia"/>
            <w:lang w:eastAsia="zh-CN"/>
          </w:rPr>
          <w:t>(一)、发展规划分析</w:t>
        </w:r>
        <w:r>
          <w:tab/>
        </w:r>
        <w:r>
          <w:fldChar w:fldCharType="begin"/>
        </w:r>
        <w:r>
          <w:instrText xml:space="preserve"> PAGEREF _Toc455 \h </w:instrText>
        </w:r>
        <w:r>
          <w:fldChar w:fldCharType="separate"/>
        </w:r>
        <w:r>
          <w:t>9</w:t>
        </w:r>
        <w:r>
          <w:fldChar w:fldCharType="end"/>
        </w:r>
      </w:hyperlink>
    </w:p>
    <w:p>
      <w:pPr>
        <w:pStyle w:val="TOC2"/>
        <w:tabs>
          <w:tab w:val="right" w:leader="dot" w:pos="8306"/>
        </w:tabs>
      </w:pPr>
      <w:hyperlink w:anchor="_Toc13981" w:history="1">
        <w:r>
          <w:rPr>
            <w:rFonts w:ascii="仿宋" w:eastAsia="仿宋" w:hAnsi="仿宋" w:cs="仿宋" w:hint="eastAsia"/>
            <w:lang w:eastAsia="zh-CN"/>
          </w:rPr>
          <w:t>(二)、产业政策分析</w:t>
        </w:r>
        <w:r>
          <w:tab/>
        </w:r>
        <w:r>
          <w:fldChar w:fldCharType="begin"/>
        </w:r>
        <w:r>
          <w:instrText xml:space="preserve"> PAGEREF _Toc13981 \h </w:instrText>
        </w:r>
        <w:r>
          <w:fldChar w:fldCharType="separate"/>
        </w:r>
        <w:r>
          <w:t>10</w:t>
        </w:r>
        <w:r>
          <w:fldChar w:fldCharType="end"/>
        </w:r>
      </w:hyperlink>
    </w:p>
    <w:p>
      <w:pPr>
        <w:pStyle w:val="TOC2"/>
        <w:tabs>
          <w:tab w:val="right" w:leader="dot" w:pos="8306"/>
        </w:tabs>
      </w:pPr>
      <w:hyperlink w:anchor="_Toc22568" w:history="1">
        <w:r>
          <w:rPr>
            <w:rFonts w:ascii="仿宋" w:eastAsia="仿宋" w:hAnsi="仿宋" w:cs="仿宋" w:hint="eastAsia"/>
            <w:lang w:eastAsia="zh-CN"/>
          </w:rPr>
          <w:t>(三)、行业准入分析</w:t>
        </w:r>
        <w:r>
          <w:tab/>
        </w:r>
        <w:r>
          <w:fldChar w:fldCharType="begin"/>
        </w:r>
        <w:r>
          <w:instrText xml:space="preserve"> PAGEREF _Toc22568 \h </w:instrText>
        </w:r>
        <w:r>
          <w:fldChar w:fldCharType="separate"/>
        </w:r>
        <w:r>
          <w:t>12</w:t>
        </w:r>
        <w:r>
          <w:fldChar w:fldCharType="end"/>
        </w:r>
      </w:hyperlink>
    </w:p>
    <w:p>
      <w:pPr>
        <w:pStyle w:val="TOC1"/>
        <w:tabs>
          <w:tab w:val="right" w:leader="dot" w:pos="8306"/>
        </w:tabs>
      </w:pPr>
      <w:hyperlink w:anchor="_Toc6738" w:history="1">
        <w:r>
          <w:rPr>
            <w:rFonts w:ascii="仿宋" w:eastAsia="仿宋" w:hAnsi="仿宋" w:cs="仿宋" w:hint="eastAsia"/>
            <w:lang w:eastAsia="zh-CN"/>
          </w:rPr>
          <w:t>四、经济影响分析</w:t>
        </w:r>
        <w:r>
          <w:tab/>
        </w:r>
        <w:r>
          <w:fldChar w:fldCharType="begin"/>
        </w:r>
        <w:r>
          <w:instrText xml:space="preserve"> PAGEREF _Toc6738 \h </w:instrText>
        </w:r>
        <w:r>
          <w:fldChar w:fldCharType="separate"/>
        </w:r>
        <w:r>
          <w:t>13</w:t>
        </w:r>
        <w:r>
          <w:fldChar w:fldCharType="end"/>
        </w:r>
      </w:hyperlink>
    </w:p>
    <w:p>
      <w:pPr>
        <w:pStyle w:val="TOC2"/>
        <w:tabs>
          <w:tab w:val="right" w:leader="dot" w:pos="8306"/>
        </w:tabs>
      </w:pPr>
      <w:hyperlink w:anchor="_Toc27303" w:history="1">
        <w:r>
          <w:rPr>
            <w:rFonts w:ascii="仿宋" w:eastAsia="仿宋" w:hAnsi="仿宋" w:cs="仿宋" w:hint="eastAsia"/>
            <w:lang w:eastAsia="zh-CN"/>
          </w:rPr>
          <w:t>(一)、经济费用效益或费用效果分析</w:t>
        </w:r>
        <w:r>
          <w:tab/>
        </w:r>
        <w:r>
          <w:fldChar w:fldCharType="begin"/>
        </w:r>
        <w:r>
          <w:instrText xml:space="preserve"> PAGEREF _Toc27303 \h </w:instrText>
        </w:r>
        <w:r>
          <w:fldChar w:fldCharType="separate"/>
        </w:r>
        <w:r>
          <w:t>13</w:t>
        </w:r>
        <w:r>
          <w:fldChar w:fldCharType="end"/>
        </w:r>
      </w:hyperlink>
    </w:p>
    <w:p>
      <w:pPr>
        <w:pStyle w:val="TOC2"/>
        <w:tabs>
          <w:tab w:val="right" w:leader="dot" w:pos="8306"/>
        </w:tabs>
      </w:pPr>
      <w:hyperlink w:anchor="_Toc21401" w:history="1">
        <w:r>
          <w:rPr>
            <w:rFonts w:ascii="仿宋" w:eastAsia="仿宋" w:hAnsi="仿宋" w:cs="仿宋" w:hint="eastAsia"/>
            <w:lang w:eastAsia="zh-CN"/>
          </w:rPr>
          <w:t>(二)、行业影响分析</w:t>
        </w:r>
        <w:r>
          <w:tab/>
        </w:r>
        <w:r>
          <w:fldChar w:fldCharType="begin"/>
        </w:r>
        <w:r>
          <w:instrText xml:space="preserve"> PAGEREF _Toc21401 \h </w:instrText>
        </w:r>
        <w:r>
          <w:fldChar w:fldCharType="separate"/>
        </w:r>
        <w:r>
          <w:t>16</w:t>
        </w:r>
        <w:r>
          <w:fldChar w:fldCharType="end"/>
        </w:r>
      </w:hyperlink>
    </w:p>
    <w:p>
      <w:pPr>
        <w:pStyle w:val="TOC2"/>
        <w:tabs>
          <w:tab w:val="right" w:leader="dot" w:pos="8306"/>
        </w:tabs>
      </w:pPr>
      <w:hyperlink w:anchor="_Toc28575" w:history="1">
        <w:r>
          <w:rPr>
            <w:rFonts w:ascii="仿宋" w:eastAsia="仿宋" w:hAnsi="仿宋" w:cs="仿宋" w:hint="eastAsia"/>
            <w:lang w:eastAsia="zh-CN"/>
          </w:rPr>
          <w:t>(三)、区域经济影响分析</w:t>
        </w:r>
        <w:r>
          <w:tab/>
        </w:r>
        <w:r>
          <w:fldChar w:fldCharType="begin"/>
        </w:r>
        <w:r>
          <w:instrText xml:space="preserve"> PAGEREF _Toc28575 \h </w:instrText>
        </w:r>
        <w:r>
          <w:fldChar w:fldCharType="separate"/>
        </w:r>
        <w:r>
          <w:t>17</w:t>
        </w:r>
        <w:r>
          <w:fldChar w:fldCharType="end"/>
        </w:r>
      </w:hyperlink>
    </w:p>
    <w:p>
      <w:pPr>
        <w:pStyle w:val="TOC2"/>
        <w:tabs>
          <w:tab w:val="right" w:leader="dot" w:pos="8306"/>
        </w:tabs>
      </w:pPr>
      <w:hyperlink w:anchor="_Toc10476" w:history="1">
        <w:r>
          <w:rPr>
            <w:rFonts w:ascii="仿宋" w:eastAsia="仿宋" w:hAnsi="仿宋" w:cs="仿宋" w:hint="eastAsia"/>
            <w:lang w:eastAsia="zh-CN"/>
          </w:rPr>
          <w:t>(四)、宏观经济影响分析</w:t>
        </w:r>
        <w:r>
          <w:tab/>
        </w:r>
        <w:r>
          <w:fldChar w:fldCharType="begin"/>
        </w:r>
        <w:r>
          <w:instrText xml:space="preserve"> PAGEREF _Toc10476 \h </w:instrText>
        </w:r>
        <w:r>
          <w:fldChar w:fldCharType="separate"/>
        </w:r>
        <w:r>
          <w:t>18</w:t>
        </w:r>
        <w:r>
          <w:fldChar w:fldCharType="end"/>
        </w:r>
      </w:hyperlink>
    </w:p>
    <w:p>
      <w:pPr>
        <w:pStyle w:val="TOC1"/>
        <w:tabs>
          <w:tab w:val="right" w:leader="dot" w:pos="8306"/>
        </w:tabs>
      </w:pPr>
      <w:hyperlink w:anchor="_Toc24350" w:history="1">
        <w:r>
          <w:rPr>
            <w:rFonts w:ascii="仿宋" w:eastAsia="仿宋" w:hAnsi="仿宋" w:cs="仿宋" w:hint="eastAsia"/>
            <w:lang w:eastAsia="zh-CN"/>
          </w:rPr>
          <w:t>五、项目选址研究</w:t>
        </w:r>
        <w:r>
          <w:tab/>
        </w:r>
        <w:r>
          <w:fldChar w:fldCharType="begin"/>
        </w:r>
        <w:r>
          <w:instrText xml:space="preserve"> PAGEREF _Toc24350 \h </w:instrText>
        </w:r>
        <w:r>
          <w:fldChar w:fldCharType="separate"/>
        </w:r>
        <w:r>
          <w:t>20</w:t>
        </w:r>
        <w:r>
          <w:fldChar w:fldCharType="end"/>
        </w:r>
      </w:hyperlink>
    </w:p>
    <w:p>
      <w:pPr>
        <w:pStyle w:val="TOC2"/>
        <w:tabs>
          <w:tab w:val="right" w:leader="dot" w:pos="8306"/>
        </w:tabs>
      </w:pPr>
      <w:hyperlink w:anchor="_Toc14250" w:history="1">
        <w:r>
          <w:rPr>
            <w:rFonts w:ascii="仿宋" w:eastAsia="仿宋" w:hAnsi="仿宋" w:cs="仿宋" w:hint="eastAsia"/>
            <w:lang w:eastAsia="zh-CN"/>
          </w:rPr>
          <w:t>(一)、项目选址原则</w:t>
        </w:r>
        <w:r>
          <w:tab/>
        </w:r>
        <w:r>
          <w:fldChar w:fldCharType="begin"/>
        </w:r>
        <w:r>
          <w:instrText xml:space="preserve"> PAGEREF _Toc14250 \h </w:instrText>
        </w:r>
        <w:r>
          <w:fldChar w:fldCharType="separate"/>
        </w:r>
        <w:r>
          <w:t>20</w:t>
        </w:r>
        <w:r>
          <w:fldChar w:fldCharType="end"/>
        </w:r>
      </w:hyperlink>
    </w:p>
    <w:p>
      <w:pPr>
        <w:pStyle w:val="TOC2"/>
        <w:tabs>
          <w:tab w:val="right" w:leader="dot" w:pos="8306"/>
        </w:tabs>
      </w:pPr>
      <w:hyperlink w:anchor="_Toc6219" w:history="1">
        <w:r>
          <w:rPr>
            <w:rFonts w:ascii="仿宋" w:eastAsia="仿宋" w:hAnsi="仿宋" w:cs="仿宋" w:hint="eastAsia"/>
            <w:lang w:eastAsia="zh-CN"/>
          </w:rPr>
          <w:t>(二)、项目选址</w:t>
        </w:r>
        <w:r>
          <w:tab/>
        </w:r>
        <w:r>
          <w:fldChar w:fldCharType="begin"/>
        </w:r>
        <w:r>
          <w:instrText xml:space="preserve"> PAGEREF _Toc6219 \h </w:instrText>
        </w:r>
        <w:r>
          <w:fldChar w:fldCharType="separate"/>
        </w:r>
        <w:r>
          <w:t>23</w:t>
        </w:r>
        <w:r>
          <w:fldChar w:fldCharType="end"/>
        </w:r>
      </w:hyperlink>
    </w:p>
    <w:p>
      <w:pPr>
        <w:pStyle w:val="TOC2"/>
        <w:tabs>
          <w:tab w:val="right" w:leader="dot" w:pos="8306"/>
        </w:tabs>
      </w:pPr>
      <w:hyperlink w:anchor="_Toc25733" w:history="1">
        <w:r>
          <w:rPr>
            <w:rFonts w:ascii="仿宋" w:eastAsia="仿宋" w:hAnsi="仿宋" w:cs="仿宋" w:hint="eastAsia"/>
            <w:lang w:eastAsia="zh-CN"/>
          </w:rPr>
          <w:t>(三)、建设条件分析</w:t>
        </w:r>
        <w:r>
          <w:tab/>
        </w:r>
        <w:r>
          <w:fldChar w:fldCharType="begin"/>
        </w:r>
        <w:r>
          <w:instrText xml:space="preserve"> PAGEREF _Toc25733 \h </w:instrText>
        </w:r>
        <w:r>
          <w:fldChar w:fldCharType="separate"/>
        </w:r>
        <w:r>
          <w:t>25</w:t>
        </w:r>
        <w:r>
          <w:fldChar w:fldCharType="end"/>
        </w:r>
      </w:hyperlink>
    </w:p>
    <w:p>
      <w:pPr>
        <w:pStyle w:val="TOC2"/>
        <w:tabs>
          <w:tab w:val="right" w:leader="dot" w:pos="8306"/>
        </w:tabs>
      </w:pPr>
      <w:hyperlink w:anchor="_Toc28338" w:history="1">
        <w:r>
          <w:rPr>
            <w:rFonts w:ascii="仿宋" w:eastAsia="仿宋" w:hAnsi="仿宋" w:cs="仿宋" w:hint="eastAsia"/>
            <w:lang w:eastAsia="zh-CN"/>
          </w:rPr>
          <w:t>(四)、用地控制指标</w:t>
        </w:r>
        <w:r>
          <w:tab/>
        </w:r>
        <w:r>
          <w:fldChar w:fldCharType="begin"/>
        </w:r>
        <w:r>
          <w:instrText xml:space="preserve"> PAGEREF _Toc28338 \h </w:instrText>
        </w:r>
        <w:r>
          <w:fldChar w:fldCharType="separate"/>
        </w:r>
        <w:r>
          <w:t>26</w:t>
        </w:r>
        <w:r>
          <w:fldChar w:fldCharType="end"/>
        </w:r>
      </w:hyperlink>
    </w:p>
    <w:p>
      <w:pPr>
        <w:pStyle w:val="TOC2"/>
        <w:tabs>
          <w:tab w:val="right" w:leader="dot" w:pos="8306"/>
        </w:tabs>
      </w:pPr>
      <w:hyperlink w:anchor="_Toc6157" w:history="1">
        <w:r>
          <w:rPr>
            <w:rFonts w:ascii="仿宋" w:eastAsia="仿宋" w:hAnsi="仿宋" w:cs="仿宋" w:hint="eastAsia"/>
            <w:lang w:eastAsia="zh-CN"/>
          </w:rPr>
          <w:t>(五)、地总体要求</w:t>
        </w:r>
        <w:r>
          <w:tab/>
        </w:r>
        <w:r>
          <w:fldChar w:fldCharType="begin"/>
        </w:r>
        <w:r>
          <w:instrText xml:space="preserve"> PAGEREF _Toc6157 \h </w:instrText>
        </w:r>
        <w:r>
          <w:fldChar w:fldCharType="separate"/>
        </w:r>
        <w:r>
          <w:t>28</w:t>
        </w:r>
        <w:r>
          <w:fldChar w:fldCharType="end"/>
        </w:r>
      </w:hyperlink>
    </w:p>
    <w:p>
      <w:pPr>
        <w:pStyle w:val="TOC2"/>
        <w:tabs>
          <w:tab w:val="right" w:leader="dot" w:pos="8306"/>
        </w:tabs>
      </w:pPr>
      <w:hyperlink w:anchor="_Toc18186" w:history="1">
        <w:r>
          <w:rPr>
            <w:rFonts w:ascii="仿宋" w:eastAsia="仿宋" w:hAnsi="仿宋" w:cs="仿宋" w:hint="eastAsia"/>
            <w:lang w:eastAsia="zh-CN"/>
          </w:rPr>
          <w:t>(六)、节约用地措施</w:t>
        </w:r>
        <w:r>
          <w:tab/>
        </w:r>
        <w:r>
          <w:fldChar w:fldCharType="begin"/>
        </w:r>
        <w:r>
          <w:instrText xml:space="preserve"> PAGEREF _Toc18186 \h </w:instrText>
        </w:r>
        <w:r>
          <w:fldChar w:fldCharType="separate"/>
        </w:r>
        <w:r>
          <w:t>29</w:t>
        </w:r>
        <w:r>
          <w:fldChar w:fldCharType="end"/>
        </w:r>
      </w:hyperlink>
    </w:p>
    <w:p>
      <w:pPr>
        <w:pStyle w:val="TOC2"/>
        <w:tabs>
          <w:tab w:val="right" w:leader="dot" w:pos="8306"/>
        </w:tabs>
      </w:pPr>
      <w:hyperlink w:anchor="_Toc28890" w:history="1">
        <w:r>
          <w:rPr>
            <w:rFonts w:ascii="仿宋" w:eastAsia="仿宋" w:hAnsi="仿宋" w:cs="仿宋" w:hint="eastAsia"/>
            <w:lang w:eastAsia="zh-CN"/>
          </w:rPr>
          <w:t>(七)、选址综合评价</w:t>
        </w:r>
        <w:r>
          <w:tab/>
        </w:r>
        <w:r>
          <w:fldChar w:fldCharType="begin"/>
        </w:r>
        <w:r>
          <w:instrText xml:space="preserve"> PAGEREF _Toc28890 \h </w:instrText>
        </w:r>
        <w:r>
          <w:fldChar w:fldCharType="separate"/>
        </w:r>
        <w:r>
          <w:t>31</w:t>
        </w:r>
        <w:r>
          <w:fldChar w:fldCharType="end"/>
        </w:r>
      </w:hyperlink>
    </w:p>
    <w:p>
      <w:pPr>
        <w:pStyle w:val="TOC1"/>
        <w:tabs>
          <w:tab w:val="right" w:leader="dot" w:pos="8306"/>
        </w:tabs>
      </w:pPr>
      <w:hyperlink w:anchor="_Toc26434" w:history="1">
        <w:r>
          <w:rPr>
            <w:rFonts w:ascii="仿宋" w:eastAsia="仿宋" w:hAnsi="仿宋" w:cs="仿宋" w:hint="eastAsia"/>
            <w:lang w:eastAsia="zh-CN"/>
          </w:rPr>
          <w:t>六、建设风险评估分析</w:t>
        </w:r>
        <w:r>
          <w:tab/>
        </w:r>
        <w:r>
          <w:fldChar w:fldCharType="begin"/>
        </w:r>
        <w:r>
          <w:instrText xml:space="preserve"> PAGEREF _Toc26434 \h </w:instrText>
        </w:r>
        <w:r>
          <w:fldChar w:fldCharType="separate"/>
        </w:r>
        <w:r>
          <w:t>32</w:t>
        </w:r>
        <w:r>
          <w:fldChar w:fldCharType="end"/>
        </w:r>
      </w:hyperlink>
    </w:p>
    <w:p>
      <w:pPr>
        <w:pStyle w:val="TOC2"/>
        <w:tabs>
          <w:tab w:val="right" w:leader="dot" w:pos="8306"/>
        </w:tabs>
      </w:pPr>
      <w:hyperlink w:anchor="_Toc8179" w:history="1">
        <w:r>
          <w:rPr>
            <w:rFonts w:ascii="仿宋" w:eastAsia="仿宋" w:hAnsi="仿宋" w:cs="仿宋" w:hint="eastAsia"/>
            <w:lang w:eastAsia="zh-CN"/>
          </w:rPr>
          <w:t>(一)、政策风险分析</w:t>
        </w:r>
        <w:r>
          <w:tab/>
        </w:r>
        <w:r>
          <w:fldChar w:fldCharType="begin"/>
        </w:r>
        <w:r>
          <w:instrText xml:space="preserve"> PAGEREF _Toc8179 \h </w:instrText>
        </w:r>
        <w:r>
          <w:fldChar w:fldCharType="separate"/>
        </w:r>
        <w:r>
          <w:t>32</w:t>
        </w:r>
        <w:r>
          <w:fldChar w:fldCharType="end"/>
        </w:r>
      </w:hyperlink>
    </w:p>
    <w:p>
      <w:pPr>
        <w:pStyle w:val="TOC2"/>
        <w:tabs>
          <w:tab w:val="right" w:leader="dot" w:pos="8306"/>
        </w:tabs>
      </w:pPr>
      <w:hyperlink w:anchor="_Toc31698" w:history="1">
        <w:r>
          <w:rPr>
            <w:rFonts w:ascii="仿宋" w:eastAsia="仿宋" w:hAnsi="仿宋" w:cs="仿宋" w:hint="eastAsia"/>
            <w:lang w:eastAsia="zh-CN"/>
          </w:rPr>
          <w:t>(二)、社会风险分析</w:t>
        </w:r>
        <w:r>
          <w:tab/>
        </w:r>
        <w:r>
          <w:fldChar w:fldCharType="begin"/>
        </w:r>
        <w:r>
          <w:instrText xml:space="preserve"> PAGEREF _Toc31698 \h </w:instrText>
        </w:r>
        <w:r>
          <w:fldChar w:fldCharType="separate"/>
        </w:r>
        <w:r>
          <w:t>33</w:t>
        </w:r>
        <w:r>
          <w:fldChar w:fldCharType="end"/>
        </w:r>
      </w:hyperlink>
    </w:p>
    <w:p>
      <w:pPr>
        <w:pStyle w:val="TOC2"/>
        <w:tabs>
          <w:tab w:val="right" w:leader="dot" w:pos="8306"/>
        </w:tabs>
      </w:pPr>
      <w:hyperlink w:anchor="_Toc2389" w:history="1">
        <w:r>
          <w:rPr>
            <w:rFonts w:ascii="仿宋" w:eastAsia="仿宋" w:hAnsi="仿宋" w:cs="仿宋" w:hint="eastAsia"/>
            <w:lang w:eastAsia="zh-CN"/>
          </w:rPr>
          <w:t>(三)、市场风险分析</w:t>
        </w:r>
        <w:r>
          <w:tab/>
        </w:r>
        <w:r>
          <w:fldChar w:fldCharType="begin"/>
        </w:r>
        <w:r>
          <w:instrText xml:space="preserve"> PAGEREF _Toc2389 \h </w:instrText>
        </w:r>
        <w:r>
          <w:fldChar w:fldCharType="separate"/>
        </w:r>
        <w:r>
          <w:t>34</w:t>
        </w:r>
        <w:r>
          <w:fldChar w:fldCharType="end"/>
        </w:r>
      </w:hyperlink>
    </w:p>
    <w:p>
      <w:pPr>
        <w:pStyle w:val="TOC2"/>
        <w:tabs>
          <w:tab w:val="right" w:leader="dot" w:pos="8306"/>
        </w:tabs>
      </w:pPr>
      <w:hyperlink w:anchor="_Toc9370" w:history="1">
        <w:r>
          <w:rPr>
            <w:rFonts w:ascii="仿宋" w:eastAsia="仿宋" w:hAnsi="仿宋" w:cs="仿宋" w:hint="eastAsia"/>
            <w:lang w:eastAsia="zh-CN"/>
          </w:rPr>
          <w:t>(四)、资金风险分析</w:t>
        </w:r>
        <w:r>
          <w:tab/>
        </w:r>
        <w:r>
          <w:fldChar w:fldCharType="begin"/>
        </w:r>
        <w:r>
          <w:instrText xml:space="preserve"> PAGEREF _Toc9370 \h </w:instrText>
        </w:r>
        <w:r>
          <w:fldChar w:fldCharType="separate"/>
        </w:r>
        <w:r>
          <w:t>35</w:t>
        </w:r>
        <w:r>
          <w:fldChar w:fldCharType="end"/>
        </w:r>
      </w:hyperlink>
    </w:p>
    <w:p>
      <w:pPr>
        <w:pStyle w:val="TOC2"/>
        <w:tabs>
          <w:tab w:val="right" w:leader="dot" w:pos="8306"/>
        </w:tabs>
      </w:pPr>
      <w:hyperlink w:anchor="_Toc20939" w:history="1">
        <w:r>
          <w:rPr>
            <w:rFonts w:ascii="仿宋" w:eastAsia="仿宋" w:hAnsi="仿宋" w:cs="仿宋" w:hint="eastAsia"/>
            <w:lang w:eastAsia="zh-CN"/>
          </w:rPr>
          <w:t>(五)、技术风险分析</w:t>
        </w:r>
        <w:r>
          <w:tab/>
        </w:r>
        <w:r>
          <w:fldChar w:fldCharType="begin"/>
        </w:r>
        <w:r>
          <w:instrText xml:space="preserve"> PAGEREF _Toc20939 \h </w:instrText>
        </w:r>
        <w:r>
          <w:fldChar w:fldCharType="separate"/>
        </w:r>
        <w:r>
          <w:t>36</w:t>
        </w:r>
        <w:r>
          <w:fldChar w:fldCharType="end"/>
        </w:r>
      </w:hyperlink>
    </w:p>
    <w:p>
      <w:pPr>
        <w:pStyle w:val="TOC2"/>
        <w:tabs>
          <w:tab w:val="right" w:leader="dot" w:pos="8306"/>
        </w:tabs>
      </w:pPr>
      <w:hyperlink w:anchor="_Toc11750" w:history="1">
        <w:r>
          <w:rPr>
            <w:rFonts w:ascii="仿宋" w:eastAsia="仿宋" w:hAnsi="仿宋" w:cs="仿宋" w:hint="eastAsia"/>
            <w:lang w:eastAsia="zh-CN"/>
          </w:rPr>
          <w:t>(六)、财务风险分析</w:t>
        </w:r>
        <w:r>
          <w:tab/>
        </w:r>
        <w:r>
          <w:fldChar w:fldCharType="begin"/>
        </w:r>
        <w:r>
          <w:instrText xml:space="preserve"> PAGEREF _Toc11750 \h </w:instrText>
        </w:r>
        <w:r>
          <w:fldChar w:fldCharType="separate"/>
        </w:r>
        <w:r>
          <w:t>38</w:t>
        </w:r>
        <w:r>
          <w:fldChar w:fldCharType="end"/>
        </w:r>
      </w:hyperlink>
    </w:p>
    <w:p>
      <w:pPr>
        <w:pStyle w:val="TOC2"/>
        <w:tabs>
          <w:tab w:val="right" w:leader="dot" w:pos="8306"/>
        </w:tabs>
      </w:pPr>
      <w:hyperlink w:anchor="_Toc3193" w:history="1">
        <w:r>
          <w:rPr>
            <w:rFonts w:ascii="仿宋" w:eastAsia="仿宋" w:hAnsi="仿宋" w:cs="仿宋" w:hint="eastAsia"/>
            <w:lang w:eastAsia="zh-CN"/>
          </w:rPr>
          <w:t>(七)、管理风险分析</w:t>
        </w:r>
        <w:r>
          <w:tab/>
        </w:r>
        <w:r>
          <w:fldChar w:fldCharType="begin"/>
        </w:r>
        <w:r>
          <w:instrText xml:space="preserve"> PAGEREF _Toc3193 \h </w:instrText>
        </w:r>
        <w:r>
          <w:fldChar w:fldCharType="separate"/>
        </w:r>
        <w:r>
          <w:t>39</w:t>
        </w:r>
        <w:r>
          <w:fldChar w:fldCharType="end"/>
        </w:r>
      </w:hyperlink>
    </w:p>
    <w:p>
      <w:pPr>
        <w:pStyle w:val="TOC2"/>
        <w:tabs>
          <w:tab w:val="right" w:leader="dot" w:pos="8306"/>
        </w:tabs>
      </w:pPr>
      <w:hyperlink w:anchor="_Toc32325" w:history="1">
        <w:r>
          <w:rPr>
            <w:rFonts w:ascii="仿宋" w:eastAsia="仿宋" w:hAnsi="仿宋" w:cs="仿宋" w:hint="eastAsia"/>
            <w:lang w:eastAsia="zh-CN"/>
          </w:rPr>
          <w:t>(八)、其它风险分析</w:t>
        </w:r>
        <w:r>
          <w:tab/>
        </w:r>
        <w:r>
          <w:fldChar w:fldCharType="begin"/>
        </w:r>
        <w:r>
          <w:instrText xml:space="preserve"> PAGEREF _Toc32325 \h </w:instrText>
        </w:r>
        <w:r>
          <w:fldChar w:fldCharType="separate"/>
        </w:r>
        <w:r>
          <w:t>41</w:t>
        </w:r>
        <w:r>
          <w:fldChar w:fldCharType="end"/>
        </w:r>
      </w:hyperlink>
    </w:p>
    <w:p>
      <w:pPr>
        <w:pStyle w:val="TOC2"/>
        <w:tabs>
          <w:tab w:val="right" w:leader="dot" w:pos="8306"/>
        </w:tabs>
      </w:pPr>
      <w:hyperlink w:anchor="_Toc3524" w:history="1">
        <w:r>
          <w:rPr>
            <w:rFonts w:ascii="仿宋" w:eastAsia="仿宋" w:hAnsi="仿宋" w:cs="仿宋" w:hint="eastAsia"/>
            <w:lang w:eastAsia="zh-CN"/>
          </w:rPr>
          <w:t>(九)、社会影响评估</w:t>
        </w:r>
        <w:r>
          <w:tab/>
        </w:r>
        <w:r>
          <w:fldChar w:fldCharType="begin"/>
        </w:r>
        <w:r>
          <w:instrText xml:space="preserve"> PAGEREF _Toc3524 \h </w:instrText>
        </w:r>
        <w:r>
          <w:fldChar w:fldCharType="separate"/>
        </w:r>
        <w:r>
          <w:t>42</w:t>
        </w:r>
        <w:r>
          <w:fldChar w:fldCharType="end"/>
        </w:r>
      </w:hyperlink>
    </w:p>
    <w:p>
      <w:pPr>
        <w:pStyle w:val="TOC1"/>
        <w:tabs>
          <w:tab w:val="right" w:leader="dot" w:pos="8306"/>
        </w:tabs>
      </w:pPr>
      <w:hyperlink w:anchor="_Toc18512" w:history="1">
        <w:r>
          <w:rPr>
            <w:rFonts w:ascii="仿宋" w:eastAsia="仿宋" w:hAnsi="仿宋" w:cs="仿宋" w:hint="eastAsia"/>
            <w:lang w:eastAsia="zh-CN"/>
          </w:rPr>
          <w:t>七、项目变更管理</w:t>
        </w:r>
        <w:r>
          <w:tab/>
        </w:r>
        <w:r>
          <w:fldChar w:fldCharType="begin"/>
        </w:r>
        <w:r>
          <w:instrText xml:space="preserve"> PAGEREF _Toc18512 \h </w:instrText>
        </w:r>
        <w:r>
          <w:fldChar w:fldCharType="separate"/>
        </w:r>
        <w:r>
          <w:t>44</w:t>
        </w:r>
        <w:r>
          <w:fldChar w:fldCharType="end"/>
        </w:r>
      </w:hyperlink>
    </w:p>
    <w:p>
      <w:pPr>
        <w:pStyle w:val="TOC2"/>
        <w:tabs>
          <w:tab w:val="right" w:leader="dot" w:pos="8306"/>
        </w:tabs>
      </w:pPr>
      <w:hyperlink w:anchor="_Toc22145" w:history="1">
        <w:r>
          <w:rPr>
            <w:rFonts w:ascii="仿宋" w:eastAsia="仿宋" w:hAnsi="仿宋" w:cs="仿宋" w:hint="eastAsia"/>
            <w:lang w:eastAsia="zh-CN"/>
          </w:rPr>
          <w:t>(一)、变更控制流程</w:t>
        </w:r>
        <w:r>
          <w:tab/>
        </w:r>
        <w:r>
          <w:fldChar w:fldCharType="begin"/>
        </w:r>
        <w:r>
          <w:instrText xml:space="preserve"> PAGEREF _Toc22145 \h </w:instrText>
        </w:r>
        <w:r>
          <w:fldChar w:fldCharType="separate"/>
        </w:r>
        <w:r>
          <w:t>44</w:t>
        </w:r>
        <w:r>
          <w:fldChar w:fldCharType="end"/>
        </w:r>
      </w:hyperlink>
    </w:p>
    <w:p>
      <w:pPr>
        <w:pStyle w:val="TOC2"/>
        <w:tabs>
          <w:tab w:val="right" w:leader="dot" w:pos="8306"/>
        </w:tabs>
      </w:pPr>
      <w:hyperlink w:anchor="_Toc18338" w:history="1">
        <w:r>
          <w:rPr>
            <w:rFonts w:ascii="仿宋" w:eastAsia="仿宋" w:hAnsi="仿宋" w:cs="仿宋" w:hint="eastAsia"/>
            <w:lang w:eastAsia="zh-CN"/>
          </w:rPr>
          <w:t>(二)、影响评估与处理</w:t>
        </w:r>
        <w:r>
          <w:tab/>
        </w:r>
        <w:r>
          <w:fldChar w:fldCharType="begin"/>
        </w:r>
        <w:r>
          <w:instrText xml:space="preserve"> PAGEREF _Toc18338 \h </w:instrText>
        </w:r>
        <w:r>
          <w:fldChar w:fldCharType="separate"/>
        </w:r>
        <w:r>
          <w:t>45</w:t>
        </w:r>
        <w:r>
          <w:fldChar w:fldCharType="end"/>
        </w:r>
      </w:hyperlink>
    </w:p>
    <w:p>
      <w:pPr>
        <w:pStyle w:val="TOC2"/>
        <w:tabs>
          <w:tab w:val="right" w:leader="dot" w:pos="8306"/>
        </w:tabs>
      </w:pPr>
      <w:hyperlink w:anchor="_Toc24974" w:history="1">
        <w:r>
          <w:rPr>
            <w:rFonts w:ascii="仿宋" w:eastAsia="仿宋" w:hAnsi="仿宋" w:cs="仿宋" w:hint="eastAsia"/>
            <w:lang w:eastAsia="zh-CN"/>
          </w:rPr>
          <w:t>(三)、变更记录与追踪</w:t>
        </w:r>
        <w:r>
          <w:tab/>
        </w:r>
        <w:r>
          <w:fldChar w:fldCharType="begin"/>
        </w:r>
        <w:r>
          <w:instrText xml:space="preserve"> PAGEREF _Toc24974 \h </w:instrText>
        </w:r>
        <w:r>
          <w:fldChar w:fldCharType="separate"/>
        </w:r>
        <w:r>
          <w:t>46</w:t>
        </w:r>
        <w:r>
          <w:fldChar w:fldCharType="end"/>
        </w:r>
      </w:hyperlink>
    </w:p>
    <w:p>
      <w:pPr>
        <w:pStyle w:val="TOC2"/>
        <w:tabs>
          <w:tab w:val="right" w:leader="dot" w:pos="8306"/>
        </w:tabs>
      </w:pPr>
      <w:hyperlink w:anchor="_Toc19083" w:history="1">
        <w:r>
          <w:rPr>
            <w:rFonts w:ascii="仿宋" w:eastAsia="仿宋" w:hAnsi="仿宋" w:cs="仿宋" w:hint="eastAsia"/>
            <w:lang w:eastAsia="zh-CN"/>
          </w:rPr>
          <w:t>(四)、变更管理策略</w:t>
        </w:r>
        <w:r>
          <w:tab/>
        </w:r>
        <w:r>
          <w:fldChar w:fldCharType="begin"/>
        </w:r>
        <w:r>
          <w:instrText xml:space="preserve"> PAGEREF _Toc19083 \h </w:instrText>
        </w:r>
        <w:r>
          <w:fldChar w:fldCharType="separate"/>
        </w:r>
        <w:r>
          <w:t>48</w:t>
        </w:r>
        <w:r>
          <w:fldChar w:fldCharType="end"/>
        </w:r>
      </w:hyperlink>
    </w:p>
    <w:p>
      <w:pPr>
        <w:pStyle w:val="TOC1"/>
        <w:tabs>
          <w:tab w:val="right" w:leader="dot" w:pos="8306"/>
        </w:tabs>
      </w:pPr>
      <w:hyperlink w:anchor="_Toc12100" w:history="1">
        <w:r>
          <w:rPr>
            <w:rFonts w:ascii="仿宋" w:eastAsia="仿宋" w:hAnsi="仿宋" w:cs="仿宋" w:hint="eastAsia"/>
            <w:lang w:eastAsia="zh-CN"/>
          </w:rPr>
          <w:t>八、资金管理与财务规划</w:t>
        </w:r>
        <w:r>
          <w:tab/>
        </w:r>
        <w:r>
          <w:fldChar w:fldCharType="begin"/>
        </w:r>
        <w:r>
          <w:instrText xml:space="preserve"> PAGEREF _Toc12100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91" w:history="1">
        <w:r>
          <w:rPr>
            <w:rFonts w:ascii="仿宋" w:eastAsia="仿宋" w:hAnsi="仿宋" w:cs="仿宋" w:hint="eastAsia"/>
            <w:lang w:eastAsia="zh-CN"/>
          </w:rPr>
          <w:t>(一)、项目资金来源与筹措</w:t>
        </w:r>
        <w:r>
          <w:tab/>
        </w:r>
        <w:r>
          <w:fldChar w:fldCharType="begin"/>
        </w:r>
        <w:r>
          <w:instrText xml:space="preserve"> PAGEREF _Toc5691 \h </w:instrText>
        </w:r>
        <w:r>
          <w:fldChar w:fldCharType="separate"/>
        </w:r>
        <w:r>
          <w:t>50</w:t>
        </w:r>
        <w:r>
          <w:fldChar w:fldCharType="end"/>
        </w:r>
      </w:hyperlink>
    </w:p>
    <w:p>
      <w:pPr>
        <w:pStyle w:val="TOC2"/>
        <w:tabs>
          <w:tab w:val="right" w:leader="dot" w:pos="8306"/>
        </w:tabs>
      </w:pPr>
      <w:hyperlink w:anchor="_Toc1377" w:history="1">
        <w:r>
          <w:rPr>
            <w:rFonts w:ascii="仿宋" w:eastAsia="仿宋" w:hAnsi="仿宋" w:cs="仿宋" w:hint="eastAsia"/>
            <w:lang w:eastAsia="zh-CN"/>
          </w:rPr>
          <w:t>(二)、资金使用与监管</w:t>
        </w:r>
        <w:r>
          <w:tab/>
        </w:r>
        <w:r>
          <w:fldChar w:fldCharType="begin"/>
        </w:r>
        <w:r>
          <w:instrText xml:space="preserve"> PAGEREF _Toc1377 \h </w:instrText>
        </w:r>
        <w:r>
          <w:fldChar w:fldCharType="separate"/>
        </w:r>
        <w:r>
          <w:t>51</w:t>
        </w:r>
        <w:r>
          <w:fldChar w:fldCharType="end"/>
        </w:r>
      </w:hyperlink>
    </w:p>
    <w:p>
      <w:pPr>
        <w:pStyle w:val="TOC2"/>
        <w:tabs>
          <w:tab w:val="right" w:leader="dot" w:pos="8306"/>
        </w:tabs>
      </w:pPr>
      <w:hyperlink w:anchor="_Toc24960" w:history="1">
        <w:r>
          <w:rPr>
            <w:rFonts w:ascii="仿宋" w:eastAsia="仿宋" w:hAnsi="仿宋" w:cs="仿宋" w:hint="eastAsia"/>
            <w:lang w:eastAsia="zh-CN"/>
          </w:rPr>
          <w:t>(三)、财务规划与预测</w:t>
        </w:r>
        <w:r>
          <w:tab/>
        </w:r>
        <w:r>
          <w:fldChar w:fldCharType="begin"/>
        </w:r>
        <w:r>
          <w:instrText xml:space="preserve"> PAGEREF _Toc24960 \h </w:instrText>
        </w:r>
        <w:r>
          <w:fldChar w:fldCharType="separate"/>
        </w:r>
        <w:r>
          <w:t>53</w:t>
        </w:r>
        <w:r>
          <w:fldChar w:fldCharType="end"/>
        </w:r>
      </w:hyperlink>
    </w:p>
    <w:p>
      <w:pPr>
        <w:pStyle w:val="TOC1"/>
        <w:tabs>
          <w:tab w:val="right" w:leader="dot" w:pos="8306"/>
        </w:tabs>
      </w:pPr>
      <w:hyperlink w:anchor="_Toc20316" w:history="1">
        <w:r>
          <w:rPr>
            <w:rFonts w:ascii="仿宋" w:eastAsia="仿宋" w:hAnsi="仿宋" w:cs="仿宋" w:hint="eastAsia"/>
            <w:lang w:eastAsia="zh-CN"/>
          </w:rPr>
          <w:t>九、经济效益与社会效益优化</w:t>
        </w:r>
        <w:r>
          <w:tab/>
        </w:r>
        <w:r>
          <w:fldChar w:fldCharType="begin"/>
        </w:r>
        <w:r>
          <w:instrText xml:space="preserve"> PAGEREF _Toc20316 \h </w:instrText>
        </w:r>
        <w:r>
          <w:fldChar w:fldCharType="separate"/>
        </w:r>
        <w:r>
          <w:t>54</w:t>
        </w:r>
        <w:r>
          <w:fldChar w:fldCharType="end"/>
        </w:r>
      </w:hyperlink>
    </w:p>
    <w:p>
      <w:pPr>
        <w:pStyle w:val="TOC2"/>
        <w:tabs>
          <w:tab w:val="right" w:leader="dot" w:pos="8306"/>
        </w:tabs>
      </w:pPr>
      <w:hyperlink w:anchor="_Toc16977" w:history="1">
        <w:r>
          <w:rPr>
            <w:rFonts w:ascii="仿宋" w:eastAsia="仿宋" w:hAnsi="仿宋" w:cs="仿宋" w:hint="eastAsia"/>
            <w:lang w:eastAsia="zh-CN"/>
          </w:rPr>
          <w:t>(一)、经济效益提升策略</w:t>
        </w:r>
        <w:r>
          <w:tab/>
        </w:r>
        <w:r>
          <w:fldChar w:fldCharType="begin"/>
        </w:r>
        <w:r>
          <w:instrText xml:space="preserve"> PAGEREF _Toc16977 \h </w:instrText>
        </w:r>
        <w:r>
          <w:fldChar w:fldCharType="separate"/>
        </w:r>
        <w:r>
          <w:t>54</w:t>
        </w:r>
        <w:r>
          <w:fldChar w:fldCharType="end"/>
        </w:r>
      </w:hyperlink>
    </w:p>
    <w:p>
      <w:pPr>
        <w:pStyle w:val="TOC2"/>
        <w:tabs>
          <w:tab w:val="right" w:leader="dot" w:pos="8306"/>
        </w:tabs>
      </w:pPr>
      <w:hyperlink w:anchor="_Toc10817" w:history="1">
        <w:r>
          <w:rPr>
            <w:rFonts w:ascii="仿宋" w:eastAsia="仿宋" w:hAnsi="仿宋" w:cs="仿宋" w:hint="eastAsia"/>
            <w:lang w:eastAsia="zh-CN"/>
          </w:rPr>
          <w:t>(二)、社会效益增强方案</w:t>
        </w:r>
        <w:r>
          <w:tab/>
        </w:r>
        <w:r>
          <w:fldChar w:fldCharType="begin"/>
        </w:r>
        <w:r>
          <w:instrText xml:space="preserve"> PAGEREF _Toc10817 \h </w:instrText>
        </w:r>
        <w:r>
          <w:fldChar w:fldCharType="separate"/>
        </w:r>
        <w:r>
          <w:t>55</w:t>
        </w:r>
        <w:r>
          <w:fldChar w:fldCharType="end"/>
        </w:r>
      </w:hyperlink>
    </w:p>
    <w:p>
      <w:pPr>
        <w:pStyle w:val="TOC1"/>
        <w:tabs>
          <w:tab w:val="right" w:leader="dot" w:pos="8306"/>
        </w:tabs>
      </w:pPr>
      <w:hyperlink w:anchor="_Toc3252" w:history="1">
        <w:r>
          <w:rPr>
            <w:rFonts w:ascii="仿宋" w:eastAsia="仿宋" w:hAnsi="仿宋" w:cs="仿宋" w:hint="eastAsia"/>
            <w:lang w:eastAsia="zh-CN"/>
          </w:rPr>
          <w:t>十、项目进度计划</w:t>
        </w:r>
        <w:r>
          <w:tab/>
        </w:r>
        <w:r>
          <w:fldChar w:fldCharType="begin"/>
        </w:r>
        <w:r>
          <w:instrText xml:space="preserve"> PAGEREF _Toc3252 \h </w:instrText>
        </w:r>
        <w:r>
          <w:fldChar w:fldCharType="separate"/>
        </w:r>
        <w:r>
          <w:t>56</w:t>
        </w:r>
        <w:r>
          <w:fldChar w:fldCharType="end"/>
        </w:r>
      </w:hyperlink>
    </w:p>
    <w:p>
      <w:pPr>
        <w:pStyle w:val="TOC2"/>
        <w:tabs>
          <w:tab w:val="right" w:leader="dot" w:pos="8306"/>
        </w:tabs>
      </w:pPr>
      <w:hyperlink w:anchor="_Toc16519" w:history="1">
        <w:r>
          <w:rPr>
            <w:rFonts w:ascii="仿宋" w:eastAsia="仿宋" w:hAnsi="仿宋" w:cs="仿宋" w:hint="eastAsia"/>
            <w:lang w:eastAsia="zh-CN"/>
          </w:rPr>
          <w:t>(一)、建设周期</w:t>
        </w:r>
        <w:r>
          <w:tab/>
        </w:r>
        <w:r>
          <w:fldChar w:fldCharType="begin"/>
        </w:r>
        <w:r>
          <w:instrText xml:space="preserve"> PAGEREF _Toc16519 \h </w:instrText>
        </w:r>
        <w:r>
          <w:fldChar w:fldCharType="separate"/>
        </w:r>
        <w:r>
          <w:t>56</w:t>
        </w:r>
        <w:r>
          <w:fldChar w:fldCharType="end"/>
        </w:r>
      </w:hyperlink>
    </w:p>
    <w:p>
      <w:pPr>
        <w:pStyle w:val="TOC2"/>
        <w:tabs>
          <w:tab w:val="right" w:leader="dot" w:pos="8306"/>
        </w:tabs>
      </w:pPr>
      <w:hyperlink w:anchor="_Toc21948" w:history="1">
        <w:r>
          <w:rPr>
            <w:rFonts w:ascii="仿宋" w:eastAsia="仿宋" w:hAnsi="仿宋" w:cs="仿宋" w:hint="eastAsia"/>
            <w:lang w:eastAsia="zh-CN"/>
          </w:rPr>
          <w:t>(二)、建设进度</w:t>
        </w:r>
        <w:r>
          <w:tab/>
        </w:r>
        <w:r>
          <w:fldChar w:fldCharType="begin"/>
        </w:r>
        <w:r>
          <w:instrText xml:space="preserve"> PAGEREF _Toc21948 \h </w:instrText>
        </w:r>
        <w:r>
          <w:fldChar w:fldCharType="separate"/>
        </w:r>
        <w:r>
          <w:t>56</w:t>
        </w:r>
        <w:r>
          <w:fldChar w:fldCharType="end"/>
        </w:r>
      </w:hyperlink>
    </w:p>
    <w:p>
      <w:pPr>
        <w:pStyle w:val="TOC2"/>
        <w:tabs>
          <w:tab w:val="right" w:leader="dot" w:pos="8306"/>
        </w:tabs>
      </w:pPr>
      <w:hyperlink w:anchor="_Toc32128" w:history="1">
        <w:r>
          <w:rPr>
            <w:rFonts w:ascii="仿宋" w:eastAsia="仿宋" w:hAnsi="仿宋" w:cs="仿宋" w:hint="eastAsia"/>
            <w:lang w:eastAsia="zh-CN"/>
          </w:rPr>
          <w:t>(三)、进度安排注意事项</w:t>
        </w:r>
        <w:r>
          <w:tab/>
        </w:r>
        <w:r>
          <w:fldChar w:fldCharType="begin"/>
        </w:r>
        <w:r>
          <w:instrText xml:space="preserve"> PAGEREF _Toc32128 \h </w:instrText>
        </w:r>
        <w:r>
          <w:fldChar w:fldCharType="separate"/>
        </w:r>
        <w:r>
          <w:t>57</w:t>
        </w:r>
        <w:r>
          <w:fldChar w:fldCharType="end"/>
        </w:r>
      </w:hyperlink>
    </w:p>
    <w:p>
      <w:pPr>
        <w:pStyle w:val="TOC2"/>
        <w:tabs>
          <w:tab w:val="right" w:leader="dot" w:pos="8306"/>
        </w:tabs>
      </w:pPr>
      <w:hyperlink w:anchor="_Toc9151" w:history="1">
        <w:r>
          <w:rPr>
            <w:rFonts w:ascii="仿宋" w:eastAsia="仿宋" w:hAnsi="仿宋" w:cs="仿宋" w:hint="eastAsia"/>
            <w:lang w:eastAsia="zh-CN"/>
          </w:rPr>
          <w:t>(四)、人力资源配置</w:t>
        </w:r>
        <w:r>
          <w:tab/>
        </w:r>
        <w:r>
          <w:fldChar w:fldCharType="begin"/>
        </w:r>
        <w:r>
          <w:instrText xml:space="preserve"> PAGEREF _Toc9151 \h </w:instrText>
        </w:r>
        <w:r>
          <w:fldChar w:fldCharType="separate"/>
        </w:r>
        <w:r>
          <w:t>58</w:t>
        </w:r>
        <w:r>
          <w:fldChar w:fldCharType="end"/>
        </w:r>
      </w:hyperlink>
    </w:p>
    <w:p>
      <w:pPr>
        <w:pStyle w:val="TOC2"/>
        <w:tabs>
          <w:tab w:val="right" w:leader="dot" w:pos="8306"/>
        </w:tabs>
      </w:pPr>
      <w:hyperlink w:anchor="_Toc7501" w:history="1">
        <w:r>
          <w:rPr>
            <w:rFonts w:ascii="仿宋" w:eastAsia="仿宋" w:hAnsi="仿宋" w:cs="仿宋" w:hint="eastAsia"/>
            <w:lang w:eastAsia="zh-CN"/>
          </w:rPr>
          <w:t>(五)、员工培训</w:t>
        </w:r>
        <w:r>
          <w:tab/>
        </w:r>
        <w:r>
          <w:fldChar w:fldCharType="begin"/>
        </w:r>
        <w:r>
          <w:instrText xml:space="preserve"> PAGEREF _Toc7501 \h </w:instrText>
        </w:r>
        <w:r>
          <w:fldChar w:fldCharType="separate"/>
        </w:r>
        <w:r>
          <w:t>60</w:t>
        </w:r>
        <w:r>
          <w:fldChar w:fldCharType="end"/>
        </w:r>
      </w:hyperlink>
    </w:p>
    <w:p>
      <w:pPr>
        <w:pStyle w:val="TOC2"/>
        <w:tabs>
          <w:tab w:val="right" w:leader="dot" w:pos="8306"/>
        </w:tabs>
      </w:pPr>
      <w:hyperlink w:anchor="_Toc23794" w:history="1">
        <w:r>
          <w:rPr>
            <w:rFonts w:ascii="仿宋" w:eastAsia="仿宋" w:hAnsi="仿宋" w:cs="仿宋" w:hint="eastAsia"/>
            <w:lang w:eastAsia="zh-CN"/>
          </w:rPr>
          <w:t>(六)、项目实施保障</w:t>
        </w:r>
        <w:r>
          <w:tab/>
        </w:r>
        <w:r>
          <w:fldChar w:fldCharType="begin"/>
        </w:r>
        <w:r>
          <w:instrText xml:space="preserve"> PAGEREF _Toc23794 \h </w:instrText>
        </w:r>
        <w:r>
          <w:fldChar w:fldCharType="separate"/>
        </w:r>
        <w:r>
          <w:t>61</w:t>
        </w:r>
        <w:r>
          <w:fldChar w:fldCharType="end"/>
        </w:r>
      </w:hyperlink>
    </w:p>
    <w:p>
      <w:pPr>
        <w:pStyle w:val="TOC2"/>
        <w:tabs>
          <w:tab w:val="right" w:leader="dot" w:pos="8306"/>
        </w:tabs>
      </w:pPr>
      <w:hyperlink w:anchor="_Toc1412" w:history="1">
        <w:r>
          <w:rPr>
            <w:rFonts w:ascii="仿宋" w:eastAsia="仿宋" w:hAnsi="仿宋" w:cs="仿宋" w:hint="eastAsia"/>
            <w:lang w:eastAsia="zh-CN"/>
          </w:rPr>
          <w:t>(七)、安全规范管理</w:t>
        </w:r>
        <w:r>
          <w:tab/>
        </w:r>
        <w:r>
          <w:fldChar w:fldCharType="begin"/>
        </w:r>
        <w:r>
          <w:instrText xml:space="preserve"> PAGEREF _Toc1412 \h </w:instrText>
        </w:r>
        <w:r>
          <w:fldChar w:fldCharType="separate"/>
        </w:r>
        <w:r>
          <w:t>62</w:t>
        </w:r>
        <w:r>
          <w:fldChar w:fldCharType="end"/>
        </w:r>
      </w:hyperlink>
    </w:p>
    <w:p>
      <w:pPr>
        <w:pStyle w:val="TOC1"/>
        <w:tabs>
          <w:tab w:val="right" w:leader="dot" w:pos="8306"/>
        </w:tabs>
      </w:pPr>
      <w:hyperlink w:anchor="_Toc20480" w:history="1">
        <w:r>
          <w:rPr>
            <w:rFonts w:ascii="仿宋" w:eastAsia="仿宋" w:hAnsi="仿宋" w:cs="仿宋" w:hint="eastAsia"/>
            <w:lang w:eastAsia="zh-CN"/>
          </w:rPr>
          <w:t>十一、客户关系管理与市场拓展</w:t>
        </w:r>
        <w:r>
          <w:tab/>
        </w:r>
        <w:r>
          <w:fldChar w:fldCharType="begin"/>
        </w:r>
        <w:r>
          <w:instrText xml:space="preserve"> PAGEREF _Toc20480 \h </w:instrText>
        </w:r>
        <w:r>
          <w:fldChar w:fldCharType="separate"/>
        </w:r>
        <w:r>
          <w:t>63</w:t>
        </w:r>
        <w:r>
          <w:fldChar w:fldCharType="end"/>
        </w:r>
      </w:hyperlink>
    </w:p>
    <w:p>
      <w:pPr>
        <w:pStyle w:val="TOC2"/>
        <w:tabs>
          <w:tab w:val="right" w:leader="dot" w:pos="8306"/>
        </w:tabs>
      </w:pPr>
      <w:hyperlink w:anchor="_Toc29668" w:history="1">
        <w:r>
          <w:rPr>
            <w:rFonts w:ascii="仿宋" w:eastAsia="仿宋" w:hAnsi="仿宋" w:cs="仿宋" w:hint="eastAsia"/>
            <w:lang w:eastAsia="zh-CN"/>
          </w:rPr>
          <w:t>(一)、客户关系管理策略</w:t>
        </w:r>
        <w:r>
          <w:tab/>
        </w:r>
        <w:r>
          <w:fldChar w:fldCharType="begin"/>
        </w:r>
        <w:r>
          <w:instrText xml:space="preserve"> PAGEREF _Toc29668 \h </w:instrText>
        </w:r>
        <w:r>
          <w:fldChar w:fldCharType="separate"/>
        </w:r>
        <w:r>
          <w:t>63</w:t>
        </w:r>
        <w:r>
          <w:fldChar w:fldCharType="end"/>
        </w:r>
      </w:hyperlink>
    </w:p>
    <w:p>
      <w:pPr>
        <w:pStyle w:val="TOC2"/>
        <w:tabs>
          <w:tab w:val="right" w:leader="dot" w:pos="8306"/>
        </w:tabs>
      </w:pPr>
      <w:hyperlink w:anchor="_Toc20069" w:history="1">
        <w:r>
          <w:rPr>
            <w:rFonts w:ascii="仿宋" w:eastAsia="仿宋" w:hAnsi="仿宋" w:cs="仿宋" w:hint="eastAsia"/>
            <w:lang w:eastAsia="zh-CN"/>
          </w:rPr>
          <w:t>(二)、市场拓展方案</w:t>
        </w:r>
        <w:r>
          <w:tab/>
        </w:r>
        <w:r>
          <w:fldChar w:fldCharType="begin"/>
        </w:r>
        <w:r>
          <w:instrText xml:space="preserve"> PAGEREF _Toc20069 \h </w:instrText>
        </w:r>
        <w:r>
          <w:fldChar w:fldCharType="separate"/>
        </w:r>
        <w:r>
          <w:t>64</w:t>
        </w:r>
        <w:r>
          <w:fldChar w:fldCharType="end"/>
        </w:r>
      </w:hyperlink>
    </w:p>
    <w:p>
      <w:pPr>
        <w:pStyle w:val="TOC1"/>
        <w:tabs>
          <w:tab w:val="right" w:leader="dot" w:pos="8306"/>
        </w:tabs>
      </w:pPr>
      <w:hyperlink w:anchor="_Toc15307" w:history="1">
        <w:r>
          <w:rPr>
            <w:rFonts w:ascii="仿宋" w:eastAsia="仿宋" w:hAnsi="仿宋" w:cs="仿宋" w:hint="eastAsia"/>
            <w:lang w:eastAsia="zh-CN"/>
          </w:rPr>
          <w:t>十二、土地利用与规划方案</w:t>
        </w:r>
        <w:r>
          <w:tab/>
        </w:r>
        <w:r>
          <w:fldChar w:fldCharType="begin"/>
        </w:r>
        <w:r>
          <w:instrText xml:space="preserve"> PAGEREF _Toc15307 \h </w:instrText>
        </w:r>
        <w:r>
          <w:fldChar w:fldCharType="separate"/>
        </w:r>
        <w:r>
          <w:t>66</w:t>
        </w:r>
        <w:r>
          <w:fldChar w:fldCharType="end"/>
        </w:r>
      </w:hyperlink>
    </w:p>
    <w:p>
      <w:pPr>
        <w:pStyle w:val="TOC2"/>
        <w:tabs>
          <w:tab w:val="right" w:leader="dot" w:pos="8306"/>
        </w:tabs>
      </w:pPr>
      <w:hyperlink w:anchor="_Toc20111" w:history="1">
        <w:r>
          <w:rPr>
            <w:rFonts w:ascii="仿宋" w:eastAsia="仿宋" w:hAnsi="仿宋" w:cs="仿宋" w:hint="eastAsia"/>
            <w:lang w:eastAsia="zh-CN"/>
          </w:rPr>
          <w:t>(一)、项目用地情况分析</w:t>
        </w:r>
        <w:r>
          <w:tab/>
        </w:r>
        <w:r>
          <w:fldChar w:fldCharType="begin"/>
        </w:r>
        <w:r>
          <w:instrText xml:space="preserve"> PAGEREF _Toc20111 \h </w:instrText>
        </w:r>
        <w:r>
          <w:fldChar w:fldCharType="separate"/>
        </w:r>
        <w:r>
          <w:t>66</w:t>
        </w:r>
        <w:r>
          <w:fldChar w:fldCharType="end"/>
        </w:r>
      </w:hyperlink>
    </w:p>
    <w:p>
      <w:pPr>
        <w:pStyle w:val="TOC2"/>
        <w:tabs>
          <w:tab w:val="right" w:leader="dot" w:pos="8306"/>
        </w:tabs>
      </w:pPr>
      <w:hyperlink w:anchor="_Toc20560" w:history="1">
        <w:r>
          <w:rPr>
            <w:rFonts w:ascii="仿宋" w:eastAsia="仿宋" w:hAnsi="仿宋" w:cs="仿宋" w:hint="eastAsia"/>
            <w:lang w:eastAsia="zh-CN"/>
          </w:rPr>
          <w:t>(二)、土地利用规划方案</w:t>
        </w:r>
        <w:r>
          <w:tab/>
        </w:r>
        <w:r>
          <w:fldChar w:fldCharType="begin"/>
        </w:r>
        <w:r>
          <w:instrText xml:space="preserve"> PAGEREF _Toc20560 \h </w:instrText>
        </w:r>
        <w:r>
          <w:fldChar w:fldCharType="separate"/>
        </w:r>
        <w:r>
          <w:t>67</w:t>
        </w:r>
        <w:r>
          <w:fldChar w:fldCharType="end"/>
        </w:r>
      </w:hyperlink>
    </w:p>
    <w:p>
      <w:pPr>
        <w:pStyle w:val="TOC1"/>
        <w:tabs>
          <w:tab w:val="right" w:leader="dot" w:pos="8306"/>
        </w:tabs>
      </w:pPr>
      <w:hyperlink w:anchor="_Toc31762" w:history="1">
        <w:r>
          <w:rPr>
            <w:rFonts w:ascii="仿宋" w:eastAsia="仿宋" w:hAnsi="仿宋" w:cs="仿宋" w:hint="eastAsia"/>
            <w:lang w:eastAsia="zh-CN"/>
          </w:rPr>
          <w:t>十三、成果转化与推广应用</w:t>
        </w:r>
        <w:r>
          <w:tab/>
        </w:r>
        <w:r>
          <w:fldChar w:fldCharType="begin"/>
        </w:r>
        <w:r>
          <w:instrText xml:space="preserve"> PAGEREF _Toc31762 \h </w:instrText>
        </w:r>
        <w:r>
          <w:fldChar w:fldCharType="separate"/>
        </w:r>
        <w:r>
          <w:t>68</w:t>
        </w:r>
        <w:r>
          <w:fldChar w:fldCharType="end"/>
        </w:r>
      </w:hyperlink>
    </w:p>
    <w:p>
      <w:pPr>
        <w:pStyle w:val="TOC2"/>
        <w:tabs>
          <w:tab w:val="right" w:leader="dot" w:pos="8306"/>
        </w:tabs>
      </w:pPr>
      <w:hyperlink w:anchor="_Toc2091" w:history="1">
        <w:r>
          <w:rPr>
            <w:rFonts w:ascii="仿宋" w:eastAsia="仿宋" w:hAnsi="仿宋" w:cs="仿宋" w:hint="eastAsia"/>
            <w:lang w:eastAsia="zh-CN"/>
          </w:rPr>
          <w:t>(一)、成果转化策略制定</w:t>
        </w:r>
        <w:r>
          <w:tab/>
        </w:r>
        <w:r>
          <w:fldChar w:fldCharType="begin"/>
        </w:r>
        <w:r>
          <w:instrText xml:space="preserve"> PAGEREF _Toc2091 \h </w:instrText>
        </w:r>
        <w:r>
          <w:fldChar w:fldCharType="separate"/>
        </w:r>
        <w:r>
          <w:t>68</w:t>
        </w:r>
        <w:r>
          <w:fldChar w:fldCharType="end"/>
        </w:r>
      </w:hyperlink>
    </w:p>
    <w:p>
      <w:pPr>
        <w:pStyle w:val="TOC2"/>
        <w:tabs>
          <w:tab w:val="right" w:leader="dot" w:pos="8306"/>
        </w:tabs>
      </w:pPr>
      <w:hyperlink w:anchor="_Toc3699" w:history="1">
        <w:r>
          <w:rPr>
            <w:rFonts w:ascii="仿宋" w:eastAsia="仿宋" w:hAnsi="仿宋" w:cs="仿宋" w:hint="eastAsia"/>
            <w:lang w:eastAsia="zh-CN"/>
          </w:rPr>
          <w:t>(二)、成果推广应用方案</w:t>
        </w:r>
        <w:r>
          <w:tab/>
        </w:r>
        <w:r>
          <w:fldChar w:fldCharType="begin"/>
        </w:r>
        <w:r>
          <w:instrText xml:space="preserve"> PAGEREF _Toc3699 \h </w:instrText>
        </w:r>
        <w:r>
          <w:fldChar w:fldCharType="separate"/>
        </w:r>
        <w:r>
          <w:t>69</w:t>
        </w:r>
        <w:r>
          <w:fldChar w:fldCharType="end"/>
        </w:r>
      </w:hyperlink>
    </w:p>
    <w:p>
      <w:pPr>
        <w:pStyle w:val="TOC1"/>
        <w:tabs>
          <w:tab w:val="right" w:leader="dot" w:pos="8306"/>
        </w:tabs>
      </w:pPr>
      <w:hyperlink w:anchor="_Toc12750" w:history="1">
        <w:r>
          <w:rPr>
            <w:rFonts w:ascii="仿宋" w:eastAsia="仿宋" w:hAnsi="仿宋" w:cs="仿宋" w:hint="eastAsia"/>
            <w:lang w:eastAsia="zh-CN"/>
          </w:rPr>
          <w:t>十四、法律法规与政策遵循</w:t>
        </w:r>
        <w:r>
          <w:tab/>
        </w:r>
        <w:r>
          <w:fldChar w:fldCharType="begin"/>
        </w:r>
        <w:r>
          <w:instrText xml:space="preserve"> PAGEREF _Toc12750 \h </w:instrText>
        </w:r>
        <w:r>
          <w:fldChar w:fldCharType="separate"/>
        </w:r>
        <w:r>
          <w:t>71</w:t>
        </w:r>
        <w:r>
          <w:fldChar w:fldCharType="end"/>
        </w:r>
      </w:hyperlink>
    </w:p>
    <w:p>
      <w:pPr>
        <w:pStyle w:val="TOC2"/>
        <w:tabs>
          <w:tab w:val="right" w:leader="dot" w:pos="8306"/>
        </w:tabs>
      </w:pPr>
      <w:hyperlink w:anchor="_Toc17238" w:history="1">
        <w:r>
          <w:rPr>
            <w:rFonts w:ascii="仿宋" w:eastAsia="仿宋" w:hAnsi="仿宋" w:cs="仿宋" w:hint="eastAsia"/>
            <w:lang w:eastAsia="zh-CN"/>
          </w:rPr>
          <w:t>(一)、法律法规遵守</w:t>
        </w:r>
        <w:r>
          <w:tab/>
        </w:r>
        <w:r>
          <w:fldChar w:fldCharType="begin"/>
        </w:r>
        <w:r>
          <w:instrText xml:space="preserve"> PAGEREF _Toc17238 \h </w:instrText>
        </w:r>
        <w:r>
          <w:fldChar w:fldCharType="separate"/>
        </w:r>
        <w:r>
          <w:t>71</w:t>
        </w:r>
        <w:r>
          <w:fldChar w:fldCharType="end"/>
        </w:r>
      </w:hyperlink>
    </w:p>
    <w:p>
      <w:pPr>
        <w:pStyle w:val="TOC2"/>
        <w:tabs>
          <w:tab w:val="right" w:leader="dot" w:pos="8306"/>
        </w:tabs>
      </w:pPr>
      <w:hyperlink w:anchor="_Toc351" w:history="1">
        <w:r>
          <w:rPr>
            <w:rFonts w:ascii="仿宋" w:eastAsia="仿宋" w:hAnsi="仿宋" w:cs="仿宋" w:hint="eastAsia"/>
            <w:lang w:eastAsia="zh-CN"/>
          </w:rPr>
          <w:t>(二)、政策导向与利用</w:t>
        </w:r>
        <w:r>
          <w:tab/>
        </w:r>
        <w:r>
          <w:fldChar w:fldCharType="begin"/>
        </w:r>
        <w:r>
          <w:instrText xml:space="preserve"> PAGEREF _Toc351 \h </w:instrText>
        </w:r>
        <w:r>
          <w:fldChar w:fldCharType="separate"/>
        </w:r>
        <w:r>
          <w:t>72</w:t>
        </w:r>
        <w:r>
          <w:fldChar w:fldCharType="end"/>
        </w:r>
      </w:hyperlink>
    </w:p>
    <w:p>
      <w:pPr>
        <w:pStyle w:val="TOC1"/>
        <w:tabs>
          <w:tab w:val="right" w:leader="dot" w:pos="8306"/>
        </w:tabs>
      </w:pPr>
      <w:hyperlink w:anchor="_Toc32533" w:history="1">
        <w:r>
          <w:rPr>
            <w:rFonts w:ascii="仿宋" w:eastAsia="仿宋" w:hAnsi="仿宋" w:cs="仿宋" w:hint="eastAsia"/>
            <w:lang w:eastAsia="zh-CN"/>
          </w:rPr>
          <w:t>十五、企业合规与伦理</w:t>
        </w:r>
        <w:r>
          <w:tab/>
        </w:r>
        <w:r>
          <w:fldChar w:fldCharType="begin"/>
        </w:r>
        <w:r>
          <w:instrText xml:space="preserve"> PAGEREF _Toc32533 \h </w:instrText>
        </w:r>
        <w:r>
          <w:fldChar w:fldCharType="separate"/>
        </w:r>
        <w:r>
          <w:t>73</w:t>
        </w:r>
        <w:r>
          <w:fldChar w:fldCharType="end"/>
        </w:r>
      </w:hyperlink>
    </w:p>
    <w:p>
      <w:pPr>
        <w:pStyle w:val="TOC2"/>
        <w:tabs>
          <w:tab w:val="right" w:leader="dot" w:pos="8306"/>
        </w:tabs>
      </w:pPr>
      <w:hyperlink w:anchor="_Toc28531" w:history="1">
        <w:r>
          <w:rPr>
            <w:rFonts w:ascii="仿宋" w:eastAsia="仿宋" w:hAnsi="仿宋" w:cs="仿宋" w:hint="eastAsia"/>
            <w:lang w:eastAsia="zh-CN"/>
          </w:rPr>
          <w:t>(一)、合规政策与程序</w:t>
        </w:r>
        <w:r>
          <w:tab/>
        </w:r>
        <w:r>
          <w:fldChar w:fldCharType="begin"/>
        </w:r>
        <w:r>
          <w:instrText xml:space="preserve"> PAGEREF _Toc28531 \h </w:instrText>
        </w:r>
        <w:r>
          <w:fldChar w:fldCharType="separate"/>
        </w:r>
        <w:r>
          <w:t>73</w:t>
        </w:r>
        <w:r>
          <w:fldChar w:fldCharType="end"/>
        </w:r>
      </w:hyperlink>
    </w:p>
    <w:p>
      <w:pPr>
        <w:pStyle w:val="TOC2"/>
        <w:tabs>
          <w:tab w:val="right" w:leader="dot" w:pos="8306"/>
        </w:tabs>
      </w:pPr>
      <w:hyperlink w:anchor="_Toc28420" w:history="1">
        <w:r>
          <w:rPr>
            <w:rFonts w:ascii="仿宋" w:eastAsia="仿宋" w:hAnsi="仿宋" w:cs="仿宋" w:hint="eastAsia"/>
            <w:lang w:eastAsia="zh-CN"/>
          </w:rPr>
          <w:t>(二)、伦理规范与培训</w:t>
        </w:r>
        <w:r>
          <w:tab/>
        </w:r>
        <w:r>
          <w:fldChar w:fldCharType="begin"/>
        </w:r>
        <w:r>
          <w:instrText xml:space="preserve"> PAGEREF _Toc28420 \h </w:instrText>
        </w:r>
        <w:r>
          <w:fldChar w:fldCharType="separate"/>
        </w:r>
        <w:r>
          <w:t>74</w:t>
        </w:r>
        <w:r>
          <w:fldChar w:fldCharType="end"/>
        </w:r>
      </w:hyperlink>
    </w:p>
    <w:p>
      <w:pPr>
        <w:pStyle w:val="TOC2"/>
        <w:tabs>
          <w:tab w:val="right" w:leader="dot" w:pos="8306"/>
        </w:tabs>
      </w:pPr>
      <w:hyperlink w:anchor="_Toc5823" w:history="1">
        <w:r>
          <w:rPr>
            <w:rFonts w:ascii="仿宋" w:eastAsia="仿宋" w:hAnsi="仿宋" w:cs="仿宋" w:hint="eastAsia"/>
            <w:lang w:eastAsia="zh-CN"/>
          </w:rPr>
          <w:t>(三)、合规风险评估</w:t>
        </w:r>
        <w:r>
          <w:tab/>
        </w:r>
        <w:r>
          <w:fldChar w:fldCharType="begin"/>
        </w:r>
        <w:r>
          <w:instrText xml:space="preserve"> PAGEREF _Toc5823 \h </w:instrText>
        </w:r>
        <w:r>
          <w:fldChar w:fldCharType="separate"/>
        </w:r>
        <w:r>
          <w:t>75</w:t>
        </w:r>
        <w:r>
          <w:fldChar w:fldCharType="end"/>
        </w:r>
      </w:hyperlink>
    </w:p>
    <w:p>
      <w:pPr>
        <w:pStyle w:val="TOC2"/>
        <w:tabs>
          <w:tab w:val="right" w:leader="dot" w:pos="8306"/>
        </w:tabs>
      </w:pPr>
      <w:hyperlink w:anchor="_Toc8949" w:history="1">
        <w:r>
          <w:rPr>
            <w:rFonts w:ascii="仿宋" w:eastAsia="仿宋" w:hAnsi="仿宋" w:cs="仿宋" w:hint="eastAsia"/>
            <w:lang w:eastAsia="zh-CN"/>
          </w:rPr>
          <w:t>(四)、合规监督与执行</w:t>
        </w:r>
        <w:r>
          <w:tab/>
        </w:r>
        <w:r>
          <w:fldChar w:fldCharType="begin"/>
        </w:r>
        <w:r>
          <w:instrText xml:space="preserve"> PAGEREF _Toc8949 \h </w:instrText>
        </w:r>
        <w:r>
          <w:fldChar w:fldCharType="separate"/>
        </w:r>
        <w:r>
          <w:t>76</w:t>
        </w:r>
        <w:r>
          <w:fldChar w:fldCharType="end"/>
        </w:r>
      </w:hyperlink>
    </w:p>
    <w:p>
      <w:pPr>
        <w:pStyle w:val="TOC1"/>
        <w:tabs>
          <w:tab w:val="right" w:leader="dot" w:pos="8306"/>
        </w:tabs>
      </w:pPr>
      <w:hyperlink w:anchor="_Toc20497" w:history="1">
        <w:r>
          <w:rPr>
            <w:rFonts w:ascii="仿宋" w:eastAsia="仿宋" w:hAnsi="仿宋" w:cs="仿宋" w:hint="eastAsia"/>
            <w:lang w:eastAsia="zh-CN"/>
          </w:rPr>
          <w:t>十六、产业协同与集群发展</w:t>
        </w:r>
        <w:r>
          <w:tab/>
        </w:r>
        <w:r>
          <w:fldChar w:fldCharType="begin"/>
        </w:r>
        <w:r>
          <w:instrText xml:space="preserve"> PAGEREF _Toc20497 \h </w:instrText>
        </w:r>
        <w:r>
          <w:fldChar w:fldCharType="separate"/>
        </w:r>
        <w:r>
          <w:t>77</w:t>
        </w:r>
        <w:r>
          <w:fldChar w:fldCharType="end"/>
        </w:r>
      </w:hyperlink>
    </w:p>
    <w:p>
      <w:pPr>
        <w:pStyle w:val="TOC2"/>
        <w:tabs>
          <w:tab w:val="right" w:leader="dot" w:pos="8306"/>
        </w:tabs>
      </w:pPr>
      <w:hyperlink w:anchor="_Toc32694" w:history="1">
        <w:r>
          <w:rPr>
            <w:rFonts w:ascii="仿宋" w:eastAsia="仿宋" w:hAnsi="仿宋" w:cs="仿宋" w:hint="eastAsia"/>
            <w:lang w:eastAsia="zh-CN"/>
          </w:rPr>
          <w:t>(一)、产业协同机制建设</w:t>
        </w:r>
        <w:r>
          <w:tab/>
        </w:r>
        <w:r>
          <w:fldChar w:fldCharType="begin"/>
        </w:r>
        <w:r>
          <w:instrText xml:space="preserve"> PAGEREF _Toc32694 \h </w:instrText>
        </w:r>
        <w:r>
          <w:fldChar w:fldCharType="separate"/>
        </w:r>
        <w:r>
          <w:t>77</w:t>
        </w:r>
        <w:r>
          <w:fldChar w:fldCharType="end"/>
        </w:r>
      </w:hyperlink>
    </w:p>
    <w:p>
      <w:pPr>
        <w:pStyle w:val="TOC2"/>
        <w:tabs>
          <w:tab w:val="right" w:leader="dot" w:pos="8306"/>
        </w:tabs>
      </w:pPr>
      <w:hyperlink w:anchor="_Toc1871" w:history="1">
        <w:r>
          <w:rPr>
            <w:rFonts w:ascii="仿宋" w:eastAsia="仿宋" w:hAnsi="仿宋" w:cs="仿宋" w:hint="eastAsia"/>
            <w:lang w:eastAsia="zh-CN"/>
          </w:rPr>
          <w:t>(二)、产业集群培育与发展</w:t>
        </w:r>
        <w:r>
          <w:tab/>
        </w:r>
        <w:r>
          <w:fldChar w:fldCharType="begin"/>
        </w:r>
        <w:r>
          <w:instrText xml:space="preserve"> PAGEREF _Toc1871 \h </w:instrText>
        </w:r>
        <w:r>
          <w:fldChar w:fldCharType="separate"/>
        </w:r>
        <w:r>
          <w:t>78</w:t>
        </w:r>
        <w:r>
          <w:fldChar w:fldCharType="end"/>
        </w:r>
      </w:hyperlink>
    </w:p>
    <w:p>
      <w:pPr>
        <w:pStyle w:val="TOC1"/>
        <w:tabs>
          <w:tab w:val="right" w:leader="dot" w:pos="8306"/>
        </w:tabs>
      </w:pPr>
      <w:hyperlink w:anchor="_Toc15004" w:history="1">
        <w:r>
          <w:rPr>
            <w:rFonts w:ascii="仿宋" w:eastAsia="仿宋" w:hAnsi="仿宋" w:cs="仿宋" w:hint="eastAsia"/>
            <w:lang w:eastAsia="zh-CN"/>
          </w:rPr>
          <w:t>十七、项目施工方案</w:t>
        </w:r>
        <w:r>
          <w:tab/>
        </w:r>
        <w:r>
          <w:fldChar w:fldCharType="begin"/>
        </w:r>
        <w:r>
          <w:instrText xml:space="preserve"> PAGEREF _Toc15004 \h </w:instrText>
        </w:r>
        <w:r>
          <w:fldChar w:fldCharType="separate"/>
        </w:r>
        <w:r>
          <w:t>79</w:t>
        </w:r>
        <w:r>
          <w:fldChar w:fldCharType="end"/>
        </w:r>
      </w:hyperlink>
    </w:p>
    <w:p>
      <w:pPr>
        <w:pStyle w:val="TOC2"/>
        <w:tabs>
          <w:tab w:val="right" w:leader="dot" w:pos="8306"/>
        </w:tabs>
      </w:pPr>
      <w:hyperlink w:anchor="_Toc22874" w:history="1">
        <w:r>
          <w:rPr>
            <w:rFonts w:ascii="仿宋" w:eastAsia="仿宋" w:hAnsi="仿宋" w:cs="仿宋" w:hint="eastAsia"/>
            <w:lang w:eastAsia="zh-CN"/>
          </w:rPr>
          <w:t>(一)、施工组织设计</w:t>
        </w:r>
        <w:r>
          <w:tab/>
        </w:r>
        <w:r>
          <w:fldChar w:fldCharType="begin"/>
        </w:r>
        <w:r>
          <w:instrText xml:space="preserve"> PAGEREF _Toc22874 \h </w:instrText>
        </w:r>
        <w:r>
          <w:fldChar w:fldCharType="separate"/>
        </w:r>
        <w:r>
          <w:t>79</w:t>
        </w:r>
        <w:r>
          <w:fldChar w:fldCharType="end"/>
        </w:r>
      </w:hyperlink>
    </w:p>
    <w:p>
      <w:pPr>
        <w:pStyle w:val="TOC2"/>
        <w:tabs>
          <w:tab w:val="right" w:leader="dot" w:pos="8306"/>
        </w:tabs>
      </w:pPr>
      <w:hyperlink w:anchor="_Toc20064" w:history="1">
        <w:r>
          <w:rPr>
            <w:rFonts w:ascii="仿宋" w:eastAsia="仿宋" w:hAnsi="仿宋" w:cs="仿宋" w:hint="eastAsia"/>
            <w:lang w:eastAsia="zh-CN"/>
          </w:rPr>
          <w:t>(二)、施工工艺与技术路线</w:t>
        </w:r>
        <w:r>
          <w:tab/>
        </w:r>
        <w:r>
          <w:fldChar w:fldCharType="begin"/>
        </w:r>
        <w:r>
          <w:instrText xml:space="preserve"> PAGEREF _Toc20064 \h </w:instrText>
        </w:r>
        <w:r>
          <w:fldChar w:fldCharType="separate"/>
        </w:r>
        <w:r>
          <w:t>80</w:t>
        </w:r>
        <w:r>
          <w:fldChar w:fldCharType="end"/>
        </w:r>
      </w:hyperlink>
    </w:p>
    <w:p>
      <w:pPr>
        <w:pStyle w:val="TOC2"/>
        <w:tabs>
          <w:tab w:val="right" w:leader="dot" w:pos="8306"/>
        </w:tabs>
      </w:pPr>
      <w:hyperlink w:anchor="_Toc18939" w:history="1">
        <w:r>
          <w:rPr>
            <w:rFonts w:ascii="仿宋" w:eastAsia="仿宋" w:hAnsi="仿宋" w:cs="仿宋" w:hint="eastAsia"/>
            <w:lang w:eastAsia="zh-CN"/>
          </w:rPr>
          <w:t>(三)、关键节点施工计划</w:t>
        </w:r>
        <w:r>
          <w:tab/>
        </w:r>
        <w:r>
          <w:fldChar w:fldCharType="begin"/>
        </w:r>
        <w:r>
          <w:instrText xml:space="preserve"> PAGEREF _Toc18939 \h </w:instrText>
        </w:r>
        <w:r>
          <w:fldChar w:fldCharType="separate"/>
        </w:r>
        <w:r>
          <w:t>82</w:t>
        </w:r>
        <w:r>
          <w:fldChar w:fldCharType="end"/>
        </w:r>
      </w:hyperlink>
    </w:p>
    <w:p>
      <w:pPr>
        <w:pStyle w:val="TOC2"/>
        <w:tabs>
          <w:tab w:val="right" w:leader="dot" w:pos="8306"/>
        </w:tabs>
      </w:pPr>
      <w:hyperlink w:anchor="_Toc7122" w:history="1">
        <w:r>
          <w:rPr>
            <w:rFonts w:ascii="仿宋" w:eastAsia="仿宋" w:hAnsi="仿宋" w:cs="仿宋" w:hint="eastAsia"/>
            <w:lang w:eastAsia="zh-CN"/>
          </w:rPr>
          <w:t>(四)、施工现场管理</w:t>
        </w:r>
        <w:r>
          <w:tab/>
        </w:r>
        <w:r>
          <w:fldChar w:fldCharType="begin"/>
        </w:r>
        <w:r>
          <w:instrText xml:space="preserve"> PAGEREF _Toc7122 \h </w:instrText>
        </w:r>
        <w:r>
          <w:fldChar w:fldCharType="separate"/>
        </w:r>
        <w:r>
          <w:t>83</w:t>
        </w:r>
        <w:r>
          <w:fldChar w:fldCharType="end"/>
        </w:r>
      </w:hyperlink>
    </w:p>
    <w:p>
      <w:pPr>
        <w:pStyle w:val="TOC1"/>
        <w:tabs>
          <w:tab w:val="right" w:leader="dot" w:pos="8306"/>
        </w:tabs>
      </w:pPr>
      <w:hyperlink w:anchor="_Toc6728" w:history="1">
        <w:r>
          <w:rPr>
            <w:rFonts w:ascii="仿宋" w:eastAsia="仿宋" w:hAnsi="仿宋" w:cs="仿宋" w:hint="eastAsia"/>
            <w:lang w:eastAsia="zh-CN"/>
          </w:rPr>
          <w:t>十八、质量管理与控制</w:t>
        </w:r>
        <w:r>
          <w:tab/>
        </w:r>
        <w:r>
          <w:fldChar w:fldCharType="begin"/>
        </w:r>
        <w:r>
          <w:instrText xml:space="preserve"> PAGEREF _Toc6728 \h </w:instrText>
        </w:r>
        <w:r>
          <w:fldChar w:fldCharType="separate"/>
        </w:r>
        <w:r>
          <w:t>85</w:t>
        </w:r>
        <w:r>
          <w:fldChar w:fldCharType="end"/>
        </w:r>
      </w:hyperlink>
    </w:p>
    <w:p>
      <w:pPr>
        <w:pStyle w:val="TOC2"/>
        <w:tabs>
          <w:tab w:val="right" w:leader="dot" w:pos="8306"/>
        </w:tabs>
      </w:pPr>
      <w:hyperlink w:anchor="_Toc15659" w:history="1">
        <w:r>
          <w:rPr>
            <w:rFonts w:ascii="仿宋" w:eastAsia="仿宋" w:hAnsi="仿宋" w:cs="仿宋" w:hint="eastAsia"/>
            <w:lang w:eastAsia="zh-CN"/>
          </w:rPr>
          <w:t>(一)、质量管理体系建设</w:t>
        </w:r>
        <w:r>
          <w:tab/>
        </w:r>
        <w:r>
          <w:fldChar w:fldCharType="begin"/>
        </w:r>
        <w:r>
          <w:instrText xml:space="preserve"> PAGEREF _Toc15659 \h </w:instrText>
        </w:r>
        <w:r>
          <w:fldChar w:fldCharType="separate"/>
        </w:r>
        <w:r>
          <w:t>85</w:t>
        </w:r>
        <w:r>
          <w:fldChar w:fldCharType="end"/>
        </w:r>
      </w:hyperlink>
    </w:p>
    <w:p>
      <w:pPr>
        <w:pStyle w:val="TOC2"/>
        <w:tabs>
          <w:tab w:val="right" w:leader="dot" w:pos="8306"/>
        </w:tabs>
      </w:pPr>
      <w:hyperlink w:anchor="_Toc19233" w:history="1">
        <w:r>
          <w:rPr>
            <w:rFonts w:ascii="仿宋" w:eastAsia="仿宋" w:hAnsi="仿宋" w:cs="仿宋" w:hint="eastAsia"/>
            <w:lang w:eastAsia="zh-CN"/>
          </w:rPr>
          <w:t>(二)、质量控制措施</w:t>
        </w:r>
        <w:r>
          <w:tab/>
        </w:r>
        <w:r>
          <w:fldChar w:fldCharType="begin"/>
        </w:r>
        <w:r>
          <w:instrText xml:space="preserve"> PAGEREF _Toc19233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265"/>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10225"/>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纯净设备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8804"/>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9201"/>
      <w:r>
        <w:rPr>
          <w:rFonts w:ascii="仿宋" w:eastAsia="仿宋" w:hAnsi="仿宋" w:cs="仿宋" w:hint="eastAsia"/>
          <w:sz w:val="28"/>
          <w:lang w:eastAsia="zh-CN"/>
        </w:rPr>
        <w:t>二、资源开发及综合利用分析</w:t>
      </w:r>
      <w:bookmarkEnd w:id="5"/>
    </w:p>
    <w:p>
      <w:pPr>
        <w:pStyle w:val="Heading2"/>
        <w:rPr>
          <w:rFonts w:ascii="仿宋" w:eastAsia="仿宋" w:hAnsi="仿宋" w:cs="仿宋" w:hint="eastAsia"/>
          <w:lang w:eastAsia="zh-CN"/>
        </w:rPr>
      </w:pPr>
      <w:bookmarkStart w:id="6" w:name="_Toc28155"/>
      <w:r>
        <w:rPr>
          <w:rFonts w:ascii="仿宋" w:eastAsia="仿宋" w:hAnsi="仿宋" w:cs="仿宋" w:hint="eastAsia"/>
          <w:lang w:eastAsia="zh-CN"/>
        </w:rPr>
        <w:t>(一)、资源开发方案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一、纯净设备项目的技术资源开发</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纯净设备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二、纯净设备项目的人力资源管理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纯净设备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三、纯净设备项目的资金资源筹措与优化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确保项目的顺利运行，资金资源的筹措将采取多元化策略。纯净设备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7" w:name="_Toc366"/>
      <w:r>
        <w:rPr>
          <w:rFonts w:ascii="仿宋" w:eastAsia="仿宋" w:hAnsi="仿宋" w:cs="仿宋" w:hint="eastAsia"/>
          <w:sz w:val="28"/>
          <w:lang w:eastAsia="zh-CN"/>
        </w:rPr>
        <w:t>(二)、资源利用方案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纯净设备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纯净设备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纯净设备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8" w:name="_Toc14384"/>
      <w:r>
        <w:rPr>
          <w:rFonts w:ascii="仿宋" w:eastAsia="仿宋" w:hAnsi="仿宋" w:cs="仿宋" w:hint="eastAsia"/>
          <w:sz w:val="28"/>
          <w:lang w:eastAsia="zh-CN"/>
        </w:rPr>
        <w:t>(三)、资源节约措施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纯净设备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纯净设备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智能技术的应用：纯净设备项目将利用智能技术，如物联网（IoT）和大数据分析，来监控和优化资源使用。通过实时数据分析，项目可以更有效地管理能源消耗、减少原材料浪费，并提高生产过程的整体效率。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9" w:name="_Toc27787"/>
      <w:r>
        <w:rPr>
          <w:rFonts w:ascii="仿宋" w:eastAsia="仿宋" w:hAnsi="仿宋" w:cs="仿宋" w:hint="eastAsia"/>
          <w:sz w:val="28"/>
          <w:lang w:eastAsia="zh-CN"/>
        </w:rPr>
        <w:t>三、发展规划、产业政策和行业准入分析</w:t>
      </w:r>
      <w:bookmarkEnd w:id="9"/>
    </w:p>
    <w:p>
      <w:pPr>
        <w:pStyle w:val="Heading2"/>
        <w:rPr>
          <w:rFonts w:ascii="仿宋" w:eastAsia="仿宋" w:hAnsi="仿宋" w:cs="仿宋" w:hint="eastAsia"/>
          <w:lang w:eastAsia="zh-CN"/>
        </w:rPr>
      </w:pPr>
      <w:bookmarkStart w:id="10" w:name="_Toc455"/>
      <w:r>
        <w:rPr>
          <w:rFonts w:ascii="仿宋" w:eastAsia="仿宋" w:hAnsi="仿宋" w:cs="仿宋" w:hint="eastAsia"/>
          <w:lang w:eastAsia="zh-CN"/>
        </w:rPr>
        <w:t>(一)、发展规划分析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11" w:name="_Toc13981"/>
      <w:r>
        <w:rPr>
          <w:rFonts w:ascii="仿宋" w:eastAsia="仿宋" w:hAnsi="仿宋" w:cs="仿宋" w:hint="eastAsia"/>
          <w:sz w:val="28"/>
          <w:lang w:eastAsia="zh-CN"/>
        </w:rPr>
        <w:t>(二)、产业政策分析</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https://d.book118.com/456054205201010043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B7608A"/>
    <w:rsid w:val="46B760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56054205201010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2024-01-23T08:50:00Z</dcterms:created>
  <dcterms:modified xsi:type="dcterms:W3CDTF">2024-01-23T08:51:26Z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599AB25505154AF9A9957A5FDBEEEDA7_11</vt:lpwstr>
  </property>
  <property fmtid="{D5CDD505-2E9C-101B-9397-08002B2CF9AE}" pid="3" name="KSOProductBuildVer">
    <vt:lpwstr>2052-12.1.0.16120</vt:lpwstr>
  </property>
</Properties>
</file>