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钙氧化物项目可行性建设方案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07" w:history="1">
        <w:r>
          <w:rPr>
            <w:rFonts w:ascii="仿宋" w:eastAsia="仿宋" w:hAnsi="仿宋" w:cs="仿宋" w:hint="eastAsia"/>
            <w:lang w:eastAsia="zh-CN"/>
          </w:rPr>
          <w:t>概论</w:t>
        </w:r>
        <w:r>
          <w:tab/>
        </w:r>
        <w:r>
          <w:fldChar w:fldCharType="begin"/>
        </w:r>
        <w:r>
          <w:instrText xml:space="preserve"> PAGEREF _Toc28007 \h </w:instrText>
        </w:r>
        <w:r>
          <w:fldChar w:fldCharType="separate"/>
        </w:r>
        <w:r>
          <w:t>3</w:t>
        </w:r>
        <w:r>
          <w:fldChar w:fldCharType="end"/>
        </w:r>
      </w:hyperlink>
    </w:p>
    <w:p>
      <w:pPr>
        <w:pStyle w:val="TOC1"/>
        <w:tabs>
          <w:tab w:val="right" w:leader="dot" w:pos="8306"/>
        </w:tabs>
      </w:pPr>
      <w:hyperlink w:anchor="_Toc14056" w:history="1">
        <w:r>
          <w:rPr>
            <w:rFonts w:ascii="仿宋" w:eastAsia="仿宋" w:hAnsi="仿宋" w:cs="仿宋" w:hint="eastAsia"/>
            <w:lang w:eastAsia="zh-CN"/>
          </w:rPr>
          <w:t>一、经济影响分析</w:t>
        </w:r>
        <w:r>
          <w:tab/>
        </w:r>
        <w:r>
          <w:fldChar w:fldCharType="begin"/>
        </w:r>
        <w:r>
          <w:instrText xml:space="preserve"> PAGEREF _Toc14056 \h </w:instrText>
        </w:r>
        <w:r>
          <w:fldChar w:fldCharType="separate"/>
        </w:r>
        <w:r>
          <w:t>3</w:t>
        </w:r>
        <w:r>
          <w:fldChar w:fldCharType="end"/>
        </w:r>
      </w:hyperlink>
    </w:p>
    <w:p>
      <w:pPr>
        <w:pStyle w:val="TOC2"/>
        <w:tabs>
          <w:tab w:val="right" w:leader="dot" w:pos="8306"/>
        </w:tabs>
      </w:pPr>
      <w:hyperlink w:anchor="_Toc31161" w:history="1">
        <w:r>
          <w:rPr>
            <w:rFonts w:ascii="仿宋" w:eastAsia="仿宋" w:hAnsi="仿宋" w:cs="仿宋" w:hint="eastAsia"/>
            <w:lang w:eastAsia="zh-CN"/>
          </w:rPr>
          <w:t>(一)、经济费用效益或费用效果分析</w:t>
        </w:r>
        <w:r>
          <w:tab/>
        </w:r>
        <w:r>
          <w:fldChar w:fldCharType="begin"/>
        </w:r>
        <w:r>
          <w:instrText xml:space="preserve"> PAGEREF _Toc31161 \h </w:instrText>
        </w:r>
        <w:r>
          <w:fldChar w:fldCharType="separate"/>
        </w:r>
        <w:r>
          <w:t>3</w:t>
        </w:r>
        <w:r>
          <w:fldChar w:fldCharType="end"/>
        </w:r>
      </w:hyperlink>
    </w:p>
    <w:p>
      <w:pPr>
        <w:pStyle w:val="TOC2"/>
        <w:tabs>
          <w:tab w:val="right" w:leader="dot" w:pos="8306"/>
        </w:tabs>
      </w:pPr>
      <w:hyperlink w:anchor="_Toc19064" w:history="1">
        <w:r>
          <w:rPr>
            <w:rFonts w:ascii="仿宋" w:eastAsia="仿宋" w:hAnsi="仿宋" w:cs="仿宋" w:hint="eastAsia"/>
            <w:lang w:eastAsia="zh-CN"/>
          </w:rPr>
          <w:t>(二)、行业影响分析</w:t>
        </w:r>
        <w:r>
          <w:tab/>
        </w:r>
        <w:r>
          <w:fldChar w:fldCharType="begin"/>
        </w:r>
        <w:r>
          <w:instrText xml:space="preserve"> PAGEREF _Toc19064 \h </w:instrText>
        </w:r>
        <w:r>
          <w:fldChar w:fldCharType="separate"/>
        </w:r>
        <w:r>
          <w:t>5</w:t>
        </w:r>
        <w:r>
          <w:fldChar w:fldCharType="end"/>
        </w:r>
      </w:hyperlink>
    </w:p>
    <w:p>
      <w:pPr>
        <w:pStyle w:val="TOC2"/>
        <w:tabs>
          <w:tab w:val="right" w:leader="dot" w:pos="8306"/>
        </w:tabs>
      </w:pPr>
      <w:hyperlink w:anchor="_Toc26384" w:history="1">
        <w:r>
          <w:rPr>
            <w:rFonts w:ascii="仿宋" w:eastAsia="仿宋" w:hAnsi="仿宋" w:cs="仿宋" w:hint="eastAsia"/>
            <w:lang w:eastAsia="zh-CN"/>
          </w:rPr>
          <w:t>(三)、区域经济影响分析</w:t>
        </w:r>
        <w:r>
          <w:tab/>
        </w:r>
        <w:r>
          <w:fldChar w:fldCharType="begin"/>
        </w:r>
        <w:r>
          <w:instrText xml:space="preserve"> PAGEREF _Toc26384 \h </w:instrText>
        </w:r>
        <w:r>
          <w:fldChar w:fldCharType="separate"/>
        </w:r>
        <w:r>
          <w:t>7</w:t>
        </w:r>
        <w:r>
          <w:fldChar w:fldCharType="end"/>
        </w:r>
      </w:hyperlink>
    </w:p>
    <w:p>
      <w:pPr>
        <w:pStyle w:val="TOC2"/>
        <w:tabs>
          <w:tab w:val="right" w:leader="dot" w:pos="8306"/>
        </w:tabs>
      </w:pPr>
      <w:hyperlink w:anchor="_Toc5500" w:history="1">
        <w:r>
          <w:rPr>
            <w:rFonts w:ascii="仿宋" w:eastAsia="仿宋" w:hAnsi="仿宋" w:cs="仿宋" w:hint="eastAsia"/>
            <w:lang w:eastAsia="zh-CN"/>
          </w:rPr>
          <w:t>(四)、宏观经济影响分析</w:t>
        </w:r>
        <w:r>
          <w:tab/>
        </w:r>
        <w:r>
          <w:fldChar w:fldCharType="begin"/>
        </w:r>
        <w:r>
          <w:instrText xml:space="preserve"> PAGEREF _Toc5500 \h </w:instrText>
        </w:r>
        <w:r>
          <w:fldChar w:fldCharType="separate"/>
        </w:r>
        <w:r>
          <w:t>8</w:t>
        </w:r>
        <w:r>
          <w:fldChar w:fldCharType="end"/>
        </w:r>
      </w:hyperlink>
    </w:p>
    <w:p>
      <w:pPr>
        <w:pStyle w:val="TOC1"/>
        <w:tabs>
          <w:tab w:val="right" w:leader="dot" w:pos="8306"/>
        </w:tabs>
      </w:pPr>
      <w:hyperlink w:anchor="_Toc11152" w:history="1">
        <w:r>
          <w:rPr>
            <w:rFonts w:ascii="仿宋" w:eastAsia="仿宋" w:hAnsi="仿宋" w:cs="仿宋" w:hint="eastAsia"/>
            <w:lang w:eastAsia="zh-CN"/>
          </w:rPr>
          <w:t>二、社会影响分析</w:t>
        </w:r>
        <w:r>
          <w:tab/>
        </w:r>
        <w:r>
          <w:fldChar w:fldCharType="begin"/>
        </w:r>
        <w:r>
          <w:instrText xml:space="preserve"> PAGEREF _Toc11152 \h </w:instrText>
        </w:r>
        <w:r>
          <w:fldChar w:fldCharType="separate"/>
        </w:r>
        <w:r>
          <w:t>9</w:t>
        </w:r>
        <w:r>
          <w:fldChar w:fldCharType="end"/>
        </w:r>
      </w:hyperlink>
    </w:p>
    <w:p>
      <w:pPr>
        <w:pStyle w:val="TOC2"/>
        <w:tabs>
          <w:tab w:val="right" w:leader="dot" w:pos="8306"/>
        </w:tabs>
      </w:pPr>
      <w:hyperlink w:anchor="_Toc15229" w:history="1">
        <w:r>
          <w:rPr>
            <w:rFonts w:ascii="仿宋" w:eastAsia="仿宋" w:hAnsi="仿宋" w:cs="仿宋" w:hint="eastAsia"/>
            <w:lang w:eastAsia="zh-CN"/>
          </w:rPr>
          <w:t>(一)、社会影响效果分析</w:t>
        </w:r>
        <w:r>
          <w:tab/>
        </w:r>
        <w:r>
          <w:fldChar w:fldCharType="begin"/>
        </w:r>
        <w:r>
          <w:instrText xml:space="preserve"> PAGEREF _Toc15229 \h </w:instrText>
        </w:r>
        <w:r>
          <w:fldChar w:fldCharType="separate"/>
        </w:r>
        <w:r>
          <w:t>9</w:t>
        </w:r>
        <w:r>
          <w:fldChar w:fldCharType="end"/>
        </w:r>
      </w:hyperlink>
    </w:p>
    <w:p>
      <w:pPr>
        <w:pStyle w:val="TOC2"/>
        <w:tabs>
          <w:tab w:val="right" w:leader="dot" w:pos="8306"/>
        </w:tabs>
      </w:pPr>
      <w:hyperlink w:anchor="_Toc12972" w:history="1">
        <w:r>
          <w:rPr>
            <w:rFonts w:ascii="仿宋" w:eastAsia="仿宋" w:hAnsi="仿宋" w:cs="仿宋" w:hint="eastAsia"/>
            <w:lang w:eastAsia="zh-CN"/>
          </w:rPr>
          <w:t>(二)、社会适应性分析</w:t>
        </w:r>
        <w:r>
          <w:tab/>
        </w:r>
        <w:r>
          <w:fldChar w:fldCharType="begin"/>
        </w:r>
        <w:r>
          <w:instrText xml:space="preserve"> PAGEREF _Toc12972 \h </w:instrText>
        </w:r>
        <w:r>
          <w:fldChar w:fldCharType="separate"/>
        </w:r>
        <w:r>
          <w:t>12</w:t>
        </w:r>
        <w:r>
          <w:fldChar w:fldCharType="end"/>
        </w:r>
      </w:hyperlink>
    </w:p>
    <w:p>
      <w:pPr>
        <w:pStyle w:val="TOC2"/>
        <w:tabs>
          <w:tab w:val="right" w:leader="dot" w:pos="8306"/>
        </w:tabs>
      </w:pPr>
      <w:hyperlink w:anchor="_Toc16364" w:history="1">
        <w:r>
          <w:rPr>
            <w:rFonts w:ascii="仿宋" w:eastAsia="仿宋" w:hAnsi="仿宋" w:cs="仿宋" w:hint="eastAsia"/>
            <w:lang w:eastAsia="zh-CN"/>
          </w:rPr>
          <w:t>(三)、社会风险及对策分析</w:t>
        </w:r>
        <w:r>
          <w:tab/>
        </w:r>
        <w:r>
          <w:fldChar w:fldCharType="begin"/>
        </w:r>
        <w:r>
          <w:instrText xml:space="preserve"> PAGEREF _Toc16364 \h </w:instrText>
        </w:r>
        <w:r>
          <w:fldChar w:fldCharType="separate"/>
        </w:r>
        <w:r>
          <w:t>13</w:t>
        </w:r>
        <w:r>
          <w:fldChar w:fldCharType="end"/>
        </w:r>
      </w:hyperlink>
    </w:p>
    <w:p>
      <w:pPr>
        <w:pStyle w:val="TOC1"/>
        <w:tabs>
          <w:tab w:val="right" w:leader="dot" w:pos="8306"/>
        </w:tabs>
      </w:pPr>
      <w:hyperlink w:anchor="_Toc18610" w:history="1">
        <w:r>
          <w:rPr>
            <w:rFonts w:ascii="仿宋" w:eastAsia="仿宋" w:hAnsi="仿宋" w:cs="仿宋" w:hint="eastAsia"/>
            <w:lang w:eastAsia="zh-CN"/>
          </w:rPr>
          <w:t>三、发展规划、产业政策和行业准入分析</w:t>
        </w:r>
        <w:r>
          <w:tab/>
        </w:r>
        <w:r>
          <w:fldChar w:fldCharType="begin"/>
        </w:r>
        <w:r>
          <w:instrText xml:space="preserve"> PAGEREF _Toc18610 \h </w:instrText>
        </w:r>
        <w:r>
          <w:fldChar w:fldCharType="separate"/>
        </w:r>
        <w:r>
          <w:t>17</w:t>
        </w:r>
        <w:r>
          <w:fldChar w:fldCharType="end"/>
        </w:r>
      </w:hyperlink>
    </w:p>
    <w:p>
      <w:pPr>
        <w:pStyle w:val="TOC2"/>
        <w:tabs>
          <w:tab w:val="right" w:leader="dot" w:pos="8306"/>
        </w:tabs>
      </w:pPr>
      <w:hyperlink w:anchor="_Toc16890" w:history="1">
        <w:r>
          <w:rPr>
            <w:rFonts w:ascii="仿宋" w:eastAsia="仿宋" w:hAnsi="仿宋" w:cs="仿宋" w:hint="eastAsia"/>
            <w:lang w:eastAsia="zh-CN"/>
          </w:rPr>
          <w:t>(一)、发展规划分析</w:t>
        </w:r>
        <w:r>
          <w:tab/>
        </w:r>
        <w:r>
          <w:fldChar w:fldCharType="begin"/>
        </w:r>
        <w:r>
          <w:instrText xml:space="preserve"> PAGEREF _Toc16890 \h </w:instrText>
        </w:r>
        <w:r>
          <w:fldChar w:fldCharType="separate"/>
        </w:r>
        <w:r>
          <w:t>17</w:t>
        </w:r>
        <w:r>
          <w:fldChar w:fldCharType="end"/>
        </w:r>
      </w:hyperlink>
    </w:p>
    <w:p>
      <w:pPr>
        <w:pStyle w:val="TOC2"/>
        <w:tabs>
          <w:tab w:val="right" w:leader="dot" w:pos="8306"/>
        </w:tabs>
      </w:pPr>
      <w:hyperlink w:anchor="_Toc27592" w:history="1">
        <w:r>
          <w:rPr>
            <w:rFonts w:ascii="仿宋" w:eastAsia="仿宋" w:hAnsi="仿宋" w:cs="仿宋" w:hint="eastAsia"/>
            <w:lang w:eastAsia="zh-CN"/>
          </w:rPr>
          <w:t>(二)、产业政策分析</w:t>
        </w:r>
        <w:r>
          <w:tab/>
        </w:r>
        <w:r>
          <w:fldChar w:fldCharType="begin"/>
        </w:r>
        <w:r>
          <w:instrText xml:space="preserve"> PAGEREF _Toc27592 \h </w:instrText>
        </w:r>
        <w:r>
          <w:fldChar w:fldCharType="separate"/>
        </w:r>
        <w:r>
          <w:t>18</w:t>
        </w:r>
        <w:r>
          <w:fldChar w:fldCharType="end"/>
        </w:r>
      </w:hyperlink>
    </w:p>
    <w:p>
      <w:pPr>
        <w:pStyle w:val="TOC2"/>
        <w:tabs>
          <w:tab w:val="right" w:leader="dot" w:pos="8306"/>
        </w:tabs>
      </w:pPr>
      <w:hyperlink w:anchor="_Toc31778" w:history="1">
        <w:r>
          <w:rPr>
            <w:rFonts w:ascii="仿宋" w:eastAsia="仿宋" w:hAnsi="仿宋" w:cs="仿宋" w:hint="eastAsia"/>
            <w:lang w:eastAsia="zh-CN"/>
          </w:rPr>
          <w:t>(三)、行业准入分析</w:t>
        </w:r>
        <w:r>
          <w:tab/>
        </w:r>
        <w:r>
          <w:fldChar w:fldCharType="begin"/>
        </w:r>
        <w:r>
          <w:instrText xml:space="preserve"> PAGEREF _Toc31778 \h </w:instrText>
        </w:r>
        <w:r>
          <w:fldChar w:fldCharType="separate"/>
        </w:r>
        <w:r>
          <w:t>20</w:t>
        </w:r>
        <w:r>
          <w:fldChar w:fldCharType="end"/>
        </w:r>
      </w:hyperlink>
    </w:p>
    <w:p>
      <w:pPr>
        <w:pStyle w:val="TOC1"/>
        <w:tabs>
          <w:tab w:val="right" w:leader="dot" w:pos="8306"/>
        </w:tabs>
      </w:pPr>
      <w:hyperlink w:anchor="_Toc30133" w:history="1">
        <w:r>
          <w:rPr>
            <w:rFonts w:ascii="仿宋" w:eastAsia="仿宋" w:hAnsi="仿宋" w:cs="仿宋" w:hint="eastAsia"/>
            <w:lang w:eastAsia="zh-CN"/>
          </w:rPr>
          <w:t>四、项目选址研究</w:t>
        </w:r>
        <w:r>
          <w:tab/>
        </w:r>
        <w:r>
          <w:fldChar w:fldCharType="begin"/>
        </w:r>
        <w:r>
          <w:instrText xml:space="preserve"> PAGEREF _Toc30133 \h </w:instrText>
        </w:r>
        <w:r>
          <w:fldChar w:fldCharType="separate"/>
        </w:r>
        <w:r>
          <w:t>21</w:t>
        </w:r>
        <w:r>
          <w:fldChar w:fldCharType="end"/>
        </w:r>
      </w:hyperlink>
    </w:p>
    <w:p>
      <w:pPr>
        <w:pStyle w:val="TOC2"/>
        <w:tabs>
          <w:tab w:val="right" w:leader="dot" w:pos="8306"/>
        </w:tabs>
      </w:pPr>
      <w:hyperlink w:anchor="_Toc19779" w:history="1">
        <w:r>
          <w:rPr>
            <w:rFonts w:ascii="仿宋" w:eastAsia="仿宋" w:hAnsi="仿宋" w:cs="仿宋" w:hint="eastAsia"/>
            <w:lang w:eastAsia="zh-CN"/>
          </w:rPr>
          <w:t>(一)、项目选址原则</w:t>
        </w:r>
        <w:r>
          <w:tab/>
        </w:r>
        <w:r>
          <w:fldChar w:fldCharType="begin"/>
        </w:r>
        <w:r>
          <w:instrText xml:space="preserve"> PAGEREF _Toc19779 \h </w:instrText>
        </w:r>
        <w:r>
          <w:fldChar w:fldCharType="separate"/>
        </w:r>
        <w:r>
          <w:t>21</w:t>
        </w:r>
        <w:r>
          <w:fldChar w:fldCharType="end"/>
        </w:r>
      </w:hyperlink>
    </w:p>
    <w:p>
      <w:pPr>
        <w:pStyle w:val="TOC2"/>
        <w:tabs>
          <w:tab w:val="right" w:leader="dot" w:pos="8306"/>
        </w:tabs>
      </w:pPr>
      <w:hyperlink w:anchor="_Toc27959" w:history="1">
        <w:r>
          <w:rPr>
            <w:rFonts w:ascii="仿宋" w:eastAsia="仿宋" w:hAnsi="仿宋" w:cs="仿宋" w:hint="eastAsia"/>
            <w:lang w:eastAsia="zh-CN"/>
          </w:rPr>
          <w:t>(二)、项目选址</w:t>
        </w:r>
        <w:r>
          <w:tab/>
        </w:r>
        <w:r>
          <w:fldChar w:fldCharType="begin"/>
        </w:r>
        <w:r>
          <w:instrText xml:space="preserve"> PAGEREF _Toc27959 \h </w:instrText>
        </w:r>
        <w:r>
          <w:fldChar w:fldCharType="separate"/>
        </w:r>
        <w:r>
          <w:t>25</w:t>
        </w:r>
        <w:r>
          <w:fldChar w:fldCharType="end"/>
        </w:r>
      </w:hyperlink>
    </w:p>
    <w:p>
      <w:pPr>
        <w:pStyle w:val="TOC2"/>
        <w:tabs>
          <w:tab w:val="right" w:leader="dot" w:pos="8306"/>
        </w:tabs>
      </w:pPr>
      <w:hyperlink w:anchor="_Toc32562" w:history="1">
        <w:r>
          <w:rPr>
            <w:rFonts w:ascii="仿宋" w:eastAsia="仿宋" w:hAnsi="仿宋" w:cs="仿宋" w:hint="eastAsia"/>
            <w:lang w:eastAsia="zh-CN"/>
          </w:rPr>
          <w:t>(三)、建设条件分析</w:t>
        </w:r>
        <w:r>
          <w:tab/>
        </w:r>
        <w:r>
          <w:fldChar w:fldCharType="begin"/>
        </w:r>
        <w:r>
          <w:instrText xml:space="preserve"> PAGEREF _Toc32562 \h </w:instrText>
        </w:r>
        <w:r>
          <w:fldChar w:fldCharType="separate"/>
        </w:r>
        <w:r>
          <w:t>27</w:t>
        </w:r>
        <w:r>
          <w:fldChar w:fldCharType="end"/>
        </w:r>
      </w:hyperlink>
    </w:p>
    <w:p>
      <w:pPr>
        <w:pStyle w:val="TOC2"/>
        <w:tabs>
          <w:tab w:val="right" w:leader="dot" w:pos="8306"/>
        </w:tabs>
      </w:pPr>
      <w:hyperlink w:anchor="_Toc685" w:history="1">
        <w:r>
          <w:rPr>
            <w:rFonts w:ascii="仿宋" w:eastAsia="仿宋" w:hAnsi="仿宋" w:cs="仿宋" w:hint="eastAsia"/>
            <w:lang w:eastAsia="zh-CN"/>
          </w:rPr>
          <w:t>(四)、用地控制指标</w:t>
        </w:r>
        <w:r>
          <w:tab/>
        </w:r>
        <w:r>
          <w:fldChar w:fldCharType="begin"/>
        </w:r>
        <w:r>
          <w:instrText xml:space="preserve"> PAGEREF _Toc685 \h </w:instrText>
        </w:r>
        <w:r>
          <w:fldChar w:fldCharType="separate"/>
        </w:r>
        <w:r>
          <w:t>28</w:t>
        </w:r>
        <w:r>
          <w:fldChar w:fldCharType="end"/>
        </w:r>
      </w:hyperlink>
    </w:p>
    <w:p>
      <w:pPr>
        <w:pStyle w:val="TOC2"/>
        <w:tabs>
          <w:tab w:val="right" w:leader="dot" w:pos="8306"/>
        </w:tabs>
      </w:pPr>
      <w:hyperlink w:anchor="_Toc24361" w:history="1">
        <w:r>
          <w:rPr>
            <w:rFonts w:ascii="仿宋" w:eastAsia="仿宋" w:hAnsi="仿宋" w:cs="仿宋" w:hint="eastAsia"/>
            <w:lang w:eastAsia="zh-CN"/>
          </w:rPr>
          <w:t>(五)、地总体要求</w:t>
        </w:r>
        <w:r>
          <w:tab/>
        </w:r>
        <w:r>
          <w:fldChar w:fldCharType="begin"/>
        </w:r>
        <w:r>
          <w:instrText xml:space="preserve"> PAGEREF _Toc24361 \h </w:instrText>
        </w:r>
        <w:r>
          <w:fldChar w:fldCharType="separate"/>
        </w:r>
        <w:r>
          <w:t>29</w:t>
        </w:r>
        <w:r>
          <w:fldChar w:fldCharType="end"/>
        </w:r>
      </w:hyperlink>
    </w:p>
    <w:p>
      <w:pPr>
        <w:pStyle w:val="TOC2"/>
        <w:tabs>
          <w:tab w:val="right" w:leader="dot" w:pos="8306"/>
        </w:tabs>
      </w:pPr>
      <w:hyperlink w:anchor="_Toc7002" w:history="1">
        <w:r>
          <w:rPr>
            <w:rFonts w:ascii="仿宋" w:eastAsia="仿宋" w:hAnsi="仿宋" w:cs="仿宋" w:hint="eastAsia"/>
            <w:lang w:eastAsia="zh-CN"/>
          </w:rPr>
          <w:t>(六)、节约用地措施</w:t>
        </w:r>
        <w:r>
          <w:tab/>
        </w:r>
        <w:r>
          <w:fldChar w:fldCharType="begin"/>
        </w:r>
        <w:r>
          <w:instrText xml:space="preserve"> PAGEREF _Toc7002 \h </w:instrText>
        </w:r>
        <w:r>
          <w:fldChar w:fldCharType="separate"/>
        </w:r>
        <w:r>
          <w:t>31</w:t>
        </w:r>
        <w:r>
          <w:fldChar w:fldCharType="end"/>
        </w:r>
      </w:hyperlink>
    </w:p>
    <w:p>
      <w:pPr>
        <w:pStyle w:val="TOC2"/>
        <w:tabs>
          <w:tab w:val="right" w:leader="dot" w:pos="8306"/>
        </w:tabs>
      </w:pPr>
      <w:hyperlink w:anchor="_Toc7820" w:history="1">
        <w:r>
          <w:rPr>
            <w:rFonts w:ascii="仿宋" w:eastAsia="仿宋" w:hAnsi="仿宋" w:cs="仿宋" w:hint="eastAsia"/>
            <w:lang w:eastAsia="zh-CN"/>
          </w:rPr>
          <w:t>(七)、选址综合评价</w:t>
        </w:r>
        <w:r>
          <w:tab/>
        </w:r>
        <w:r>
          <w:fldChar w:fldCharType="begin"/>
        </w:r>
        <w:r>
          <w:instrText xml:space="preserve"> PAGEREF _Toc7820 \h </w:instrText>
        </w:r>
        <w:r>
          <w:fldChar w:fldCharType="separate"/>
        </w:r>
        <w:r>
          <w:t>32</w:t>
        </w:r>
        <w:r>
          <w:fldChar w:fldCharType="end"/>
        </w:r>
      </w:hyperlink>
    </w:p>
    <w:p>
      <w:pPr>
        <w:pStyle w:val="TOC1"/>
        <w:tabs>
          <w:tab w:val="right" w:leader="dot" w:pos="8306"/>
        </w:tabs>
      </w:pPr>
      <w:hyperlink w:anchor="_Toc10134" w:history="1">
        <w:r>
          <w:rPr>
            <w:rFonts w:ascii="仿宋" w:eastAsia="仿宋" w:hAnsi="仿宋" w:cs="仿宋" w:hint="eastAsia"/>
            <w:lang w:eastAsia="zh-CN"/>
          </w:rPr>
          <w:t>五、项目监理与质量保证</w:t>
        </w:r>
        <w:r>
          <w:tab/>
        </w:r>
        <w:r>
          <w:fldChar w:fldCharType="begin"/>
        </w:r>
        <w:r>
          <w:instrText xml:space="preserve"> PAGEREF _Toc10134 \h </w:instrText>
        </w:r>
        <w:r>
          <w:fldChar w:fldCharType="separate"/>
        </w:r>
        <w:r>
          <w:t>33</w:t>
        </w:r>
        <w:r>
          <w:fldChar w:fldCharType="end"/>
        </w:r>
      </w:hyperlink>
    </w:p>
    <w:p>
      <w:pPr>
        <w:pStyle w:val="TOC2"/>
        <w:tabs>
          <w:tab w:val="right" w:leader="dot" w:pos="8306"/>
        </w:tabs>
      </w:pPr>
      <w:hyperlink w:anchor="_Toc26316" w:history="1">
        <w:r>
          <w:rPr>
            <w:rFonts w:ascii="仿宋" w:eastAsia="仿宋" w:hAnsi="仿宋" w:cs="仿宋" w:hint="eastAsia"/>
            <w:lang w:eastAsia="zh-CN"/>
          </w:rPr>
          <w:t>(一)、监理体系构建</w:t>
        </w:r>
        <w:r>
          <w:tab/>
        </w:r>
        <w:r>
          <w:fldChar w:fldCharType="begin"/>
        </w:r>
        <w:r>
          <w:instrText xml:space="preserve"> PAGEREF _Toc26316 \h </w:instrText>
        </w:r>
        <w:r>
          <w:fldChar w:fldCharType="separate"/>
        </w:r>
        <w:r>
          <w:t>33</w:t>
        </w:r>
        <w:r>
          <w:fldChar w:fldCharType="end"/>
        </w:r>
      </w:hyperlink>
    </w:p>
    <w:p>
      <w:pPr>
        <w:pStyle w:val="TOC2"/>
        <w:tabs>
          <w:tab w:val="right" w:leader="dot" w:pos="8306"/>
        </w:tabs>
      </w:pPr>
      <w:hyperlink w:anchor="_Toc9119" w:history="1">
        <w:r>
          <w:rPr>
            <w:rFonts w:ascii="仿宋" w:eastAsia="仿宋" w:hAnsi="仿宋" w:cs="仿宋" w:hint="eastAsia"/>
            <w:lang w:eastAsia="zh-CN"/>
          </w:rPr>
          <w:t>(二)、质量保证体系实施</w:t>
        </w:r>
        <w:r>
          <w:tab/>
        </w:r>
        <w:r>
          <w:fldChar w:fldCharType="begin"/>
        </w:r>
        <w:r>
          <w:instrText xml:space="preserve"> PAGEREF _Toc9119 \h </w:instrText>
        </w:r>
        <w:r>
          <w:fldChar w:fldCharType="separate"/>
        </w:r>
        <w:r>
          <w:t>34</w:t>
        </w:r>
        <w:r>
          <w:fldChar w:fldCharType="end"/>
        </w:r>
      </w:hyperlink>
    </w:p>
    <w:p>
      <w:pPr>
        <w:pStyle w:val="TOC2"/>
        <w:tabs>
          <w:tab w:val="right" w:leader="dot" w:pos="8306"/>
        </w:tabs>
      </w:pPr>
      <w:hyperlink w:anchor="_Toc8565" w:history="1">
        <w:r>
          <w:rPr>
            <w:rFonts w:ascii="仿宋" w:eastAsia="仿宋" w:hAnsi="仿宋" w:cs="仿宋" w:hint="eastAsia"/>
            <w:lang w:eastAsia="zh-CN"/>
          </w:rPr>
          <w:t>(三)、监理与质量控制流程</w:t>
        </w:r>
        <w:r>
          <w:tab/>
        </w:r>
        <w:r>
          <w:fldChar w:fldCharType="begin"/>
        </w:r>
        <w:r>
          <w:instrText xml:space="preserve"> PAGEREF _Toc8565 \h </w:instrText>
        </w:r>
        <w:r>
          <w:fldChar w:fldCharType="separate"/>
        </w:r>
        <w:r>
          <w:t>34</w:t>
        </w:r>
        <w:r>
          <w:fldChar w:fldCharType="end"/>
        </w:r>
      </w:hyperlink>
    </w:p>
    <w:p>
      <w:pPr>
        <w:pStyle w:val="TOC1"/>
        <w:tabs>
          <w:tab w:val="right" w:leader="dot" w:pos="8306"/>
        </w:tabs>
      </w:pPr>
      <w:hyperlink w:anchor="_Toc24562" w:history="1">
        <w:r>
          <w:rPr>
            <w:rFonts w:ascii="仿宋" w:eastAsia="仿宋" w:hAnsi="仿宋" w:cs="仿宋" w:hint="eastAsia"/>
            <w:lang w:eastAsia="zh-CN"/>
          </w:rPr>
          <w:t>六、环境和生态影响分析</w:t>
        </w:r>
        <w:r>
          <w:tab/>
        </w:r>
        <w:r>
          <w:fldChar w:fldCharType="begin"/>
        </w:r>
        <w:r>
          <w:instrText xml:space="preserve"> PAGEREF _Toc24562 \h </w:instrText>
        </w:r>
        <w:r>
          <w:fldChar w:fldCharType="separate"/>
        </w:r>
        <w:r>
          <w:t>35</w:t>
        </w:r>
        <w:r>
          <w:fldChar w:fldCharType="end"/>
        </w:r>
      </w:hyperlink>
    </w:p>
    <w:p>
      <w:pPr>
        <w:pStyle w:val="TOC2"/>
        <w:tabs>
          <w:tab w:val="right" w:leader="dot" w:pos="8306"/>
        </w:tabs>
      </w:pPr>
      <w:hyperlink w:anchor="_Toc15792" w:history="1">
        <w:r>
          <w:rPr>
            <w:rFonts w:ascii="仿宋" w:eastAsia="仿宋" w:hAnsi="仿宋" w:cs="仿宋" w:hint="eastAsia"/>
            <w:lang w:eastAsia="zh-CN"/>
          </w:rPr>
          <w:t>(一)、环境和生态现状</w:t>
        </w:r>
        <w:r>
          <w:tab/>
        </w:r>
        <w:r>
          <w:fldChar w:fldCharType="begin"/>
        </w:r>
        <w:r>
          <w:instrText xml:space="preserve"> PAGEREF _Toc15792 \h </w:instrText>
        </w:r>
        <w:r>
          <w:fldChar w:fldCharType="separate"/>
        </w:r>
        <w:r>
          <w:t>35</w:t>
        </w:r>
        <w:r>
          <w:fldChar w:fldCharType="end"/>
        </w:r>
      </w:hyperlink>
    </w:p>
    <w:p>
      <w:pPr>
        <w:pStyle w:val="TOC2"/>
        <w:tabs>
          <w:tab w:val="right" w:leader="dot" w:pos="8306"/>
        </w:tabs>
      </w:pPr>
      <w:hyperlink w:anchor="_Toc21832" w:history="1">
        <w:r>
          <w:rPr>
            <w:rFonts w:ascii="仿宋" w:eastAsia="仿宋" w:hAnsi="仿宋" w:cs="仿宋" w:hint="eastAsia"/>
            <w:lang w:eastAsia="zh-CN"/>
          </w:rPr>
          <w:t>(二)、生态环境影响分析</w:t>
        </w:r>
        <w:r>
          <w:tab/>
        </w:r>
        <w:r>
          <w:fldChar w:fldCharType="begin"/>
        </w:r>
        <w:r>
          <w:instrText xml:space="preserve"> PAGEREF _Toc21832 \h </w:instrText>
        </w:r>
        <w:r>
          <w:fldChar w:fldCharType="separate"/>
        </w:r>
        <w:r>
          <w:t>36</w:t>
        </w:r>
        <w:r>
          <w:fldChar w:fldCharType="end"/>
        </w:r>
      </w:hyperlink>
    </w:p>
    <w:p>
      <w:pPr>
        <w:pStyle w:val="TOC2"/>
        <w:tabs>
          <w:tab w:val="right" w:leader="dot" w:pos="8306"/>
        </w:tabs>
      </w:pPr>
      <w:hyperlink w:anchor="_Toc18104" w:history="1">
        <w:r>
          <w:rPr>
            <w:rFonts w:ascii="仿宋" w:eastAsia="仿宋" w:hAnsi="仿宋" w:cs="仿宋" w:hint="eastAsia"/>
            <w:lang w:eastAsia="zh-CN"/>
          </w:rPr>
          <w:t>(三)、生态环境保护措施</w:t>
        </w:r>
        <w:r>
          <w:tab/>
        </w:r>
        <w:r>
          <w:fldChar w:fldCharType="begin"/>
        </w:r>
        <w:r>
          <w:instrText xml:space="preserve"> PAGEREF _Toc18104 \h </w:instrText>
        </w:r>
        <w:r>
          <w:fldChar w:fldCharType="separate"/>
        </w:r>
        <w:r>
          <w:t>38</w:t>
        </w:r>
        <w:r>
          <w:fldChar w:fldCharType="end"/>
        </w:r>
      </w:hyperlink>
    </w:p>
    <w:p>
      <w:pPr>
        <w:pStyle w:val="TOC2"/>
        <w:tabs>
          <w:tab w:val="right" w:leader="dot" w:pos="8306"/>
        </w:tabs>
      </w:pPr>
      <w:hyperlink w:anchor="_Toc10674" w:history="1">
        <w:r>
          <w:rPr>
            <w:rFonts w:ascii="仿宋" w:eastAsia="仿宋" w:hAnsi="仿宋" w:cs="仿宋" w:hint="eastAsia"/>
            <w:lang w:eastAsia="zh-CN"/>
          </w:rPr>
          <w:t>(四)、地质灾害影响分析</w:t>
        </w:r>
        <w:r>
          <w:tab/>
        </w:r>
        <w:r>
          <w:fldChar w:fldCharType="begin"/>
        </w:r>
        <w:r>
          <w:instrText xml:space="preserve"> PAGEREF _Toc10674 \h </w:instrText>
        </w:r>
        <w:r>
          <w:fldChar w:fldCharType="separate"/>
        </w:r>
        <w:r>
          <w:t>39</w:t>
        </w:r>
        <w:r>
          <w:fldChar w:fldCharType="end"/>
        </w:r>
      </w:hyperlink>
    </w:p>
    <w:p>
      <w:pPr>
        <w:pStyle w:val="TOC2"/>
        <w:tabs>
          <w:tab w:val="right" w:leader="dot" w:pos="8306"/>
        </w:tabs>
      </w:pPr>
      <w:hyperlink w:anchor="_Toc31507" w:history="1">
        <w:r>
          <w:rPr>
            <w:rFonts w:ascii="仿宋" w:eastAsia="仿宋" w:hAnsi="仿宋" w:cs="仿宋" w:hint="eastAsia"/>
            <w:lang w:eastAsia="zh-CN"/>
          </w:rPr>
          <w:t>(五)、特殊环境影响</w:t>
        </w:r>
        <w:r>
          <w:tab/>
        </w:r>
        <w:r>
          <w:fldChar w:fldCharType="begin"/>
        </w:r>
        <w:r>
          <w:instrText xml:space="preserve"> PAGEREF _Toc31507 \h </w:instrText>
        </w:r>
        <w:r>
          <w:fldChar w:fldCharType="separate"/>
        </w:r>
        <w:r>
          <w:t>41</w:t>
        </w:r>
        <w:r>
          <w:fldChar w:fldCharType="end"/>
        </w:r>
      </w:hyperlink>
    </w:p>
    <w:p>
      <w:pPr>
        <w:pStyle w:val="TOC1"/>
        <w:tabs>
          <w:tab w:val="right" w:leader="dot" w:pos="8306"/>
        </w:tabs>
      </w:pPr>
      <w:hyperlink w:anchor="_Toc30574" w:history="1">
        <w:r>
          <w:rPr>
            <w:rFonts w:ascii="仿宋" w:eastAsia="仿宋" w:hAnsi="仿宋" w:cs="仿宋" w:hint="eastAsia"/>
            <w:lang w:eastAsia="zh-CN"/>
          </w:rPr>
          <w:t>七、安全与应急管理</w:t>
        </w:r>
        <w:r>
          <w:tab/>
        </w:r>
        <w:r>
          <w:fldChar w:fldCharType="begin"/>
        </w:r>
        <w:r>
          <w:instrText xml:space="preserve"> PAGEREF _Toc30574 \h </w:instrText>
        </w:r>
        <w:r>
          <w:fldChar w:fldCharType="separate"/>
        </w:r>
        <w:r>
          <w:t>42</w:t>
        </w:r>
        <w:r>
          <w:fldChar w:fldCharType="end"/>
        </w:r>
      </w:hyperlink>
    </w:p>
    <w:p>
      <w:pPr>
        <w:pStyle w:val="TOC2"/>
        <w:tabs>
          <w:tab w:val="right" w:leader="dot" w:pos="8306"/>
        </w:tabs>
      </w:pPr>
      <w:hyperlink w:anchor="_Toc21144" w:history="1">
        <w:r>
          <w:rPr>
            <w:rFonts w:ascii="仿宋" w:eastAsia="仿宋" w:hAnsi="仿宋" w:cs="仿宋" w:hint="eastAsia"/>
            <w:lang w:eastAsia="zh-CN"/>
          </w:rPr>
          <w:t>(一)、安全生产管理</w:t>
        </w:r>
        <w:r>
          <w:tab/>
        </w:r>
        <w:r>
          <w:fldChar w:fldCharType="begin"/>
        </w:r>
        <w:r>
          <w:instrText xml:space="preserve"> PAGEREF _Toc21144 \h </w:instrText>
        </w:r>
        <w:r>
          <w:fldChar w:fldCharType="separate"/>
        </w:r>
        <w:r>
          <w:t>42</w:t>
        </w:r>
        <w:r>
          <w:fldChar w:fldCharType="end"/>
        </w:r>
      </w:hyperlink>
    </w:p>
    <w:p>
      <w:pPr>
        <w:pStyle w:val="TOC2"/>
        <w:tabs>
          <w:tab w:val="right" w:leader="dot" w:pos="8306"/>
        </w:tabs>
      </w:pPr>
      <w:hyperlink w:anchor="_Toc11098" w:history="1">
        <w:r>
          <w:rPr>
            <w:rFonts w:ascii="仿宋" w:eastAsia="仿宋" w:hAnsi="仿宋" w:cs="仿宋" w:hint="eastAsia"/>
            <w:lang w:eastAsia="zh-CN"/>
          </w:rPr>
          <w:t>(二)、应急预案与响应</w:t>
        </w:r>
        <w:r>
          <w:tab/>
        </w:r>
        <w:r>
          <w:fldChar w:fldCharType="begin"/>
        </w:r>
        <w:r>
          <w:instrText xml:space="preserve"> PAGEREF _Toc11098 \h </w:instrText>
        </w:r>
        <w:r>
          <w:fldChar w:fldCharType="separate"/>
        </w:r>
        <w:r>
          <w:t>43</w:t>
        </w:r>
        <w:r>
          <w:fldChar w:fldCharType="end"/>
        </w:r>
      </w:hyperlink>
    </w:p>
    <w:p>
      <w:pPr>
        <w:pStyle w:val="TOC1"/>
        <w:tabs>
          <w:tab w:val="right" w:leader="dot" w:pos="8306"/>
        </w:tabs>
      </w:pPr>
      <w:hyperlink w:anchor="_Toc4478" w:history="1">
        <w:r>
          <w:rPr>
            <w:rFonts w:ascii="仿宋" w:eastAsia="仿宋" w:hAnsi="仿宋" w:cs="仿宋" w:hint="eastAsia"/>
            <w:lang w:eastAsia="zh-CN"/>
          </w:rPr>
          <w:t>八、项目质量与标准</w:t>
        </w:r>
        <w:r>
          <w:tab/>
        </w:r>
        <w:r>
          <w:fldChar w:fldCharType="begin"/>
        </w:r>
        <w:r>
          <w:instrText xml:space="preserve"> PAGEREF _Toc4478 \h </w:instrText>
        </w:r>
        <w:r>
          <w:fldChar w:fldCharType="separate"/>
        </w:r>
        <w:r>
          <w:t>45</w:t>
        </w:r>
        <w:r>
          <w:fldChar w:fldCharType="end"/>
        </w:r>
      </w:hyperlink>
    </w:p>
    <w:p>
      <w:pPr>
        <w:pStyle w:val="TOC2"/>
        <w:tabs>
          <w:tab w:val="right" w:leader="dot" w:pos="8306"/>
        </w:tabs>
      </w:pPr>
      <w:hyperlink w:anchor="_Toc16453" w:history="1">
        <w:r>
          <w:rPr>
            <w:rFonts w:ascii="仿宋" w:eastAsia="仿宋" w:hAnsi="仿宋" w:cs="仿宋" w:hint="eastAsia"/>
            <w:lang w:eastAsia="zh-CN"/>
          </w:rPr>
          <w:t>(一)、质量保障体系</w:t>
        </w:r>
        <w:r>
          <w:tab/>
        </w:r>
        <w:r>
          <w:fldChar w:fldCharType="begin"/>
        </w:r>
        <w:r>
          <w:instrText xml:space="preserve"> PAGEREF _Toc16453 \h </w:instrText>
        </w:r>
        <w:r>
          <w:fldChar w:fldCharType="separate"/>
        </w:r>
        <w:r>
          <w:t>45</w:t>
        </w:r>
        <w:r>
          <w:fldChar w:fldCharType="end"/>
        </w:r>
      </w:hyperlink>
    </w:p>
    <w:p>
      <w:pPr>
        <w:pStyle w:val="TOC2"/>
        <w:tabs>
          <w:tab w:val="right" w:leader="dot" w:pos="8306"/>
        </w:tabs>
      </w:pPr>
      <w:hyperlink w:anchor="_Toc14602" w:history="1">
        <w:r>
          <w:rPr>
            <w:rFonts w:ascii="仿宋" w:eastAsia="仿宋" w:hAnsi="仿宋" w:cs="仿宋" w:hint="eastAsia"/>
            <w:lang w:eastAsia="zh-CN"/>
          </w:rPr>
          <w:t>(二)、标准化作业流程</w:t>
        </w:r>
        <w:r>
          <w:tab/>
        </w:r>
        <w:r>
          <w:fldChar w:fldCharType="begin"/>
        </w:r>
        <w:r>
          <w:instrText xml:space="preserve"> PAGEREF _Toc14602 \h </w:instrText>
        </w:r>
        <w:r>
          <w:fldChar w:fldCharType="separate"/>
        </w:r>
        <w:r>
          <w:t>47</w:t>
        </w:r>
        <w:r>
          <w:fldChar w:fldCharType="end"/>
        </w:r>
      </w:hyperlink>
    </w:p>
    <w:p>
      <w:pPr>
        <w:pStyle w:val="TOC2"/>
        <w:tabs>
          <w:tab w:val="right" w:leader="dot" w:pos="8306"/>
        </w:tabs>
      </w:pPr>
      <w:hyperlink w:anchor="_Toc1377" w:history="1">
        <w:r>
          <w:rPr>
            <w:rFonts w:ascii="仿宋" w:eastAsia="仿宋" w:hAnsi="仿宋" w:cs="仿宋" w:hint="eastAsia"/>
            <w:lang w:eastAsia="zh-CN"/>
          </w:rPr>
          <w:t>(三)、质量监控与评估</w:t>
        </w:r>
        <w:r>
          <w:tab/>
        </w:r>
        <w:r>
          <w:fldChar w:fldCharType="begin"/>
        </w:r>
        <w:r>
          <w:instrText xml:space="preserve"> PAGEREF _Toc1377 \h </w:instrText>
        </w:r>
        <w:r>
          <w:fldChar w:fldCharType="separate"/>
        </w:r>
        <w:r>
          <w:t>48</w:t>
        </w:r>
        <w:r>
          <w:fldChar w:fldCharType="end"/>
        </w:r>
      </w:hyperlink>
    </w:p>
    <w:p>
      <w:pPr>
        <w:pStyle w:val="TOC2"/>
        <w:tabs>
          <w:tab w:val="right" w:leader="dot" w:pos="8306"/>
        </w:tabs>
      </w:pPr>
      <w:hyperlink w:anchor="_Toc27291" w:history="1">
        <w:r>
          <w:rPr>
            <w:rFonts w:ascii="仿宋" w:eastAsia="仿宋" w:hAnsi="仿宋" w:cs="仿宋" w:hint="eastAsia"/>
            <w:lang w:eastAsia="zh-CN"/>
          </w:rPr>
          <w:t>(四)、质量改进计划</w:t>
        </w:r>
        <w:r>
          <w:tab/>
        </w:r>
        <w:r>
          <w:fldChar w:fldCharType="begin"/>
        </w:r>
        <w:r>
          <w:instrText xml:space="preserve"> PAGEREF _Toc27291 \h </w:instrText>
        </w:r>
        <w:r>
          <w:fldChar w:fldCharType="separate"/>
        </w:r>
        <w:r>
          <w:t>49</w:t>
        </w:r>
        <w:r>
          <w:fldChar w:fldCharType="end"/>
        </w:r>
      </w:hyperlink>
    </w:p>
    <w:p>
      <w:pPr>
        <w:pStyle w:val="TOC1"/>
        <w:tabs>
          <w:tab w:val="right" w:leader="dot" w:pos="8306"/>
        </w:tabs>
      </w:pPr>
      <w:hyperlink w:anchor="_Toc20897" w:history="1">
        <w:r>
          <w:rPr>
            <w:rFonts w:ascii="仿宋" w:eastAsia="仿宋" w:hAnsi="仿宋" w:cs="仿宋" w:hint="eastAsia"/>
            <w:lang w:eastAsia="zh-CN"/>
          </w:rPr>
          <w:t>九、技术创新与产业升级</w:t>
        </w:r>
        <w:r>
          <w:tab/>
        </w:r>
        <w:r>
          <w:fldChar w:fldCharType="begin"/>
        </w:r>
        <w:r>
          <w:instrText xml:space="preserve"> PAGEREF _Toc20897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69" w:history="1">
        <w:r>
          <w:rPr>
            <w:rFonts w:ascii="仿宋" w:eastAsia="仿宋" w:hAnsi="仿宋" w:cs="仿宋" w:hint="eastAsia"/>
            <w:lang w:eastAsia="zh-CN"/>
          </w:rPr>
          <w:t>(一)、技术创新方向与目标</w:t>
        </w:r>
        <w:r>
          <w:tab/>
        </w:r>
        <w:r>
          <w:fldChar w:fldCharType="begin"/>
        </w:r>
        <w:r>
          <w:instrText xml:space="preserve"> PAGEREF _Toc14369 \h </w:instrText>
        </w:r>
        <w:r>
          <w:fldChar w:fldCharType="separate"/>
        </w:r>
        <w:r>
          <w:t>50</w:t>
        </w:r>
        <w:r>
          <w:fldChar w:fldCharType="end"/>
        </w:r>
      </w:hyperlink>
    </w:p>
    <w:p>
      <w:pPr>
        <w:pStyle w:val="TOC2"/>
        <w:tabs>
          <w:tab w:val="right" w:leader="dot" w:pos="8306"/>
        </w:tabs>
      </w:pPr>
      <w:hyperlink w:anchor="_Toc21206" w:history="1">
        <w:r>
          <w:rPr>
            <w:rFonts w:ascii="仿宋" w:eastAsia="仿宋" w:hAnsi="仿宋" w:cs="仿宋" w:hint="eastAsia"/>
            <w:lang w:eastAsia="zh-CN"/>
          </w:rPr>
          <w:t>(二)、产业升级路径与措施</w:t>
        </w:r>
        <w:r>
          <w:tab/>
        </w:r>
        <w:r>
          <w:fldChar w:fldCharType="begin"/>
        </w:r>
        <w:r>
          <w:instrText xml:space="preserve"> PAGEREF _Toc21206 \h </w:instrText>
        </w:r>
        <w:r>
          <w:fldChar w:fldCharType="separate"/>
        </w:r>
        <w:r>
          <w:t>52</w:t>
        </w:r>
        <w:r>
          <w:fldChar w:fldCharType="end"/>
        </w:r>
      </w:hyperlink>
    </w:p>
    <w:p>
      <w:pPr>
        <w:pStyle w:val="TOC1"/>
        <w:tabs>
          <w:tab w:val="right" w:leader="dot" w:pos="8306"/>
        </w:tabs>
      </w:pPr>
      <w:hyperlink w:anchor="_Toc30022" w:history="1">
        <w:r>
          <w:rPr>
            <w:rFonts w:ascii="仿宋" w:eastAsia="仿宋" w:hAnsi="仿宋" w:cs="仿宋" w:hint="eastAsia"/>
            <w:lang w:eastAsia="zh-CN"/>
          </w:rPr>
          <w:t>十、经济效益与社会效益优化</w:t>
        </w:r>
        <w:r>
          <w:tab/>
        </w:r>
        <w:r>
          <w:fldChar w:fldCharType="begin"/>
        </w:r>
        <w:r>
          <w:instrText xml:space="preserve"> PAGEREF _Toc30022 \h </w:instrText>
        </w:r>
        <w:r>
          <w:fldChar w:fldCharType="separate"/>
        </w:r>
        <w:r>
          <w:t>53</w:t>
        </w:r>
        <w:r>
          <w:fldChar w:fldCharType="end"/>
        </w:r>
      </w:hyperlink>
    </w:p>
    <w:p>
      <w:pPr>
        <w:pStyle w:val="TOC2"/>
        <w:tabs>
          <w:tab w:val="right" w:leader="dot" w:pos="8306"/>
        </w:tabs>
      </w:pPr>
      <w:hyperlink w:anchor="_Toc24249" w:history="1">
        <w:r>
          <w:rPr>
            <w:rFonts w:ascii="仿宋" w:eastAsia="仿宋" w:hAnsi="仿宋" w:cs="仿宋" w:hint="eastAsia"/>
            <w:lang w:eastAsia="zh-CN"/>
          </w:rPr>
          <w:t>(一)、经济效益提升策略</w:t>
        </w:r>
        <w:r>
          <w:tab/>
        </w:r>
        <w:r>
          <w:fldChar w:fldCharType="begin"/>
        </w:r>
        <w:r>
          <w:instrText xml:space="preserve"> PAGEREF _Toc24249 \h </w:instrText>
        </w:r>
        <w:r>
          <w:fldChar w:fldCharType="separate"/>
        </w:r>
        <w:r>
          <w:t>53</w:t>
        </w:r>
        <w:r>
          <w:fldChar w:fldCharType="end"/>
        </w:r>
      </w:hyperlink>
    </w:p>
    <w:p>
      <w:pPr>
        <w:pStyle w:val="TOC2"/>
        <w:tabs>
          <w:tab w:val="right" w:leader="dot" w:pos="8306"/>
        </w:tabs>
      </w:pPr>
      <w:hyperlink w:anchor="_Toc30410" w:history="1">
        <w:r>
          <w:rPr>
            <w:rFonts w:ascii="仿宋" w:eastAsia="仿宋" w:hAnsi="仿宋" w:cs="仿宋" w:hint="eastAsia"/>
            <w:lang w:eastAsia="zh-CN"/>
          </w:rPr>
          <w:t>(二)、社会效益增强方案</w:t>
        </w:r>
        <w:r>
          <w:tab/>
        </w:r>
        <w:r>
          <w:fldChar w:fldCharType="begin"/>
        </w:r>
        <w:r>
          <w:instrText xml:space="preserve"> PAGEREF _Toc30410 \h </w:instrText>
        </w:r>
        <w:r>
          <w:fldChar w:fldCharType="separate"/>
        </w:r>
        <w:r>
          <w:t>54</w:t>
        </w:r>
        <w:r>
          <w:fldChar w:fldCharType="end"/>
        </w:r>
      </w:hyperlink>
    </w:p>
    <w:p>
      <w:pPr>
        <w:pStyle w:val="TOC1"/>
        <w:tabs>
          <w:tab w:val="right" w:leader="dot" w:pos="8306"/>
        </w:tabs>
      </w:pPr>
      <w:hyperlink w:anchor="_Toc7498" w:history="1">
        <w:r>
          <w:rPr>
            <w:rFonts w:ascii="仿宋" w:eastAsia="仿宋" w:hAnsi="仿宋" w:cs="仿宋" w:hint="eastAsia"/>
            <w:lang w:eastAsia="zh-CN"/>
          </w:rPr>
          <w:t>十一、项目进度计划</w:t>
        </w:r>
        <w:r>
          <w:tab/>
        </w:r>
        <w:r>
          <w:fldChar w:fldCharType="begin"/>
        </w:r>
        <w:r>
          <w:instrText xml:space="preserve"> PAGEREF _Toc7498 \h </w:instrText>
        </w:r>
        <w:r>
          <w:fldChar w:fldCharType="separate"/>
        </w:r>
        <w:r>
          <w:t>55</w:t>
        </w:r>
        <w:r>
          <w:fldChar w:fldCharType="end"/>
        </w:r>
      </w:hyperlink>
    </w:p>
    <w:p>
      <w:pPr>
        <w:pStyle w:val="TOC2"/>
        <w:tabs>
          <w:tab w:val="right" w:leader="dot" w:pos="8306"/>
        </w:tabs>
      </w:pPr>
      <w:hyperlink w:anchor="_Toc23014" w:history="1">
        <w:r>
          <w:rPr>
            <w:rFonts w:ascii="仿宋" w:eastAsia="仿宋" w:hAnsi="仿宋" w:cs="仿宋" w:hint="eastAsia"/>
            <w:lang w:eastAsia="zh-CN"/>
          </w:rPr>
          <w:t>(一)、建设周期</w:t>
        </w:r>
        <w:r>
          <w:tab/>
        </w:r>
        <w:r>
          <w:fldChar w:fldCharType="begin"/>
        </w:r>
        <w:r>
          <w:instrText xml:space="preserve"> PAGEREF _Toc23014 \h </w:instrText>
        </w:r>
        <w:r>
          <w:fldChar w:fldCharType="separate"/>
        </w:r>
        <w:r>
          <w:t>55</w:t>
        </w:r>
        <w:r>
          <w:fldChar w:fldCharType="end"/>
        </w:r>
      </w:hyperlink>
    </w:p>
    <w:p>
      <w:pPr>
        <w:pStyle w:val="TOC2"/>
        <w:tabs>
          <w:tab w:val="right" w:leader="dot" w:pos="8306"/>
        </w:tabs>
      </w:pPr>
      <w:hyperlink w:anchor="_Toc24363" w:history="1">
        <w:r>
          <w:rPr>
            <w:rFonts w:ascii="仿宋" w:eastAsia="仿宋" w:hAnsi="仿宋" w:cs="仿宋" w:hint="eastAsia"/>
            <w:lang w:eastAsia="zh-CN"/>
          </w:rPr>
          <w:t>(二)、建设进度</w:t>
        </w:r>
        <w:r>
          <w:tab/>
        </w:r>
        <w:r>
          <w:fldChar w:fldCharType="begin"/>
        </w:r>
        <w:r>
          <w:instrText xml:space="preserve"> PAGEREF _Toc24363 \h </w:instrText>
        </w:r>
        <w:r>
          <w:fldChar w:fldCharType="separate"/>
        </w:r>
        <w:r>
          <w:t>55</w:t>
        </w:r>
        <w:r>
          <w:fldChar w:fldCharType="end"/>
        </w:r>
      </w:hyperlink>
    </w:p>
    <w:p>
      <w:pPr>
        <w:pStyle w:val="TOC2"/>
        <w:tabs>
          <w:tab w:val="right" w:leader="dot" w:pos="8306"/>
        </w:tabs>
      </w:pPr>
      <w:hyperlink w:anchor="_Toc31673" w:history="1">
        <w:r>
          <w:rPr>
            <w:rFonts w:ascii="仿宋" w:eastAsia="仿宋" w:hAnsi="仿宋" w:cs="仿宋" w:hint="eastAsia"/>
            <w:lang w:eastAsia="zh-CN"/>
          </w:rPr>
          <w:t>(三)、进度安排注意事项</w:t>
        </w:r>
        <w:r>
          <w:tab/>
        </w:r>
        <w:r>
          <w:fldChar w:fldCharType="begin"/>
        </w:r>
        <w:r>
          <w:instrText xml:space="preserve"> PAGEREF _Toc31673 \h </w:instrText>
        </w:r>
        <w:r>
          <w:fldChar w:fldCharType="separate"/>
        </w:r>
        <w:r>
          <w:t>57</w:t>
        </w:r>
        <w:r>
          <w:fldChar w:fldCharType="end"/>
        </w:r>
      </w:hyperlink>
    </w:p>
    <w:p>
      <w:pPr>
        <w:pStyle w:val="TOC2"/>
        <w:tabs>
          <w:tab w:val="right" w:leader="dot" w:pos="8306"/>
        </w:tabs>
      </w:pPr>
      <w:hyperlink w:anchor="_Toc18409" w:history="1">
        <w:r>
          <w:rPr>
            <w:rFonts w:ascii="仿宋" w:eastAsia="仿宋" w:hAnsi="仿宋" w:cs="仿宋" w:hint="eastAsia"/>
            <w:lang w:eastAsia="zh-CN"/>
          </w:rPr>
          <w:t>(四)、人力资源配置</w:t>
        </w:r>
        <w:r>
          <w:tab/>
        </w:r>
        <w:r>
          <w:fldChar w:fldCharType="begin"/>
        </w:r>
        <w:r>
          <w:instrText xml:space="preserve"> PAGEREF _Toc18409 \h </w:instrText>
        </w:r>
        <w:r>
          <w:fldChar w:fldCharType="separate"/>
        </w:r>
        <w:r>
          <w:t>57</w:t>
        </w:r>
        <w:r>
          <w:fldChar w:fldCharType="end"/>
        </w:r>
      </w:hyperlink>
    </w:p>
    <w:p>
      <w:pPr>
        <w:pStyle w:val="TOC2"/>
        <w:tabs>
          <w:tab w:val="right" w:leader="dot" w:pos="8306"/>
        </w:tabs>
      </w:pPr>
      <w:hyperlink w:anchor="_Toc18686" w:history="1">
        <w:r>
          <w:rPr>
            <w:rFonts w:ascii="仿宋" w:eastAsia="仿宋" w:hAnsi="仿宋" w:cs="仿宋" w:hint="eastAsia"/>
            <w:lang w:eastAsia="zh-CN"/>
          </w:rPr>
          <w:t>(五)、员工培训</w:t>
        </w:r>
        <w:r>
          <w:tab/>
        </w:r>
        <w:r>
          <w:fldChar w:fldCharType="begin"/>
        </w:r>
        <w:r>
          <w:instrText xml:space="preserve"> PAGEREF _Toc18686 \h </w:instrText>
        </w:r>
        <w:r>
          <w:fldChar w:fldCharType="separate"/>
        </w:r>
        <w:r>
          <w:t>59</w:t>
        </w:r>
        <w:r>
          <w:fldChar w:fldCharType="end"/>
        </w:r>
      </w:hyperlink>
    </w:p>
    <w:p>
      <w:pPr>
        <w:pStyle w:val="TOC2"/>
        <w:tabs>
          <w:tab w:val="right" w:leader="dot" w:pos="8306"/>
        </w:tabs>
      </w:pPr>
      <w:hyperlink w:anchor="_Toc29505" w:history="1">
        <w:r>
          <w:rPr>
            <w:rFonts w:ascii="仿宋" w:eastAsia="仿宋" w:hAnsi="仿宋" w:cs="仿宋" w:hint="eastAsia"/>
            <w:lang w:eastAsia="zh-CN"/>
          </w:rPr>
          <w:t>(六)、项目实施保障</w:t>
        </w:r>
        <w:r>
          <w:tab/>
        </w:r>
        <w:r>
          <w:fldChar w:fldCharType="begin"/>
        </w:r>
        <w:r>
          <w:instrText xml:space="preserve"> PAGEREF _Toc29505 \h </w:instrText>
        </w:r>
        <w:r>
          <w:fldChar w:fldCharType="separate"/>
        </w:r>
        <w:r>
          <w:t>60</w:t>
        </w:r>
        <w:r>
          <w:fldChar w:fldCharType="end"/>
        </w:r>
      </w:hyperlink>
    </w:p>
    <w:p>
      <w:pPr>
        <w:pStyle w:val="TOC2"/>
        <w:tabs>
          <w:tab w:val="right" w:leader="dot" w:pos="8306"/>
        </w:tabs>
      </w:pPr>
      <w:hyperlink w:anchor="_Toc4259" w:history="1">
        <w:r>
          <w:rPr>
            <w:rFonts w:ascii="仿宋" w:eastAsia="仿宋" w:hAnsi="仿宋" w:cs="仿宋" w:hint="eastAsia"/>
            <w:lang w:eastAsia="zh-CN"/>
          </w:rPr>
          <w:t>(七)、安全规范管理</w:t>
        </w:r>
        <w:r>
          <w:tab/>
        </w:r>
        <w:r>
          <w:fldChar w:fldCharType="begin"/>
        </w:r>
        <w:r>
          <w:instrText xml:space="preserve"> PAGEREF _Toc4259 \h </w:instrText>
        </w:r>
        <w:r>
          <w:fldChar w:fldCharType="separate"/>
        </w:r>
        <w:r>
          <w:t>61</w:t>
        </w:r>
        <w:r>
          <w:fldChar w:fldCharType="end"/>
        </w:r>
      </w:hyperlink>
    </w:p>
    <w:p>
      <w:pPr>
        <w:pStyle w:val="TOC1"/>
        <w:tabs>
          <w:tab w:val="right" w:leader="dot" w:pos="8306"/>
        </w:tabs>
      </w:pPr>
      <w:hyperlink w:anchor="_Toc13802" w:history="1">
        <w:r>
          <w:rPr>
            <w:rFonts w:ascii="仿宋" w:eastAsia="仿宋" w:hAnsi="仿宋" w:cs="仿宋" w:hint="eastAsia"/>
            <w:lang w:eastAsia="zh-CN"/>
          </w:rPr>
          <w:t>十二、客户关系管理与市场拓展</w:t>
        </w:r>
        <w:r>
          <w:tab/>
        </w:r>
        <w:r>
          <w:fldChar w:fldCharType="begin"/>
        </w:r>
        <w:r>
          <w:instrText xml:space="preserve"> PAGEREF _Toc13802 \h </w:instrText>
        </w:r>
        <w:r>
          <w:fldChar w:fldCharType="separate"/>
        </w:r>
        <w:r>
          <w:t>63</w:t>
        </w:r>
        <w:r>
          <w:fldChar w:fldCharType="end"/>
        </w:r>
      </w:hyperlink>
    </w:p>
    <w:p>
      <w:pPr>
        <w:pStyle w:val="TOC2"/>
        <w:tabs>
          <w:tab w:val="right" w:leader="dot" w:pos="8306"/>
        </w:tabs>
      </w:pPr>
      <w:hyperlink w:anchor="_Toc6143" w:history="1">
        <w:r>
          <w:rPr>
            <w:rFonts w:ascii="仿宋" w:eastAsia="仿宋" w:hAnsi="仿宋" w:cs="仿宋" w:hint="eastAsia"/>
            <w:lang w:eastAsia="zh-CN"/>
          </w:rPr>
          <w:t>(一)、客户关系管理策略</w:t>
        </w:r>
        <w:r>
          <w:tab/>
        </w:r>
        <w:r>
          <w:fldChar w:fldCharType="begin"/>
        </w:r>
        <w:r>
          <w:instrText xml:space="preserve"> PAGEREF _Toc6143 \h </w:instrText>
        </w:r>
        <w:r>
          <w:fldChar w:fldCharType="separate"/>
        </w:r>
        <w:r>
          <w:t>63</w:t>
        </w:r>
        <w:r>
          <w:fldChar w:fldCharType="end"/>
        </w:r>
      </w:hyperlink>
    </w:p>
    <w:p>
      <w:pPr>
        <w:pStyle w:val="TOC2"/>
        <w:tabs>
          <w:tab w:val="right" w:leader="dot" w:pos="8306"/>
        </w:tabs>
      </w:pPr>
      <w:hyperlink w:anchor="_Toc23923" w:history="1">
        <w:r>
          <w:rPr>
            <w:rFonts w:ascii="仿宋" w:eastAsia="仿宋" w:hAnsi="仿宋" w:cs="仿宋" w:hint="eastAsia"/>
            <w:lang w:eastAsia="zh-CN"/>
          </w:rPr>
          <w:t>(二)、市场拓展方案</w:t>
        </w:r>
        <w:r>
          <w:tab/>
        </w:r>
        <w:r>
          <w:fldChar w:fldCharType="begin"/>
        </w:r>
        <w:r>
          <w:instrText xml:space="preserve"> PAGEREF _Toc23923 \h </w:instrText>
        </w:r>
        <w:r>
          <w:fldChar w:fldCharType="separate"/>
        </w:r>
        <w:r>
          <w:t>64</w:t>
        </w:r>
        <w:r>
          <w:fldChar w:fldCharType="end"/>
        </w:r>
      </w:hyperlink>
    </w:p>
    <w:p>
      <w:pPr>
        <w:pStyle w:val="TOC1"/>
        <w:tabs>
          <w:tab w:val="right" w:leader="dot" w:pos="8306"/>
        </w:tabs>
      </w:pPr>
      <w:hyperlink w:anchor="_Toc26030" w:history="1">
        <w:r>
          <w:rPr>
            <w:rFonts w:ascii="仿宋" w:eastAsia="仿宋" w:hAnsi="仿宋" w:cs="仿宋" w:hint="eastAsia"/>
            <w:lang w:eastAsia="zh-CN"/>
          </w:rPr>
          <w:t>十三、设施与设备管理</w:t>
        </w:r>
        <w:r>
          <w:tab/>
        </w:r>
        <w:r>
          <w:fldChar w:fldCharType="begin"/>
        </w:r>
        <w:r>
          <w:instrText xml:space="preserve"> PAGEREF _Toc26030 \h </w:instrText>
        </w:r>
        <w:r>
          <w:fldChar w:fldCharType="separate"/>
        </w:r>
        <w:r>
          <w:t>65</w:t>
        </w:r>
        <w:r>
          <w:fldChar w:fldCharType="end"/>
        </w:r>
      </w:hyperlink>
    </w:p>
    <w:p>
      <w:pPr>
        <w:pStyle w:val="TOC2"/>
        <w:tabs>
          <w:tab w:val="right" w:leader="dot" w:pos="8306"/>
        </w:tabs>
      </w:pPr>
      <w:hyperlink w:anchor="_Toc12330" w:history="1">
        <w:r>
          <w:rPr>
            <w:rFonts w:ascii="仿宋" w:eastAsia="仿宋" w:hAnsi="仿宋" w:cs="仿宋" w:hint="eastAsia"/>
            <w:lang w:eastAsia="zh-CN"/>
          </w:rPr>
          <w:t>(一)、设施规划与配置</w:t>
        </w:r>
        <w:r>
          <w:tab/>
        </w:r>
        <w:r>
          <w:fldChar w:fldCharType="begin"/>
        </w:r>
        <w:r>
          <w:instrText xml:space="preserve"> PAGEREF _Toc12330 \h </w:instrText>
        </w:r>
        <w:r>
          <w:fldChar w:fldCharType="separate"/>
        </w:r>
        <w:r>
          <w:t>65</w:t>
        </w:r>
        <w:r>
          <w:fldChar w:fldCharType="end"/>
        </w:r>
      </w:hyperlink>
    </w:p>
    <w:p>
      <w:pPr>
        <w:pStyle w:val="TOC2"/>
        <w:tabs>
          <w:tab w:val="right" w:leader="dot" w:pos="8306"/>
        </w:tabs>
      </w:pPr>
      <w:hyperlink w:anchor="_Toc8289" w:history="1">
        <w:r>
          <w:rPr>
            <w:rFonts w:ascii="仿宋" w:eastAsia="仿宋" w:hAnsi="仿宋" w:cs="仿宋" w:hint="eastAsia"/>
            <w:lang w:eastAsia="zh-CN"/>
          </w:rPr>
          <w:t>(二)、设备采购与维护管理</w:t>
        </w:r>
        <w:r>
          <w:tab/>
        </w:r>
        <w:r>
          <w:fldChar w:fldCharType="begin"/>
        </w:r>
        <w:r>
          <w:instrText xml:space="preserve"> PAGEREF _Toc8289 \h </w:instrText>
        </w:r>
        <w:r>
          <w:fldChar w:fldCharType="separate"/>
        </w:r>
        <w:r>
          <w:t>66</w:t>
        </w:r>
        <w:r>
          <w:fldChar w:fldCharType="end"/>
        </w:r>
      </w:hyperlink>
    </w:p>
    <w:p>
      <w:pPr>
        <w:pStyle w:val="TOC2"/>
        <w:tabs>
          <w:tab w:val="right" w:leader="dot" w:pos="8306"/>
        </w:tabs>
      </w:pPr>
      <w:hyperlink w:anchor="_Toc13613" w:history="1">
        <w:r>
          <w:rPr>
            <w:rFonts w:ascii="仿宋" w:eastAsia="仿宋" w:hAnsi="仿宋" w:cs="仿宋" w:hint="eastAsia"/>
            <w:lang w:eastAsia="zh-CN"/>
          </w:rPr>
          <w:t>(三)、设施设备升级策略</w:t>
        </w:r>
        <w:r>
          <w:tab/>
        </w:r>
        <w:r>
          <w:fldChar w:fldCharType="begin"/>
        </w:r>
        <w:r>
          <w:instrText xml:space="preserve"> PAGEREF _Toc13613 \h </w:instrText>
        </w:r>
        <w:r>
          <w:fldChar w:fldCharType="separate"/>
        </w:r>
        <w:r>
          <w:t>66</w:t>
        </w:r>
        <w:r>
          <w:fldChar w:fldCharType="end"/>
        </w:r>
      </w:hyperlink>
    </w:p>
    <w:p>
      <w:pPr>
        <w:pStyle w:val="TOC1"/>
        <w:tabs>
          <w:tab w:val="right" w:leader="dot" w:pos="8306"/>
        </w:tabs>
      </w:pPr>
      <w:hyperlink w:anchor="_Toc2342" w:history="1">
        <w:r>
          <w:rPr>
            <w:rFonts w:ascii="仿宋" w:eastAsia="仿宋" w:hAnsi="仿宋" w:cs="仿宋" w:hint="eastAsia"/>
            <w:lang w:eastAsia="zh-CN"/>
          </w:rPr>
          <w:t>十四、法律法规与政策遵循</w:t>
        </w:r>
        <w:r>
          <w:tab/>
        </w:r>
        <w:r>
          <w:fldChar w:fldCharType="begin"/>
        </w:r>
        <w:r>
          <w:instrText xml:space="preserve"> PAGEREF _Toc2342 \h </w:instrText>
        </w:r>
        <w:r>
          <w:fldChar w:fldCharType="separate"/>
        </w:r>
        <w:r>
          <w:t>67</w:t>
        </w:r>
        <w:r>
          <w:fldChar w:fldCharType="end"/>
        </w:r>
      </w:hyperlink>
    </w:p>
    <w:p>
      <w:pPr>
        <w:pStyle w:val="TOC2"/>
        <w:tabs>
          <w:tab w:val="right" w:leader="dot" w:pos="8306"/>
        </w:tabs>
      </w:pPr>
      <w:hyperlink w:anchor="_Toc19987" w:history="1">
        <w:r>
          <w:rPr>
            <w:rFonts w:ascii="仿宋" w:eastAsia="仿宋" w:hAnsi="仿宋" w:cs="仿宋" w:hint="eastAsia"/>
            <w:lang w:eastAsia="zh-CN"/>
          </w:rPr>
          <w:t>(一)、法律法规遵守</w:t>
        </w:r>
        <w:r>
          <w:tab/>
        </w:r>
        <w:r>
          <w:fldChar w:fldCharType="begin"/>
        </w:r>
        <w:r>
          <w:instrText xml:space="preserve"> PAGEREF _Toc19987 \h </w:instrText>
        </w:r>
        <w:r>
          <w:fldChar w:fldCharType="separate"/>
        </w:r>
        <w:r>
          <w:t>67</w:t>
        </w:r>
        <w:r>
          <w:fldChar w:fldCharType="end"/>
        </w:r>
      </w:hyperlink>
    </w:p>
    <w:p>
      <w:pPr>
        <w:pStyle w:val="TOC2"/>
        <w:tabs>
          <w:tab w:val="right" w:leader="dot" w:pos="8306"/>
        </w:tabs>
      </w:pPr>
      <w:hyperlink w:anchor="_Toc5361" w:history="1">
        <w:r>
          <w:rPr>
            <w:rFonts w:ascii="仿宋" w:eastAsia="仿宋" w:hAnsi="仿宋" w:cs="仿宋" w:hint="eastAsia"/>
            <w:lang w:eastAsia="zh-CN"/>
          </w:rPr>
          <w:t>(二)、政策导向与利用</w:t>
        </w:r>
        <w:r>
          <w:tab/>
        </w:r>
        <w:r>
          <w:fldChar w:fldCharType="begin"/>
        </w:r>
        <w:r>
          <w:instrText xml:space="preserve"> PAGEREF _Toc5361 \h </w:instrText>
        </w:r>
        <w:r>
          <w:fldChar w:fldCharType="separate"/>
        </w:r>
        <w:r>
          <w:t>68</w:t>
        </w:r>
        <w:r>
          <w:fldChar w:fldCharType="end"/>
        </w:r>
      </w:hyperlink>
    </w:p>
    <w:p>
      <w:pPr>
        <w:pStyle w:val="TOC1"/>
        <w:tabs>
          <w:tab w:val="right" w:leader="dot" w:pos="8306"/>
        </w:tabs>
      </w:pPr>
      <w:hyperlink w:anchor="_Toc14034" w:history="1">
        <w:r>
          <w:rPr>
            <w:rFonts w:ascii="仿宋" w:eastAsia="仿宋" w:hAnsi="仿宋" w:cs="仿宋" w:hint="eastAsia"/>
            <w:lang w:eastAsia="zh-CN"/>
          </w:rPr>
          <w:t>十五、企业合规与伦理</w:t>
        </w:r>
        <w:r>
          <w:tab/>
        </w:r>
        <w:r>
          <w:fldChar w:fldCharType="begin"/>
        </w:r>
        <w:r>
          <w:instrText xml:space="preserve"> PAGEREF _Toc14034 \h </w:instrText>
        </w:r>
        <w:r>
          <w:fldChar w:fldCharType="separate"/>
        </w:r>
        <w:r>
          <w:t>69</w:t>
        </w:r>
        <w:r>
          <w:fldChar w:fldCharType="end"/>
        </w:r>
      </w:hyperlink>
    </w:p>
    <w:p>
      <w:pPr>
        <w:pStyle w:val="TOC2"/>
        <w:tabs>
          <w:tab w:val="right" w:leader="dot" w:pos="8306"/>
        </w:tabs>
      </w:pPr>
      <w:hyperlink w:anchor="_Toc1905" w:history="1">
        <w:r>
          <w:rPr>
            <w:rFonts w:ascii="仿宋" w:eastAsia="仿宋" w:hAnsi="仿宋" w:cs="仿宋" w:hint="eastAsia"/>
            <w:lang w:eastAsia="zh-CN"/>
          </w:rPr>
          <w:t>(一)、合规政策与程序</w:t>
        </w:r>
        <w:r>
          <w:tab/>
        </w:r>
        <w:r>
          <w:fldChar w:fldCharType="begin"/>
        </w:r>
        <w:r>
          <w:instrText xml:space="preserve"> PAGEREF _Toc1905 \h </w:instrText>
        </w:r>
        <w:r>
          <w:fldChar w:fldCharType="separate"/>
        </w:r>
        <w:r>
          <w:t>69</w:t>
        </w:r>
        <w:r>
          <w:fldChar w:fldCharType="end"/>
        </w:r>
      </w:hyperlink>
    </w:p>
    <w:p>
      <w:pPr>
        <w:pStyle w:val="TOC2"/>
        <w:tabs>
          <w:tab w:val="right" w:leader="dot" w:pos="8306"/>
        </w:tabs>
      </w:pPr>
      <w:hyperlink w:anchor="_Toc26051" w:history="1">
        <w:r>
          <w:rPr>
            <w:rFonts w:ascii="仿宋" w:eastAsia="仿宋" w:hAnsi="仿宋" w:cs="仿宋" w:hint="eastAsia"/>
            <w:lang w:eastAsia="zh-CN"/>
          </w:rPr>
          <w:t>(二)、伦理规范与培训</w:t>
        </w:r>
        <w:r>
          <w:tab/>
        </w:r>
        <w:r>
          <w:fldChar w:fldCharType="begin"/>
        </w:r>
        <w:r>
          <w:instrText xml:space="preserve"> PAGEREF _Toc26051 \h </w:instrText>
        </w:r>
        <w:r>
          <w:fldChar w:fldCharType="separate"/>
        </w:r>
        <w:r>
          <w:t>70</w:t>
        </w:r>
        <w:r>
          <w:fldChar w:fldCharType="end"/>
        </w:r>
      </w:hyperlink>
    </w:p>
    <w:p>
      <w:pPr>
        <w:pStyle w:val="TOC2"/>
        <w:tabs>
          <w:tab w:val="right" w:leader="dot" w:pos="8306"/>
        </w:tabs>
      </w:pPr>
      <w:hyperlink w:anchor="_Toc16749" w:history="1">
        <w:r>
          <w:rPr>
            <w:rFonts w:ascii="仿宋" w:eastAsia="仿宋" w:hAnsi="仿宋" w:cs="仿宋" w:hint="eastAsia"/>
            <w:lang w:eastAsia="zh-CN"/>
          </w:rPr>
          <w:t>(三)、合规风险评估</w:t>
        </w:r>
        <w:r>
          <w:tab/>
        </w:r>
        <w:r>
          <w:fldChar w:fldCharType="begin"/>
        </w:r>
        <w:r>
          <w:instrText xml:space="preserve"> PAGEREF _Toc16749 \h </w:instrText>
        </w:r>
        <w:r>
          <w:fldChar w:fldCharType="separate"/>
        </w:r>
        <w:r>
          <w:t>71</w:t>
        </w:r>
        <w:r>
          <w:fldChar w:fldCharType="end"/>
        </w:r>
      </w:hyperlink>
    </w:p>
    <w:p>
      <w:pPr>
        <w:pStyle w:val="TOC2"/>
        <w:tabs>
          <w:tab w:val="right" w:leader="dot" w:pos="8306"/>
        </w:tabs>
      </w:pPr>
      <w:hyperlink w:anchor="_Toc21760" w:history="1">
        <w:r>
          <w:rPr>
            <w:rFonts w:ascii="仿宋" w:eastAsia="仿宋" w:hAnsi="仿宋" w:cs="仿宋" w:hint="eastAsia"/>
            <w:lang w:eastAsia="zh-CN"/>
          </w:rPr>
          <w:t>(四)、合规监督与执行</w:t>
        </w:r>
        <w:r>
          <w:tab/>
        </w:r>
        <w:r>
          <w:fldChar w:fldCharType="begin"/>
        </w:r>
        <w:r>
          <w:instrText xml:space="preserve"> PAGEREF _Toc21760 \h </w:instrText>
        </w:r>
        <w:r>
          <w:fldChar w:fldCharType="separate"/>
        </w:r>
        <w:r>
          <w:t>72</w:t>
        </w:r>
        <w:r>
          <w:fldChar w:fldCharType="end"/>
        </w:r>
      </w:hyperlink>
    </w:p>
    <w:p>
      <w:pPr>
        <w:pStyle w:val="TOC1"/>
        <w:tabs>
          <w:tab w:val="right" w:leader="dot" w:pos="8306"/>
        </w:tabs>
      </w:pPr>
      <w:hyperlink w:anchor="_Toc18245" w:history="1">
        <w:r>
          <w:rPr>
            <w:rFonts w:ascii="仿宋" w:eastAsia="仿宋" w:hAnsi="仿宋" w:cs="仿宋" w:hint="eastAsia"/>
            <w:lang w:eastAsia="zh-CN"/>
          </w:rPr>
          <w:t>十六、创新驱动与持续发展</w:t>
        </w:r>
        <w:r>
          <w:tab/>
        </w:r>
        <w:r>
          <w:fldChar w:fldCharType="begin"/>
        </w:r>
        <w:r>
          <w:instrText xml:space="preserve"> PAGEREF _Toc18245 \h </w:instrText>
        </w:r>
        <w:r>
          <w:fldChar w:fldCharType="separate"/>
        </w:r>
        <w:r>
          <w:t>73</w:t>
        </w:r>
        <w:r>
          <w:fldChar w:fldCharType="end"/>
        </w:r>
      </w:hyperlink>
    </w:p>
    <w:p>
      <w:pPr>
        <w:pStyle w:val="TOC2"/>
        <w:tabs>
          <w:tab w:val="right" w:leader="dot" w:pos="8306"/>
        </w:tabs>
      </w:pPr>
      <w:hyperlink w:anchor="_Toc18282" w:history="1">
        <w:r>
          <w:rPr>
            <w:rFonts w:ascii="仿宋" w:eastAsia="仿宋" w:hAnsi="仿宋" w:cs="仿宋" w:hint="eastAsia"/>
            <w:lang w:eastAsia="zh-CN"/>
          </w:rPr>
          <w:t>(一)、创新驱动战略实施</w:t>
        </w:r>
        <w:r>
          <w:tab/>
        </w:r>
        <w:r>
          <w:fldChar w:fldCharType="begin"/>
        </w:r>
        <w:r>
          <w:instrText xml:space="preserve"> PAGEREF _Toc18282 \h </w:instrText>
        </w:r>
        <w:r>
          <w:fldChar w:fldCharType="separate"/>
        </w:r>
        <w:r>
          <w:t>73</w:t>
        </w:r>
        <w:r>
          <w:fldChar w:fldCharType="end"/>
        </w:r>
      </w:hyperlink>
    </w:p>
    <w:p>
      <w:pPr>
        <w:pStyle w:val="TOC2"/>
        <w:tabs>
          <w:tab w:val="right" w:leader="dot" w:pos="8306"/>
        </w:tabs>
      </w:pPr>
      <w:hyperlink w:anchor="_Toc26702" w:history="1">
        <w:r>
          <w:rPr>
            <w:rFonts w:ascii="仿宋" w:eastAsia="仿宋" w:hAnsi="仿宋" w:cs="仿宋" w:hint="eastAsia"/>
            <w:lang w:eastAsia="zh-CN"/>
          </w:rPr>
          <w:t>(二)、持续发展路径探索</w:t>
        </w:r>
        <w:r>
          <w:tab/>
        </w:r>
        <w:r>
          <w:fldChar w:fldCharType="begin"/>
        </w:r>
        <w:r>
          <w:instrText xml:space="preserve"> PAGEREF _Toc26702 \h </w:instrText>
        </w:r>
        <w:r>
          <w:fldChar w:fldCharType="separate"/>
        </w:r>
        <w:r>
          <w:t>75</w:t>
        </w:r>
        <w:r>
          <w:fldChar w:fldCharType="end"/>
        </w:r>
      </w:hyperlink>
    </w:p>
    <w:p>
      <w:pPr>
        <w:pStyle w:val="TOC1"/>
        <w:tabs>
          <w:tab w:val="right" w:leader="dot" w:pos="8306"/>
        </w:tabs>
      </w:pPr>
      <w:hyperlink w:anchor="_Toc28438" w:history="1">
        <w:r>
          <w:rPr>
            <w:rFonts w:ascii="仿宋" w:eastAsia="仿宋" w:hAnsi="仿宋" w:cs="仿宋" w:hint="eastAsia"/>
            <w:lang w:eastAsia="zh-CN"/>
          </w:rPr>
          <w:t>十七、人力资源管理与开发</w:t>
        </w:r>
        <w:r>
          <w:tab/>
        </w:r>
        <w:r>
          <w:fldChar w:fldCharType="begin"/>
        </w:r>
        <w:r>
          <w:instrText xml:space="preserve"> PAGEREF _Toc28438 \h </w:instrText>
        </w:r>
        <w:r>
          <w:fldChar w:fldCharType="separate"/>
        </w:r>
        <w:r>
          <w:t>79</w:t>
        </w:r>
        <w:r>
          <w:fldChar w:fldCharType="end"/>
        </w:r>
      </w:hyperlink>
    </w:p>
    <w:p>
      <w:pPr>
        <w:pStyle w:val="TOC2"/>
        <w:tabs>
          <w:tab w:val="right" w:leader="dot" w:pos="8306"/>
        </w:tabs>
      </w:pPr>
      <w:hyperlink w:anchor="_Toc30232" w:history="1">
        <w:r>
          <w:rPr>
            <w:rFonts w:ascii="仿宋" w:eastAsia="仿宋" w:hAnsi="仿宋" w:cs="仿宋" w:hint="eastAsia"/>
            <w:lang w:eastAsia="zh-CN"/>
          </w:rPr>
          <w:t>(一)、人力资源规划</w:t>
        </w:r>
        <w:r>
          <w:tab/>
        </w:r>
        <w:r>
          <w:fldChar w:fldCharType="begin"/>
        </w:r>
        <w:r>
          <w:instrText xml:space="preserve"> PAGEREF _Toc30232 \h </w:instrText>
        </w:r>
        <w:r>
          <w:fldChar w:fldCharType="separate"/>
        </w:r>
        <w:r>
          <w:t>79</w:t>
        </w:r>
        <w:r>
          <w:fldChar w:fldCharType="end"/>
        </w:r>
      </w:hyperlink>
    </w:p>
    <w:p>
      <w:pPr>
        <w:pStyle w:val="TOC2"/>
        <w:tabs>
          <w:tab w:val="right" w:leader="dot" w:pos="8306"/>
        </w:tabs>
      </w:pPr>
      <w:hyperlink w:anchor="_Toc18420" w:history="1">
        <w:r>
          <w:rPr>
            <w:rFonts w:ascii="仿宋" w:eastAsia="仿宋" w:hAnsi="仿宋" w:cs="仿宋" w:hint="eastAsia"/>
            <w:lang w:eastAsia="zh-CN"/>
          </w:rPr>
          <w:t>(二)、人力资源开发与培训</w:t>
        </w:r>
        <w:r>
          <w:tab/>
        </w:r>
        <w:r>
          <w:fldChar w:fldCharType="begin"/>
        </w:r>
        <w:r>
          <w:instrText xml:space="preserve"> PAGEREF _Toc18420 \h </w:instrText>
        </w:r>
        <w:r>
          <w:fldChar w:fldCharType="separate"/>
        </w:r>
        <w:r>
          <w:t>81</w:t>
        </w:r>
        <w:r>
          <w:fldChar w:fldCharType="end"/>
        </w:r>
      </w:hyperlink>
    </w:p>
    <w:p>
      <w:pPr>
        <w:pStyle w:val="TOC1"/>
        <w:tabs>
          <w:tab w:val="right" w:leader="dot" w:pos="8306"/>
        </w:tabs>
      </w:pPr>
      <w:hyperlink w:anchor="_Toc13029" w:history="1">
        <w:r>
          <w:rPr>
            <w:rFonts w:ascii="仿宋" w:eastAsia="仿宋" w:hAnsi="仿宋" w:cs="仿宋" w:hint="eastAsia"/>
            <w:lang w:eastAsia="zh-CN"/>
          </w:rPr>
          <w:t>十八、成果转化与推广应用</w:t>
        </w:r>
        <w:r>
          <w:tab/>
        </w:r>
        <w:r>
          <w:fldChar w:fldCharType="begin"/>
        </w:r>
        <w:r>
          <w:instrText xml:space="preserve"> PAGEREF _Toc13029 \h </w:instrText>
        </w:r>
        <w:r>
          <w:fldChar w:fldCharType="separate"/>
        </w:r>
        <w:r>
          <w:t>83</w:t>
        </w:r>
        <w:r>
          <w:fldChar w:fldCharType="end"/>
        </w:r>
      </w:hyperlink>
    </w:p>
    <w:p>
      <w:pPr>
        <w:pStyle w:val="TOC2"/>
        <w:tabs>
          <w:tab w:val="right" w:leader="dot" w:pos="8306"/>
        </w:tabs>
      </w:pPr>
      <w:hyperlink w:anchor="_Toc20723" w:history="1">
        <w:r>
          <w:rPr>
            <w:rFonts w:ascii="仿宋" w:eastAsia="仿宋" w:hAnsi="仿宋" w:cs="仿宋" w:hint="eastAsia"/>
            <w:lang w:eastAsia="zh-CN"/>
          </w:rPr>
          <w:t>(一)、成果转化策略制定</w:t>
        </w:r>
        <w:r>
          <w:tab/>
        </w:r>
        <w:r>
          <w:fldChar w:fldCharType="begin"/>
        </w:r>
        <w:r>
          <w:instrText xml:space="preserve"> PAGEREF _Toc20723 \h </w:instrText>
        </w:r>
        <w:r>
          <w:fldChar w:fldCharType="separate"/>
        </w:r>
        <w:r>
          <w:t>83</w:t>
        </w:r>
        <w:r>
          <w:fldChar w:fldCharType="end"/>
        </w:r>
      </w:hyperlink>
    </w:p>
    <w:p>
      <w:pPr>
        <w:pStyle w:val="TOC2"/>
        <w:tabs>
          <w:tab w:val="right" w:leader="dot" w:pos="8306"/>
        </w:tabs>
      </w:pPr>
      <w:hyperlink w:anchor="_Toc6360" w:history="1">
        <w:r>
          <w:rPr>
            <w:rFonts w:ascii="仿宋" w:eastAsia="仿宋" w:hAnsi="仿宋" w:cs="仿宋" w:hint="eastAsia"/>
            <w:lang w:eastAsia="zh-CN"/>
          </w:rPr>
          <w:t>(二)、成果推广应用方案</w:t>
        </w:r>
        <w:r>
          <w:tab/>
        </w:r>
        <w:r>
          <w:fldChar w:fldCharType="begin"/>
        </w:r>
        <w:r>
          <w:instrText xml:space="preserve"> PAGEREF _Toc6360 \h </w:instrText>
        </w:r>
        <w:r>
          <w:fldChar w:fldCharType="separate"/>
        </w:r>
        <w:r>
          <w:t>84</w:t>
        </w:r>
        <w:r>
          <w:fldChar w:fldCharType="end"/>
        </w:r>
      </w:hyperlink>
    </w:p>
    <w:p>
      <w:pPr>
        <w:pStyle w:val="TOC1"/>
        <w:tabs>
          <w:tab w:val="right" w:leader="dot" w:pos="8306"/>
        </w:tabs>
      </w:pPr>
      <w:hyperlink w:anchor="_Toc24297" w:history="1">
        <w:r>
          <w:rPr>
            <w:rFonts w:ascii="仿宋" w:eastAsia="仿宋" w:hAnsi="仿宋" w:cs="仿宋" w:hint="eastAsia"/>
            <w:lang w:eastAsia="zh-CN"/>
          </w:rPr>
          <w:t>十九、项目施工方案</w:t>
        </w:r>
        <w:r>
          <w:tab/>
        </w:r>
        <w:r>
          <w:fldChar w:fldCharType="begin"/>
        </w:r>
        <w:r>
          <w:instrText xml:space="preserve"> PAGEREF _Toc24297 \h </w:instrText>
        </w:r>
        <w:r>
          <w:fldChar w:fldCharType="separate"/>
        </w:r>
        <w:r>
          <w:t>86</w:t>
        </w:r>
        <w:r>
          <w:fldChar w:fldCharType="end"/>
        </w:r>
      </w:hyperlink>
    </w:p>
    <w:p>
      <w:pPr>
        <w:pStyle w:val="TOC2"/>
        <w:tabs>
          <w:tab w:val="right" w:leader="dot" w:pos="8306"/>
        </w:tabs>
      </w:pPr>
      <w:hyperlink w:anchor="_Toc26537" w:history="1">
        <w:r>
          <w:rPr>
            <w:rFonts w:ascii="仿宋" w:eastAsia="仿宋" w:hAnsi="仿宋" w:cs="仿宋" w:hint="eastAsia"/>
            <w:lang w:eastAsia="zh-CN"/>
          </w:rPr>
          <w:t>(一)、施工组织设计</w:t>
        </w:r>
        <w:r>
          <w:tab/>
        </w:r>
        <w:r>
          <w:fldChar w:fldCharType="begin"/>
        </w:r>
        <w:r>
          <w:instrText xml:space="preserve"> PAGEREF _Toc26537 \h </w:instrText>
        </w:r>
        <w:r>
          <w:fldChar w:fldCharType="separate"/>
        </w:r>
        <w:r>
          <w:t>86</w:t>
        </w:r>
        <w:r>
          <w:fldChar w:fldCharType="end"/>
        </w:r>
      </w:hyperlink>
    </w:p>
    <w:p>
      <w:pPr>
        <w:pStyle w:val="TOC2"/>
        <w:tabs>
          <w:tab w:val="right" w:leader="dot" w:pos="8306"/>
        </w:tabs>
      </w:pPr>
      <w:hyperlink w:anchor="_Toc24577" w:history="1">
        <w:r>
          <w:rPr>
            <w:rFonts w:ascii="仿宋" w:eastAsia="仿宋" w:hAnsi="仿宋" w:cs="仿宋" w:hint="eastAsia"/>
            <w:lang w:eastAsia="zh-CN"/>
          </w:rPr>
          <w:t>(二)、施工工艺与技术路线</w:t>
        </w:r>
        <w:r>
          <w:tab/>
        </w:r>
        <w:r>
          <w:fldChar w:fldCharType="begin"/>
        </w:r>
        <w:r>
          <w:instrText xml:space="preserve"> PAGEREF _Toc24577 \h </w:instrText>
        </w:r>
        <w:r>
          <w:fldChar w:fldCharType="separate"/>
        </w:r>
        <w:r>
          <w:t>88</w:t>
        </w:r>
        <w:r>
          <w:fldChar w:fldCharType="end"/>
        </w:r>
      </w:hyperlink>
    </w:p>
    <w:p>
      <w:pPr>
        <w:pStyle w:val="TOC2"/>
        <w:tabs>
          <w:tab w:val="right" w:leader="dot" w:pos="8306"/>
        </w:tabs>
      </w:pPr>
      <w:hyperlink w:anchor="_Toc5341" w:history="1">
        <w:r>
          <w:rPr>
            <w:rFonts w:ascii="仿宋" w:eastAsia="仿宋" w:hAnsi="仿宋" w:cs="仿宋" w:hint="eastAsia"/>
            <w:lang w:eastAsia="zh-CN"/>
          </w:rPr>
          <w:t>(三)、关键节点施工计划</w:t>
        </w:r>
        <w:r>
          <w:tab/>
        </w:r>
        <w:r>
          <w:fldChar w:fldCharType="begin"/>
        </w:r>
        <w:r>
          <w:instrText xml:space="preserve"> PAGEREF _Toc5341 \h </w:instrText>
        </w:r>
        <w:r>
          <w:fldChar w:fldCharType="separate"/>
        </w:r>
        <w:r>
          <w:t>89</w:t>
        </w:r>
        <w:r>
          <w:fldChar w:fldCharType="end"/>
        </w:r>
      </w:hyperlink>
    </w:p>
    <w:p>
      <w:pPr>
        <w:pStyle w:val="TOC2"/>
        <w:tabs>
          <w:tab w:val="right" w:leader="dot" w:pos="8306"/>
        </w:tabs>
      </w:pPr>
      <w:hyperlink w:anchor="_Toc23441" w:history="1">
        <w:r>
          <w:rPr>
            <w:rFonts w:ascii="仿宋" w:eastAsia="仿宋" w:hAnsi="仿宋" w:cs="仿宋" w:hint="eastAsia"/>
            <w:lang w:eastAsia="zh-CN"/>
          </w:rPr>
          <w:t>(四)、施工现场管理</w:t>
        </w:r>
        <w:r>
          <w:tab/>
        </w:r>
        <w:r>
          <w:fldChar w:fldCharType="begin"/>
        </w:r>
        <w:r>
          <w:instrText xml:space="preserve"> PAGEREF _Toc23441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056"/>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31161"/>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直接收益：假设钙氧化物项目的产品或服务年销售收入为XX万元。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9064"/>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钙氧化物项目通过引入先进的人工智能技术优化生产流程，例如自动化的物流系统和智能数据分析，可能大幅提高产品的质量和生产效率。这可能迫使竞争对手也必须投资于类似技术，以保持市场竞争力。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钙氧化物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若钙氧化物项目成功推广新型环保产品，比如采用可回收材料的包装，可能会激发消费者对可持续产品的需求。这种需求的增长可能迫使整个行业转向更环保的产品设计和生产方法。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钙氧化物项目在减少环境影响方面的努力，如实施零废物生产和减少二氧化碳排放，可能会促使行业设立更高的环保标准。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钙氧化物项目对新原料和技术的需求可能促使供应商调整生产策略，比如采用更环保的生产方法或开发新型原材料。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6384"/>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钙氧化物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钙氧化物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钙氧化物项目对于所在区域的经济发展、就业机会的创造、当地企业的成长以及社区福祉的提升都有着积极而深远的影响。通过这些多方面的经济活动，项目有望成为推动区域经济增长和社会进步的重要力量。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550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钙氧化物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钙氧化物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钙氧化物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钙氧化物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钙氧化物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1152"/>
      <w:r>
        <w:rPr>
          <w:rFonts w:ascii="仿宋" w:eastAsia="仿宋" w:hAnsi="仿宋" w:cs="仿宋" w:hint="eastAsia"/>
          <w:sz w:val="28"/>
          <w:lang w:eastAsia="zh-CN"/>
        </w:rPr>
        <w:t>二、社会影响分析</w:t>
      </w:r>
      <w:bookmarkEnd w:id="7"/>
    </w:p>
    <w:p>
      <w:pPr>
        <w:pStyle w:val="Heading2"/>
        <w:rPr>
          <w:rFonts w:ascii="仿宋" w:eastAsia="仿宋" w:hAnsi="仿宋" w:cs="仿宋" w:hint="eastAsia"/>
          <w:lang w:eastAsia="zh-CN"/>
        </w:rPr>
      </w:pPr>
      <w:bookmarkStart w:id="8" w:name="_Toc15229"/>
      <w:r>
        <w:rPr>
          <w:rFonts w:ascii="仿宋" w:eastAsia="仿宋" w:hAnsi="仿宋" w:cs="仿宋" w:hint="eastAsia"/>
          <w:lang w:eastAsia="zh-CN"/>
        </w:rPr>
        <w:t>(一)、社会影响效果分析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钙氧化物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钙氧化物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钙氧化物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钙氧化物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钙氧化物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钙氧化物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钙氧化物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钙氧化物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https://d.book118.com/456120123220010031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BB03B4"/>
    <w:rsid w:val="10BB03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56120123220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2023-12-19T04:26:00Z</dcterms:created>
  <dcterms:modified xsi:type="dcterms:W3CDTF">2023-12-19T04:27:06Z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98602BA35D684043A4C9CB031E936655_11</vt:lpwstr>
  </property>
  <property fmtid="{D5CDD505-2E9C-101B-9397-08002B2CF9AE}" pid="3" name="KSOProductBuildVer">
    <vt:lpwstr>2052-12.1.0.16120</vt:lpwstr>
  </property>
</Properties>
</file>