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生活垃圾焚烧炉项目建设总纲及方案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605" w:history="1">
        <w:r>
          <w:rPr>
            <w:rFonts w:ascii="仿宋" w:eastAsia="仿宋" w:hAnsi="仿宋" w:cs="仿宋" w:hint="eastAsia"/>
            <w:lang w:eastAsia="zh-CN"/>
          </w:rPr>
          <w:t>前言</w:t>
        </w:r>
        <w:r>
          <w:tab/>
        </w:r>
        <w:r>
          <w:fldChar w:fldCharType="begin"/>
        </w:r>
        <w:r>
          <w:instrText xml:space="preserve"> PAGEREF _Toc3605 \h </w:instrText>
        </w:r>
        <w:r>
          <w:fldChar w:fldCharType="separate"/>
        </w:r>
        <w:r>
          <w:t>3</w:t>
        </w:r>
        <w:r>
          <w:fldChar w:fldCharType="end"/>
        </w:r>
      </w:hyperlink>
    </w:p>
    <w:p>
      <w:pPr>
        <w:pStyle w:val="TOC1"/>
        <w:tabs>
          <w:tab w:val="right" w:leader="dot" w:pos="8306"/>
        </w:tabs>
      </w:pPr>
      <w:hyperlink w:anchor="_Toc22173" w:history="1">
        <w:r>
          <w:rPr>
            <w:rFonts w:ascii="仿宋" w:eastAsia="仿宋" w:hAnsi="仿宋" w:cs="仿宋" w:hint="eastAsia"/>
            <w:lang w:eastAsia="zh-CN"/>
          </w:rPr>
          <w:t>一、建设风险评估分析</w:t>
        </w:r>
        <w:r>
          <w:tab/>
        </w:r>
        <w:r>
          <w:fldChar w:fldCharType="begin"/>
        </w:r>
        <w:r>
          <w:instrText xml:space="preserve"> PAGEREF _Toc22173 \h </w:instrText>
        </w:r>
        <w:r>
          <w:fldChar w:fldCharType="separate"/>
        </w:r>
        <w:r>
          <w:t>3</w:t>
        </w:r>
        <w:r>
          <w:fldChar w:fldCharType="end"/>
        </w:r>
      </w:hyperlink>
    </w:p>
    <w:p>
      <w:pPr>
        <w:pStyle w:val="TOC2"/>
        <w:tabs>
          <w:tab w:val="right" w:leader="dot" w:pos="8306"/>
        </w:tabs>
      </w:pPr>
      <w:hyperlink w:anchor="_Toc26873" w:history="1">
        <w:r>
          <w:rPr>
            <w:rFonts w:ascii="仿宋" w:eastAsia="仿宋" w:hAnsi="仿宋" w:cs="仿宋" w:hint="eastAsia"/>
            <w:lang w:eastAsia="zh-CN"/>
          </w:rPr>
          <w:t>(一)、政策风险分析</w:t>
        </w:r>
        <w:r>
          <w:tab/>
        </w:r>
        <w:r>
          <w:fldChar w:fldCharType="begin"/>
        </w:r>
        <w:r>
          <w:instrText xml:space="preserve"> PAGEREF _Toc26873 \h </w:instrText>
        </w:r>
        <w:r>
          <w:fldChar w:fldCharType="separate"/>
        </w:r>
        <w:r>
          <w:t>3</w:t>
        </w:r>
        <w:r>
          <w:fldChar w:fldCharType="end"/>
        </w:r>
      </w:hyperlink>
    </w:p>
    <w:p>
      <w:pPr>
        <w:pStyle w:val="TOC2"/>
        <w:tabs>
          <w:tab w:val="right" w:leader="dot" w:pos="8306"/>
        </w:tabs>
      </w:pPr>
      <w:hyperlink w:anchor="_Toc5823" w:history="1">
        <w:r>
          <w:rPr>
            <w:rFonts w:ascii="仿宋" w:eastAsia="仿宋" w:hAnsi="仿宋" w:cs="仿宋" w:hint="eastAsia"/>
            <w:lang w:eastAsia="zh-CN"/>
          </w:rPr>
          <w:t>(二)、社会风险分析</w:t>
        </w:r>
        <w:r>
          <w:tab/>
        </w:r>
        <w:r>
          <w:fldChar w:fldCharType="begin"/>
        </w:r>
        <w:r>
          <w:instrText xml:space="preserve"> PAGEREF _Toc5823 \h </w:instrText>
        </w:r>
        <w:r>
          <w:fldChar w:fldCharType="separate"/>
        </w:r>
        <w:r>
          <w:t>4</w:t>
        </w:r>
        <w:r>
          <w:fldChar w:fldCharType="end"/>
        </w:r>
      </w:hyperlink>
    </w:p>
    <w:p>
      <w:pPr>
        <w:pStyle w:val="TOC2"/>
        <w:tabs>
          <w:tab w:val="right" w:leader="dot" w:pos="8306"/>
        </w:tabs>
      </w:pPr>
      <w:hyperlink w:anchor="_Toc9426" w:history="1">
        <w:r>
          <w:rPr>
            <w:rFonts w:ascii="仿宋" w:eastAsia="仿宋" w:hAnsi="仿宋" w:cs="仿宋" w:hint="eastAsia"/>
            <w:lang w:eastAsia="zh-CN"/>
          </w:rPr>
          <w:t>(三)、市场风险分析</w:t>
        </w:r>
        <w:r>
          <w:tab/>
        </w:r>
        <w:r>
          <w:fldChar w:fldCharType="begin"/>
        </w:r>
        <w:r>
          <w:instrText xml:space="preserve"> PAGEREF _Toc9426 \h </w:instrText>
        </w:r>
        <w:r>
          <w:fldChar w:fldCharType="separate"/>
        </w:r>
        <w:r>
          <w:t>6</w:t>
        </w:r>
        <w:r>
          <w:fldChar w:fldCharType="end"/>
        </w:r>
      </w:hyperlink>
    </w:p>
    <w:p>
      <w:pPr>
        <w:pStyle w:val="TOC2"/>
        <w:tabs>
          <w:tab w:val="right" w:leader="dot" w:pos="8306"/>
        </w:tabs>
      </w:pPr>
      <w:hyperlink w:anchor="_Toc8855" w:history="1">
        <w:r>
          <w:rPr>
            <w:rFonts w:ascii="仿宋" w:eastAsia="仿宋" w:hAnsi="仿宋" w:cs="仿宋" w:hint="eastAsia"/>
            <w:lang w:eastAsia="zh-CN"/>
          </w:rPr>
          <w:t>(四)、资金风险分析</w:t>
        </w:r>
        <w:r>
          <w:tab/>
        </w:r>
        <w:r>
          <w:fldChar w:fldCharType="begin"/>
        </w:r>
        <w:r>
          <w:instrText xml:space="preserve"> PAGEREF _Toc8855 \h </w:instrText>
        </w:r>
        <w:r>
          <w:fldChar w:fldCharType="separate"/>
        </w:r>
        <w:r>
          <w:t>6</w:t>
        </w:r>
        <w:r>
          <w:fldChar w:fldCharType="end"/>
        </w:r>
      </w:hyperlink>
    </w:p>
    <w:p>
      <w:pPr>
        <w:pStyle w:val="TOC2"/>
        <w:tabs>
          <w:tab w:val="right" w:leader="dot" w:pos="8306"/>
        </w:tabs>
      </w:pPr>
      <w:hyperlink w:anchor="_Toc9917" w:history="1">
        <w:r>
          <w:rPr>
            <w:rFonts w:ascii="仿宋" w:eastAsia="仿宋" w:hAnsi="仿宋" w:cs="仿宋" w:hint="eastAsia"/>
            <w:lang w:eastAsia="zh-CN"/>
          </w:rPr>
          <w:t>(五)、技术风险分析</w:t>
        </w:r>
        <w:r>
          <w:tab/>
        </w:r>
        <w:r>
          <w:fldChar w:fldCharType="begin"/>
        </w:r>
        <w:r>
          <w:instrText xml:space="preserve"> PAGEREF _Toc9917 \h </w:instrText>
        </w:r>
        <w:r>
          <w:fldChar w:fldCharType="separate"/>
        </w:r>
        <w:r>
          <w:t>8</w:t>
        </w:r>
        <w:r>
          <w:fldChar w:fldCharType="end"/>
        </w:r>
      </w:hyperlink>
    </w:p>
    <w:p>
      <w:pPr>
        <w:pStyle w:val="TOC2"/>
        <w:tabs>
          <w:tab w:val="right" w:leader="dot" w:pos="8306"/>
        </w:tabs>
      </w:pPr>
      <w:hyperlink w:anchor="_Toc413" w:history="1">
        <w:r>
          <w:rPr>
            <w:rFonts w:ascii="仿宋" w:eastAsia="仿宋" w:hAnsi="仿宋" w:cs="仿宋" w:hint="eastAsia"/>
            <w:lang w:eastAsia="zh-CN"/>
          </w:rPr>
          <w:t>(六)、财务风险分析</w:t>
        </w:r>
        <w:r>
          <w:tab/>
        </w:r>
        <w:r>
          <w:fldChar w:fldCharType="begin"/>
        </w:r>
        <w:r>
          <w:instrText xml:space="preserve"> PAGEREF _Toc413 \h </w:instrText>
        </w:r>
        <w:r>
          <w:fldChar w:fldCharType="separate"/>
        </w:r>
        <w:r>
          <w:t>9</w:t>
        </w:r>
        <w:r>
          <w:fldChar w:fldCharType="end"/>
        </w:r>
      </w:hyperlink>
    </w:p>
    <w:p>
      <w:pPr>
        <w:pStyle w:val="TOC2"/>
        <w:tabs>
          <w:tab w:val="right" w:leader="dot" w:pos="8306"/>
        </w:tabs>
      </w:pPr>
      <w:hyperlink w:anchor="_Toc23538" w:history="1">
        <w:r>
          <w:rPr>
            <w:rFonts w:ascii="仿宋" w:eastAsia="仿宋" w:hAnsi="仿宋" w:cs="仿宋" w:hint="eastAsia"/>
            <w:lang w:eastAsia="zh-CN"/>
          </w:rPr>
          <w:t>(七)、管理风险分析</w:t>
        </w:r>
        <w:r>
          <w:tab/>
        </w:r>
        <w:r>
          <w:fldChar w:fldCharType="begin"/>
        </w:r>
        <w:r>
          <w:instrText xml:space="preserve"> PAGEREF _Toc23538 \h </w:instrText>
        </w:r>
        <w:r>
          <w:fldChar w:fldCharType="separate"/>
        </w:r>
        <w:r>
          <w:t>11</w:t>
        </w:r>
        <w:r>
          <w:fldChar w:fldCharType="end"/>
        </w:r>
      </w:hyperlink>
    </w:p>
    <w:p>
      <w:pPr>
        <w:pStyle w:val="TOC2"/>
        <w:tabs>
          <w:tab w:val="right" w:leader="dot" w:pos="8306"/>
        </w:tabs>
      </w:pPr>
      <w:hyperlink w:anchor="_Toc26947" w:history="1">
        <w:r>
          <w:rPr>
            <w:rFonts w:ascii="仿宋" w:eastAsia="仿宋" w:hAnsi="仿宋" w:cs="仿宋" w:hint="eastAsia"/>
            <w:lang w:eastAsia="zh-CN"/>
          </w:rPr>
          <w:t>(八)、其它风险分析</w:t>
        </w:r>
        <w:r>
          <w:tab/>
        </w:r>
        <w:r>
          <w:fldChar w:fldCharType="begin"/>
        </w:r>
        <w:r>
          <w:instrText xml:space="preserve"> PAGEREF _Toc26947 \h </w:instrText>
        </w:r>
        <w:r>
          <w:fldChar w:fldCharType="separate"/>
        </w:r>
        <w:r>
          <w:t>12</w:t>
        </w:r>
        <w:r>
          <w:fldChar w:fldCharType="end"/>
        </w:r>
      </w:hyperlink>
    </w:p>
    <w:p>
      <w:pPr>
        <w:pStyle w:val="TOC2"/>
        <w:tabs>
          <w:tab w:val="right" w:leader="dot" w:pos="8306"/>
        </w:tabs>
      </w:pPr>
      <w:hyperlink w:anchor="_Toc5329" w:history="1">
        <w:r>
          <w:rPr>
            <w:rFonts w:ascii="仿宋" w:eastAsia="仿宋" w:hAnsi="仿宋" w:cs="仿宋" w:hint="eastAsia"/>
            <w:lang w:eastAsia="zh-CN"/>
          </w:rPr>
          <w:t>(九)、社会影响评估</w:t>
        </w:r>
        <w:r>
          <w:tab/>
        </w:r>
        <w:r>
          <w:fldChar w:fldCharType="begin"/>
        </w:r>
        <w:r>
          <w:instrText xml:space="preserve"> PAGEREF _Toc5329 \h </w:instrText>
        </w:r>
        <w:r>
          <w:fldChar w:fldCharType="separate"/>
        </w:r>
        <w:r>
          <w:t>13</w:t>
        </w:r>
        <w:r>
          <w:fldChar w:fldCharType="end"/>
        </w:r>
      </w:hyperlink>
    </w:p>
    <w:p>
      <w:pPr>
        <w:pStyle w:val="TOC1"/>
        <w:tabs>
          <w:tab w:val="right" w:leader="dot" w:pos="8306"/>
        </w:tabs>
      </w:pPr>
      <w:hyperlink w:anchor="_Toc24145" w:history="1">
        <w:r>
          <w:rPr>
            <w:rFonts w:ascii="仿宋" w:eastAsia="仿宋" w:hAnsi="仿宋" w:cs="仿宋" w:hint="eastAsia"/>
            <w:lang w:eastAsia="zh-CN"/>
          </w:rPr>
          <w:t>二、生活垃圾焚烧炉项目概论</w:t>
        </w:r>
        <w:r>
          <w:tab/>
        </w:r>
        <w:r>
          <w:fldChar w:fldCharType="begin"/>
        </w:r>
        <w:r>
          <w:instrText xml:space="preserve"> PAGEREF _Toc24145 \h </w:instrText>
        </w:r>
        <w:r>
          <w:fldChar w:fldCharType="separate"/>
        </w:r>
        <w:r>
          <w:t>15</w:t>
        </w:r>
        <w:r>
          <w:fldChar w:fldCharType="end"/>
        </w:r>
      </w:hyperlink>
    </w:p>
    <w:p>
      <w:pPr>
        <w:pStyle w:val="TOC2"/>
        <w:tabs>
          <w:tab w:val="right" w:leader="dot" w:pos="8306"/>
        </w:tabs>
      </w:pPr>
      <w:hyperlink w:anchor="_Toc2371" w:history="1">
        <w:r>
          <w:rPr>
            <w:rFonts w:ascii="仿宋" w:eastAsia="仿宋" w:hAnsi="仿宋" w:cs="仿宋" w:hint="eastAsia"/>
            <w:lang w:eastAsia="zh-CN"/>
          </w:rPr>
          <w:t>(一)、项目申报单位概况</w:t>
        </w:r>
        <w:r>
          <w:tab/>
        </w:r>
        <w:r>
          <w:fldChar w:fldCharType="begin"/>
        </w:r>
        <w:r>
          <w:instrText xml:space="preserve"> PAGEREF _Toc2371 \h </w:instrText>
        </w:r>
        <w:r>
          <w:fldChar w:fldCharType="separate"/>
        </w:r>
        <w:r>
          <w:t>15</w:t>
        </w:r>
        <w:r>
          <w:fldChar w:fldCharType="end"/>
        </w:r>
      </w:hyperlink>
    </w:p>
    <w:p>
      <w:pPr>
        <w:pStyle w:val="TOC2"/>
        <w:tabs>
          <w:tab w:val="right" w:leader="dot" w:pos="8306"/>
        </w:tabs>
      </w:pPr>
      <w:hyperlink w:anchor="_Toc28233" w:history="1">
        <w:r>
          <w:rPr>
            <w:rFonts w:ascii="仿宋" w:eastAsia="仿宋" w:hAnsi="仿宋" w:cs="仿宋" w:hint="eastAsia"/>
            <w:lang w:eastAsia="zh-CN"/>
          </w:rPr>
          <w:t>(二)、项目概况</w:t>
        </w:r>
        <w:r>
          <w:tab/>
        </w:r>
        <w:r>
          <w:fldChar w:fldCharType="begin"/>
        </w:r>
        <w:r>
          <w:instrText xml:space="preserve"> PAGEREF _Toc28233 \h </w:instrText>
        </w:r>
        <w:r>
          <w:fldChar w:fldCharType="separate"/>
        </w:r>
        <w:r>
          <w:t>16</w:t>
        </w:r>
        <w:r>
          <w:fldChar w:fldCharType="end"/>
        </w:r>
      </w:hyperlink>
    </w:p>
    <w:p>
      <w:pPr>
        <w:pStyle w:val="TOC1"/>
        <w:tabs>
          <w:tab w:val="right" w:leader="dot" w:pos="8306"/>
        </w:tabs>
      </w:pPr>
      <w:hyperlink w:anchor="_Toc22804" w:history="1">
        <w:r>
          <w:rPr>
            <w:rFonts w:ascii="仿宋" w:eastAsia="仿宋" w:hAnsi="仿宋" w:cs="仿宋" w:hint="eastAsia"/>
            <w:lang w:eastAsia="zh-CN"/>
          </w:rPr>
          <w:t>三、发展规划、产业政策和行业准入分析</w:t>
        </w:r>
        <w:r>
          <w:tab/>
        </w:r>
        <w:r>
          <w:fldChar w:fldCharType="begin"/>
        </w:r>
        <w:r>
          <w:instrText xml:space="preserve"> PAGEREF _Toc22804 \h </w:instrText>
        </w:r>
        <w:r>
          <w:fldChar w:fldCharType="separate"/>
        </w:r>
        <w:r>
          <w:t>19</w:t>
        </w:r>
        <w:r>
          <w:fldChar w:fldCharType="end"/>
        </w:r>
      </w:hyperlink>
    </w:p>
    <w:p>
      <w:pPr>
        <w:pStyle w:val="TOC2"/>
        <w:tabs>
          <w:tab w:val="right" w:leader="dot" w:pos="8306"/>
        </w:tabs>
      </w:pPr>
      <w:hyperlink w:anchor="_Toc10448" w:history="1">
        <w:r>
          <w:rPr>
            <w:rFonts w:ascii="仿宋" w:eastAsia="仿宋" w:hAnsi="仿宋" w:cs="仿宋" w:hint="eastAsia"/>
            <w:lang w:eastAsia="zh-CN"/>
          </w:rPr>
          <w:t>(一)、发展规划分析</w:t>
        </w:r>
        <w:r>
          <w:tab/>
        </w:r>
        <w:r>
          <w:fldChar w:fldCharType="begin"/>
        </w:r>
        <w:r>
          <w:instrText xml:space="preserve"> PAGEREF _Toc10448 \h </w:instrText>
        </w:r>
        <w:r>
          <w:fldChar w:fldCharType="separate"/>
        </w:r>
        <w:r>
          <w:t>19</w:t>
        </w:r>
        <w:r>
          <w:fldChar w:fldCharType="end"/>
        </w:r>
      </w:hyperlink>
    </w:p>
    <w:p>
      <w:pPr>
        <w:pStyle w:val="TOC2"/>
        <w:tabs>
          <w:tab w:val="right" w:leader="dot" w:pos="8306"/>
        </w:tabs>
      </w:pPr>
      <w:hyperlink w:anchor="_Toc12341" w:history="1">
        <w:r>
          <w:rPr>
            <w:rFonts w:ascii="仿宋" w:eastAsia="仿宋" w:hAnsi="仿宋" w:cs="仿宋" w:hint="eastAsia"/>
            <w:lang w:eastAsia="zh-CN"/>
          </w:rPr>
          <w:t>(二)、产业政策分析</w:t>
        </w:r>
        <w:r>
          <w:tab/>
        </w:r>
        <w:r>
          <w:fldChar w:fldCharType="begin"/>
        </w:r>
        <w:r>
          <w:instrText xml:space="preserve"> PAGEREF _Toc12341 \h </w:instrText>
        </w:r>
        <w:r>
          <w:fldChar w:fldCharType="separate"/>
        </w:r>
        <w:r>
          <w:t>21</w:t>
        </w:r>
        <w:r>
          <w:fldChar w:fldCharType="end"/>
        </w:r>
      </w:hyperlink>
    </w:p>
    <w:p>
      <w:pPr>
        <w:pStyle w:val="TOC2"/>
        <w:tabs>
          <w:tab w:val="right" w:leader="dot" w:pos="8306"/>
        </w:tabs>
      </w:pPr>
      <w:hyperlink w:anchor="_Toc362" w:history="1">
        <w:r>
          <w:rPr>
            <w:rFonts w:ascii="仿宋" w:eastAsia="仿宋" w:hAnsi="仿宋" w:cs="仿宋" w:hint="eastAsia"/>
            <w:lang w:eastAsia="zh-CN"/>
          </w:rPr>
          <w:t>(三)、行业准入分析</w:t>
        </w:r>
        <w:r>
          <w:tab/>
        </w:r>
        <w:r>
          <w:fldChar w:fldCharType="begin"/>
        </w:r>
        <w:r>
          <w:instrText xml:space="preserve"> PAGEREF _Toc362 \h </w:instrText>
        </w:r>
        <w:r>
          <w:fldChar w:fldCharType="separate"/>
        </w:r>
        <w:r>
          <w:t>23</w:t>
        </w:r>
        <w:r>
          <w:fldChar w:fldCharType="end"/>
        </w:r>
      </w:hyperlink>
    </w:p>
    <w:p>
      <w:pPr>
        <w:pStyle w:val="TOC1"/>
        <w:tabs>
          <w:tab w:val="right" w:leader="dot" w:pos="8306"/>
        </w:tabs>
      </w:pPr>
      <w:hyperlink w:anchor="_Toc13838" w:history="1">
        <w:r>
          <w:rPr>
            <w:rFonts w:ascii="仿宋" w:eastAsia="仿宋" w:hAnsi="仿宋" w:cs="仿宋" w:hint="eastAsia"/>
            <w:lang w:eastAsia="zh-CN"/>
          </w:rPr>
          <w:t>四、资源开发及综合利用分析</w:t>
        </w:r>
        <w:r>
          <w:tab/>
        </w:r>
        <w:r>
          <w:fldChar w:fldCharType="begin"/>
        </w:r>
        <w:r>
          <w:instrText xml:space="preserve"> PAGEREF _Toc13838 \h </w:instrText>
        </w:r>
        <w:r>
          <w:fldChar w:fldCharType="separate"/>
        </w:r>
        <w:r>
          <w:t>24</w:t>
        </w:r>
        <w:r>
          <w:fldChar w:fldCharType="end"/>
        </w:r>
      </w:hyperlink>
    </w:p>
    <w:p>
      <w:pPr>
        <w:pStyle w:val="TOC2"/>
        <w:tabs>
          <w:tab w:val="right" w:leader="dot" w:pos="8306"/>
        </w:tabs>
      </w:pPr>
      <w:hyperlink w:anchor="_Toc17421" w:history="1">
        <w:r>
          <w:rPr>
            <w:rFonts w:ascii="仿宋" w:eastAsia="仿宋" w:hAnsi="仿宋" w:cs="仿宋" w:hint="eastAsia"/>
            <w:lang w:eastAsia="zh-CN"/>
          </w:rPr>
          <w:t>(一)、资源开发方案</w:t>
        </w:r>
        <w:r>
          <w:tab/>
        </w:r>
        <w:r>
          <w:fldChar w:fldCharType="begin"/>
        </w:r>
        <w:r>
          <w:instrText xml:space="preserve"> PAGEREF _Toc17421 \h </w:instrText>
        </w:r>
        <w:r>
          <w:fldChar w:fldCharType="separate"/>
        </w:r>
        <w:r>
          <w:t>24</w:t>
        </w:r>
        <w:r>
          <w:fldChar w:fldCharType="end"/>
        </w:r>
      </w:hyperlink>
    </w:p>
    <w:p>
      <w:pPr>
        <w:pStyle w:val="TOC2"/>
        <w:tabs>
          <w:tab w:val="right" w:leader="dot" w:pos="8306"/>
        </w:tabs>
      </w:pPr>
      <w:hyperlink w:anchor="_Toc26684" w:history="1">
        <w:r>
          <w:rPr>
            <w:rFonts w:ascii="仿宋" w:eastAsia="仿宋" w:hAnsi="仿宋" w:cs="仿宋" w:hint="eastAsia"/>
            <w:lang w:eastAsia="zh-CN"/>
          </w:rPr>
          <w:t>(二)、资源利用方案</w:t>
        </w:r>
        <w:r>
          <w:tab/>
        </w:r>
        <w:r>
          <w:fldChar w:fldCharType="begin"/>
        </w:r>
        <w:r>
          <w:instrText xml:space="preserve"> PAGEREF _Toc26684 \h </w:instrText>
        </w:r>
        <w:r>
          <w:fldChar w:fldCharType="separate"/>
        </w:r>
        <w:r>
          <w:t>25</w:t>
        </w:r>
        <w:r>
          <w:fldChar w:fldCharType="end"/>
        </w:r>
      </w:hyperlink>
    </w:p>
    <w:p>
      <w:pPr>
        <w:pStyle w:val="TOC2"/>
        <w:tabs>
          <w:tab w:val="right" w:leader="dot" w:pos="8306"/>
        </w:tabs>
      </w:pPr>
      <w:hyperlink w:anchor="_Toc23384" w:history="1">
        <w:r>
          <w:rPr>
            <w:rFonts w:ascii="仿宋" w:eastAsia="仿宋" w:hAnsi="仿宋" w:cs="仿宋" w:hint="eastAsia"/>
            <w:lang w:eastAsia="zh-CN"/>
          </w:rPr>
          <w:t>(三)、资源节约措施</w:t>
        </w:r>
        <w:r>
          <w:tab/>
        </w:r>
        <w:r>
          <w:fldChar w:fldCharType="begin"/>
        </w:r>
        <w:r>
          <w:instrText xml:space="preserve"> PAGEREF _Toc23384 \h </w:instrText>
        </w:r>
        <w:r>
          <w:fldChar w:fldCharType="separate"/>
        </w:r>
        <w:r>
          <w:t>26</w:t>
        </w:r>
        <w:r>
          <w:fldChar w:fldCharType="end"/>
        </w:r>
      </w:hyperlink>
    </w:p>
    <w:p>
      <w:pPr>
        <w:pStyle w:val="TOC1"/>
        <w:tabs>
          <w:tab w:val="right" w:leader="dot" w:pos="8306"/>
        </w:tabs>
      </w:pPr>
      <w:hyperlink w:anchor="_Toc17528" w:history="1">
        <w:r>
          <w:rPr>
            <w:rFonts w:ascii="仿宋" w:eastAsia="仿宋" w:hAnsi="仿宋" w:cs="仿宋" w:hint="eastAsia"/>
            <w:lang w:eastAsia="zh-CN"/>
          </w:rPr>
          <w:t>五、财务管理与成本控制</w:t>
        </w:r>
        <w:r>
          <w:tab/>
        </w:r>
        <w:r>
          <w:fldChar w:fldCharType="begin"/>
        </w:r>
        <w:r>
          <w:instrText xml:space="preserve"> PAGEREF _Toc17528 \h </w:instrText>
        </w:r>
        <w:r>
          <w:fldChar w:fldCharType="separate"/>
        </w:r>
        <w:r>
          <w:t>28</w:t>
        </w:r>
        <w:r>
          <w:fldChar w:fldCharType="end"/>
        </w:r>
      </w:hyperlink>
    </w:p>
    <w:p>
      <w:pPr>
        <w:pStyle w:val="TOC2"/>
        <w:tabs>
          <w:tab w:val="right" w:leader="dot" w:pos="8306"/>
        </w:tabs>
      </w:pPr>
      <w:hyperlink w:anchor="_Toc23919" w:history="1">
        <w:r>
          <w:rPr>
            <w:rFonts w:ascii="仿宋" w:eastAsia="仿宋" w:hAnsi="仿宋" w:cs="仿宋" w:hint="eastAsia"/>
            <w:lang w:eastAsia="zh-CN"/>
          </w:rPr>
          <w:t>(一)、财务管理体系建设</w:t>
        </w:r>
        <w:r>
          <w:tab/>
        </w:r>
        <w:r>
          <w:fldChar w:fldCharType="begin"/>
        </w:r>
        <w:r>
          <w:instrText xml:space="preserve"> PAGEREF _Toc23919 \h </w:instrText>
        </w:r>
        <w:r>
          <w:fldChar w:fldCharType="separate"/>
        </w:r>
        <w:r>
          <w:t>28</w:t>
        </w:r>
        <w:r>
          <w:fldChar w:fldCharType="end"/>
        </w:r>
      </w:hyperlink>
    </w:p>
    <w:p>
      <w:pPr>
        <w:pStyle w:val="TOC2"/>
        <w:tabs>
          <w:tab w:val="right" w:leader="dot" w:pos="8306"/>
        </w:tabs>
      </w:pPr>
      <w:hyperlink w:anchor="_Toc630" w:history="1">
        <w:r>
          <w:rPr>
            <w:rFonts w:ascii="仿宋" w:eastAsia="仿宋" w:hAnsi="仿宋" w:cs="仿宋" w:hint="eastAsia"/>
            <w:lang w:eastAsia="zh-CN"/>
          </w:rPr>
          <w:t>(二)、成本控制措施</w:t>
        </w:r>
        <w:r>
          <w:tab/>
        </w:r>
        <w:r>
          <w:fldChar w:fldCharType="begin"/>
        </w:r>
        <w:r>
          <w:instrText xml:space="preserve"> PAGEREF _Toc630 \h </w:instrText>
        </w:r>
        <w:r>
          <w:fldChar w:fldCharType="separate"/>
        </w:r>
        <w:r>
          <w:t>29</w:t>
        </w:r>
        <w:r>
          <w:fldChar w:fldCharType="end"/>
        </w:r>
      </w:hyperlink>
    </w:p>
    <w:p>
      <w:pPr>
        <w:pStyle w:val="TOC1"/>
        <w:tabs>
          <w:tab w:val="right" w:leader="dot" w:pos="8306"/>
        </w:tabs>
      </w:pPr>
      <w:hyperlink w:anchor="_Toc15563" w:history="1">
        <w:r>
          <w:rPr>
            <w:rFonts w:ascii="仿宋" w:eastAsia="仿宋" w:hAnsi="仿宋" w:cs="仿宋" w:hint="eastAsia"/>
            <w:lang w:eastAsia="zh-CN"/>
          </w:rPr>
          <w:t>六、环境和生态影响分析</w:t>
        </w:r>
        <w:r>
          <w:tab/>
        </w:r>
        <w:r>
          <w:fldChar w:fldCharType="begin"/>
        </w:r>
        <w:r>
          <w:instrText xml:space="preserve"> PAGEREF _Toc15563 \h </w:instrText>
        </w:r>
        <w:r>
          <w:fldChar w:fldCharType="separate"/>
        </w:r>
        <w:r>
          <w:t>30</w:t>
        </w:r>
        <w:r>
          <w:fldChar w:fldCharType="end"/>
        </w:r>
      </w:hyperlink>
    </w:p>
    <w:p>
      <w:pPr>
        <w:pStyle w:val="TOC2"/>
        <w:tabs>
          <w:tab w:val="right" w:leader="dot" w:pos="8306"/>
        </w:tabs>
      </w:pPr>
      <w:hyperlink w:anchor="_Toc26110" w:history="1">
        <w:r>
          <w:rPr>
            <w:rFonts w:ascii="仿宋" w:eastAsia="仿宋" w:hAnsi="仿宋" w:cs="仿宋" w:hint="eastAsia"/>
            <w:lang w:eastAsia="zh-CN"/>
          </w:rPr>
          <w:t>(一)、环境和生态现状</w:t>
        </w:r>
        <w:r>
          <w:tab/>
        </w:r>
        <w:r>
          <w:fldChar w:fldCharType="begin"/>
        </w:r>
        <w:r>
          <w:instrText xml:space="preserve"> PAGEREF _Toc26110 \h </w:instrText>
        </w:r>
        <w:r>
          <w:fldChar w:fldCharType="separate"/>
        </w:r>
        <w:r>
          <w:t>30</w:t>
        </w:r>
        <w:r>
          <w:fldChar w:fldCharType="end"/>
        </w:r>
      </w:hyperlink>
    </w:p>
    <w:p>
      <w:pPr>
        <w:pStyle w:val="TOC2"/>
        <w:tabs>
          <w:tab w:val="right" w:leader="dot" w:pos="8306"/>
        </w:tabs>
      </w:pPr>
      <w:hyperlink w:anchor="_Toc9346" w:history="1">
        <w:r>
          <w:rPr>
            <w:rFonts w:ascii="仿宋" w:eastAsia="仿宋" w:hAnsi="仿宋" w:cs="仿宋" w:hint="eastAsia"/>
            <w:lang w:eastAsia="zh-CN"/>
          </w:rPr>
          <w:t>(二)、生态环境影响分析</w:t>
        </w:r>
        <w:r>
          <w:tab/>
        </w:r>
        <w:r>
          <w:fldChar w:fldCharType="begin"/>
        </w:r>
        <w:r>
          <w:instrText xml:space="preserve"> PAGEREF _Toc9346 \h </w:instrText>
        </w:r>
        <w:r>
          <w:fldChar w:fldCharType="separate"/>
        </w:r>
        <w:r>
          <w:t>32</w:t>
        </w:r>
        <w:r>
          <w:fldChar w:fldCharType="end"/>
        </w:r>
      </w:hyperlink>
    </w:p>
    <w:p>
      <w:pPr>
        <w:pStyle w:val="TOC2"/>
        <w:tabs>
          <w:tab w:val="right" w:leader="dot" w:pos="8306"/>
        </w:tabs>
      </w:pPr>
      <w:hyperlink w:anchor="_Toc12942" w:history="1">
        <w:r>
          <w:rPr>
            <w:rFonts w:ascii="仿宋" w:eastAsia="仿宋" w:hAnsi="仿宋" w:cs="仿宋" w:hint="eastAsia"/>
            <w:lang w:eastAsia="zh-CN"/>
          </w:rPr>
          <w:t>(三)、生态环境保护措施</w:t>
        </w:r>
        <w:r>
          <w:tab/>
        </w:r>
        <w:r>
          <w:fldChar w:fldCharType="begin"/>
        </w:r>
        <w:r>
          <w:instrText xml:space="preserve"> PAGEREF _Toc12942 \h </w:instrText>
        </w:r>
        <w:r>
          <w:fldChar w:fldCharType="separate"/>
        </w:r>
        <w:r>
          <w:t>33</w:t>
        </w:r>
        <w:r>
          <w:fldChar w:fldCharType="end"/>
        </w:r>
      </w:hyperlink>
    </w:p>
    <w:p>
      <w:pPr>
        <w:pStyle w:val="TOC2"/>
        <w:tabs>
          <w:tab w:val="right" w:leader="dot" w:pos="8306"/>
        </w:tabs>
      </w:pPr>
      <w:hyperlink w:anchor="_Toc977" w:history="1">
        <w:r>
          <w:rPr>
            <w:rFonts w:ascii="仿宋" w:eastAsia="仿宋" w:hAnsi="仿宋" w:cs="仿宋" w:hint="eastAsia"/>
            <w:lang w:eastAsia="zh-CN"/>
          </w:rPr>
          <w:t>(四)、地质灾害影响分析</w:t>
        </w:r>
        <w:r>
          <w:tab/>
        </w:r>
        <w:r>
          <w:fldChar w:fldCharType="begin"/>
        </w:r>
        <w:r>
          <w:instrText xml:space="preserve"> PAGEREF _Toc977 \h </w:instrText>
        </w:r>
        <w:r>
          <w:fldChar w:fldCharType="separate"/>
        </w:r>
        <w:r>
          <w:t>35</w:t>
        </w:r>
        <w:r>
          <w:fldChar w:fldCharType="end"/>
        </w:r>
      </w:hyperlink>
    </w:p>
    <w:p>
      <w:pPr>
        <w:pStyle w:val="TOC2"/>
        <w:tabs>
          <w:tab w:val="right" w:leader="dot" w:pos="8306"/>
        </w:tabs>
      </w:pPr>
      <w:hyperlink w:anchor="_Toc21827" w:history="1">
        <w:r>
          <w:rPr>
            <w:rFonts w:ascii="仿宋" w:eastAsia="仿宋" w:hAnsi="仿宋" w:cs="仿宋" w:hint="eastAsia"/>
            <w:lang w:eastAsia="zh-CN"/>
          </w:rPr>
          <w:t>(五)、特殊环境影响</w:t>
        </w:r>
        <w:r>
          <w:tab/>
        </w:r>
        <w:r>
          <w:fldChar w:fldCharType="begin"/>
        </w:r>
        <w:r>
          <w:instrText xml:space="preserve"> PAGEREF _Toc21827 \h </w:instrText>
        </w:r>
        <w:r>
          <w:fldChar w:fldCharType="separate"/>
        </w:r>
        <w:r>
          <w:t>36</w:t>
        </w:r>
        <w:r>
          <w:fldChar w:fldCharType="end"/>
        </w:r>
      </w:hyperlink>
    </w:p>
    <w:p>
      <w:pPr>
        <w:pStyle w:val="TOC1"/>
        <w:tabs>
          <w:tab w:val="right" w:leader="dot" w:pos="8306"/>
        </w:tabs>
      </w:pPr>
      <w:hyperlink w:anchor="_Toc10989" w:history="1">
        <w:r>
          <w:rPr>
            <w:rFonts w:ascii="仿宋" w:eastAsia="仿宋" w:hAnsi="仿宋" w:cs="仿宋" w:hint="eastAsia"/>
            <w:lang w:eastAsia="zh-CN"/>
          </w:rPr>
          <w:t>七、安全与应急管理</w:t>
        </w:r>
        <w:r>
          <w:tab/>
        </w:r>
        <w:r>
          <w:fldChar w:fldCharType="begin"/>
        </w:r>
        <w:r>
          <w:instrText xml:space="preserve"> PAGEREF _Toc10989 \h </w:instrText>
        </w:r>
        <w:r>
          <w:fldChar w:fldCharType="separate"/>
        </w:r>
        <w:r>
          <w:t>37</w:t>
        </w:r>
        <w:r>
          <w:fldChar w:fldCharType="end"/>
        </w:r>
      </w:hyperlink>
    </w:p>
    <w:p>
      <w:pPr>
        <w:pStyle w:val="TOC2"/>
        <w:tabs>
          <w:tab w:val="right" w:leader="dot" w:pos="8306"/>
        </w:tabs>
      </w:pPr>
      <w:hyperlink w:anchor="_Toc16096" w:history="1">
        <w:r>
          <w:rPr>
            <w:rFonts w:ascii="仿宋" w:eastAsia="仿宋" w:hAnsi="仿宋" w:cs="仿宋" w:hint="eastAsia"/>
            <w:lang w:eastAsia="zh-CN"/>
          </w:rPr>
          <w:t>(一)、安全生产管理</w:t>
        </w:r>
        <w:r>
          <w:tab/>
        </w:r>
        <w:r>
          <w:fldChar w:fldCharType="begin"/>
        </w:r>
        <w:r>
          <w:instrText xml:space="preserve"> PAGEREF _Toc16096 \h </w:instrText>
        </w:r>
        <w:r>
          <w:fldChar w:fldCharType="separate"/>
        </w:r>
        <w:r>
          <w:t>37</w:t>
        </w:r>
        <w:r>
          <w:fldChar w:fldCharType="end"/>
        </w:r>
      </w:hyperlink>
    </w:p>
    <w:p>
      <w:pPr>
        <w:pStyle w:val="TOC2"/>
        <w:tabs>
          <w:tab w:val="right" w:leader="dot" w:pos="8306"/>
        </w:tabs>
      </w:pPr>
      <w:hyperlink w:anchor="_Toc11109" w:history="1">
        <w:r>
          <w:rPr>
            <w:rFonts w:ascii="仿宋" w:eastAsia="仿宋" w:hAnsi="仿宋" w:cs="仿宋" w:hint="eastAsia"/>
            <w:lang w:eastAsia="zh-CN"/>
          </w:rPr>
          <w:t>(二)、应急预案与响应</w:t>
        </w:r>
        <w:r>
          <w:tab/>
        </w:r>
        <w:r>
          <w:fldChar w:fldCharType="begin"/>
        </w:r>
        <w:r>
          <w:instrText xml:space="preserve"> PAGEREF _Toc11109 \h </w:instrText>
        </w:r>
        <w:r>
          <w:fldChar w:fldCharType="separate"/>
        </w:r>
        <w:r>
          <w:t>39</w:t>
        </w:r>
        <w:r>
          <w:fldChar w:fldCharType="end"/>
        </w:r>
      </w:hyperlink>
    </w:p>
    <w:p>
      <w:pPr>
        <w:pStyle w:val="TOC1"/>
        <w:tabs>
          <w:tab w:val="right" w:leader="dot" w:pos="8306"/>
        </w:tabs>
      </w:pPr>
      <w:hyperlink w:anchor="_Toc30502" w:history="1">
        <w:r>
          <w:rPr>
            <w:rFonts w:ascii="仿宋" w:eastAsia="仿宋" w:hAnsi="仿宋" w:cs="仿宋" w:hint="eastAsia"/>
            <w:lang w:eastAsia="zh-CN"/>
          </w:rPr>
          <w:t>八、项目实施与管理方案</w:t>
        </w:r>
        <w:r>
          <w:tab/>
        </w:r>
        <w:r>
          <w:fldChar w:fldCharType="begin"/>
        </w:r>
        <w:r>
          <w:instrText xml:space="preserve"> PAGEREF _Toc30502 \h </w:instrText>
        </w:r>
        <w:r>
          <w:fldChar w:fldCharType="separate"/>
        </w:r>
        <w:r>
          <w:t>41</w:t>
        </w:r>
        <w:r>
          <w:fldChar w:fldCharType="end"/>
        </w:r>
      </w:hyperlink>
    </w:p>
    <w:p>
      <w:pPr>
        <w:pStyle w:val="TOC2"/>
        <w:tabs>
          <w:tab w:val="right" w:leader="dot" w:pos="8306"/>
        </w:tabs>
      </w:pPr>
      <w:hyperlink w:anchor="_Toc164" w:history="1">
        <w:r>
          <w:rPr>
            <w:rFonts w:ascii="仿宋" w:eastAsia="仿宋" w:hAnsi="仿宋" w:cs="仿宋" w:hint="eastAsia"/>
            <w:lang w:eastAsia="zh-CN"/>
          </w:rPr>
          <w:t>(一)、项目实施计划</w:t>
        </w:r>
        <w:r>
          <w:tab/>
        </w:r>
        <w:r>
          <w:fldChar w:fldCharType="begin"/>
        </w:r>
        <w:r>
          <w:instrText xml:space="preserve"> PAGEREF _Toc164 \h </w:instrText>
        </w:r>
        <w:r>
          <w:fldChar w:fldCharType="separate"/>
        </w:r>
        <w:r>
          <w:t>41</w:t>
        </w:r>
        <w:r>
          <w:fldChar w:fldCharType="end"/>
        </w:r>
      </w:hyperlink>
    </w:p>
    <w:p>
      <w:pPr>
        <w:pStyle w:val="TOC2"/>
        <w:tabs>
          <w:tab w:val="right" w:leader="dot" w:pos="8306"/>
        </w:tabs>
      </w:pPr>
      <w:hyperlink w:anchor="_Toc31710" w:history="1">
        <w:r>
          <w:rPr>
            <w:rFonts w:ascii="仿宋" w:eastAsia="仿宋" w:hAnsi="仿宋" w:cs="仿宋" w:hint="eastAsia"/>
            <w:lang w:eastAsia="zh-CN"/>
          </w:rPr>
          <w:t>(二)、项目组织机构与职责</w:t>
        </w:r>
        <w:r>
          <w:tab/>
        </w:r>
        <w:r>
          <w:fldChar w:fldCharType="begin"/>
        </w:r>
        <w:r>
          <w:instrText xml:space="preserve"> PAGEREF _Toc31710 \h </w:instrText>
        </w:r>
        <w:r>
          <w:fldChar w:fldCharType="separate"/>
        </w:r>
        <w:r>
          <w:t>42</w:t>
        </w:r>
        <w:r>
          <w:fldChar w:fldCharType="end"/>
        </w:r>
      </w:hyperlink>
    </w:p>
    <w:p>
      <w:pPr>
        <w:pStyle w:val="TOC2"/>
        <w:tabs>
          <w:tab w:val="right" w:leader="dot" w:pos="8306"/>
        </w:tabs>
      </w:pPr>
      <w:hyperlink w:anchor="_Toc26948" w:history="1">
        <w:r>
          <w:rPr>
            <w:rFonts w:ascii="仿宋" w:eastAsia="仿宋" w:hAnsi="仿宋" w:cs="仿宋" w:hint="eastAsia"/>
            <w:lang w:eastAsia="zh-CN"/>
          </w:rPr>
          <w:t>(三)、项目管理与监控体系</w:t>
        </w:r>
        <w:r>
          <w:tab/>
        </w:r>
        <w:r>
          <w:fldChar w:fldCharType="begin"/>
        </w:r>
        <w:r>
          <w:instrText xml:space="preserve"> PAGEREF _Toc26948 \h </w:instrText>
        </w:r>
        <w:r>
          <w:fldChar w:fldCharType="separate"/>
        </w:r>
        <w:r>
          <w:t>45</w:t>
        </w:r>
        <w:r>
          <w:fldChar w:fldCharType="end"/>
        </w:r>
      </w:hyperlink>
    </w:p>
    <w:p>
      <w:pPr>
        <w:pStyle w:val="TOC1"/>
        <w:tabs>
          <w:tab w:val="right" w:leader="dot" w:pos="8306"/>
        </w:tabs>
      </w:pPr>
      <w:hyperlink w:anchor="_Toc20804" w:history="1">
        <w:r>
          <w:rPr>
            <w:rFonts w:ascii="仿宋" w:eastAsia="仿宋" w:hAnsi="仿宋" w:cs="仿宋" w:hint="eastAsia"/>
            <w:lang w:eastAsia="zh-CN"/>
          </w:rPr>
          <w:t>九、资金管理与财务规划</w:t>
        </w:r>
        <w:r>
          <w:tab/>
        </w:r>
        <w:r>
          <w:fldChar w:fldCharType="begin"/>
        </w:r>
        <w:r>
          <w:instrText xml:space="preserve"> PAGEREF _Toc20804 \h </w:instrText>
        </w:r>
        <w:r>
          <w:fldChar w:fldCharType="separate"/>
        </w:r>
        <w:r>
          <w:t>46</w:t>
        </w:r>
        <w:r>
          <w:fldChar w:fldCharType="end"/>
        </w:r>
      </w:hyperlink>
    </w:p>
    <w:p>
      <w:pPr>
        <w:pStyle w:val="TOC2"/>
        <w:tabs>
          <w:tab w:val="right" w:leader="dot" w:pos="8306"/>
        </w:tabs>
      </w:pPr>
      <w:hyperlink w:anchor="_Toc24670" w:history="1">
        <w:r>
          <w:rPr>
            <w:rFonts w:ascii="仿宋" w:eastAsia="仿宋" w:hAnsi="仿宋" w:cs="仿宋" w:hint="eastAsia"/>
            <w:lang w:eastAsia="zh-CN"/>
          </w:rPr>
          <w:t>(一)、项目资金来源与筹措</w:t>
        </w:r>
        <w:r>
          <w:tab/>
        </w:r>
        <w:r>
          <w:fldChar w:fldCharType="begin"/>
        </w:r>
        <w:r>
          <w:instrText xml:space="preserve"> PAGEREF _Toc24670 \h </w:instrText>
        </w:r>
        <w:r>
          <w:fldChar w:fldCharType="separate"/>
        </w:r>
        <w:r>
          <w:t>46</w:t>
        </w:r>
        <w:r>
          <w:fldChar w:fldCharType="end"/>
        </w:r>
      </w:hyperlink>
    </w:p>
    <w:p>
      <w:pPr>
        <w:pStyle w:val="TOC2"/>
        <w:tabs>
          <w:tab w:val="right" w:leader="dot" w:pos="8306"/>
        </w:tabs>
      </w:pPr>
      <w:hyperlink w:anchor="_Toc5810" w:history="1">
        <w:r>
          <w:rPr>
            <w:rFonts w:ascii="仿宋" w:eastAsia="仿宋" w:hAnsi="仿宋" w:cs="仿宋" w:hint="eastAsia"/>
            <w:lang w:eastAsia="zh-CN"/>
          </w:rPr>
          <w:t>(二)、资金使用与监管</w:t>
        </w:r>
        <w:r>
          <w:tab/>
        </w:r>
        <w:r>
          <w:fldChar w:fldCharType="begin"/>
        </w:r>
        <w:r>
          <w:instrText xml:space="preserve"> PAGEREF _Toc5810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60" w:history="1">
        <w:r>
          <w:rPr>
            <w:rFonts w:ascii="仿宋" w:eastAsia="仿宋" w:hAnsi="仿宋" w:cs="仿宋" w:hint="eastAsia"/>
            <w:lang w:eastAsia="zh-CN"/>
          </w:rPr>
          <w:t>(三)、财务规划与预测</w:t>
        </w:r>
        <w:r>
          <w:tab/>
        </w:r>
        <w:r>
          <w:fldChar w:fldCharType="begin"/>
        </w:r>
        <w:r>
          <w:instrText xml:space="preserve"> PAGEREF _Toc24060 \h </w:instrText>
        </w:r>
        <w:r>
          <w:fldChar w:fldCharType="separate"/>
        </w:r>
        <w:r>
          <w:t>49</w:t>
        </w:r>
        <w:r>
          <w:fldChar w:fldCharType="end"/>
        </w:r>
      </w:hyperlink>
    </w:p>
    <w:p>
      <w:pPr>
        <w:pStyle w:val="TOC1"/>
        <w:tabs>
          <w:tab w:val="right" w:leader="dot" w:pos="8306"/>
        </w:tabs>
      </w:pPr>
      <w:hyperlink w:anchor="_Toc18877" w:history="1">
        <w:r>
          <w:rPr>
            <w:rFonts w:ascii="仿宋" w:eastAsia="仿宋" w:hAnsi="仿宋" w:cs="仿宋" w:hint="eastAsia"/>
            <w:lang w:eastAsia="zh-CN"/>
          </w:rPr>
          <w:t>十、土地利用与规划方案</w:t>
        </w:r>
        <w:r>
          <w:tab/>
        </w:r>
        <w:r>
          <w:fldChar w:fldCharType="begin"/>
        </w:r>
        <w:r>
          <w:instrText xml:space="preserve"> PAGEREF _Toc18877 \h </w:instrText>
        </w:r>
        <w:r>
          <w:fldChar w:fldCharType="separate"/>
        </w:r>
        <w:r>
          <w:t>50</w:t>
        </w:r>
        <w:r>
          <w:fldChar w:fldCharType="end"/>
        </w:r>
      </w:hyperlink>
    </w:p>
    <w:p>
      <w:pPr>
        <w:pStyle w:val="TOC2"/>
        <w:tabs>
          <w:tab w:val="right" w:leader="dot" w:pos="8306"/>
        </w:tabs>
      </w:pPr>
      <w:hyperlink w:anchor="_Toc74" w:history="1">
        <w:r>
          <w:rPr>
            <w:rFonts w:ascii="仿宋" w:eastAsia="仿宋" w:hAnsi="仿宋" w:cs="仿宋" w:hint="eastAsia"/>
            <w:lang w:eastAsia="zh-CN"/>
          </w:rPr>
          <w:t>(一)、项目用地情况分析</w:t>
        </w:r>
        <w:r>
          <w:tab/>
        </w:r>
        <w:r>
          <w:fldChar w:fldCharType="begin"/>
        </w:r>
        <w:r>
          <w:instrText xml:space="preserve"> PAGEREF _Toc74 \h </w:instrText>
        </w:r>
        <w:r>
          <w:fldChar w:fldCharType="separate"/>
        </w:r>
        <w:r>
          <w:t>50</w:t>
        </w:r>
        <w:r>
          <w:fldChar w:fldCharType="end"/>
        </w:r>
      </w:hyperlink>
    </w:p>
    <w:p>
      <w:pPr>
        <w:pStyle w:val="TOC2"/>
        <w:tabs>
          <w:tab w:val="right" w:leader="dot" w:pos="8306"/>
        </w:tabs>
      </w:pPr>
      <w:hyperlink w:anchor="_Toc29477" w:history="1">
        <w:r>
          <w:rPr>
            <w:rFonts w:ascii="仿宋" w:eastAsia="仿宋" w:hAnsi="仿宋" w:cs="仿宋" w:hint="eastAsia"/>
            <w:lang w:eastAsia="zh-CN"/>
          </w:rPr>
          <w:t>(二)、土地利用规划方案</w:t>
        </w:r>
        <w:r>
          <w:tab/>
        </w:r>
        <w:r>
          <w:fldChar w:fldCharType="begin"/>
        </w:r>
        <w:r>
          <w:instrText xml:space="preserve"> PAGEREF _Toc29477 \h </w:instrText>
        </w:r>
        <w:r>
          <w:fldChar w:fldCharType="separate"/>
        </w:r>
        <w:r>
          <w:t>51</w:t>
        </w:r>
        <w:r>
          <w:fldChar w:fldCharType="end"/>
        </w:r>
      </w:hyperlink>
    </w:p>
    <w:p>
      <w:pPr>
        <w:pStyle w:val="TOC1"/>
        <w:tabs>
          <w:tab w:val="right" w:leader="dot" w:pos="8306"/>
        </w:tabs>
      </w:pPr>
      <w:hyperlink w:anchor="_Toc2886" w:history="1">
        <w:r>
          <w:rPr>
            <w:rFonts w:ascii="仿宋" w:eastAsia="仿宋" w:hAnsi="仿宋" w:cs="仿宋" w:hint="eastAsia"/>
            <w:lang w:eastAsia="zh-CN"/>
          </w:rPr>
          <w:t>十一、客户关系管理与市场拓展</w:t>
        </w:r>
        <w:r>
          <w:tab/>
        </w:r>
        <w:r>
          <w:fldChar w:fldCharType="begin"/>
        </w:r>
        <w:r>
          <w:instrText xml:space="preserve"> PAGEREF _Toc2886 \h </w:instrText>
        </w:r>
        <w:r>
          <w:fldChar w:fldCharType="separate"/>
        </w:r>
        <w:r>
          <w:t>52</w:t>
        </w:r>
        <w:r>
          <w:fldChar w:fldCharType="end"/>
        </w:r>
      </w:hyperlink>
    </w:p>
    <w:p>
      <w:pPr>
        <w:pStyle w:val="TOC2"/>
        <w:tabs>
          <w:tab w:val="right" w:leader="dot" w:pos="8306"/>
        </w:tabs>
      </w:pPr>
      <w:hyperlink w:anchor="_Toc5180" w:history="1">
        <w:r>
          <w:rPr>
            <w:rFonts w:ascii="仿宋" w:eastAsia="仿宋" w:hAnsi="仿宋" w:cs="仿宋" w:hint="eastAsia"/>
            <w:lang w:eastAsia="zh-CN"/>
          </w:rPr>
          <w:t>(一)、客户关系管理策略</w:t>
        </w:r>
        <w:r>
          <w:tab/>
        </w:r>
        <w:r>
          <w:fldChar w:fldCharType="begin"/>
        </w:r>
        <w:r>
          <w:instrText xml:space="preserve"> PAGEREF _Toc5180 \h </w:instrText>
        </w:r>
        <w:r>
          <w:fldChar w:fldCharType="separate"/>
        </w:r>
        <w:r>
          <w:t>52</w:t>
        </w:r>
        <w:r>
          <w:fldChar w:fldCharType="end"/>
        </w:r>
      </w:hyperlink>
    </w:p>
    <w:p>
      <w:pPr>
        <w:pStyle w:val="TOC2"/>
        <w:tabs>
          <w:tab w:val="right" w:leader="dot" w:pos="8306"/>
        </w:tabs>
      </w:pPr>
      <w:hyperlink w:anchor="_Toc23293" w:history="1">
        <w:r>
          <w:rPr>
            <w:rFonts w:ascii="仿宋" w:eastAsia="仿宋" w:hAnsi="仿宋" w:cs="仿宋" w:hint="eastAsia"/>
            <w:lang w:eastAsia="zh-CN"/>
          </w:rPr>
          <w:t>(二)、市场拓展方案</w:t>
        </w:r>
        <w:r>
          <w:tab/>
        </w:r>
        <w:r>
          <w:fldChar w:fldCharType="begin"/>
        </w:r>
        <w:r>
          <w:instrText xml:space="preserve"> PAGEREF _Toc23293 \h </w:instrText>
        </w:r>
        <w:r>
          <w:fldChar w:fldCharType="separate"/>
        </w:r>
        <w:r>
          <w:t>53</w:t>
        </w:r>
        <w:r>
          <w:fldChar w:fldCharType="end"/>
        </w:r>
      </w:hyperlink>
    </w:p>
    <w:p>
      <w:pPr>
        <w:pStyle w:val="TOC1"/>
        <w:tabs>
          <w:tab w:val="right" w:leader="dot" w:pos="8306"/>
        </w:tabs>
      </w:pPr>
      <w:hyperlink w:anchor="_Toc8383" w:history="1">
        <w:r>
          <w:rPr>
            <w:rFonts w:ascii="仿宋" w:eastAsia="仿宋" w:hAnsi="仿宋" w:cs="仿宋" w:hint="eastAsia"/>
            <w:lang w:eastAsia="zh-CN"/>
          </w:rPr>
          <w:t>十二、项目质量与标准</w:t>
        </w:r>
        <w:r>
          <w:tab/>
        </w:r>
        <w:r>
          <w:fldChar w:fldCharType="begin"/>
        </w:r>
        <w:r>
          <w:instrText xml:space="preserve"> PAGEREF _Toc8383 \h </w:instrText>
        </w:r>
        <w:r>
          <w:fldChar w:fldCharType="separate"/>
        </w:r>
        <w:r>
          <w:t>55</w:t>
        </w:r>
        <w:r>
          <w:fldChar w:fldCharType="end"/>
        </w:r>
      </w:hyperlink>
    </w:p>
    <w:p>
      <w:pPr>
        <w:pStyle w:val="TOC2"/>
        <w:tabs>
          <w:tab w:val="right" w:leader="dot" w:pos="8306"/>
        </w:tabs>
      </w:pPr>
      <w:hyperlink w:anchor="_Toc1173" w:history="1">
        <w:r>
          <w:rPr>
            <w:rFonts w:ascii="仿宋" w:eastAsia="仿宋" w:hAnsi="仿宋" w:cs="仿宋" w:hint="eastAsia"/>
            <w:lang w:eastAsia="zh-CN"/>
          </w:rPr>
          <w:t>(一)、质量保障体系</w:t>
        </w:r>
        <w:r>
          <w:tab/>
        </w:r>
        <w:r>
          <w:fldChar w:fldCharType="begin"/>
        </w:r>
        <w:r>
          <w:instrText xml:space="preserve"> PAGEREF _Toc1173 \h </w:instrText>
        </w:r>
        <w:r>
          <w:fldChar w:fldCharType="separate"/>
        </w:r>
        <w:r>
          <w:t>55</w:t>
        </w:r>
        <w:r>
          <w:fldChar w:fldCharType="end"/>
        </w:r>
      </w:hyperlink>
    </w:p>
    <w:p>
      <w:pPr>
        <w:pStyle w:val="TOC2"/>
        <w:tabs>
          <w:tab w:val="right" w:leader="dot" w:pos="8306"/>
        </w:tabs>
      </w:pPr>
      <w:hyperlink w:anchor="_Toc28721" w:history="1">
        <w:r>
          <w:rPr>
            <w:rFonts w:ascii="仿宋" w:eastAsia="仿宋" w:hAnsi="仿宋" w:cs="仿宋" w:hint="eastAsia"/>
            <w:lang w:eastAsia="zh-CN"/>
          </w:rPr>
          <w:t>(二)、标准化作业流程</w:t>
        </w:r>
        <w:r>
          <w:tab/>
        </w:r>
        <w:r>
          <w:fldChar w:fldCharType="begin"/>
        </w:r>
        <w:r>
          <w:instrText xml:space="preserve"> PAGEREF _Toc28721 \h </w:instrText>
        </w:r>
        <w:r>
          <w:fldChar w:fldCharType="separate"/>
        </w:r>
        <w:r>
          <w:t>56</w:t>
        </w:r>
        <w:r>
          <w:fldChar w:fldCharType="end"/>
        </w:r>
      </w:hyperlink>
    </w:p>
    <w:p>
      <w:pPr>
        <w:pStyle w:val="TOC2"/>
        <w:tabs>
          <w:tab w:val="right" w:leader="dot" w:pos="8306"/>
        </w:tabs>
      </w:pPr>
      <w:hyperlink w:anchor="_Toc1199" w:history="1">
        <w:r>
          <w:rPr>
            <w:rFonts w:ascii="仿宋" w:eastAsia="仿宋" w:hAnsi="仿宋" w:cs="仿宋" w:hint="eastAsia"/>
            <w:lang w:eastAsia="zh-CN"/>
          </w:rPr>
          <w:t>(三)、质量监控与评估</w:t>
        </w:r>
        <w:r>
          <w:tab/>
        </w:r>
        <w:r>
          <w:fldChar w:fldCharType="begin"/>
        </w:r>
        <w:r>
          <w:instrText xml:space="preserve"> PAGEREF _Toc1199 \h </w:instrText>
        </w:r>
        <w:r>
          <w:fldChar w:fldCharType="separate"/>
        </w:r>
        <w:r>
          <w:t>58</w:t>
        </w:r>
        <w:r>
          <w:fldChar w:fldCharType="end"/>
        </w:r>
      </w:hyperlink>
    </w:p>
    <w:p>
      <w:pPr>
        <w:pStyle w:val="TOC2"/>
        <w:tabs>
          <w:tab w:val="right" w:leader="dot" w:pos="8306"/>
        </w:tabs>
      </w:pPr>
      <w:hyperlink w:anchor="_Toc11055" w:history="1">
        <w:r>
          <w:rPr>
            <w:rFonts w:ascii="仿宋" w:eastAsia="仿宋" w:hAnsi="仿宋" w:cs="仿宋" w:hint="eastAsia"/>
            <w:lang w:eastAsia="zh-CN"/>
          </w:rPr>
          <w:t>(四)、质量改进计划</w:t>
        </w:r>
        <w:r>
          <w:tab/>
        </w:r>
        <w:r>
          <w:fldChar w:fldCharType="begin"/>
        </w:r>
        <w:r>
          <w:instrText xml:space="preserve"> PAGEREF _Toc11055 \h </w:instrText>
        </w:r>
        <w:r>
          <w:fldChar w:fldCharType="separate"/>
        </w:r>
        <w:r>
          <w:t>59</w:t>
        </w:r>
        <w:r>
          <w:fldChar w:fldCharType="end"/>
        </w:r>
      </w:hyperlink>
    </w:p>
    <w:p>
      <w:pPr>
        <w:pStyle w:val="TOC1"/>
        <w:tabs>
          <w:tab w:val="right" w:leader="dot" w:pos="8306"/>
        </w:tabs>
      </w:pPr>
      <w:hyperlink w:anchor="_Toc3567" w:history="1">
        <w:r>
          <w:rPr>
            <w:rFonts w:ascii="仿宋" w:eastAsia="仿宋" w:hAnsi="仿宋" w:cs="仿宋" w:hint="eastAsia"/>
            <w:lang w:eastAsia="zh-CN"/>
          </w:rPr>
          <w:t>十三、合作与交流机制建立</w:t>
        </w:r>
        <w:r>
          <w:tab/>
        </w:r>
        <w:r>
          <w:fldChar w:fldCharType="begin"/>
        </w:r>
        <w:r>
          <w:instrText xml:space="preserve"> PAGEREF _Toc3567 \h </w:instrText>
        </w:r>
        <w:r>
          <w:fldChar w:fldCharType="separate"/>
        </w:r>
        <w:r>
          <w:t>60</w:t>
        </w:r>
        <w:r>
          <w:fldChar w:fldCharType="end"/>
        </w:r>
      </w:hyperlink>
    </w:p>
    <w:p>
      <w:pPr>
        <w:pStyle w:val="TOC2"/>
        <w:tabs>
          <w:tab w:val="right" w:leader="dot" w:pos="8306"/>
        </w:tabs>
      </w:pPr>
      <w:hyperlink w:anchor="_Toc7265" w:history="1">
        <w:r>
          <w:rPr>
            <w:rFonts w:ascii="仿宋" w:eastAsia="仿宋" w:hAnsi="仿宋" w:cs="仿宋" w:hint="eastAsia"/>
            <w:lang w:eastAsia="zh-CN"/>
          </w:rPr>
          <w:t>(一)、合作伙伴选择与合作方式</w:t>
        </w:r>
        <w:r>
          <w:tab/>
        </w:r>
        <w:r>
          <w:fldChar w:fldCharType="begin"/>
        </w:r>
        <w:r>
          <w:instrText xml:space="preserve"> PAGEREF _Toc7265 \h </w:instrText>
        </w:r>
        <w:r>
          <w:fldChar w:fldCharType="separate"/>
        </w:r>
        <w:r>
          <w:t>60</w:t>
        </w:r>
        <w:r>
          <w:fldChar w:fldCharType="end"/>
        </w:r>
      </w:hyperlink>
    </w:p>
    <w:p>
      <w:pPr>
        <w:pStyle w:val="TOC2"/>
        <w:tabs>
          <w:tab w:val="right" w:leader="dot" w:pos="8306"/>
        </w:tabs>
      </w:pPr>
      <w:hyperlink w:anchor="_Toc24744" w:history="1">
        <w:r>
          <w:rPr>
            <w:rFonts w:ascii="仿宋" w:eastAsia="仿宋" w:hAnsi="仿宋" w:cs="仿宋" w:hint="eastAsia"/>
            <w:lang w:eastAsia="zh-CN"/>
          </w:rPr>
          <w:t>(二)、交流与合作平台搭建</w:t>
        </w:r>
        <w:r>
          <w:tab/>
        </w:r>
        <w:r>
          <w:fldChar w:fldCharType="begin"/>
        </w:r>
        <w:r>
          <w:instrText xml:space="preserve"> PAGEREF _Toc24744 \h </w:instrText>
        </w:r>
        <w:r>
          <w:fldChar w:fldCharType="separate"/>
        </w:r>
        <w:r>
          <w:t>61</w:t>
        </w:r>
        <w:r>
          <w:fldChar w:fldCharType="end"/>
        </w:r>
      </w:hyperlink>
    </w:p>
    <w:p>
      <w:pPr>
        <w:pStyle w:val="TOC1"/>
        <w:tabs>
          <w:tab w:val="right" w:leader="dot" w:pos="8306"/>
        </w:tabs>
      </w:pPr>
      <w:hyperlink w:anchor="_Toc18926" w:history="1">
        <w:r>
          <w:rPr>
            <w:rFonts w:ascii="仿宋" w:eastAsia="仿宋" w:hAnsi="仿宋" w:cs="仿宋" w:hint="eastAsia"/>
            <w:lang w:eastAsia="zh-CN"/>
          </w:rPr>
          <w:t>十四、创新驱动与持续发展</w:t>
        </w:r>
        <w:r>
          <w:tab/>
        </w:r>
        <w:r>
          <w:fldChar w:fldCharType="begin"/>
        </w:r>
        <w:r>
          <w:instrText xml:space="preserve"> PAGEREF _Toc18926 \h </w:instrText>
        </w:r>
        <w:r>
          <w:fldChar w:fldCharType="separate"/>
        </w:r>
        <w:r>
          <w:t>63</w:t>
        </w:r>
        <w:r>
          <w:fldChar w:fldCharType="end"/>
        </w:r>
      </w:hyperlink>
    </w:p>
    <w:p>
      <w:pPr>
        <w:pStyle w:val="TOC2"/>
        <w:tabs>
          <w:tab w:val="right" w:leader="dot" w:pos="8306"/>
        </w:tabs>
      </w:pPr>
      <w:hyperlink w:anchor="_Toc7420" w:history="1">
        <w:r>
          <w:rPr>
            <w:rFonts w:ascii="仿宋" w:eastAsia="仿宋" w:hAnsi="仿宋" w:cs="仿宋" w:hint="eastAsia"/>
            <w:lang w:eastAsia="zh-CN"/>
          </w:rPr>
          <w:t>(一)、创新驱动战略实施</w:t>
        </w:r>
        <w:r>
          <w:tab/>
        </w:r>
        <w:r>
          <w:fldChar w:fldCharType="begin"/>
        </w:r>
        <w:r>
          <w:instrText xml:space="preserve"> PAGEREF _Toc7420 \h </w:instrText>
        </w:r>
        <w:r>
          <w:fldChar w:fldCharType="separate"/>
        </w:r>
        <w:r>
          <w:t>63</w:t>
        </w:r>
        <w:r>
          <w:fldChar w:fldCharType="end"/>
        </w:r>
      </w:hyperlink>
    </w:p>
    <w:p>
      <w:pPr>
        <w:pStyle w:val="TOC2"/>
        <w:tabs>
          <w:tab w:val="right" w:leader="dot" w:pos="8306"/>
        </w:tabs>
      </w:pPr>
      <w:hyperlink w:anchor="_Toc9121" w:history="1">
        <w:r>
          <w:rPr>
            <w:rFonts w:ascii="仿宋" w:eastAsia="仿宋" w:hAnsi="仿宋" w:cs="仿宋" w:hint="eastAsia"/>
            <w:lang w:eastAsia="zh-CN"/>
          </w:rPr>
          <w:t>(二)、持续发展路径探索</w:t>
        </w:r>
        <w:r>
          <w:tab/>
        </w:r>
        <w:r>
          <w:fldChar w:fldCharType="begin"/>
        </w:r>
        <w:r>
          <w:instrText xml:space="preserve"> PAGEREF _Toc9121 \h </w:instrText>
        </w:r>
        <w:r>
          <w:fldChar w:fldCharType="separate"/>
        </w:r>
        <w:r>
          <w:t>65</w:t>
        </w:r>
        <w:r>
          <w:fldChar w:fldCharType="end"/>
        </w:r>
      </w:hyperlink>
    </w:p>
    <w:p>
      <w:pPr>
        <w:pStyle w:val="TOC1"/>
        <w:tabs>
          <w:tab w:val="right" w:leader="dot" w:pos="8306"/>
        </w:tabs>
      </w:pPr>
      <w:hyperlink w:anchor="_Toc19189" w:history="1">
        <w:r>
          <w:rPr>
            <w:rFonts w:ascii="仿宋" w:eastAsia="仿宋" w:hAnsi="仿宋" w:cs="仿宋" w:hint="eastAsia"/>
            <w:lang w:eastAsia="zh-CN"/>
          </w:rPr>
          <w:t>十五、人力资源管理与开发</w:t>
        </w:r>
        <w:r>
          <w:tab/>
        </w:r>
        <w:r>
          <w:fldChar w:fldCharType="begin"/>
        </w:r>
        <w:r>
          <w:instrText xml:space="preserve"> PAGEREF _Toc19189 \h </w:instrText>
        </w:r>
        <w:r>
          <w:fldChar w:fldCharType="separate"/>
        </w:r>
        <w:r>
          <w:t>69</w:t>
        </w:r>
        <w:r>
          <w:fldChar w:fldCharType="end"/>
        </w:r>
      </w:hyperlink>
    </w:p>
    <w:p>
      <w:pPr>
        <w:pStyle w:val="TOC2"/>
        <w:tabs>
          <w:tab w:val="right" w:leader="dot" w:pos="8306"/>
        </w:tabs>
      </w:pPr>
      <w:hyperlink w:anchor="_Toc13088" w:history="1">
        <w:r>
          <w:rPr>
            <w:rFonts w:ascii="仿宋" w:eastAsia="仿宋" w:hAnsi="仿宋" w:cs="仿宋" w:hint="eastAsia"/>
            <w:lang w:eastAsia="zh-CN"/>
          </w:rPr>
          <w:t>(一)、人力资源规划</w:t>
        </w:r>
        <w:r>
          <w:tab/>
        </w:r>
        <w:r>
          <w:fldChar w:fldCharType="begin"/>
        </w:r>
        <w:r>
          <w:instrText xml:space="preserve"> PAGEREF _Toc13088 \h </w:instrText>
        </w:r>
        <w:r>
          <w:fldChar w:fldCharType="separate"/>
        </w:r>
        <w:r>
          <w:t>69</w:t>
        </w:r>
        <w:r>
          <w:fldChar w:fldCharType="end"/>
        </w:r>
      </w:hyperlink>
    </w:p>
    <w:p>
      <w:pPr>
        <w:pStyle w:val="TOC2"/>
        <w:tabs>
          <w:tab w:val="right" w:leader="dot" w:pos="8306"/>
        </w:tabs>
      </w:pPr>
      <w:hyperlink w:anchor="_Toc28765" w:history="1">
        <w:r>
          <w:rPr>
            <w:rFonts w:ascii="仿宋" w:eastAsia="仿宋" w:hAnsi="仿宋" w:cs="仿宋" w:hint="eastAsia"/>
            <w:lang w:eastAsia="zh-CN"/>
          </w:rPr>
          <w:t>(二)、人力资源开发与培训</w:t>
        </w:r>
        <w:r>
          <w:tab/>
        </w:r>
        <w:r>
          <w:fldChar w:fldCharType="begin"/>
        </w:r>
        <w:r>
          <w:instrText xml:space="preserve"> PAGEREF _Toc28765 \h </w:instrText>
        </w:r>
        <w:r>
          <w:fldChar w:fldCharType="separate"/>
        </w:r>
        <w:r>
          <w:t>70</w:t>
        </w:r>
        <w:r>
          <w:fldChar w:fldCharType="end"/>
        </w:r>
      </w:hyperlink>
    </w:p>
    <w:p>
      <w:pPr>
        <w:pStyle w:val="TOC1"/>
        <w:tabs>
          <w:tab w:val="right" w:leader="dot" w:pos="8306"/>
        </w:tabs>
      </w:pPr>
      <w:hyperlink w:anchor="_Toc26334" w:history="1">
        <w:r>
          <w:rPr>
            <w:rFonts w:ascii="仿宋" w:eastAsia="仿宋" w:hAnsi="仿宋" w:cs="仿宋" w:hint="eastAsia"/>
            <w:lang w:eastAsia="zh-CN"/>
          </w:rPr>
          <w:t>十六、项目施工方案</w:t>
        </w:r>
        <w:r>
          <w:tab/>
        </w:r>
        <w:r>
          <w:fldChar w:fldCharType="begin"/>
        </w:r>
        <w:r>
          <w:instrText xml:space="preserve"> PAGEREF _Toc26334 \h </w:instrText>
        </w:r>
        <w:r>
          <w:fldChar w:fldCharType="separate"/>
        </w:r>
        <w:r>
          <w:t>73</w:t>
        </w:r>
        <w:r>
          <w:fldChar w:fldCharType="end"/>
        </w:r>
      </w:hyperlink>
    </w:p>
    <w:p>
      <w:pPr>
        <w:pStyle w:val="TOC2"/>
        <w:tabs>
          <w:tab w:val="right" w:leader="dot" w:pos="8306"/>
        </w:tabs>
      </w:pPr>
      <w:hyperlink w:anchor="_Toc2655" w:history="1">
        <w:r>
          <w:rPr>
            <w:rFonts w:ascii="仿宋" w:eastAsia="仿宋" w:hAnsi="仿宋" w:cs="仿宋" w:hint="eastAsia"/>
            <w:lang w:eastAsia="zh-CN"/>
          </w:rPr>
          <w:t>(一)、施工组织设计</w:t>
        </w:r>
        <w:r>
          <w:tab/>
        </w:r>
        <w:r>
          <w:fldChar w:fldCharType="begin"/>
        </w:r>
        <w:r>
          <w:instrText xml:space="preserve"> PAGEREF _Toc2655 \h </w:instrText>
        </w:r>
        <w:r>
          <w:fldChar w:fldCharType="separate"/>
        </w:r>
        <w:r>
          <w:t>73</w:t>
        </w:r>
        <w:r>
          <w:fldChar w:fldCharType="end"/>
        </w:r>
      </w:hyperlink>
    </w:p>
    <w:p>
      <w:pPr>
        <w:pStyle w:val="TOC2"/>
        <w:tabs>
          <w:tab w:val="right" w:leader="dot" w:pos="8306"/>
        </w:tabs>
      </w:pPr>
      <w:hyperlink w:anchor="_Toc5563" w:history="1">
        <w:r>
          <w:rPr>
            <w:rFonts w:ascii="仿宋" w:eastAsia="仿宋" w:hAnsi="仿宋" w:cs="仿宋" w:hint="eastAsia"/>
            <w:lang w:eastAsia="zh-CN"/>
          </w:rPr>
          <w:t>(二)、施工工艺与技术路线</w:t>
        </w:r>
        <w:r>
          <w:tab/>
        </w:r>
        <w:r>
          <w:fldChar w:fldCharType="begin"/>
        </w:r>
        <w:r>
          <w:instrText xml:space="preserve"> PAGEREF _Toc5563 \h </w:instrText>
        </w:r>
        <w:r>
          <w:fldChar w:fldCharType="separate"/>
        </w:r>
        <w:r>
          <w:t>75</w:t>
        </w:r>
        <w:r>
          <w:fldChar w:fldCharType="end"/>
        </w:r>
      </w:hyperlink>
    </w:p>
    <w:p>
      <w:pPr>
        <w:pStyle w:val="TOC2"/>
        <w:tabs>
          <w:tab w:val="right" w:leader="dot" w:pos="8306"/>
        </w:tabs>
      </w:pPr>
      <w:hyperlink w:anchor="_Toc12606" w:history="1">
        <w:r>
          <w:rPr>
            <w:rFonts w:ascii="仿宋" w:eastAsia="仿宋" w:hAnsi="仿宋" w:cs="仿宋" w:hint="eastAsia"/>
            <w:lang w:eastAsia="zh-CN"/>
          </w:rPr>
          <w:t>(三)、关键节点施工计划</w:t>
        </w:r>
        <w:r>
          <w:tab/>
        </w:r>
        <w:r>
          <w:fldChar w:fldCharType="begin"/>
        </w:r>
        <w:r>
          <w:instrText xml:space="preserve"> PAGEREF _Toc12606 \h </w:instrText>
        </w:r>
        <w:r>
          <w:fldChar w:fldCharType="separate"/>
        </w:r>
        <w:r>
          <w:t>76</w:t>
        </w:r>
        <w:r>
          <w:fldChar w:fldCharType="end"/>
        </w:r>
      </w:hyperlink>
    </w:p>
    <w:p>
      <w:pPr>
        <w:pStyle w:val="TOC2"/>
        <w:tabs>
          <w:tab w:val="right" w:leader="dot" w:pos="8306"/>
        </w:tabs>
      </w:pPr>
      <w:hyperlink w:anchor="_Toc2145" w:history="1">
        <w:r>
          <w:rPr>
            <w:rFonts w:ascii="仿宋" w:eastAsia="仿宋" w:hAnsi="仿宋" w:cs="仿宋" w:hint="eastAsia"/>
            <w:lang w:eastAsia="zh-CN"/>
          </w:rPr>
          <w:t>(四)、施工现场管理</w:t>
        </w:r>
        <w:r>
          <w:tab/>
        </w:r>
        <w:r>
          <w:fldChar w:fldCharType="begin"/>
        </w:r>
        <w:r>
          <w:instrText xml:space="preserve"> PAGEREF _Toc2145 \h </w:instrText>
        </w:r>
        <w:r>
          <w:fldChar w:fldCharType="separate"/>
        </w:r>
        <w:r>
          <w:t>77</w:t>
        </w:r>
        <w:r>
          <w:fldChar w:fldCharType="end"/>
        </w:r>
      </w:hyperlink>
    </w:p>
    <w:p>
      <w:pPr>
        <w:pStyle w:val="TOC1"/>
        <w:tabs>
          <w:tab w:val="right" w:leader="dot" w:pos="8306"/>
        </w:tabs>
      </w:pPr>
      <w:hyperlink w:anchor="_Toc7838" w:history="1">
        <w:r>
          <w:rPr>
            <w:rFonts w:ascii="仿宋" w:eastAsia="仿宋" w:hAnsi="仿宋" w:cs="仿宋" w:hint="eastAsia"/>
            <w:lang w:eastAsia="zh-CN"/>
          </w:rPr>
          <w:t>十七、质量管理与控制</w:t>
        </w:r>
        <w:r>
          <w:tab/>
        </w:r>
        <w:r>
          <w:fldChar w:fldCharType="begin"/>
        </w:r>
        <w:r>
          <w:instrText xml:space="preserve"> PAGEREF _Toc7838 \h </w:instrText>
        </w:r>
        <w:r>
          <w:fldChar w:fldCharType="separate"/>
        </w:r>
        <w:r>
          <w:t>79</w:t>
        </w:r>
        <w:r>
          <w:fldChar w:fldCharType="end"/>
        </w:r>
      </w:hyperlink>
    </w:p>
    <w:p>
      <w:pPr>
        <w:pStyle w:val="TOC2"/>
        <w:tabs>
          <w:tab w:val="right" w:leader="dot" w:pos="8306"/>
        </w:tabs>
      </w:pPr>
      <w:hyperlink w:anchor="_Toc32490" w:history="1">
        <w:r>
          <w:rPr>
            <w:rFonts w:ascii="仿宋" w:eastAsia="仿宋" w:hAnsi="仿宋" w:cs="仿宋" w:hint="eastAsia"/>
            <w:lang w:eastAsia="zh-CN"/>
          </w:rPr>
          <w:t>(一)、质量管理体系建设</w:t>
        </w:r>
        <w:r>
          <w:tab/>
        </w:r>
        <w:r>
          <w:fldChar w:fldCharType="begin"/>
        </w:r>
        <w:r>
          <w:instrText xml:space="preserve"> PAGEREF _Toc32490 \h </w:instrText>
        </w:r>
        <w:r>
          <w:fldChar w:fldCharType="separate"/>
        </w:r>
        <w:r>
          <w:t>79</w:t>
        </w:r>
        <w:r>
          <w:fldChar w:fldCharType="end"/>
        </w:r>
      </w:hyperlink>
    </w:p>
    <w:p>
      <w:pPr>
        <w:pStyle w:val="TOC2"/>
        <w:tabs>
          <w:tab w:val="right" w:leader="dot" w:pos="8306"/>
        </w:tabs>
      </w:pPr>
      <w:hyperlink w:anchor="_Toc21295" w:history="1">
        <w:r>
          <w:rPr>
            <w:rFonts w:ascii="仿宋" w:eastAsia="仿宋" w:hAnsi="仿宋" w:cs="仿宋" w:hint="eastAsia"/>
            <w:lang w:eastAsia="zh-CN"/>
          </w:rPr>
          <w:t>(二)、质量控制措施</w:t>
        </w:r>
        <w:r>
          <w:tab/>
        </w:r>
        <w:r>
          <w:fldChar w:fldCharType="begin"/>
        </w:r>
        <w:r>
          <w:instrText xml:space="preserve"> PAGEREF _Toc21295 \h </w:instrText>
        </w:r>
        <w:r>
          <w:fldChar w:fldCharType="separate"/>
        </w:r>
        <w:r>
          <w:t>81</w:t>
        </w:r>
        <w:r>
          <w:fldChar w:fldCharType="end"/>
        </w:r>
      </w:hyperlink>
    </w:p>
    <w:p>
      <w:pPr>
        <w:pStyle w:val="TOC1"/>
        <w:tabs>
          <w:tab w:val="right" w:leader="dot" w:pos="8306"/>
        </w:tabs>
      </w:pPr>
      <w:hyperlink w:anchor="_Toc7249" w:history="1">
        <w:r>
          <w:rPr>
            <w:rFonts w:ascii="仿宋" w:eastAsia="仿宋" w:hAnsi="仿宋" w:cs="仿宋" w:hint="eastAsia"/>
            <w:lang w:eastAsia="zh-CN"/>
          </w:rPr>
          <w:t>十八、成果转化与推广应用</w:t>
        </w:r>
        <w:r>
          <w:tab/>
        </w:r>
        <w:r>
          <w:fldChar w:fldCharType="begin"/>
        </w:r>
        <w:r>
          <w:instrText xml:space="preserve"> PAGEREF _Toc7249 \h </w:instrText>
        </w:r>
        <w:r>
          <w:fldChar w:fldCharType="separate"/>
        </w:r>
        <w:r>
          <w:t>82</w:t>
        </w:r>
        <w:r>
          <w:fldChar w:fldCharType="end"/>
        </w:r>
      </w:hyperlink>
    </w:p>
    <w:p>
      <w:pPr>
        <w:pStyle w:val="TOC2"/>
        <w:tabs>
          <w:tab w:val="right" w:leader="dot" w:pos="8306"/>
        </w:tabs>
      </w:pPr>
      <w:hyperlink w:anchor="_Toc16073" w:history="1">
        <w:r>
          <w:rPr>
            <w:rFonts w:ascii="仿宋" w:eastAsia="仿宋" w:hAnsi="仿宋" w:cs="仿宋" w:hint="eastAsia"/>
            <w:lang w:eastAsia="zh-CN"/>
          </w:rPr>
          <w:t>(一)、成果转化策略制定</w:t>
        </w:r>
        <w:r>
          <w:tab/>
        </w:r>
        <w:r>
          <w:fldChar w:fldCharType="begin"/>
        </w:r>
        <w:r>
          <w:instrText xml:space="preserve"> PAGEREF _Toc16073 \h </w:instrText>
        </w:r>
        <w:r>
          <w:fldChar w:fldCharType="separate"/>
        </w:r>
        <w:r>
          <w:t>82</w:t>
        </w:r>
        <w:r>
          <w:fldChar w:fldCharType="end"/>
        </w:r>
      </w:hyperlink>
    </w:p>
    <w:p>
      <w:pPr>
        <w:pStyle w:val="TOC2"/>
        <w:tabs>
          <w:tab w:val="right" w:leader="dot" w:pos="8306"/>
        </w:tabs>
      </w:pPr>
      <w:hyperlink w:anchor="_Toc11956" w:history="1">
        <w:r>
          <w:rPr>
            <w:rFonts w:ascii="仿宋" w:eastAsia="仿宋" w:hAnsi="仿宋" w:cs="仿宋" w:hint="eastAsia"/>
            <w:lang w:eastAsia="zh-CN"/>
          </w:rPr>
          <w:t>(二)、成果推广应用方案</w:t>
        </w:r>
        <w:r>
          <w:tab/>
        </w:r>
        <w:r>
          <w:fldChar w:fldCharType="begin"/>
        </w:r>
        <w:r>
          <w:instrText xml:space="preserve"> PAGEREF _Toc11956 \h </w:instrText>
        </w:r>
        <w:r>
          <w:fldChar w:fldCharType="separate"/>
        </w:r>
        <w:r>
          <w:t>83</w:t>
        </w:r>
        <w:r>
          <w:fldChar w:fldCharType="end"/>
        </w:r>
      </w:hyperlink>
    </w:p>
    <w:p>
      <w:pPr>
        <w:pStyle w:val="TOC1"/>
        <w:tabs>
          <w:tab w:val="right" w:leader="dot" w:pos="8306"/>
        </w:tabs>
      </w:pPr>
      <w:hyperlink w:anchor="_Toc9775" w:history="1">
        <w:r>
          <w:rPr>
            <w:rFonts w:ascii="仿宋" w:eastAsia="仿宋" w:hAnsi="仿宋" w:cs="仿宋" w:hint="eastAsia"/>
            <w:lang w:eastAsia="zh-CN"/>
          </w:rPr>
          <w:t>十九、产业协同与集群发展</w:t>
        </w:r>
        <w:r>
          <w:tab/>
        </w:r>
        <w:r>
          <w:fldChar w:fldCharType="begin"/>
        </w:r>
        <w:r>
          <w:instrText xml:space="preserve"> PAGEREF _Toc9775 \h </w:instrText>
        </w:r>
        <w:r>
          <w:fldChar w:fldCharType="separate"/>
        </w:r>
        <w:r>
          <w:t>85</w:t>
        </w:r>
        <w:r>
          <w:fldChar w:fldCharType="end"/>
        </w:r>
      </w:hyperlink>
    </w:p>
    <w:p>
      <w:pPr>
        <w:pStyle w:val="TOC2"/>
        <w:tabs>
          <w:tab w:val="right" w:leader="dot" w:pos="8306"/>
        </w:tabs>
      </w:pPr>
      <w:hyperlink w:anchor="_Toc17018" w:history="1">
        <w:r>
          <w:rPr>
            <w:rFonts w:ascii="仿宋" w:eastAsia="仿宋" w:hAnsi="仿宋" w:cs="仿宋" w:hint="eastAsia"/>
            <w:lang w:eastAsia="zh-CN"/>
          </w:rPr>
          <w:t>(一)、产业协同机制建设</w:t>
        </w:r>
        <w:r>
          <w:tab/>
        </w:r>
        <w:r>
          <w:fldChar w:fldCharType="begin"/>
        </w:r>
        <w:r>
          <w:instrText xml:space="preserve"> PAGEREF _Toc17018 \h </w:instrText>
        </w:r>
        <w:r>
          <w:fldChar w:fldCharType="separate"/>
        </w:r>
        <w:r>
          <w:t>85</w:t>
        </w:r>
        <w:r>
          <w:fldChar w:fldCharType="end"/>
        </w:r>
      </w:hyperlink>
    </w:p>
    <w:p>
      <w:pPr>
        <w:pStyle w:val="TOC2"/>
        <w:tabs>
          <w:tab w:val="right" w:leader="dot" w:pos="8306"/>
        </w:tabs>
      </w:pPr>
      <w:hyperlink w:anchor="_Toc7185" w:history="1">
        <w:r>
          <w:rPr>
            <w:rFonts w:ascii="仿宋" w:eastAsia="仿宋" w:hAnsi="仿宋" w:cs="仿宋" w:hint="eastAsia"/>
            <w:lang w:eastAsia="zh-CN"/>
          </w:rPr>
          <w:t>(二)、产业集群培育与发展</w:t>
        </w:r>
        <w:r>
          <w:tab/>
        </w:r>
        <w:r>
          <w:fldChar w:fldCharType="begin"/>
        </w:r>
        <w:r>
          <w:instrText xml:space="preserve"> PAGEREF _Toc7185 \h </w:instrText>
        </w:r>
        <w:r>
          <w:fldChar w:fldCharType="separate"/>
        </w:r>
        <w:r>
          <w:t>86</w:t>
        </w:r>
        <w:r>
          <w:fldChar w:fldCharType="end"/>
        </w:r>
      </w:hyperlink>
    </w:p>
    <w:p>
      <w:pPr>
        <w:pStyle w:val="TOC1"/>
        <w:tabs>
          <w:tab w:val="right" w:leader="dot" w:pos="8306"/>
        </w:tabs>
      </w:pPr>
      <w:hyperlink w:anchor="_Toc8153" w:history="1">
        <w:r>
          <w:rPr>
            <w:rFonts w:ascii="仿宋" w:eastAsia="仿宋" w:hAnsi="仿宋" w:cs="仿宋" w:hint="eastAsia"/>
            <w:lang w:eastAsia="zh-CN"/>
          </w:rPr>
          <w:t>二十、设施与设备管理</w:t>
        </w:r>
        <w:r>
          <w:tab/>
        </w:r>
        <w:r>
          <w:fldChar w:fldCharType="begin"/>
        </w:r>
        <w:r>
          <w:instrText xml:space="preserve"> PAGEREF _Toc8153 \h </w:instrText>
        </w:r>
        <w:r>
          <w:fldChar w:fldCharType="separate"/>
        </w:r>
        <w:r>
          <w:t>87</w:t>
        </w:r>
        <w:r>
          <w:fldChar w:fldCharType="end"/>
        </w:r>
      </w:hyperlink>
    </w:p>
    <w:p>
      <w:pPr>
        <w:pStyle w:val="TOC2"/>
        <w:tabs>
          <w:tab w:val="right" w:leader="dot" w:pos="8306"/>
        </w:tabs>
      </w:pPr>
      <w:hyperlink w:anchor="_Toc20234" w:history="1">
        <w:r>
          <w:rPr>
            <w:rFonts w:ascii="仿宋" w:eastAsia="仿宋" w:hAnsi="仿宋" w:cs="仿宋" w:hint="eastAsia"/>
            <w:lang w:eastAsia="zh-CN"/>
          </w:rPr>
          <w:t>(一)、设施规划与配置</w:t>
        </w:r>
        <w:r>
          <w:tab/>
        </w:r>
        <w:r>
          <w:fldChar w:fldCharType="begin"/>
        </w:r>
        <w:r>
          <w:instrText xml:space="preserve"> PAGEREF _Toc20234 \h </w:instrText>
        </w:r>
        <w:r>
          <w:fldChar w:fldCharType="separate"/>
        </w:r>
        <w:r>
          <w:t>87</w:t>
        </w:r>
        <w:r>
          <w:fldChar w:fldCharType="end"/>
        </w:r>
      </w:hyperlink>
    </w:p>
    <w:p>
      <w:pPr>
        <w:pStyle w:val="TOC2"/>
        <w:tabs>
          <w:tab w:val="right" w:leader="dot" w:pos="8306"/>
        </w:tabs>
      </w:pPr>
      <w:hyperlink w:anchor="_Toc3404" w:history="1">
        <w:r>
          <w:rPr>
            <w:rFonts w:ascii="仿宋" w:eastAsia="仿宋" w:hAnsi="仿宋" w:cs="仿宋" w:hint="eastAsia"/>
            <w:lang w:eastAsia="zh-CN"/>
          </w:rPr>
          <w:t>(二)、设备采购与维护管理</w:t>
        </w:r>
        <w:r>
          <w:tab/>
        </w:r>
        <w:r>
          <w:fldChar w:fldCharType="begin"/>
        </w:r>
        <w:r>
          <w:instrText xml:space="preserve"> PAGEREF _Toc3404 \h </w:instrText>
        </w:r>
        <w:r>
          <w:fldChar w:fldCharType="separate"/>
        </w:r>
        <w:r>
          <w:t>87</w:t>
        </w:r>
        <w:r>
          <w:fldChar w:fldCharType="end"/>
        </w:r>
      </w:hyperlink>
    </w:p>
    <w:p>
      <w:pPr>
        <w:pStyle w:val="TOC2"/>
        <w:tabs>
          <w:tab w:val="right" w:leader="dot" w:pos="8306"/>
        </w:tabs>
      </w:pPr>
      <w:hyperlink w:anchor="_Toc15535" w:history="1">
        <w:r>
          <w:rPr>
            <w:rFonts w:ascii="仿宋" w:eastAsia="仿宋" w:hAnsi="仿宋" w:cs="仿宋" w:hint="eastAsia"/>
            <w:lang w:eastAsia="zh-CN"/>
          </w:rPr>
          <w:t>(三)、设施设备升级策略</w:t>
        </w:r>
        <w:r>
          <w:tab/>
        </w:r>
        <w:r>
          <w:fldChar w:fldCharType="begin"/>
        </w:r>
        <w:r>
          <w:instrText xml:space="preserve"> PAGEREF _Toc15535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60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173"/>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687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582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942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8855"/>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991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41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3538"/>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https://d.book118.com/456124145013010034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C03674"/>
    <w:rsid w:val="28C036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6124145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2023-12-26T07:10:00Z</dcterms:created>
  <dcterms:modified xsi:type="dcterms:W3CDTF">2023-12-26T07:11:36Z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17945F5360AB40429483ACC1776CC1EA_11</vt:lpwstr>
  </property>
  <property fmtid="{D5CDD505-2E9C-101B-9397-08002B2CF9AE}" pid="3" name="KSOProductBuildVer">
    <vt:lpwstr>2052-12.1.0.16120</vt:lpwstr>
  </property>
</Properties>
</file>