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243" w:rsidRPr="009F4243" w:rsidP="009F4243">
      <w:pPr>
        <w:jc w:val="center"/>
        <w:rPr>
          <w:rFonts w:ascii="宋体" w:hAnsi="宋体"/>
          <w:b/>
        </w:rPr>
      </w:pPr>
      <w:r w:rsidRPr="009F4243">
        <w:rPr>
          <w:rFonts w:ascii="微软雅黑" w:eastAsia="微软雅黑" w:hAnsi="微软雅黑"/>
          <w:b/>
          <w:sz w:val="28"/>
        </w:rPr>
        <w:t>《行政职业能力测验》大理白族自治州南涧彝族自治县2023年公务员考试最后冲刺试题</w:t>
      </w:r>
    </w:p>
    <w:p w:rsidR="009F4243" w:rsidRPr="009F4243" w:rsidP="009F4243">
      <w:pPr>
        <w:jc w:val="left"/>
        <w:rPr>
          <w:rFonts w:ascii="宋体" w:hAnsi="宋体"/>
          <w:b/>
        </w:rPr>
      </w:pPr>
      <w:r w:rsidRPr="009F4243">
        <w:rPr>
          <w:rFonts w:ascii="微软雅黑" w:eastAsia="微软雅黑" w:hAnsi="微软雅黑"/>
          <w:b/>
          <w:sz w:val="28"/>
        </w:rPr>
        <w:t>一、常识判断</w:t>
      </w:r>
    </w:p>
    <w:p w:rsidR="009F4243" w:rsidRPr="009F4243" w:rsidP="00B84C0F">
      <w:pPr>
        <w:jc w:val="left"/>
        <w:rPr>
          <w:rFonts w:ascii="华文中宋" w:eastAsia="华文中宋" w:hAnsi="华文中宋"/>
          <w:b/>
          <w:sz w:val="30"/>
          <w:szCs w:val="30"/>
        </w:rPr>
      </w:pPr>
      <w:r w:rsidRPr="009F4243">
        <w:rPr>
          <w:rFonts w:ascii="宋体" w:hAnsi="宋体"/>
          <w:b/>
        </w:rPr>
        <w:t>1．</w:t>
      </w:r>
      <w:r w:rsidRPr="009F4243">
        <w:rPr>
          <w:rFonts w:ascii="华文中宋" w:eastAsia="华文中宋" w:hAnsi="华文中宋"/>
          <w:b/>
          <w:sz w:val="30"/>
          <w:szCs w:val="30"/>
        </w:rPr>
        <w:t xml:space="preserve">中国人民政治协商会议是有广泛代表性的（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A、行政决策组织</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B、咨询组织</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C、统一战线组织</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D、行政监察组织</w:t>
      </w:r>
    </w:p>
    <w:p w:rsidR="009F4243" w:rsidRPr="009F4243" w:rsidP="00B84C0F">
      <w:pPr>
        <w:jc w:val="left"/>
        <w:rPr>
          <w:rFonts w:ascii="华文中宋" w:eastAsia="华文中宋" w:hAnsi="华文中宋"/>
          <w:b/>
          <w:sz w:val="30"/>
          <w:szCs w:val="30"/>
        </w:rPr>
      </w:pPr>
      <w:r w:rsidRPr="009F4243">
        <w:rPr>
          <w:rFonts w:ascii="宋体" w:hAnsi="宋体"/>
          <w:b/>
        </w:rPr>
        <w:t>2．</w:t>
      </w:r>
      <w:r w:rsidRPr="009F4243">
        <w:rPr>
          <w:rFonts w:ascii="华文中宋" w:eastAsia="华文中宋" w:hAnsi="华文中宋"/>
          <w:b/>
          <w:sz w:val="30"/>
          <w:szCs w:val="30"/>
        </w:rPr>
        <w:t>政府对市场的调控主要是（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A、微观经济政策</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B、审批、管钱、管物</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C、宏观总量的调控</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D、限制市场的发展</w:t>
      </w:r>
    </w:p>
    <w:p w:rsidR="009F4243" w:rsidRPr="009F4243" w:rsidP="00B84C0F">
      <w:pPr>
        <w:jc w:val="left"/>
        <w:rPr>
          <w:rFonts w:ascii="华文中宋" w:eastAsia="华文中宋" w:hAnsi="华文中宋"/>
          <w:b/>
          <w:sz w:val="30"/>
          <w:szCs w:val="30"/>
        </w:rPr>
      </w:pPr>
      <w:r w:rsidRPr="009F4243">
        <w:rPr>
          <w:rFonts w:ascii="宋体" w:hAnsi="宋体"/>
          <w:b/>
        </w:rPr>
        <w:t>3．</w:t>
      </w:r>
      <w:r w:rsidRPr="009F4243">
        <w:rPr>
          <w:rFonts w:ascii="华文中宋" w:eastAsia="华文中宋" w:hAnsi="华文中宋"/>
          <w:b/>
          <w:sz w:val="30"/>
          <w:szCs w:val="30"/>
        </w:rPr>
        <w:t>全球变暖为蚊子、苍蝇和病原微生物等提供了最佳的滋生繁衍条件，从而可以导致某些疾病的大流行。下列哪种疾病不会因此而流行?（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A、疟疾</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B、登革热</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C、心脏病</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D、流行性脑炎</w:t>
      </w:r>
    </w:p>
    <w:p w:rsidR="009F4243" w:rsidRPr="009F4243" w:rsidP="00B84C0F">
      <w:pPr>
        <w:jc w:val="left"/>
        <w:rPr>
          <w:rFonts w:ascii="华文中宋" w:eastAsia="华文中宋" w:hAnsi="华文中宋"/>
          <w:b/>
          <w:sz w:val="30"/>
          <w:szCs w:val="30"/>
        </w:rPr>
      </w:pPr>
      <w:r w:rsidRPr="009F4243">
        <w:rPr>
          <w:rFonts w:ascii="宋体" w:hAnsi="宋体"/>
          <w:b/>
        </w:rPr>
        <w:t>4．</w:t>
      </w:r>
      <w:r w:rsidRPr="009F4243">
        <w:rPr>
          <w:rFonts w:ascii="华文中宋" w:eastAsia="华文中宋" w:hAnsi="华文中宋"/>
          <w:b/>
          <w:sz w:val="30"/>
          <w:szCs w:val="30"/>
        </w:rPr>
        <w:t>下列表述不正确的是（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A、鸦片战争是中国近代史的开端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B、“五四”运动标志着中国新民主主义革命的开端</w:t>
      </w:r>
    </w:p>
    <w:p w:rsidR="009F4243" w:rsidRPr="009F4243" w:rsidP="00B84C0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F4243">
        <w:rPr>
          <w:rFonts w:ascii="华文中宋" w:eastAsia="华文中宋" w:hAnsi="华文中宋"/>
          <w:b/>
          <w:sz w:val="30"/>
          <w:szCs w:val="30"/>
        </w:rPr>
        <w:t>C、“九·一八事变”标志着日本全面侵华战争的开始</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D、中国共产党建立的第一个革命根据地是井冈山革命根据地</w:t>
      </w:r>
    </w:p>
    <w:p w:rsidR="009F4243" w:rsidRPr="009F4243" w:rsidP="00B84C0F">
      <w:pPr>
        <w:jc w:val="left"/>
        <w:rPr>
          <w:rFonts w:ascii="华文中宋" w:eastAsia="华文中宋" w:hAnsi="华文中宋"/>
          <w:b/>
          <w:sz w:val="30"/>
          <w:szCs w:val="30"/>
        </w:rPr>
      </w:pPr>
      <w:r w:rsidRPr="009F4243">
        <w:rPr>
          <w:rFonts w:ascii="宋体" w:hAnsi="宋体"/>
          <w:b/>
        </w:rPr>
        <w:t>5．</w:t>
      </w:r>
      <w:r w:rsidRPr="009F4243">
        <w:rPr>
          <w:rFonts w:ascii="华文中宋" w:eastAsia="华文中宋" w:hAnsi="华文中宋"/>
          <w:b/>
          <w:sz w:val="30"/>
          <w:szCs w:val="30"/>
        </w:rPr>
        <w:t xml:space="preserve">英国剑桥大学的史蒂芬·霍金教授是当代国际著名物理学大师，也是杰出的科普作家。他于1988年写的一部在世界上广为流传的科普著作是（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A、《大爆炸探秘》</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B、《自然的终结》</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C、《物理世界奇遇记》</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D、《时间简史》</w:t>
      </w:r>
    </w:p>
    <w:p w:rsidR="009F4243" w:rsidRPr="009F4243" w:rsidP="00B84C0F">
      <w:pPr>
        <w:jc w:val="left"/>
        <w:rPr>
          <w:rFonts w:ascii="华文中宋" w:eastAsia="华文中宋" w:hAnsi="华文中宋"/>
          <w:b/>
          <w:sz w:val="30"/>
          <w:szCs w:val="30"/>
        </w:rPr>
      </w:pPr>
      <w:r w:rsidRPr="009F4243">
        <w:rPr>
          <w:rFonts w:ascii="宋体" w:hAnsi="宋体"/>
          <w:b/>
        </w:rPr>
        <w:t>6．</w:t>
      </w:r>
      <w:r w:rsidRPr="009F4243">
        <w:rPr>
          <w:rFonts w:ascii="华文中宋" w:eastAsia="华文中宋" w:hAnsi="华文中宋"/>
          <w:b/>
          <w:sz w:val="30"/>
          <w:szCs w:val="30"/>
        </w:rPr>
        <w:t>“金猪去，玉鼠至，贺岁夜无眠；举金樽，对玉阙，瑞雪似舞翩；家为天，人如仙，快乐走人间；众亲朋，阖家欢，新春福禄全!’’这是2008年春节流行的祝福短信，其中的“猪”“鼠”与农历纪年相配。这源自（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A、中国古代的神话传说</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B、中国古代的农业文明</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C、中国原始的图腾崇拜</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D、中国原始的自然崇拜</w:t>
      </w:r>
    </w:p>
    <w:p w:rsidR="009F4243" w:rsidRPr="009F4243" w:rsidP="00B84C0F">
      <w:pPr>
        <w:jc w:val="left"/>
        <w:rPr>
          <w:rFonts w:ascii="华文中宋" w:eastAsia="华文中宋" w:hAnsi="华文中宋"/>
          <w:b/>
          <w:sz w:val="30"/>
          <w:szCs w:val="30"/>
        </w:rPr>
      </w:pPr>
      <w:r w:rsidRPr="009F4243">
        <w:rPr>
          <w:rFonts w:ascii="宋体" w:hAnsi="宋体"/>
          <w:b/>
        </w:rPr>
        <w:t>7．</w:t>
      </w:r>
      <w:r w:rsidRPr="009F4243">
        <w:rPr>
          <w:rFonts w:ascii="华文中宋" w:eastAsia="华文中宋" w:hAnsi="华文中宋"/>
          <w:b/>
          <w:sz w:val="30"/>
          <w:szCs w:val="30"/>
        </w:rPr>
        <w:t>马克思说：“火药、罗盘针、印刷术——这是预兆资产阶级社会到来的三项伟大发明。”这句话反映出（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A、中国古代发明孕育了西方近代文明</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B、西方资产阶级将利用这些发明进行侵略扩张</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C、在特定条件下科技发明对历史发展产生重大影响</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D、三项伟大发明蕴含资本主义因素</w:t>
      </w:r>
    </w:p>
    <w:p w:rsidR="009F4243" w:rsidRPr="009F4243" w:rsidP="00B84C0F">
      <w:pPr>
        <w:jc w:val="left"/>
        <w:rPr>
          <w:rFonts w:ascii="华文中宋" w:eastAsia="华文中宋" w:hAnsi="华文中宋"/>
          <w:b/>
          <w:sz w:val="30"/>
          <w:szCs w:val="30"/>
        </w:rPr>
      </w:pPr>
      <w:r w:rsidRPr="009F4243">
        <w:rPr>
          <w:rFonts w:ascii="宋体" w:hAnsi="宋体"/>
          <w:b/>
        </w:rPr>
        <w:t>8．</w:t>
      </w:r>
      <w:r w:rsidRPr="009F4243">
        <w:rPr>
          <w:rFonts w:ascii="华文中宋" w:eastAsia="华文中宋" w:hAnsi="华文中宋"/>
          <w:b/>
          <w:sz w:val="30"/>
          <w:szCs w:val="30"/>
        </w:rPr>
        <w:t xml:space="preserve">2010年10月2日18时59分57秒，中国第二颗绕月探测卫星“嫦娥二号”成功踏上奔月之旅。下列有关我国月球探测工程表述错误的是（　　）。 </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F4243">
        <w:rPr>
          <w:rFonts w:ascii="华文中宋" w:eastAsia="华文中宋" w:hAnsi="华文中宋"/>
          <w:b/>
          <w:sz w:val="30"/>
          <w:szCs w:val="30"/>
        </w:rPr>
        <w:t>A、嫦娥二号的发射标志着我国成功突破直接地月转移轨道发射技术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B、众所注目的我国月球探测工程，分为“绕”、“回”、“落”三个发展阶段实施</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C、发射场选在酒泉卫星发射中心，能较多地利用地球自转速度，从而节省火箭能量</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D、根据中国探月工程三步走的规划，中国将在2015年左右实现月球软着陆探测自动巡视勘查</w:t>
      </w:r>
    </w:p>
    <w:p w:rsidR="009F4243" w:rsidRPr="009F4243" w:rsidP="00B84C0F">
      <w:pPr>
        <w:jc w:val="left"/>
        <w:rPr>
          <w:rFonts w:ascii="华文中宋" w:eastAsia="华文中宋" w:hAnsi="华文中宋"/>
          <w:b/>
          <w:sz w:val="30"/>
          <w:szCs w:val="30"/>
        </w:rPr>
      </w:pPr>
      <w:r w:rsidRPr="009F4243">
        <w:rPr>
          <w:rFonts w:ascii="宋体" w:hAnsi="宋体"/>
          <w:b/>
        </w:rPr>
        <w:t>9．</w:t>
      </w:r>
      <w:r w:rsidRPr="009F4243">
        <w:rPr>
          <w:rFonts w:ascii="华文中宋" w:eastAsia="华文中宋" w:hAnsi="华文中宋"/>
          <w:b/>
          <w:sz w:val="30"/>
          <w:szCs w:val="30"/>
        </w:rPr>
        <w:t>根据我国《宪法》规定，决定战争与和平问题的职权由（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A、全国人民代表大会常务委员会行使</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B、全国人民代表大会行使</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C、国家中央军事委员会行使</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D、中国共产党中央军事委员会行使</w:t>
      </w:r>
    </w:p>
    <w:p w:rsidR="009F4243" w:rsidRPr="009F4243" w:rsidP="00B84C0F">
      <w:pPr>
        <w:jc w:val="left"/>
        <w:rPr>
          <w:rFonts w:ascii="华文中宋" w:eastAsia="华文中宋" w:hAnsi="华文中宋"/>
          <w:b/>
          <w:sz w:val="30"/>
          <w:szCs w:val="30"/>
        </w:rPr>
      </w:pPr>
      <w:r w:rsidRPr="009F4243">
        <w:rPr>
          <w:rFonts w:ascii="宋体" w:hAnsi="宋体"/>
          <w:b/>
        </w:rPr>
        <w:t>10．</w:t>
      </w:r>
      <w:r w:rsidRPr="009F4243">
        <w:rPr>
          <w:rFonts w:ascii="华文中宋" w:eastAsia="华文中宋" w:hAnsi="华文中宋"/>
          <w:b/>
          <w:sz w:val="30"/>
          <w:szCs w:val="30"/>
        </w:rPr>
        <w:t xml:space="preserve">曹操：张辽：《三国演义》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A、宝钗：袭人：《红楼梦》</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B、宋江：关胜：《水浒传》</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C、唐僧：佛祖：《西游记》</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D、秦琼：程咬金：《隋唐英雄传》</w:t>
      </w:r>
    </w:p>
    <w:p w:rsidR="009F4243" w:rsidRPr="009F4243" w:rsidP="00B84C0F">
      <w:pPr>
        <w:jc w:val="left"/>
        <w:rPr>
          <w:rFonts w:ascii="华文中宋" w:eastAsia="华文中宋" w:hAnsi="华文中宋"/>
          <w:b/>
          <w:sz w:val="30"/>
          <w:szCs w:val="30"/>
        </w:rPr>
      </w:pPr>
      <w:r w:rsidRPr="009F4243">
        <w:rPr>
          <w:rFonts w:ascii="宋体" w:hAnsi="宋体"/>
          <w:b/>
        </w:rPr>
        <w:t>11．</w:t>
      </w:r>
      <w:r w:rsidRPr="009F4243">
        <w:rPr>
          <w:rFonts w:ascii="华文中宋" w:eastAsia="华文中宋" w:hAnsi="华文中宋"/>
          <w:b/>
          <w:sz w:val="30"/>
          <w:szCs w:val="30"/>
        </w:rPr>
        <w:t>中国共产党在民主革命中战胜敌人的三大法宝是（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A、土地革命、党的建设、武装斗争</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B、统一战线、武装斗争、党的建设</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C、武装斗争、土地革命、统一战线</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D、工农运动、武装斗争、党的建设</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F4243">
        <w:rPr>
          <w:rFonts w:ascii="宋体" w:hAnsi="宋体"/>
          <w:b/>
        </w:rPr>
        <w:t>12．</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青瓦，是难得的雅俗共赏、贵贱咸宜的建筑材料。这小小的瓦片，似乎有神奇的魔法：寺庙等宗教场所铺上青瓦，就会显得异常__________；园林等休闲场所铺上青瓦，就会显得特别__________；书院等文化场所铺上青瓦，就会显得相当__________；甚至连剧院酒肆勾栏等娱乐场所铺上青瓦，也会显得分外华丽。</w:t>
      </w:r>
      <w:r w:rsidRPr="009F4243">
        <w:rPr>
          <w:rFonts w:ascii="华文中宋" w:eastAsia="华文中宋" w:hAnsi="华文中宋"/>
          <w:b/>
          <w:sz w:val="30"/>
          <w:szCs w:val="30"/>
        </w:rPr>
        <w:t xml:space="preserve"> 填入划横线部分最恰当的一项是（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A、庄严　得体　大气</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B、肃穆　精致　典雅</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C、大气　别致　庄重</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D、豪华　典雅　雅致</w:t>
      </w:r>
    </w:p>
    <w:p w:rsidR="009F4243" w:rsidRPr="009F4243" w:rsidP="00B84C0F">
      <w:pPr>
        <w:jc w:val="left"/>
        <w:rPr>
          <w:rFonts w:ascii="华文中宋" w:eastAsia="华文中宋" w:hAnsi="华文中宋"/>
          <w:b/>
          <w:sz w:val="30"/>
          <w:szCs w:val="30"/>
        </w:rPr>
      </w:pPr>
      <w:r w:rsidRPr="009F4243">
        <w:rPr>
          <w:rFonts w:ascii="宋体" w:hAnsi="宋体"/>
          <w:b/>
        </w:rPr>
        <w:t>13．</w:t>
      </w:r>
      <w:r w:rsidRPr="009F4243">
        <w:rPr>
          <w:rFonts w:ascii="华文中宋" w:eastAsia="华文中宋" w:hAnsi="华文中宋"/>
          <w:b/>
          <w:sz w:val="30"/>
          <w:szCs w:val="30"/>
        </w:rPr>
        <w:t>下列关于文学常识的说法中，表述正确的一项是（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A、“六书”是指汉字的造字方法，即“象形、指事、会意、形声、转注、假借”，前四种指的是文字的使用方式，后两种指的是文字的形体结构</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B、“八卦”是指乾、坤、震、巽、坎、离、艮、兑，分别象征天、地、雷、风、水、火、山、泽</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C、律诗按顺序可分四联：首联、颈联、颔联、尾联，杜甫的“无边落木萧萧下，不尽长江滚滚来”一句属于颈联</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D、古代诗歌按内容分类，可分为叙事诗、抒情诗、送别诗、边塞诗、山水田园诗、怀古诗、咏物诗、悼亡诗等，《木兰诗》是一首抒情诗</w:t>
      </w:r>
    </w:p>
    <w:p w:rsidR="009F4243" w:rsidRPr="009F4243" w:rsidP="00B84C0F">
      <w:pPr>
        <w:jc w:val="left"/>
        <w:rPr>
          <w:rFonts w:ascii="华文中宋" w:eastAsia="华文中宋" w:hAnsi="华文中宋"/>
          <w:b/>
          <w:sz w:val="30"/>
          <w:szCs w:val="30"/>
        </w:rPr>
      </w:pPr>
      <w:r w:rsidRPr="009F4243">
        <w:rPr>
          <w:rFonts w:ascii="宋体" w:hAnsi="宋体"/>
          <w:b/>
        </w:rPr>
        <w:t>14．</w:t>
      </w:r>
      <w:r w:rsidRPr="009F4243">
        <w:rPr>
          <w:rFonts w:ascii="华文中宋" w:eastAsia="华文中宋" w:hAnsi="华文中宋"/>
          <w:b/>
          <w:sz w:val="30"/>
          <w:szCs w:val="30"/>
        </w:rPr>
        <w:t xml:space="preserve">据悉，寿山石雕作品“春声赋”将在上海的世博会福建馆展出。“春声赋”为传统的花鸟题材，一凤一凰与五十六只形态各异的小鸟或栖或飞，环绕在一棵不老松身边，形成众鸟朝凤的欢乐图景，寓意中国五十六个民族团结和睦与新中国繁荣富强。它是用整块名贵高山鸡母窝石历时五年雕刻而成，是福建省寿山石雕最重要的优秀作品之一，价值约一亿三千万人民币。这是寿山石首次参展世博会，将向全球展示寿山石文化的深刻内涵和艺术成就．对提高寿山石在全球范围内的知名度和影响力有着积极的意义。 最适合这则新闻报道的标题是（　　）。 </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F4243">
        <w:rPr>
          <w:rFonts w:ascii="华文中宋" w:eastAsia="华文中宋" w:hAnsi="华文中宋"/>
          <w:b/>
          <w:sz w:val="30"/>
          <w:szCs w:val="30"/>
        </w:rPr>
        <w:t>A、寿山石借力世博会再上新台阶</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B、寿山石雕“春声赋”将参展世博会</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C、寿山石雕“春声赋”价值过亿</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D、世博会首现寿山石雕“春声赋”</w:t>
      </w:r>
    </w:p>
    <w:p w:rsidR="009F4243" w:rsidRPr="009F4243" w:rsidP="00B84C0F">
      <w:pPr>
        <w:jc w:val="left"/>
        <w:rPr>
          <w:rFonts w:ascii="华文中宋" w:eastAsia="华文中宋" w:hAnsi="华文中宋"/>
          <w:b/>
          <w:sz w:val="30"/>
          <w:szCs w:val="30"/>
        </w:rPr>
      </w:pPr>
      <w:r w:rsidRPr="009F4243">
        <w:rPr>
          <w:rFonts w:ascii="宋体" w:hAnsi="宋体"/>
          <w:b/>
        </w:rPr>
        <w:t>15．</w:t>
      </w:r>
      <w:r w:rsidRPr="009F4243">
        <w:rPr>
          <w:rFonts w:ascii="华文中宋" w:eastAsia="华文中宋" w:hAnsi="华文中宋"/>
          <w:b/>
          <w:sz w:val="30"/>
          <w:szCs w:val="30"/>
        </w:rPr>
        <w:t xml:space="preserve">钱某和孟某一日晚上准备拦路抢劫，当晚11点左右两人前往一黑暗僻静处蹲守，见一单身女子经过，顿生不轨之心，遂将其拖入树林实施轮奸。事后，该女子边哭边骂，钱某觉得声音很熟悉，上前一看，认出是其妻子。对于钱某的行为，说法不正确的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A、不构成犯罪</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B、构成抢劫罪(预备)</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C、构成抢劫罪(未遂)</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D、构成强奸罪(既遂)</w:t>
      </w:r>
    </w:p>
    <w:p w:rsidR="009F4243" w:rsidRPr="009F4243" w:rsidP="00B84C0F">
      <w:pPr>
        <w:jc w:val="left"/>
        <w:rPr>
          <w:rFonts w:ascii="华文中宋" w:eastAsia="华文中宋" w:hAnsi="华文中宋"/>
          <w:b/>
          <w:sz w:val="30"/>
          <w:szCs w:val="30"/>
        </w:rPr>
      </w:pPr>
      <w:r w:rsidRPr="009F4243">
        <w:rPr>
          <w:rFonts w:ascii="宋体" w:hAnsi="宋体"/>
          <w:b/>
        </w:rPr>
        <w:t>16．</w:t>
      </w:r>
      <w:r w:rsidRPr="009F4243">
        <w:rPr>
          <w:rFonts w:ascii="华文中宋" w:eastAsia="华文中宋" w:hAnsi="华文中宋"/>
          <w:b/>
          <w:sz w:val="30"/>
          <w:szCs w:val="30"/>
        </w:rPr>
        <w:t>2010年7月，国家发改委下发《关于开展低碳省区和低碳城市试点工作的通知》。我国坚持走低碳之路，主要体现了科学发展观的（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A、核心</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B、第一要义</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C、根本方法</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D、基本要求</w:t>
      </w:r>
    </w:p>
    <w:p w:rsidR="009F4243" w:rsidRPr="009F4243" w:rsidP="00B84C0F">
      <w:pPr>
        <w:jc w:val="left"/>
        <w:rPr>
          <w:rFonts w:ascii="华文中宋" w:eastAsia="华文中宋" w:hAnsi="华文中宋"/>
          <w:b/>
          <w:sz w:val="30"/>
          <w:szCs w:val="30"/>
        </w:rPr>
      </w:pPr>
      <w:r w:rsidRPr="009F4243">
        <w:rPr>
          <w:rFonts w:ascii="宋体" w:hAnsi="宋体"/>
          <w:b/>
        </w:rPr>
        <w:t>17．</w:t>
      </w:r>
      <w:r w:rsidRPr="009F4243">
        <w:rPr>
          <w:rFonts w:ascii="华文中宋" w:eastAsia="华文中宋" w:hAnsi="华文中宋"/>
          <w:b/>
          <w:sz w:val="30"/>
          <w:szCs w:val="30"/>
        </w:rPr>
        <w:t xml:space="preserve">行政处罚是指行政机关依法对违反行政管理秩序的公民、法人或其他组织给予制裁的行政行为。据此，下列属于“行政处罚”的是（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A、暂扣违章司机的机动车驾驶证</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B、对醉酒的人约束至酒醒</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C、对严重违反《公务员法》的公务员给予开除处分</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F4243">
        <w:rPr>
          <w:rFonts w:ascii="华文中宋" w:eastAsia="华文中宋" w:hAnsi="华文中宋"/>
          <w:b/>
          <w:sz w:val="30"/>
          <w:szCs w:val="30"/>
        </w:rPr>
        <w:t>D、对到期不缴纳税款的纳税人，按日加收滞纳税款万分之五的滞纳金</w:t>
      </w:r>
    </w:p>
    <w:p w:rsidR="009F4243" w:rsidRPr="009F4243" w:rsidP="00B84C0F">
      <w:pPr>
        <w:jc w:val="left"/>
        <w:rPr>
          <w:rFonts w:ascii="华文中宋" w:eastAsia="华文中宋" w:hAnsi="华文中宋"/>
          <w:b/>
          <w:sz w:val="30"/>
          <w:szCs w:val="30"/>
        </w:rPr>
      </w:pPr>
      <w:r w:rsidRPr="009F4243">
        <w:rPr>
          <w:rFonts w:ascii="宋体" w:hAnsi="宋体"/>
          <w:b/>
        </w:rPr>
        <w:t>18．</w:t>
      </w:r>
      <w:r w:rsidRPr="009F4243">
        <w:rPr>
          <w:rFonts w:ascii="华文中宋" w:eastAsia="华文中宋" w:hAnsi="华文中宋"/>
          <w:b/>
          <w:sz w:val="30"/>
          <w:szCs w:val="30"/>
        </w:rPr>
        <w:t xml:space="preserve">建设中国特色社会主义的总任务是（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A、实现五位一体</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B、实现社会主义现代化和中华民族伟大复兴</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C、跨越社会主义初级阶段</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D、实现中国特色社会主义</w:t>
      </w:r>
    </w:p>
    <w:p w:rsidR="009F4243" w:rsidRPr="009F4243" w:rsidP="00B84C0F">
      <w:pPr>
        <w:jc w:val="left"/>
        <w:rPr>
          <w:rFonts w:ascii="华文中宋" w:eastAsia="华文中宋" w:hAnsi="华文中宋"/>
          <w:b/>
          <w:sz w:val="30"/>
          <w:szCs w:val="30"/>
        </w:rPr>
      </w:pPr>
      <w:r w:rsidRPr="009F4243">
        <w:rPr>
          <w:rFonts w:ascii="宋体" w:hAnsi="宋体"/>
          <w:b/>
        </w:rPr>
        <w:t>19．</w:t>
      </w:r>
      <w:r w:rsidRPr="009F4243">
        <w:rPr>
          <w:rFonts w:ascii="华文中宋" w:eastAsia="华文中宋" w:hAnsi="华文中宋"/>
          <w:b/>
          <w:sz w:val="30"/>
          <w:szCs w:val="30"/>
        </w:rPr>
        <w:t>有关下列会议表述有误的是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A、1924年1月，中国国民党第一次全国代表大会在广州召开，确立了“联俄、联共、扶助农工”的政策，开始了第一次国共合作</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B、1954年9月20日，第一届全国人民代表大会第一次会议通过并颁布了中华人民共和国的第一部宪法</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C、遵义会议在生死攸关的时刻挽救了党，挽救了红军和中国革命事业，是中国革命史上的伟大转折点</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D、确立“三个代表”重要思想在全党的指导地位，把“三个代表”重要思想写入党章是党的十五次全国代表大会的历史性贡献</w:t>
      </w:r>
    </w:p>
    <w:p w:rsidR="009F4243" w:rsidRPr="009F4243" w:rsidP="00B84C0F">
      <w:pPr>
        <w:jc w:val="left"/>
        <w:rPr>
          <w:rFonts w:ascii="华文中宋" w:eastAsia="华文中宋" w:hAnsi="华文中宋"/>
          <w:b/>
          <w:sz w:val="30"/>
          <w:szCs w:val="30"/>
        </w:rPr>
      </w:pPr>
      <w:r w:rsidRPr="009F4243">
        <w:rPr>
          <w:rFonts w:ascii="宋体" w:hAnsi="宋体"/>
          <w:b/>
        </w:rPr>
        <w:t>20．</w:t>
      </w:r>
      <w:r w:rsidRPr="009F4243">
        <w:rPr>
          <w:rFonts w:ascii="华文中宋" w:eastAsia="华文中宋" w:hAnsi="华文中宋"/>
          <w:b/>
          <w:sz w:val="30"/>
          <w:szCs w:val="30"/>
        </w:rPr>
        <w:t xml:space="preserve">在辛亥革命前后，中国发生了如下历史事件：①武昌起义；②广州黄花岗起义；③袁世凯在北京就任内阁总理。  上述历史事件出现的先后顺序是（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A、①②③</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B、③②①</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C、②①③</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D、①③②</w:t>
      </w:r>
    </w:p>
    <w:p w:rsidR="009F4243" w:rsidRPr="009F4243" w:rsidP="00B84C0F">
      <w:pPr>
        <w:jc w:val="left"/>
        <w:rPr>
          <w:rFonts w:ascii="华文中宋" w:eastAsia="华文中宋" w:hAnsi="华文中宋"/>
          <w:b/>
          <w:sz w:val="30"/>
          <w:szCs w:val="30"/>
        </w:rPr>
      </w:pPr>
      <w:r w:rsidRPr="009F4243">
        <w:rPr>
          <w:rFonts w:ascii="宋体" w:hAnsi="宋体"/>
          <w:b/>
        </w:rPr>
        <w:t>21．</w:t>
      </w:r>
      <w:r w:rsidRPr="009F4243">
        <w:rPr>
          <w:rFonts w:ascii="华文中宋" w:eastAsia="华文中宋" w:hAnsi="华文中宋"/>
          <w:b/>
          <w:sz w:val="30"/>
          <w:szCs w:val="30"/>
        </w:rPr>
        <w:t xml:space="preserve">我国民事经济仲裁实行：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A、一次裁决终局</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F4243">
        <w:rPr>
          <w:rFonts w:ascii="华文中宋" w:eastAsia="华文中宋" w:hAnsi="华文中宋"/>
          <w:b/>
          <w:sz w:val="30"/>
          <w:szCs w:val="30"/>
        </w:rPr>
        <w:t>B、二次裁决终局</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C、三次裁决终局</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D、又裁又审终局</w:t>
      </w:r>
    </w:p>
    <w:p w:rsidR="009F4243" w:rsidRPr="009F4243" w:rsidP="00B84C0F">
      <w:pPr>
        <w:jc w:val="left"/>
        <w:rPr>
          <w:rFonts w:ascii="华文中宋" w:eastAsia="华文中宋" w:hAnsi="华文中宋"/>
          <w:b/>
          <w:sz w:val="30"/>
          <w:szCs w:val="30"/>
        </w:rPr>
      </w:pPr>
      <w:r w:rsidRPr="009F4243">
        <w:rPr>
          <w:rFonts w:ascii="宋体" w:hAnsi="宋体"/>
          <w:b/>
        </w:rPr>
        <w:t>22．</w:t>
      </w:r>
      <w:r w:rsidRPr="009F4243">
        <w:rPr>
          <w:rFonts w:ascii="华文中宋" w:eastAsia="华文中宋" w:hAnsi="华文中宋"/>
          <w:b/>
          <w:sz w:val="30"/>
          <w:szCs w:val="30"/>
        </w:rPr>
        <w:t>下列有关医药常识不正确的是（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A、脾脏是人体的消化器官之一</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B、腮腺炎是呼吸道传染病</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C、河豚的毒素在其内脏中含量最高</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D、很多矿物质可以作为中药材使用</w:t>
      </w:r>
    </w:p>
    <w:p w:rsidR="009F4243" w:rsidRPr="009F4243" w:rsidP="00B84C0F">
      <w:pPr>
        <w:jc w:val="left"/>
        <w:rPr>
          <w:rFonts w:ascii="华文中宋" w:eastAsia="华文中宋" w:hAnsi="华文中宋"/>
          <w:b/>
          <w:sz w:val="30"/>
          <w:szCs w:val="30"/>
        </w:rPr>
      </w:pPr>
      <w:r w:rsidRPr="009F4243">
        <w:rPr>
          <w:rFonts w:ascii="宋体" w:hAnsi="宋体"/>
          <w:b/>
        </w:rPr>
        <w:t>23．</w:t>
      </w:r>
      <w:r w:rsidRPr="009F4243">
        <w:rPr>
          <w:rFonts w:ascii="华文中宋" w:eastAsia="华文中宋" w:hAnsi="华文中宋"/>
          <w:b/>
          <w:sz w:val="30"/>
          <w:szCs w:val="30"/>
        </w:rPr>
        <w:t xml:space="preserve">2010年11月12日至27日，第16届亚运会在中国广州举行，下列关于亚运会的表述，不正确的是（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A、中国第一个举办亚运会的城市是北京，第二个是广州</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B、广州亚运会的吉祥物一套五种，它们分别叫祥祥、和和、如如、意意、羊羊</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C、广州亚运会会徽的创意来源于五羊传说</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D、广州亚运会的理念是激情盛会，和谐亚洲</w:t>
      </w:r>
    </w:p>
    <w:p w:rsidR="009F4243" w:rsidRPr="009F4243" w:rsidP="00B84C0F">
      <w:pPr>
        <w:jc w:val="left"/>
        <w:rPr>
          <w:rFonts w:ascii="华文中宋" w:eastAsia="华文中宋" w:hAnsi="华文中宋"/>
          <w:b/>
          <w:sz w:val="30"/>
          <w:szCs w:val="30"/>
        </w:rPr>
      </w:pPr>
      <w:r w:rsidRPr="009F4243">
        <w:rPr>
          <w:rFonts w:ascii="宋体" w:hAnsi="宋体"/>
          <w:b/>
        </w:rPr>
        <w:t>24．</w:t>
      </w:r>
      <w:r w:rsidRPr="009F4243">
        <w:rPr>
          <w:rFonts w:ascii="华文中宋" w:eastAsia="华文中宋" w:hAnsi="华文中宋"/>
          <w:b/>
          <w:sz w:val="30"/>
          <w:szCs w:val="30"/>
        </w:rPr>
        <w:t>下列关于日食的表述不正确的是（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A、一次完整的日全食过程的顺序是：初亏、食既、食甚、生光、复圆</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B、中国的《尚书》上有世界上最早的日食记录</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C、日食主要有日全食、日偏食和日环食</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D、日全食是因为地球挡住了太阳光线</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F4243">
        <w:rPr>
          <w:rFonts w:ascii="宋体" w:hAnsi="宋体"/>
          <w:b/>
        </w:rPr>
        <w:t>25．</w:t>
      </w:r>
      <w:r w:rsidRPr="009F4243">
        <w:rPr>
          <w:rFonts w:ascii="华文中宋" w:eastAsia="华文中宋" w:hAnsi="华文中宋"/>
          <w:b/>
          <w:sz w:val="30"/>
          <w:szCs w:val="30"/>
        </w:rPr>
        <w:t xml:space="preserve">行政自由裁量权主要是行政机关对违法事实、性质及其情节轻重的认定权，在行政处罚种类、范围、幅度内，选择具体行政行为，决定是否执行行政权力。在过去长期行政执法过程中暴露出问题是自由裁量权在行政处罚中显失公平;作出的行政处罚决定前后标准不一。要确保规范行政处罚自由裁量权工作依法进行，必须坚持（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A、新法优于旧法的原则</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B、特别法优于普通法的原则</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C、上位法优于下位法的原则</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D、相似违法行为的处罚决定标准一致的原则</w:t>
      </w:r>
    </w:p>
    <w:p w:rsidR="009F4243" w:rsidRPr="009F4243" w:rsidP="00B84C0F">
      <w:pPr>
        <w:jc w:val="left"/>
        <w:rPr>
          <w:rFonts w:ascii="华文中宋" w:eastAsia="华文中宋" w:hAnsi="华文中宋"/>
          <w:b/>
          <w:sz w:val="30"/>
          <w:szCs w:val="30"/>
        </w:rPr>
      </w:pPr>
      <w:r w:rsidRPr="009F4243">
        <w:rPr>
          <w:rFonts w:ascii="宋体" w:hAnsi="宋体"/>
          <w:b/>
        </w:rPr>
        <w:t>26．</w:t>
      </w:r>
      <w:r w:rsidRPr="009F4243">
        <w:rPr>
          <w:rFonts w:ascii="华文中宋" w:eastAsia="华文中宋" w:hAnsi="华文中宋"/>
          <w:b/>
          <w:sz w:val="30"/>
          <w:szCs w:val="30"/>
        </w:rPr>
        <w:t xml:space="preserve">我国第一部叙事详备的编年体史书是（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A、《左传》</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B、《论语》</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C、《国语》</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D、《战国策》</w:t>
      </w:r>
    </w:p>
    <w:p w:rsidR="009F4243" w:rsidRPr="009F4243" w:rsidP="00B84C0F">
      <w:pPr>
        <w:jc w:val="left"/>
        <w:rPr>
          <w:rFonts w:ascii="华文中宋" w:eastAsia="华文中宋" w:hAnsi="华文中宋"/>
          <w:b/>
          <w:sz w:val="30"/>
          <w:szCs w:val="30"/>
        </w:rPr>
      </w:pPr>
      <w:r w:rsidRPr="009F4243">
        <w:rPr>
          <w:rFonts w:ascii="宋体" w:hAnsi="宋体"/>
          <w:b/>
        </w:rPr>
        <w:t>27．</w:t>
      </w:r>
      <w:r w:rsidRPr="009F4243">
        <w:rPr>
          <w:rFonts w:ascii="华文中宋" w:eastAsia="华文中宋" w:hAnsi="华文中宋"/>
          <w:b/>
          <w:sz w:val="30"/>
          <w:szCs w:val="30"/>
        </w:rPr>
        <w:t>钱塘江大潮被誉为天下奇观，以其磅礴的气势吸引了无数游客前来观赏。以下关于钱塘江大潮的说法错误的是（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A、早在唐宋时期钱塘当地就已形成了观潮的风俗</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B、钱塘江大潮之所以气势磅礴，与钱塘江江口喇叭状的地形有关</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C、"弄潮儿向涛头立，手把红旗旗不湿"描写的正是钱塘江大潮时的景象</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D、钱塘江大潮蕴藏着丰富的潮汐能，仅次于长江口北支的潮汐能</w:t>
      </w:r>
    </w:p>
    <w:p w:rsidR="009F4243" w:rsidRPr="009F4243" w:rsidP="00B84C0F">
      <w:pPr>
        <w:jc w:val="left"/>
        <w:rPr>
          <w:rFonts w:ascii="华文中宋" w:eastAsia="华文中宋" w:hAnsi="华文中宋"/>
          <w:b/>
          <w:sz w:val="30"/>
          <w:szCs w:val="30"/>
        </w:rPr>
      </w:pPr>
      <w:r w:rsidRPr="009F4243">
        <w:rPr>
          <w:rFonts w:ascii="宋体" w:hAnsi="宋体"/>
          <w:b/>
        </w:rPr>
        <w:t>28．</w:t>
      </w:r>
      <w:r w:rsidRPr="009F4243">
        <w:rPr>
          <w:rFonts w:ascii="华文中宋" w:eastAsia="华文中宋" w:hAnsi="华文中宋"/>
          <w:b/>
          <w:sz w:val="30"/>
          <w:szCs w:val="30"/>
        </w:rPr>
        <w:t xml:space="preserve">中国是产煤大国，是一个严重依赖煤炭能源的国家，同时也是矿难频发的国家。矿难频发，根源在于片面强调经济效益，忽视了社会公平乃至矿工的生命权利。从政治生活角度看，减少矿难关键是要（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多项选择题</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A、坚持以人为本和对人民负责，切实履行政府职能</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B、完善工伤保险制度，减少事故损失</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C、坚持科学发展观，不断提高构建和谐社会的能力</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F4243">
        <w:rPr>
          <w:rFonts w:ascii="华文中宋" w:eastAsia="华文中宋" w:hAnsi="华文中宋"/>
          <w:b/>
          <w:sz w:val="30"/>
          <w:szCs w:val="30"/>
        </w:rPr>
        <w:t>D、贯彻依法治国原则，重视保护人权</w:t>
      </w:r>
    </w:p>
    <w:p w:rsidR="009F4243" w:rsidRPr="009F4243" w:rsidP="00B84C0F">
      <w:pPr>
        <w:jc w:val="left"/>
        <w:rPr>
          <w:rFonts w:ascii="华文中宋" w:eastAsia="华文中宋" w:hAnsi="华文中宋"/>
          <w:b/>
          <w:sz w:val="30"/>
          <w:szCs w:val="30"/>
        </w:rPr>
      </w:pPr>
      <w:r w:rsidRPr="009F4243">
        <w:rPr>
          <w:rFonts w:ascii="宋体" w:hAnsi="宋体"/>
          <w:b/>
        </w:rPr>
        <w:t>29．</w:t>
      </w:r>
      <w:r w:rsidRPr="009F4243">
        <w:rPr>
          <w:rFonts w:ascii="华文中宋" w:eastAsia="华文中宋" w:hAnsi="华文中宋"/>
          <w:b/>
          <w:sz w:val="30"/>
          <w:szCs w:val="30"/>
        </w:rPr>
        <w:t>下列关于我国语言文字的表述中，不正确的一项是（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A、从语言的系属来看，我国56个民族使用的语言分别属于五大语系：汉藏语系、阿尔泰语系、南岛语系、南亚语系和印欧语系</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B、汉语是我国使用人数最多的语言，也是世界上使用人数最多的语言，是联合国六种正式  工作语言之一</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C、普通话以北京语音为标准音、以北方话为基础方言、以典范的现代白话文著作为语法规范</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D、汉语方言通常分为七大方言：南方方言、吴方言、湘方言、赣方言、客家方言、粤方言、闽  方言</w:t>
      </w:r>
    </w:p>
    <w:p w:rsidR="009F4243" w:rsidRPr="009F4243" w:rsidP="00B84C0F">
      <w:pPr>
        <w:jc w:val="left"/>
        <w:rPr>
          <w:rFonts w:ascii="华文中宋" w:eastAsia="华文中宋" w:hAnsi="华文中宋"/>
          <w:b/>
          <w:sz w:val="30"/>
          <w:szCs w:val="30"/>
        </w:rPr>
      </w:pPr>
      <w:r w:rsidRPr="009F4243">
        <w:rPr>
          <w:rFonts w:ascii="宋体" w:hAnsi="宋体"/>
          <w:b/>
        </w:rPr>
        <w:t>30．</w:t>
      </w:r>
      <w:r w:rsidRPr="009F4243">
        <w:rPr>
          <w:rFonts w:ascii="华文中宋" w:eastAsia="华文中宋" w:hAnsi="华文中宋"/>
          <w:b/>
          <w:sz w:val="30"/>
          <w:szCs w:val="30"/>
        </w:rPr>
        <w:t>青藏铁路建设部门把保护青藏高原生态环境作为第一任务，严格控制施工活动范围，控制湿地、草甸和草原植被破土面积，做好植被、表土的保护和恢复，防止水土流失。在施工过程中，所有施工范围内的草皮全部移植到选定场地并浇水养生，在工程完工时移回。环境保护已成为工程质量达标的前提条件。这一事实说明（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A、必须坚持以环境建设为中心</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B、要处理好西藏植被保护与青藏铁路建设关系</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C、必须统筹人与自然的和谐发展</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D、速度、质量、效益要统一</w:t>
      </w:r>
    </w:p>
    <w:p w:rsidR="009F4243" w:rsidRPr="009F4243" w:rsidP="009F4243">
      <w:pPr>
        <w:jc w:val="left"/>
        <w:rPr>
          <w:rFonts w:ascii="宋体" w:hAnsi="宋体"/>
          <w:b/>
        </w:rPr>
      </w:pPr>
      <w:r w:rsidRPr="009F4243">
        <w:rPr>
          <w:rFonts w:ascii="微软雅黑" w:eastAsia="微软雅黑" w:hAnsi="微软雅黑"/>
          <w:b/>
          <w:sz w:val="28"/>
        </w:rPr>
        <w:t>二、言语理解与表达</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F4243">
        <w:rPr>
          <w:rFonts w:ascii="宋体" w:hAnsi="宋体"/>
          <w:b/>
        </w:rPr>
        <w:t>31．</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科学探索不是因为一个失败或某个环节不完善就止步不前。比如，人类为了科学利用太空．探索过程中不乏出现意外事件，但这并没有阻止人们继续探索太空的秘密。核能的利用也是如此。历史上发生的核电站爆炸事故，尽管使世界上不少人谈核色变，对未来和平利用核能产生了偏见，但实际上，和平利用核能是人类进步的重要里程碑。</w:t>
      </w:r>
      <w:r w:rsidRPr="009F4243">
        <w:rPr>
          <w:rFonts w:ascii="华文中宋" w:eastAsia="华文中宋" w:hAnsi="华文中宋"/>
          <w:b/>
          <w:sz w:val="30"/>
          <w:szCs w:val="30"/>
        </w:rPr>
        <w:t xml:space="preserve"> 这段文字意在说明：</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A、利用核能不能因噎废食</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B、科学探索绝非一帆风顺</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C、人类应谨慎利用和发展核能</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D、和平利用核能是人类文明的重要标志</w:t>
      </w:r>
    </w:p>
    <w:p w:rsidR="009F4243" w:rsidRPr="009F4243" w:rsidP="00B84C0F">
      <w:pPr>
        <w:jc w:val="left"/>
        <w:rPr>
          <w:rFonts w:ascii="华文中宋" w:eastAsia="华文中宋" w:hAnsi="华文中宋"/>
          <w:b/>
          <w:sz w:val="30"/>
          <w:szCs w:val="30"/>
        </w:rPr>
      </w:pPr>
      <w:r w:rsidRPr="009F4243">
        <w:rPr>
          <w:rFonts w:ascii="宋体" w:hAnsi="宋体"/>
          <w:b/>
        </w:rPr>
        <w:t>32．</w:t>
      </w:r>
      <w:r w:rsidRPr="009F4243">
        <w:rPr>
          <w:rFonts w:ascii="华文中宋" w:eastAsia="华文中宋" w:hAnsi="华文中宋"/>
          <w:b/>
          <w:sz w:val="30"/>
          <w:szCs w:val="30"/>
        </w:rPr>
        <w:t xml:space="preserve">继美国的GPS、俄罗斯的CLONASS之后，我国也有了自己导航卫星“北斗导航卫星定位系统”，这是世界上第三个成熟的卫星导航系统。我国第一颗“北斗二号”导航卫星是在哪一年发射上天的?（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A、1997年</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B、1999年</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C、2005年</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D、2007年</w:t>
      </w:r>
    </w:p>
    <w:p w:rsidR="009F4243" w:rsidRPr="009F4243" w:rsidP="00B84C0F">
      <w:pPr>
        <w:jc w:val="left"/>
        <w:rPr>
          <w:rFonts w:ascii="华文中宋" w:eastAsia="华文中宋" w:hAnsi="华文中宋"/>
          <w:b/>
          <w:sz w:val="30"/>
          <w:szCs w:val="30"/>
        </w:rPr>
      </w:pPr>
      <w:r w:rsidRPr="009F4243">
        <w:rPr>
          <w:rFonts w:ascii="宋体" w:hAnsi="宋体"/>
          <w:b/>
        </w:rPr>
        <w:t>33．</w:t>
      </w:r>
      <w:r w:rsidRPr="009F4243">
        <w:rPr>
          <w:rFonts w:ascii="华文中宋" w:eastAsia="华文中宋" w:hAnsi="华文中宋"/>
          <w:b/>
          <w:sz w:val="30"/>
          <w:szCs w:val="30"/>
        </w:rPr>
        <w:t>以“海派清口”爆红的周立波将出“个人词典”—收集汇总由他制造的“热词”。如今“潮人潮语”__________，有人觉得新鲜有趣，更多的人则__________。填入划横线部分最恰当的一项是（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A、数不胜数、莫衷一是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B、层出不穷、无所适从</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C、屡见不鲜、如坠云雾</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D、比比皆是、不堪其忧</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F4243">
        <w:rPr>
          <w:rFonts w:ascii="宋体" w:hAnsi="宋体"/>
          <w:b/>
        </w:rPr>
        <w:t>34．</w:t>
      </w:r>
      <w:r w:rsidRPr="009F4243">
        <w:rPr>
          <w:rFonts w:ascii="华文中宋" w:eastAsia="华文中宋" w:hAnsi="华文中宋"/>
          <w:b/>
          <w:sz w:val="30"/>
          <w:szCs w:val="30"/>
        </w:rPr>
        <w:t xml:space="preserve">实践表明，__________良善的制度设计，住房保障已不再是政府的财政包袱，相反，它还是经济增长的__________。住房保障本身已表现出一种强大的可持续的生命力，并成为能够产生稳定回报的投资品。填入划横线部分最恰当的一项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A、基于、机遇</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B、出于、动力</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C、由于、前提</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D、鉴于、表现</w:t>
      </w:r>
    </w:p>
    <w:p w:rsidR="009F4243" w:rsidRPr="009F4243" w:rsidP="00B84C0F">
      <w:pPr>
        <w:jc w:val="left"/>
        <w:rPr>
          <w:rFonts w:ascii="华文中宋" w:eastAsia="华文中宋" w:hAnsi="华文中宋"/>
          <w:b/>
          <w:sz w:val="30"/>
          <w:szCs w:val="30"/>
        </w:rPr>
      </w:pPr>
      <w:r w:rsidRPr="009F4243">
        <w:rPr>
          <w:rFonts w:ascii="宋体" w:hAnsi="宋体"/>
          <w:b/>
        </w:rPr>
        <w:t>35．</w:t>
      </w:r>
      <w:r w:rsidRPr="009F4243">
        <w:rPr>
          <w:rFonts w:ascii="华文中宋" w:eastAsia="华文中宋" w:hAnsi="华文中宋"/>
          <w:b/>
          <w:sz w:val="30"/>
          <w:szCs w:val="30"/>
        </w:rPr>
        <w:t xml:space="preserve">“书画真伪科学鉴定系统”的总体目标是：采用拉曼光谱、红外光谱和荧光光谱等光学设备，在专家的支持下，从不同的侧面分析出作品使用的纸张、颜料、墨迹、印章等方面的不同，从而达到区分真伪的目的。目前，该系统取得的科研成果主要有：解决了如何获取书画作品的微观结构形态、如何检测书画作品的物质成分、如何才能对作品无损且方便快捷的备案等问题，发明了中国书画防伪新方法；研发了识别喷墨打印中国书画复制品的方法，应用这种方法，能识别此新技术复制的高仿品；在科技检测中初步发现了为古代书画作品断代的某些依据。  以下关于“书画真伪科学鉴定系统”的说法不正确的是（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A、在书画防伪、辨伪、断代方面，提供了不同于传统书画鉴定的科学新方法</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B、在书画拍卖、鉴定以及文物保护等方面可能会有很好的应用前景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C、可以对书画作品的纸张、颜料、墨迹、印章等进行全方位的分析</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D、依赖于光学设备并实现了操作自动化与智能化</w:t>
      </w:r>
    </w:p>
    <w:p w:rsidR="009F4243" w:rsidRPr="009F4243" w:rsidP="00B84C0F">
      <w:pPr>
        <w:jc w:val="left"/>
        <w:rPr>
          <w:rFonts w:ascii="华文中宋" w:eastAsia="华文中宋" w:hAnsi="华文中宋"/>
          <w:b/>
          <w:sz w:val="30"/>
          <w:szCs w:val="30"/>
        </w:rPr>
      </w:pPr>
      <w:r w:rsidRPr="009F4243">
        <w:rPr>
          <w:rFonts w:ascii="宋体" w:hAnsi="宋体"/>
          <w:b/>
        </w:rPr>
        <w:t>36．</w:t>
      </w:r>
      <w:r w:rsidRPr="009F4243">
        <w:rPr>
          <w:rFonts w:ascii="华文中宋" w:eastAsia="华文中宋" w:hAnsi="华文中宋"/>
          <w:b/>
          <w:sz w:val="30"/>
          <w:szCs w:val="30"/>
        </w:rPr>
        <w:t>春天翻动思绪，春景使人联想，行到水穷处，坐看云起时，都是哲人对春天的一种见解，沐浴春天的一种方式，对春天________的理解，春天呈现的种类自然也就________。填入划横线部分最恰当的一项是（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A、莫衷一是　　千变万化</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B、因人而异　　千姿百态</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C、浮想联翩　　姹紫嫣红</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F4243">
        <w:rPr>
          <w:rFonts w:ascii="华文中宋" w:eastAsia="华文中宋" w:hAnsi="华文中宋"/>
          <w:b/>
          <w:sz w:val="30"/>
          <w:szCs w:val="30"/>
        </w:rPr>
        <w:t>D、众说纷纭　　千娇百媚</w:t>
      </w:r>
    </w:p>
    <w:p w:rsidR="009F4243" w:rsidRPr="009F4243" w:rsidP="00B84C0F">
      <w:pPr>
        <w:jc w:val="left"/>
        <w:rPr>
          <w:rFonts w:ascii="华文中宋" w:eastAsia="华文中宋" w:hAnsi="华文中宋"/>
          <w:b/>
          <w:sz w:val="30"/>
          <w:szCs w:val="30"/>
        </w:rPr>
      </w:pPr>
      <w:r w:rsidRPr="009F4243">
        <w:rPr>
          <w:rFonts w:ascii="宋体" w:hAnsi="宋体"/>
          <w:b/>
        </w:rPr>
        <w:t>37．</w:t>
      </w:r>
      <w:r w:rsidRPr="009F4243">
        <w:rPr>
          <w:rFonts w:ascii="华文中宋" w:eastAsia="华文中宋" w:hAnsi="华文中宋"/>
          <w:b/>
          <w:sz w:val="30"/>
          <w:szCs w:val="30"/>
        </w:rPr>
        <w:t xml:space="preserve">各级党委广泛推广__________先进典型经验，调动和激发基层党组织和党员的积极性，认真开展创先争优活动，上行下效，才能__________。 填入划横线部分最恰当的一项是（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A、交流　　一呼百应</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B、普及　　蔚然成风</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C、传播　　蔚为大观</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D、推行　　蔚成风气</w:t>
      </w:r>
    </w:p>
    <w:p w:rsidR="009F4243" w:rsidRPr="009F4243" w:rsidP="00B84C0F">
      <w:pPr>
        <w:jc w:val="left"/>
        <w:rPr>
          <w:rFonts w:ascii="华文中宋" w:eastAsia="华文中宋" w:hAnsi="华文中宋"/>
          <w:b/>
          <w:sz w:val="30"/>
          <w:szCs w:val="30"/>
        </w:rPr>
      </w:pPr>
      <w:r w:rsidRPr="009F4243">
        <w:rPr>
          <w:rFonts w:ascii="宋体" w:hAnsi="宋体"/>
          <w:b/>
        </w:rPr>
        <w:t>38．</w:t>
      </w:r>
      <w:r w:rsidRPr="009F4243">
        <w:rPr>
          <w:rFonts w:ascii="华文中宋" w:eastAsia="华文中宋" w:hAnsi="华文中宋"/>
          <w:b/>
          <w:sz w:val="30"/>
          <w:szCs w:val="30"/>
        </w:rPr>
        <w:t>从2010年10月1日起，所有经出厂检验合格的轿车产品，办理注册登记前，都无需再进行机动车安全技术检验。经工业和信息化部批准、具备生产一致性保证能力的企业生产的其他小型、微型载客汽车和两轮摩托车，也无需进行机动车安全技术检验。这一政策的实施，既可简化办理机动车登记的程序，又可减少办理登记前检验车辆的费用。目前，通过正常渠道购买的轿车都是经出厂检验合格的产品，所以新政策实施后，所有轿车办理注册登记前均不需要再进行安全技术检验。下列选项中，对上文理解错误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A、今后通过正常渠道购买的轿车都可以永久免检</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B、免检政策可以简化机动车登记程序，减少费用</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C、此次免检的对象包括轿车，小型、微型载客汽车和两轮摩托车</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D、新政策实施后，通过正常渠道购买的轿车在办理注册登记前都不需要再进行安全技术检验</w:t>
      </w:r>
    </w:p>
    <w:p w:rsidR="009F4243" w:rsidRPr="009F4243" w:rsidP="00B84C0F">
      <w:pPr>
        <w:jc w:val="left"/>
        <w:rPr>
          <w:rFonts w:ascii="华文中宋" w:eastAsia="华文中宋" w:hAnsi="华文中宋"/>
          <w:b/>
          <w:sz w:val="30"/>
          <w:szCs w:val="30"/>
        </w:rPr>
      </w:pPr>
      <w:r w:rsidRPr="009F4243">
        <w:rPr>
          <w:rFonts w:ascii="宋体" w:hAnsi="宋体"/>
          <w:b/>
        </w:rPr>
        <w:t>39．</w:t>
      </w:r>
      <w:r w:rsidRPr="009F4243">
        <w:rPr>
          <w:rFonts w:ascii="华文中宋" w:eastAsia="华文中宋" w:hAnsi="华文中宋"/>
          <w:b/>
          <w:sz w:val="30"/>
          <w:szCs w:val="30"/>
        </w:rPr>
        <w:t>文具行业以其覆盖面广、技术含量低、进入门槛极低、投资少见效快、市场需求大等因素吸引许多中小企业纷纷投资，但有些企业为了单纯扩大_______，采取降价策略，屡屡造成国际贸易_______，这些问题亟须引起有关部门重视并加以调控。</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F4243">
        <w:rPr>
          <w:rFonts w:ascii="华文中宋" w:eastAsia="华文中宋" w:hAnsi="华文中宋"/>
          <w:b/>
          <w:sz w:val="30"/>
          <w:szCs w:val="30"/>
        </w:rPr>
        <w:t>A、效益　纠纷</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B、规模　争端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C、产量　矛盾</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D、出口　摩擦</w:t>
      </w:r>
    </w:p>
    <w:p w:rsidR="009F4243" w:rsidRPr="009F4243" w:rsidP="00B84C0F">
      <w:pPr>
        <w:jc w:val="left"/>
        <w:rPr>
          <w:rFonts w:ascii="华文中宋" w:eastAsia="华文中宋" w:hAnsi="华文中宋"/>
          <w:b/>
          <w:sz w:val="30"/>
          <w:szCs w:val="30"/>
        </w:rPr>
      </w:pPr>
      <w:r w:rsidRPr="009F4243">
        <w:rPr>
          <w:rFonts w:ascii="宋体" w:hAnsi="宋体"/>
          <w:b/>
        </w:rPr>
        <w:t>40．</w:t>
      </w:r>
      <w:r w:rsidRPr="009F4243">
        <w:rPr>
          <w:rFonts w:ascii="华文中宋" w:eastAsia="华文中宋" w:hAnsi="华文中宋"/>
          <w:b/>
          <w:sz w:val="30"/>
          <w:szCs w:val="30"/>
        </w:rPr>
        <w:t>我在屯溪的老街上拜访了一个店主，店名叫“四宝斋”，经营一些文墨和砚石，还有石雕和字画，我对其中的一副“敦煌飞天”记忆犹新，那副石雕本色得很，所有的图案是依据石头本身的纹路顺势而行。 最符合这段文字中心思想的是（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A、作者喜欢本色石雕</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B、作者喜欢文墨、砚石、石雕和字画</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C、作者喜欢“敦煌飞天”</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D、作者喜欢中国传统文化艺术</w:t>
      </w:r>
    </w:p>
    <w:p w:rsidR="009F4243" w:rsidRPr="009F4243" w:rsidP="00B84C0F">
      <w:pPr>
        <w:jc w:val="left"/>
        <w:rPr>
          <w:rFonts w:ascii="华文中宋" w:eastAsia="华文中宋" w:hAnsi="华文中宋"/>
          <w:b/>
          <w:sz w:val="30"/>
          <w:szCs w:val="30"/>
        </w:rPr>
      </w:pPr>
      <w:r w:rsidRPr="009F4243">
        <w:rPr>
          <w:rFonts w:ascii="宋体" w:hAnsi="宋体"/>
          <w:b/>
        </w:rPr>
        <w:t>41．</w:t>
      </w:r>
      <w:r w:rsidRPr="009F4243">
        <w:rPr>
          <w:rFonts w:ascii="华文中宋" w:eastAsia="华文中宋" w:hAnsi="华文中宋"/>
          <w:b/>
          <w:sz w:val="30"/>
          <w:szCs w:val="30"/>
        </w:rPr>
        <w:t>下列句子中，标点符号完全正确的一组是（　　）。 ①图形文字和原始绘画有本质的区别：图形文字是记录语言的工具，而原始绘画不是。绘画要求传情表达逼真，而图形文字只求达意明确。 ②去年全国卫生会议，就明确地订出：以预防为主，治疗为辅的卫生总方针。 ③这种人因为他们过去过着好日子，后来逐年下降，负债渐多，渐次过着凄凉的日子，“瞻念前途，不寒而栗”。 ④“在地图上神游天地，”塞万提斯写道，“不像旅行那样要花钱，会使人疲劳，又可免受冷热饥渴之苦和种种不便。”⑤人类最好的朋友—水，有一个怪脾气：从4℃开始，越冷越发“胖”，到0℃时就结冰啦!</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A、①②⑤</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B、②③</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C、③④</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F4243">
        <w:rPr>
          <w:rFonts w:ascii="华文中宋" w:eastAsia="华文中宋" w:hAnsi="华文中宋"/>
          <w:b/>
          <w:sz w:val="30"/>
          <w:szCs w:val="30"/>
        </w:rPr>
        <w:t>D、②⑤</w:t>
      </w:r>
    </w:p>
    <w:p w:rsidR="009F4243" w:rsidRPr="009F4243" w:rsidP="00B84C0F">
      <w:pPr>
        <w:jc w:val="left"/>
        <w:rPr>
          <w:rFonts w:ascii="华文中宋" w:eastAsia="华文中宋" w:hAnsi="华文中宋"/>
          <w:b/>
          <w:sz w:val="30"/>
          <w:szCs w:val="30"/>
        </w:rPr>
      </w:pPr>
      <w:r w:rsidRPr="009F4243">
        <w:rPr>
          <w:rFonts w:ascii="宋体" w:hAnsi="宋体"/>
          <w:b/>
        </w:rPr>
        <w:t>42．</w:t>
      </w:r>
      <w:r w:rsidRPr="009F4243">
        <w:rPr>
          <w:rFonts w:ascii="华文中宋" w:eastAsia="华文中宋" w:hAnsi="华文中宋"/>
          <w:b/>
          <w:sz w:val="30"/>
          <w:szCs w:val="30"/>
        </w:rPr>
        <w:t>青瓦，是难得的雅俗共赏、贵贱咸宜的建筑材料。这小小的瓦片，似乎有神奇的魔法：寺庙等宗教场所铺上青瓦，就会显得异常__________；园林等休闲场所铺上青瓦，就会显得特别__________；书院等文化场所铺上青瓦，就会显得相当__________；甚至连剧院酒肆勾栏等娱乐场所铺上青瓦，也会显得分外华丽。 填入划横线部分最恰当的一项是（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A、庄严　得体　大气</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B、肃穆　精致　典雅</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C、大气　别致　庄重</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D、豪华　典雅　雅致</w:t>
      </w:r>
    </w:p>
    <w:p w:rsidR="009F4243" w:rsidRPr="009F4243" w:rsidP="00B84C0F">
      <w:pPr>
        <w:jc w:val="left"/>
        <w:rPr>
          <w:rFonts w:ascii="华文中宋" w:eastAsia="华文中宋" w:hAnsi="华文中宋"/>
          <w:b/>
          <w:sz w:val="30"/>
          <w:szCs w:val="30"/>
        </w:rPr>
      </w:pPr>
      <w:r w:rsidRPr="009F4243">
        <w:rPr>
          <w:rFonts w:ascii="宋体" w:hAnsi="宋体"/>
          <w:b/>
        </w:rPr>
        <w:t>43．</w:t>
      </w:r>
      <w:r w:rsidRPr="009F4243">
        <w:rPr>
          <w:rFonts w:ascii="华文中宋" w:eastAsia="华文中宋" w:hAnsi="华文中宋"/>
          <w:b/>
          <w:sz w:val="30"/>
          <w:szCs w:val="30"/>
        </w:rPr>
        <w:t>把使粮食增产的转基因技术提高到消灭贫困和解决饥饿问题的高度有点夸大其词。在人类的现代史上，贫困和饥饿的产生不是由于粮食生产的不足，而是资源分配不均所致。世界粮农组织在2002年的统计表明，全球粮食产量足以提供每人每日所需的2 800卡路里热量。全球最富裕的两成人消耗了近一半的肉类和鱼类，最穷的两成人却只食用3%。应该说，解决饥饿问题与生产无关，改革全球及各个国家内部的政治、金融和分配体制才是重要的。 最能准确复述这段话主要意思的是（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A、消灭贫困和解决饥饿问题的唯一途径是解决国际社会严重的贫富不均</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B、转基因技术提高粮食产量，但解决饥饿问题，还需要改革全球及各个国家内部的政治、金融和分配体制</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C、全球的富人更喜欢吃肉类和鱼类</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D、全球粮食产量足以为人类提供每日所需的食物</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F4243">
        <w:rPr>
          <w:rFonts w:ascii="宋体" w:hAnsi="宋体"/>
          <w:b/>
        </w:rPr>
        <w:t>44．</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当代法国生态纪录片并不仅仅是单纯________动物生活．而是探索更深层的真实。把被肉眼隐藏的内涵加以揭示，复活人们的现实生活中________了的感觉．让观众发现在日常认识中被忽略的动物的力量和美感，并从动物身上寻找到全新的意义．透过它们．人类也多了一扇审视自己的窗口。在这些华美影像背后，人与动物，自然精髓。天地仁爱，________。成关于生命本身的哲学命题。依次填人划横线部分最恰当的一项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A、再现久违构建</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B、展示淡忘塑造</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C、复制枯萎交织?</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D、记录消弭谱写</w:t>
      </w:r>
    </w:p>
    <w:p w:rsidR="009F4243" w:rsidRPr="009F4243" w:rsidP="00B84C0F">
      <w:pPr>
        <w:jc w:val="left"/>
        <w:rPr>
          <w:rFonts w:ascii="华文中宋" w:eastAsia="华文中宋" w:hAnsi="华文中宋"/>
          <w:b/>
          <w:sz w:val="30"/>
          <w:szCs w:val="30"/>
        </w:rPr>
      </w:pPr>
      <w:r w:rsidRPr="009F4243">
        <w:rPr>
          <w:rFonts w:ascii="宋体" w:hAnsi="宋体"/>
          <w:b/>
        </w:rPr>
        <w:t>45．</w:t>
      </w:r>
      <w:r w:rsidRPr="009F4243">
        <w:rPr>
          <w:rFonts w:ascii="华文中宋" w:eastAsia="华文中宋" w:hAnsi="华文中宋"/>
          <w:b/>
          <w:sz w:val="30"/>
          <w:szCs w:val="30"/>
        </w:rPr>
        <w:t>北极地区冰盖的逐渐融化，更 的意义在于北冰洋上将出现新航道。新航道的出现可以让环北极地区国家 提出对北极地区的主权主张，不仅可以使本国获得经济和军事利益，而且可以直接对其他国家的科学考察、经济开发等活动进行__________。 依次填入画横线部分最恰当的一项是（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A、深远　趁机　干预</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B、现实　方便　限制</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C、重要　合法　监控</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D、直接　明确　介入</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F4243">
        <w:rPr>
          <w:rFonts w:ascii="宋体" w:hAnsi="宋体"/>
          <w:b/>
        </w:rPr>
        <w:t>46．</w:t>
      </w:r>
      <w:r w:rsidRPr="009F4243">
        <w:rPr>
          <w:rFonts w:ascii="华文中宋" w:eastAsia="华文中宋" w:hAnsi="华文中宋"/>
          <w:b/>
          <w:sz w:val="30"/>
          <w:szCs w:val="30"/>
        </w:rPr>
        <w:t>把下列句子组成语意连贯的一段文字，排序最恰当的一项是（　　）。①《禹贡》主要以山脉、河流和海洋为自然分界，把所描述的地区分为九州，不受当时诸侯割据形势的局限，把广大地区作为一个整体来研究，分别阐述九州的山川、湖泽、土壤、物产等，是自然区划思想的萌芽②此后，主要论述疆域、政区建制沿革的著作不断涌现，除正史有地理志外，各省、府、州、县也多编有地方志③《山经》以山为纲，综述远及黄河和长江流域之外的广大地区的自然条件④班固所著《汉书</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 xml:space="preserve"> 地理志》是中国第一部疆域地理著作．⑤中国最早的区域地理著作是战国前后出现的《山经》和《禹贡》</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A、⑤③①④②</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B、⑤③①②④</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C、④②③⑤①</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D、④②③①⑤</w:t>
      </w:r>
    </w:p>
    <w:p w:rsidR="009F4243" w:rsidRPr="009F4243" w:rsidP="00B84C0F">
      <w:pPr>
        <w:jc w:val="left"/>
        <w:rPr>
          <w:rFonts w:ascii="华文中宋" w:eastAsia="华文中宋" w:hAnsi="华文中宋"/>
          <w:b/>
          <w:sz w:val="30"/>
          <w:szCs w:val="30"/>
        </w:rPr>
      </w:pPr>
      <w:r w:rsidRPr="009F4243">
        <w:rPr>
          <w:rFonts w:ascii="宋体" w:hAnsi="宋体"/>
          <w:b/>
        </w:rPr>
        <w:t>47．</w:t>
      </w:r>
      <w:r w:rsidRPr="009F4243">
        <w:rPr>
          <w:rFonts w:ascii="华文中宋" w:eastAsia="华文中宋" w:hAnsi="华文中宋"/>
          <w:b/>
          <w:sz w:val="30"/>
          <w:szCs w:val="30"/>
        </w:rPr>
        <w:t>人口的激增，让地球的粮食供应面临严峻的考验，有科学家预计，到2050年，需要增加70％的耕地，人类才能养活自己。但地球上根本没有这么多可增加的耕地。于是，科学家转向海洋求助：在远离海岸的开阔海域中养鱼，可以给人类提供足够的营养。我们可以大胆地预计，人类食物的蓝色革命即将拉开序幕。根据这段文字，“人类食物的蓝色革命”是指（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A、对海洋产品进行深度加工，提高其利用率</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B、海水养殖业将逐渐取代传统农业的主导地位</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C、加大深海养殖的力度，弥补近海养殖的不足</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D、海洋鱼类资源将在人类食物结构中占较大比重</w:t>
      </w:r>
    </w:p>
    <w:p w:rsidR="009F4243" w:rsidRPr="009F4243" w:rsidP="00B84C0F">
      <w:pPr>
        <w:jc w:val="left"/>
        <w:rPr>
          <w:rFonts w:ascii="华文中宋" w:eastAsia="华文中宋" w:hAnsi="华文中宋"/>
          <w:b/>
          <w:sz w:val="30"/>
          <w:szCs w:val="30"/>
        </w:rPr>
      </w:pPr>
      <w:r w:rsidRPr="009F4243">
        <w:rPr>
          <w:rFonts w:ascii="宋体" w:hAnsi="宋体"/>
          <w:b/>
        </w:rPr>
        <w:t>48．</w:t>
      </w:r>
      <w:r w:rsidRPr="009F4243">
        <w:rPr>
          <w:rFonts w:ascii="华文中宋" w:eastAsia="华文中宋" w:hAnsi="华文中宋"/>
          <w:b/>
          <w:sz w:val="30"/>
          <w:szCs w:val="30"/>
        </w:rPr>
        <w:t>随着石油的不断涨价，一些国家利用微生物将甘蔗、甜菜、木薯发酵成酒精，替代石油，这种酒精具有燃烧完全、效率高、无污染等特点，用其稀释汽油可得到“乙醇汽油”。比如，巴西已经将几十辆汽车改装为使用“乙醇汽油”或酒精作为燃料，大大减轻了大气污染。 对这段文字理解正确的是（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A、燃油涨价影响汽车业</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B、酒精完全可替代汽油</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C、可以将植物制成酒精</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D、巴西的污染非常严重</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F4243">
        <w:rPr>
          <w:rFonts w:ascii="宋体" w:hAnsi="宋体"/>
          <w:b/>
        </w:rPr>
        <w:t>49．</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美国管理学家罗宾斯认为：“管理者是被任命的，他们拥有合法的权力，进行奖励和处罚，其影响力来自于他们所在的职位所赋予的正式权力。领导者可以是任命的，也可以是从一个群体中产生出来的，领导者也可以不运用正式权力来影响他人的活动。”根据这段文字，以下不正确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A、管理者的合法权力是职位赋予的</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B、正式任命的领导者就是管理者</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C、正式任命的管理者是领导者</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D、管理者和领导者是两个不同概念</w:t>
      </w:r>
    </w:p>
    <w:p w:rsidR="009F4243" w:rsidRPr="009F4243" w:rsidP="00B84C0F">
      <w:pPr>
        <w:jc w:val="left"/>
        <w:rPr>
          <w:rFonts w:ascii="华文中宋" w:eastAsia="华文中宋" w:hAnsi="华文中宋"/>
          <w:b/>
          <w:sz w:val="30"/>
          <w:szCs w:val="30"/>
        </w:rPr>
      </w:pPr>
      <w:r w:rsidRPr="009F4243">
        <w:rPr>
          <w:rFonts w:ascii="宋体" w:hAnsi="宋体"/>
          <w:b/>
        </w:rPr>
        <w:t>50．</w:t>
      </w:r>
      <w:r w:rsidRPr="009F4243">
        <w:rPr>
          <w:rFonts w:ascii="华文中宋" w:eastAsia="华文中宋" w:hAnsi="华文中宋"/>
          <w:b/>
          <w:sz w:val="30"/>
          <w:szCs w:val="30"/>
        </w:rPr>
        <w:t>（ ）对于湿地相当于稀土对于（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A、候鸟∶工业</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B、生态∶资源</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C、雨水∶黄金</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D、沼泽∶矿产</w:t>
      </w:r>
    </w:p>
    <w:p w:rsidR="009F4243" w:rsidRPr="009F4243" w:rsidP="00B84C0F">
      <w:pPr>
        <w:jc w:val="left"/>
        <w:rPr>
          <w:rFonts w:ascii="华文中宋" w:eastAsia="华文中宋" w:hAnsi="华文中宋"/>
          <w:b/>
          <w:sz w:val="30"/>
          <w:szCs w:val="30"/>
        </w:rPr>
      </w:pPr>
      <w:r w:rsidRPr="009F4243">
        <w:rPr>
          <w:rFonts w:ascii="宋体" w:hAnsi="宋体"/>
          <w:b/>
        </w:rPr>
        <w:t>51．</w:t>
      </w:r>
      <w:r w:rsidRPr="009F4243">
        <w:rPr>
          <w:rFonts w:ascii="华文中宋" w:eastAsia="华文中宋" w:hAnsi="华文中宋"/>
          <w:b/>
          <w:sz w:val="30"/>
          <w:szCs w:val="30"/>
        </w:rPr>
        <w:t>一种文化不能靠 其他文化而得到真正的发展。有没有容纳外来成分的气魄，能不能 和消化新的分子而并不机械照搬、盲目崇洋，正是衡量一种文化有没有生命力的标准。 依次填入画横线部分最恰当的一项是（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A、排挤吸收</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B、排斥吸纳</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C、排挤吸纳</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D、排斥吸收</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F4243">
        <w:rPr>
          <w:rFonts w:ascii="宋体" w:hAnsi="宋体"/>
          <w:b/>
        </w:rPr>
        <w:t>52．</w:t>
      </w:r>
      <w:r w:rsidRPr="009F4243">
        <w:rPr>
          <w:rFonts w:ascii="华文中宋" w:eastAsia="华文中宋" w:hAnsi="华文中宋"/>
          <w:b/>
          <w:sz w:val="30"/>
          <w:szCs w:val="30"/>
        </w:rPr>
        <w:t>我们中华民族有悠久的历史和优秀的文化传统，有丰富的文化遗产，中国文化是世界上最古老的文化之一。_______，我们的文化不同于其他古代文化的一个特点是，几千年来它一直没有中断，我们丰硕的文化遗产_______可以丰富我国人民_______可以丰富世界人民的精神文明的宝库。</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 xml:space="preserve"> 依次填入划横线部分最恰当的一项是（　　）。</w:t>
      </w:r>
      <w:r w:rsidRPr="009F4243">
        <w:rPr>
          <w:rFonts w:ascii="华文中宋" w:eastAsia="华文中宋" w:hAnsi="华文中宋"/>
          <w:b/>
          <w:sz w:val="30"/>
          <w:szCs w:val="30"/>
        </w:rPr>
        <w:t xml:space="preserve">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A、同时　不仅　而且</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B、但是　不仅　而且</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C、于是　既　也</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D、同时　既　也</w:t>
      </w:r>
    </w:p>
    <w:p w:rsidR="009F4243" w:rsidRPr="009F4243" w:rsidP="00B84C0F">
      <w:pPr>
        <w:jc w:val="left"/>
        <w:rPr>
          <w:rFonts w:ascii="华文中宋" w:eastAsia="华文中宋" w:hAnsi="华文中宋"/>
          <w:b/>
          <w:sz w:val="30"/>
          <w:szCs w:val="30"/>
        </w:rPr>
      </w:pPr>
      <w:r w:rsidRPr="009F4243">
        <w:rPr>
          <w:rFonts w:ascii="宋体" w:hAnsi="宋体"/>
          <w:b/>
        </w:rPr>
        <w:t>53．</w:t>
      </w:r>
      <w:r w:rsidRPr="009F4243">
        <w:rPr>
          <w:rFonts w:ascii="华文中宋" w:eastAsia="华文中宋" w:hAnsi="华文中宋"/>
          <w:b/>
          <w:sz w:val="30"/>
          <w:szCs w:val="30"/>
        </w:rPr>
        <w:t xml:space="preserve"> “受贿是为了发展经济”，这种______的说法，只是贪官现原形后，为了减轻自己的罪恶而使用的一种伎俩，是一种______的托词，一种寻找“救命稻草”的掩耳盗铃的无奈之举。依次填入画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A、不知廉耻　穷途末路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B、厚颜无耻　黔驴技穷</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C、恬不知耻　江郎才尽</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D、卑鄙无耻　走投无路</w:t>
      </w:r>
    </w:p>
    <w:p w:rsidR="009F4243" w:rsidRPr="009F4243" w:rsidP="00B84C0F">
      <w:pPr>
        <w:jc w:val="left"/>
        <w:rPr>
          <w:rFonts w:ascii="华文中宋" w:eastAsia="华文中宋" w:hAnsi="华文中宋"/>
          <w:b/>
          <w:sz w:val="30"/>
          <w:szCs w:val="30"/>
        </w:rPr>
      </w:pPr>
      <w:r w:rsidRPr="009F4243">
        <w:rPr>
          <w:rFonts w:ascii="宋体" w:hAnsi="宋体"/>
          <w:b/>
        </w:rPr>
        <w:t>54．</w:t>
      </w:r>
      <w:r w:rsidRPr="009F4243">
        <w:rPr>
          <w:rFonts w:ascii="华文中宋" w:eastAsia="华文中宋" w:hAnsi="华文中宋"/>
          <w:b/>
          <w:sz w:val="30"/>
          <w:szCs w:val="30"/>
        </w:rPr>
        <w:t>对行贿者“宽宏大量”的深层次原因存在于社会文化意识之中。人们容易认为与那些高高在上的贪官相比行贿者往往处在被动甚至被迫的情境中，被涂抹上了“弱者”的色彩。在一个权利缺乏制度保障的社会里，甚至将行贿理解为一种礼尚往来的社会风尚，对行贿者的宽容形态也就逐渐形成。  这段文字主要分析的是（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A、行贿者产生的社会文化</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B、贪官与行贿者都可恨</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C、人们原谅行贿者的心理原因</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D、行贿者对社会的危害</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F4243">
        <w:rPr>
          <w:rFonts w:ascii="宋体" w:hAnsi="宋体"/>
          <w:b/>
        </w:rPr>
        <w:t>55．</w:t>
      </w:r>
      <w:r w:rsidRPr="009F4243">
        <w:rPr>
          <w:rFonts w:ascii="华文中宋" w:eastAsia="华文中宋" w:hAnsi="华文中宋"/>
          <w:b/>
          <w:sz w:val="30"/>
          <w:szCs w:val="30"/>
        </w:rPr>
        <w:t>上海可以说是近代中华民族耻辱的__________，也可以说是中国人走向现代的起点，只是其步履显得有些匆促、慌张。有些__________。</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 xml:space="preserve"> 填入划横线部分最恰当的一项是（　　）。</w:t>
      </w:r>
      <w:r w:rsidRPr="009F4243">
        <w:rPr>
          <w:rFonts w:ascii="华文中宋" w:eastAsia="华文中宋" w:hAnsi="华文中宋"/>
          <w:b/>
          <w:sz w:val="30"/>
          <w:szCs w:val="30"/>
        </w:rPr>
        <w:t xml:space="preserve">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A、开始、步履蹒跚</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B、源泉、姗姗来迟</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C、标志、中规中矩</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D、渊薮、杂乱无章</w:t>
      </w:r>
    </w:p>
    <w:p w:rsidR="009F4243" w:rsidRPr="009F4243" w:rsidP="00B84C0F">
      <w:pPr>
        <w:jc w:val="left"/>
        <w:rPr>
          <w:rFonts w:ascii="华文中宋" w:eastAsia="华文中宋" w:hAnsi="华文中宋"/>
          <w:b/>
          <w:sz w:val="30"/>
          <w:szCs w:val="30"/>
        </w:rPr>
      </w:pPr>
      <w:r w:rsidRPr="009F4243">
        <w:rPr>
          <w:rFonts w:ascii="宋体" w:hAnsi="宋体"/>
          <w:b/>
        </w:rPr>
        <w:t>56．</w:t>
      </w:r>
      <w:r w:rsidRPr="009F4243">
        <w:rPr>
          <w:rFonts w:ascii="华文中宋" w:eastAsia="华文中宋" w:hAnsi="华文中宋"/>
          <w:b/>
          <w:sz w:val="30"/>
          <w:szCs w:val="30"/>
        </w:rPr>
        <w:t>一个人，一个家庭，一个国家，具备了节俭的美德，具有艰苦奋斗的精神，那么，无论环境多么__________，生活多么__________，道路多么__________，都会顽强生存，一步步走出困境，最终走向强盛。填入划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A、恶劣、艰难、曲折</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B、艰难、恶劣、曲折</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C、恶劣、曲折、艰难</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D、曲折、艰难、恶劣</w:t>
      </w:r>
    </w:p>
    <w:p w:rsidR="009F4243" w:rsidRPr="009F4243" w:rsidP="00B84C0F">
      <w:pPr>
        <w:jc w:val="left"/>
        <w:rPr>
          <w:rFonts w:ascii="华文中宋" w:eastAsia="华文中宋" w:hAnsi="华文中宋"/>
          <w:b/>
          <w:sz w:val="30"/>
          <w:szCs w:val="30"/>
        </w:rPr>
      </w:pPr>
      <w:r w:rsidRPr="009F4243">
        <w:rPr>
          <w:rFonts w:ascii="宋体" w:hAnsi="宋体"/>
          <w:b/>
        </w:rPr>
        <w:t>57．</w:t>
      </w:r>
      <w:r w:rsidRPr="009F4243">
        <w:rPr>
          <w:rFonts w:ascii="华文中宋" w:eastAsia="华文中宋" w:hAnsi="华文中宋"/>
          <w:b/>
          <w:sz w:val="30"/>
          <w:szCs w:val="30"/>
        </w:rPr>
        <w:t>鼻腔、口腔是病菌侵入人体的要道。当病菌侵入鼻咽喉部时，鼻腔、气管和支气管壁的上皮细胞分泌大量的黏液，以冲淡毒素，杀灭病菌，还可以通过喷嚏和咳嗽，促使病菌随黏液、痰液排出体外，阻止病菌的入侵。口腔是防御病菌的重要关口，假若人们误食了有害的物质，口腔中的唾液腺就会立即增加唾液分泌，稀释和冲掉进人口腔中的有害物质，唾液中的溶菌酶也可杀灭脑膜炎双球菌、霍乱弧菌等病菌，使病菌无法逞威。如果有些病菌在口腔内漏网而进人胃肠道，那么胃液中的胃酸会抑制和杀灭不少病菌；若病菌偷渡进入肠道，肠道则通过腹泻、呕吐等方式，使病菌排出体外。所以呕吐和腹泻，在一定情况下是有利于人体抵抗外患的。 对这段文字的行文脉络理解正确的是（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A、先总述后分说人体有关组织的防御功能</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F4243">
        <w:rPr>
          <w:rFonts w:ascii="华文中宋" w:eastAsia="华文中宋" w:hAnsi="华文中宋"/>
          <w:b/>
          <w:sz w:val="30"/>
          <w:szCs w:val="30"/>
        </w:rPr>
        <w:t>B、重点突出，层层递进，解说人体有关组织的防御功能</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C、自始至终紧扣“分泌”二字，解说人体有关组织的防御功能</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D、分述人体有关组织的防御功能</w:t>
      </w:r>
    </w:p>
    <w:p w:rsidR="009F4243" w:rsidRPr="009F4243" w:rsidP="00B84C0F">
      <w:pPr>
        <w:jc w:val="left"/>
        <w:rPr>
          <w:rFonts w:ascii="华文中宋" w:eastAsia="华文中宋" w:hAnsi="华文中宋"/>
          <w:b/>
          <w:sz w:val="30"/>
          <w:szCs w:val="30"/>
        </w:rPr>
      </w:pPr>
      <w:r w:rsidRPr="009F4243">
        <w:rPr>
          <w:rFonts w:ascii="宋体" w:hAnsi="宋体"/>
          <w:b/>
        </w:rPr>
        <w:t>58．</w:t>
      </w:r>
      <w:r w:rsidRPr="009F4243">
        <w:rPr>
          <w:rFonts w:ascii="华文中宋" w:eastAsia="华文中宋" w:hAnsi="华文中宋"/>
          <w:b/>
          <w:sz w:val="30"/>
          <w:szCs w:val="30"/>
        </w:rPr>
        <w:t xml:space="preserve">真实的写实是要在生活中有属于自己的全新的发现，而不是用“生活”去__________已被预设了的俗套化想象。有些作品虽然“生活气息”很浓，写农村的老屋、农民的吃食等，看上去都__________、栩栩如生，但那其实只是“真实”地再现了老屋和吃食，更像是一种民俗式的文学__________，而与真正的中国现实反而没什么关系。  依次填入画横线部分最恰当的一项是（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A、填补　入木三分　调查</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B、充实　惟妙惟肖　考查</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C、填写　跃然纸上　体验</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D、填充　细致入微　考察</w:t>
      </w:r>
    </w:p>
    <w:p w:rsidR="009F4243" w:rsidRPr="009F4243" w:rsidP="00B84C0F">
      <w:pPr>
        <w:jc w:val="left"/>
        <w:rPr>
          <w:rFonts w:ascii="华文中宋" w:eastAsia="华文中宋" w:hAnsi="华文中宋"/>
          <w:b/>
          <w:sz w:val="30"/>
          <w:szCs w:val="30"/>
        </w:rPr>
      </w:pPr>
      <w:r w:rsidRPr="009F4243">
        <w:rPr>
          <w:rFonts w:ascii="宋体" w:hAnsi="宋体"/>
          <w:b/>
        </w:rPr>
        <w:t>59．</w:t>
      </w:r>
      <w:r w:rsidRPr="009F4243">
        <w:rPr>
          <w:rFonts w:ascii="华文中宋" w:eastAsia="华文中宋" w:hAnsi="华文中宋"/>
          <w:b/>
          <w:sz w:val="30"/>
          <w:szCs w:val="30"/>
        </w:rPr>
        <w:t>下列句子中，句意明确，没有语病的一项是（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A、王教授仔细分析了那两套应急方案，反复斟酌后说：“要是如果让我选择的话，我选第一套方案。”</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B、郭美美事件引发了社会对红十字会如何化解危机、信息透明化的重要性及商界的社会责任等各方面问题的广泛讨论。</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C、要是一个共产党员的理想信念不坚定，那么他即使工作能力很强，也不应该被委以重任，因为他迟早会出大问题。</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D、不同民族对“龙”的认识和联想各不相同，在很大程度上是受地理环境、民情风俗和宗教信仰等因素的影响造成的。</w:t>
      </w:r>
    </w:p>
    <w:p w:rsidR="009F4243" w:rsidRPr="009F4243" w:rsidP="00B84C0F">
      <w:pPr>
        <w:jc w:val="left"/>
        <w:rPr>
          <w:rFonts w:ascii="华文中宋" w:eastAsia="华文中宋" w:hAnsi="华文中宋"/>
          <w:b/>
          <w:sz w:val="30"/>
          <w:szCs w:val="30"/>
        </w:rPr>
      </w:pPr>
      <w:r w:rsidRPr="009F4243">
        <w:rPr>
          <w:rFonts w:ascii="宋体" w:hAnsi="宋体"/>
          <w:b/>
        </w:rPr>
        <w:t>60．</w:t>
      </w:r>
      <w:r w:rsidRPr="009F4243">
        <w:rPr>
          <w:rFonts w:ascii="华文中宋" w:eastAsia="华文中宋" w:hAnsi="华文中宋"/>
          <w:b/>
          <w:sz w:val="30"/>
          <w:szCs w:val="30"/>
        </w:rPr>
        <w:t>下列加点的字，每对读音都不相同的一组是（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A、弹劾/弹丸之地哽咽/狼吞虎咽责难/多难兴邦</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F4243">
        <w:rPr>
          <w:rFonts w:ascii="华文中宋" w:eastAsia="华文中宋" w:hAnsi="华文中宋"/>
          <w:b/>
          <w:sz w:val="30"/>
          <w:szCs w:val="30"/>
        </w:rPr>
        <w:t>B、鲜活/寡廉鲜耻泊位/淡泊明志叶韵/一叶知秋</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C、大度/审时度势长进/身无长物解救/浑身解数</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D、参差/扪参历井披靡/风靡一时畜牧/六畜兴旺</w:t>
      </w:r>
    </w:p>
    <w:p w:rsidR="009F4243" w:rsidRPr="009F4243" w:rsidP="00B84C0F">
      <w:pPr>
        <w:jc w:val="left"/>
        <w:rPr>
          <w:rFonts w:ascii="华文中宋" w:eastAsia="华文中宋" w:hAnsi="华文中宋"/>
          <w:b/>
          <w:sz w:val="30"/>
          <w:szCs w:val="30"/>
        </w:rPr>
      </w:pPr>
      <w:r w:rsidRPr="009F4243">
        <w:rPr>
          <w:rFonts w:ascii="宋体" w:hAnsi="宋体"/>
          <w:b/>
        </w:rPr>
        <w:t>61．</w:t>
      </w:r>
      <w:r w:rsidRPr="009F4243">
        <w:rPr>
          <w:rFonts w:ascii="华文中宋" w:eastAsia="华文中宋" w:hAnsi="华文中宋"/>
          <w:b/>
          <w:sz w:val="30"/>
          <w:szCs w:val="30"/>
        </w:rPr>
        <w:t xml:space="preserve">由极少数富人群体和房地产商主宰房价，损害了社会公平，阻挡了和谐进程，影响的是社会稳定；与此同时，把广大的平民群体拒之门外，不但于促进楼市回暖无补，相反只能让房地产泡沫迟早走向破灭，最终给国家的经济和社会稳定带来负面影响。  这段文字意在表明（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A、房地产泡沫即将破灭</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B、广大的平民群体买不起房子</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C、房价应当建立在合理的水平之上，使广大平民也能买得起</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D、房价太高将不利于社会公平与和谐</w:t>
      </w:r>
    </w:p>
    <w:p w:rsidR="009F4243" w:rsidRPr="009F4243" w:rsidP="00B84C0F">
      <w:pPr>
        <w:jc w:val="left"/>
        <w:rPr>
          <w:rFonts w:ascii="华文中宋" w:eastAsia="华文中宋" w:hAnsi="华文中宋"/>
          <w:b/>
          <w:sz w:val="30"/>
          <w:szCs w:val="30"/>
        </w:rPr>
      </w:pPr>
      <w:r w:rsidRPr="009F4243">
        <w:rPr>
          <w:rFonts w:ascii="宋体" w:hAnsi="宋体"/>
          <w:b/>
        </w:rPr>
        <w:t>62．</w:t>
      </w:r>
      <w:r w:rsidRPr="009F4243">
        <w:rPr>
          <w:rFonts w:ascii="华文中宋" w:eastAsia="华文中宋" w:hAnsi="华文中宋"/>
          <w:b/>
          <w:sz w:val="30"/>
          <w:szCs w:val="30"/>
        </w:rPr>
        <w:t>早在20世纪初年便已形成的“国学”这个学术概念，还能不能完全适应当前的需要、其中也包括中国现代文学学科应不应该被排斥在“国学”这个学术概念之外?在这里，还包含着关于“国学”、关于“中国文化”这样一个至关重要的根本观念，即我们现在还能不能将“国学”、将“中国文化”理解为与“西学”、与“西方文化”毫无瓜葛的两个绝缘体?中国现代文学研究者不应当绝对地排斥这个学术概念，而应当对这个学术概念做出新的阐释、新的理解和新的把握——这就是我要提出“新国学”这个学术概念的理由。 这段话关于“新国学”的主要观点是（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A、“新国学”这个概念早在20世纪初年便已形成</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B、“新国学”不包括中国现代文学学科</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C、“新国学”与“西学”是两个绝缘体</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D、“新国学”应有更大的包容性</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F4243">
        <w:rPr>
          <w:rFonts w:ascii="宋体" w:hAnsi="宋体"/>
          <w:b/>
        </w:rPr>
        <w:t>63．</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新军事变革中美国陆军数字化建设已经取得很大成果，但由于作战指导和作战理论的失误，大大限制了信息化武器装备效能的发挥，使地面部队陷入高不成低不就无所适从的尴尬境地。所以，在新军事变革和信息化武器装备发展过程中，要特别强调指挥员的高科技素质和对信息化武器装备的操控能力。否则，一到战场就会出现混乱，手里握有非接触作战武器，还要进行接触作战，结果把信息化武器装备扔到一边继续使用传统的枪炮作战．这是非常沉痛的教训。本段文字主要强调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A、作战指导和作战理论的重要性</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B、信息化武器装备的效能的发挥</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C、信息化武器装备的弊端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D、信息化战争中的武器装备</w:t>
      </w:r>
    </w:p>
    <w:p w:rsidR="009F4243" w:rsidRPr="009F4243" w:rsidP="00B84C0F">
      <w:pPr>
        <w:jc w:val="left"/>
        <w:rPr>
          <w:rFonts w:ascii="华文中宋" w:eastAsia="华文中宋" w:hAnsi="华文中宋"/>
          <w:b/>
          <w:sz w:val="30"/>
          <w:szCs w:val="30"/>
        </w:rPr>
      </w:pPr>
      <w:r w:rsidRPr="009F4243">
        <w:rPr>
          <w:rFonts w:ascii="宋体" w:hAnsi="宋体"/>
          <w:b/>
        </w:rPr>
        <w:t>64．</w:t>
      </w:r>
      <w:r w:rsidRPr="009F4243">
        <w:rPr>
          <w:rFonts w:ascii="华文中宋" w:eastAsia="华文中宋" w:hAnsi="华文中宋"/>
          <w:b/>
          <w:sz w:val="30"/>
          <w:szCs w:val="30"/>
        </w:rPr>
        <w:t xml:space="preserve"> “拓展训练”是一种颇具现代学习方式和训练方式的素质训练．以激发、调整、升华、强化每个单独的人参与团队的合作意识和进取精神为宗旨，通过各种特殊情境下的活动，在较短时间里，使受训者在自信心、责任感、自立能力、团队合作精神、对他人的热诚以及对自然和社会的关怀等方面有显著的进步和增强。这段话主要告诉我们（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A、“拓展训练”在较短的时间里，培养受训者的自信心、责任感、自立能力、团队合作精神、对他人的热诚</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B、“拓展训练”对自然和社会的关系等方面有显著的积极作用</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C、“拓展训练”是颇具现代学习方式和训练方式的素质训练</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D、介绍“拓展训练”的内容以及它对受训者自信心、责任感等和自然和社会的关怀等方面　　的作用</w:t>
      </w:r>
    </w:p>
    <w:p w:rsidR="009F4243" w:rsidRPr="009F4243" w:rsidP="00B84C0F">
      <w:pPr>
        <w:jc w:val="left"/>
        <w:rPr>
          <w:rFonts w:ascii="华文中宋" w:eastAsia="华文中宋" w:hAnsi="华文中宋"/>
          <w:b/>
          <w:sz w:val="30"/>
          <w:szCs w:val="30"/>
        </w:rPr>
      </w:pPr>
      <w:r w:rsidRPr="009F4243">
        <w:rPr>
          <w:rFonts w:ascii="宋体" w:hAnsi="宋体"/>
          <w:b/>
        </w:rPr>
        <w:t>65．</w:t>
      </w:r>
      <w:r w:rsidRPr="009F4243">
        <w:rPr>
          <w:rFonts w:ascii="华文中宋" w:eastAsia="华文中宋" w:hAnsi="华文中宋"/>
          <w:b/>
          <w:sz w:val="30"/>
          <w:szCs w:val="30"/>
        </w:rPr>
        <w:t xml:space="preserve">画家：画布：绘画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A、厨师：厨房：烹饪</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F4243">
        <w:rPr>
          <w:rFonts w:ascii="华文中宋" w:eastAsia="华文中宋" w:hAnsi="华文中宋"/>
          <w:b/>
          <w:sz w:val="30"/>
          <w:szCs w:val="30"/>
        </w:rPr>
        <w:t>B、教师：学生：学习</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C、牧民：套杆：牧马</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D、雕刻家：大理石：雕刻</w:t>
      </w:r>
    </w:p>
    <w:p w:rsidR="009F4243" w:rsidRPr="009F4243" w:rsidP="00B84C0F">
      <w:pPr>
        <w:jc w:val="left"/>
        <w:rPr>
          <w:rFonts w:ascii="华文中宋" w:eastAsia="华文中宋" w:hAnsi="华文中宋"/>
          <w:b/>
          <w:sz w:val="30"/>
          <w:szCs w:val="30"/>
        </w:rPr>
      </w:pPr>
      <w:r w:rsidRPr="009F4243">
        <w:rPr>
          <w:rFonts w:ascii="宋体" w:hAnsi="宋体"/>
          <w:b/>
        </w:rPr>
        <w:t>66．</w:t>
      </w:r>
      <w:r w:rsidRPr="009F4243">
        <w:rPr>
          <w:rFonts w:ascii="华文中宋" w:eastAsia="华文中宋" w:hAnsi="华文中宋"/>
          <w:b/>
          <w:sz w:val="30"/>
          <w:szCs w:val="30"/>
        </w:rPr>
        <w:t xml:space="preserve">人才是强国的根本，人才资源是第一资源。什么是人才，可谓_________。人才应该具备的基本素质倒是_________的，许多领导、学者认为，引领未来社会发展的，也是社会最缺乏的人才，必须具备三大条件：品格高尚、才干出色、作风务实。  依次填入划横线部分最恰当的一项是（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A、莫衷一是　固定</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B、众说纷纭　统一</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C、因人而异　公认</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D、见仁见智　共通</w:t>
      </w:r>
    </w:p>
    <w:p w:rsidR="009F4243" w:rsidRPr="009F4243" w:rsidP="00B84C0F">
      <w:pPr>
        <w:jc w:val="left"/>
        <w:rPr>
          <w:rFonts w:ascii="华文中宋" w:eastAsia="华文中宋" w:hAnsi="华文中宋"/>
          <w:b/>
          <w:sz w:val="30"/>
          <w:szCs w:val="30"/>
        </w:rPr>
      </w:pPr>
      <w:r w:rsidRPr="009F4243">
        <w:rPr>
          <w:rFonts w:ascii="宋体" w:hAnsi="宋体"/>
          <w:b/>
        </w:rPr>
        <w:t>67．</w:t>
      </w:r>
      <w:r w:rsidRPr="009F4243">
        <w:rPr>
          <w:rFonts w:ascii="华文中宋" w:eastAsia="华文中宋" w:hAnsi="华文中宋"/>
          <w:b/>
          <w:sz w:val="30"/>
          <w:szCs w:val="30"/>
        </w:rPr>
        <w:t xml:space="preserve">7年前，瑞士生物学家伯特利库斯登上了《时代》的封面，他发明的转基因稻米被认为能够改善世界上几百万贫困人15的生活。但是7年过去了，市场上还看不到转基因稻米的踪影。欧洲人一直对转基因食品持怀疑态度，超市里标明他们出售的商品是“非转基因”的，欧盟规定任何转基因成分超过0．9％的产品都要在包装上注明。西方人错置的道德观正夺去数百万穷国人口的生命。 这段文字意在表明（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A、转基因食品事实上是安全的</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B、市场呼吁转基因食品早日亮相</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C、转基因稻米的发明具有重大意义</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D、欧洲人对转基因食品的歧视造成的影响很大</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F4243">
        <w:rPr>
          <w:rFonts w:ascii="宋体" w:hAnsi="宋体"/>
          <w:b/>
        </w:rPr>
        <w:t>68．</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事业单位及其安身立命的“事业”，早已严重异化变质，从社会公益异化为少数人的私益，从社会服务异化为小圈子内的自我服务。如何让事业单位真正回归“事业”的本位和“公益”的本义?人社部此前提出的，“事业单位公开招聘制度将于2012年在全国各级各类事业单位实现“全覆盖”，当然是重要途径之一。但更重要的途径还在于，必须加速推进事业单位管理体制本身的改革进程。</w:t>
      </w:r>
      <w:r w:rsidRPr="009F4243">
        <w:rPr>
          <w:rFonts w:ascii="华文中宋" w:eastAsia="华文中宋" w:hAnsi="华文中宋"/>
          <w:b/>
          <w:sz w:val="30"/>
          <w:szCs w:val="30"/>
        </w:rPr>
        <w:t xml:space="preserve"> </w:t>
      </w:r>
      <w:r w:rsidRPr="009F4243">
        <w:rPr>
          <w:rFonts w:ascii="华文中宋" w:eastAsia="华文中宋" w:hAnsi="华文中宋"/>
          <w:b/>
          <w:sz w:val="30"/>
          <w:szCs w:val="30"/>
        </w:rPr>
        <w:t xml:space="preserve"> 这段话的核心意思是（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A、事业单位已经脱离了它的本义</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B、事业单位招聘在2012年会实现完全的公开、公平、公正</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C、应该加快事业单位管理体制本身的改革</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D、事业单位从社会公益异化为少数人的私益，从社会服务异化为小圈子内的自我服务</w:t>
      </w:r>
    </w:p>
    <w:p w:rsidR="009F4243" w:rsidRPr="009F4243" w:rsidP="00B84C0F">
      <w:pPr>
        <w:jc w:val="left"/>
        <w:rPr>
          <w:rFonts w:ascii="华文中宋" w:eastAsia="华文中宋" w:hAnsi="华文中宋"/>
          <w:b/>
          <w:sz w:val="30"/>
          <w:szCs w:val="30"/>
        </w:rPr>
      </w:pPr>
      <w:r w:rsidRPr="009F4243">
        <w:rPr>
          <w:rFonts w:ascii="宋体" w:hAnsi="宋体"/>
          <w:b/>
        </w:rPr>
        <w:t>69．</w:t>
      </w:r>
      <w:r w:rsidRPr="009F4243">
        <w:rPr>
          <w:rFonts w:ascii="华文中宋" w:eastAsia="华文中宋" w:hAnsi="华文中宋"/>
          <w:b/>
          <w:sz w:val="30"/>
          <w:szCs w:val="30"/>
        </w:rPr>
        <w:t>初唐四杰指的是以下哪四个人？（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A、王之涣、杨炯、卢照邻、李贺</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B、王之涣、李贺、孟浩然、王维</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C、王勃、杨炯、卢照邻、骆宾王</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D、王勃、李贺、高适、岑参</w:t>
      </w:r>
    </w:p>
    <w:p w:rsidR="009F4243" w:rsidRPr="009F4243" w:rsidP="00B84C0F">
      <w:pPr>
        <w:jc w:val="left"/>
        <w:rPr>
          <w:rFonts w:ascii="华文中宋" w:eastAsia="华文中宋" w:hAnsi="华文中宋"/>
          <w:b/>
          <w:sz w:val="30"/>
          <w:szCs w:val="30"/>
        </w:rPr>
      </w:pPr>
      <w:r w:rsidRPr="009F4243">
        <w:rPr>
          <w:rFonts w:ascii="宋体" w:hAnsi="宋体"/>
          <w:b/>
        </w:rPr>
        <w:t>70．</w:t>
      </w:r>
      <w:r w:rsidRPr="009F4243">
        <w:rPr>
          <w:rFonts w:ascii="华文中宋" w:eastAsia="华文中宋" w:hAnsi="华文中宋"/>
          <w:b/>
          <w:sz w:val="30"/>
          <w:szCs w:val="30"/>
        </w:rPr>
        <w:t>曾经访问某位登山专家，其中一个问题是：“如果我们在半山腰。突然遇到大雨，应该怎么办?”登山专家说：“你应该向山顶走。”“为什么不往山下跑?山顶风雨不是更大吗?”我怀疑地问。“往山顶走，固然风雨可能更大，却不足以威胁你的生命。至于向山下跑，看来风雨小些，似乎比较安全，但可能遇到暴发的山洪而被活活淹死。”登山专家严肃地说，“对于风雨，逃避它，你只有被卷入洪流；迎向它，你却能获得生存!”除了登山，在人生的战场上，不也是如此吗?以上文字给我们的启示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A、登山突遇风雨时应往山顶走</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B、迎向风雨．直面人生</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F4243">
        <w:rPr>
          <w:rFonts w:ascii="华文中宋" w:eastAsia="华文中宋" w:hAnsi="华文中宋"/>
          <w:b/>
          <w:sz w:val="30"/>
          <w:szCs w:val="30"/>
        </w:rPr>
        <w:t>C、面对突发状况须沉着冷静</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D、时刻准备面对人生的风雨</w:t>
      </w:r>
    </w:p>
    <w:p w:rsidR="009F4243" w:rsidRPr="009F4243" w:rsidP="00B84C0F">
      <w:pPr>
        <w:jc w:val="left"/>
        <w:rPr>
          <w:rFonts w:ascii="华文中宋" w:eastAsia="华文中宋" w:hAnsi="华文中宋"/>
          <w:b/>
          <w:sz w:val="30"/>
          <w:szCs w:val="30"/>
        </w:rPr>
      </w:pPr>
      <w:r w:rsidRPr="009F4243">
        <w:rPr>
          <w:rFonts w:ascii="宋体" w:hAnsi="宋体"/>
          <w:b/>
        </w:rPr>
        <w:t>71．</w:t>
      </w:r>
      <w:r w:rsidRPr="009F4243">
        <w:rPr>
          <w:rFonts w:ascii="华文中宋" w:eastAsia="华文中宋" w:hAnsi="华文中宋"/>
          <w:b/>
          <w:sz w:val="30"/>
          <w:szCs w:val="30"/>
        </w:rPr>
        <w:t xml:space="preserve">1830年，法国作家雨果同出版商签订合约，半年内交出一部作品。为了确保能把全部精力放在写作上，雨果把除了身上所穿毛衣以外的其他衣物全部锁在柜子里，把钥匙丢进了小湖。就这样。由于根本拿不到外出要穿的衣服，他彻底断了外出会友和游玩的念头，一头钻进写作里，除了吃饭与睡觉，从不离开书桌，结果作品提前两周脱稿。这部仅用了5个月时间完成作品，就是后来闻名于世的文学巨著《巴黎圣母院》。 最适合做这段文字标题的是（　　）。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A、全情投入，才能成功</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B、不留退路，才有出路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C、成功常在不经意间降临</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D、成功者要耐得住寂寞</w:t>
      </w:r>
    </w:p>
    <w:p w:rsidR="009F4243" w:rsidRPr="009F4243" w:rsidP="00B84C0F">
      <w:pPr>
        <w:jc w:val="left"/>
        <w:rPr>
          <w:rFonts w:ascii="华文中宋" w:eastAsia="华文中宋" w:hAnsi="华文中宋"/>
          <w:b/>
          <w:sz w:val="30"/>
          <w:szCs w:val="30"/>
        </w:rPr>
      </w:pPr>
      <w:r w:rsidRPr="009F4243">
        <w:rPr>
          <w:rFonts w:ascii="宋体" w:hAnsi="宋体"/>
          <w:b/>
        </w:rPr>
        <w:t>72．</w:t>
      </w:r>
      <w:r w:rsidRPr="009F4243">
        <w:rPr>
          <w:rFonts w:ascii="华文中宋" w:eastAsia="华文中宋" w:hAnsi="华文中宋"/>
          <w:b/>
          <w:sz w:val="30"/>
          <w:szCs w:val="30"/>
        </w:rPr>
        <w:t>为了招揽游客，旅游景区花大力气搭桥铺路、兴修索道、大建宾馆和度假村，甚至不惜破坏自然生态。导游对子虚乌有的神活传说讲得津津有味，对地质地貌的形成、动植物的分布及保护生态系统的意义却很少介绍。 这段文字主要是为了说明（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A、我国旅游业正处于全面开发建设阶段</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B、旅游景区对自然生态环境破坏很严重</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C、旅游景区介绍只注重人文而忽略地理</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D、旅游开发与生态环境保护之间有矛盾</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F4243">
        <w:rPr>
          <w:rFonts w:ascii="宋体" w:hAnsi="宋体"/>
          <w:b/>
        </w:rPr>
        <w:t>73．</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基因组学研究表明，人体基因组内含有2万到2．5万个基因，但至今，运用基因检测技术，只能发现一千多种疾病基因，而且都是单基因疾病。人类罹患的多基因疾病却依然是技术检测的盲区。对此，现有基因检测的结果，都采用“高”、“中”、“低”或某一百分比范围来表示个体患某种疾病的风险概率，根本达不到所谓100%的准确率。另外，即使基因检测结果正常，也不能排除得病的可能。</w:t>
      </w:r>
      <w:r w:rsidRPr="009F4243">
        <w:rPr>
          <w:rFonts w:ascii="华文中宋" w:eastAsia="华文中宋" w:hAnsi="华文中宋"/>
          <w:b/>
          <w:sz w:val="30"/>
          <w:szCs w:val="30"/>
        </w:rPr>
        <w:t xml:space="preserve"> </w:t>
      </w:r>
      <w:r w:rsidRPr="009F4243">
        <w:rPr>
          <w:rFonts w:ascii="华文中宋" w:eastAsia="华文中宋" w:hAnsi="华文中宋"/>
          <w:b/>
          <w:sz w:val="30"/>
          <w:szCs w:val="30"/>
        </w:rPr>
        <w:t xml:space="preserve"> 作者通过这段文字意在说明（　　）。</w:t>
      </w:r>
      <w:r w:rsidRPr="009F4243">
        <w:rPr>
          <w:rFonts w:ascii="华文中宋" w:eastAsia="华文中宋" w:hAnsi="华文中宋"/>
          <w:b/>
          <w:sz w:val="30"/>
          <w:szCs w:val="30"/>
        </w:rPr>
        <w:t xml:space="preserve">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A、人类罹患疾病是非常复杂的过程</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B、现有的基因检测结果不够精细化</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C、现在的基因检测有其技术应用的局限性</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D、基因检测结果不能排除人类患病的可能</w:t>
      </w:r>
    </w:p>
    <w:p w:rsidR="009F4243" w:rsidRPr="009F4243" w:rsidP="00B84C0F">
      <w:pPr>
        <w:jc w:val="left"/>
        <w:rPr>
          <w:rFonts w:ascii="华文中宋" w:eastAsia="华文中宋" w:hAnsi="华文中宋"/>
          <w:b/>
          <w:sz w:val="30"/>
          <w:szCs w:val="30"/>
        </w:rPr>
      </w:pPr>
      <w:r w:rsidRPr="009F4243">
        <w:rPr>
          <w:rFonts w:ascii="宋体" w:hAnsi="宋体"/>
          <w:b/>
        </w:rPr>
        <w:t>74．</w:t>
      </w:r>
      <w:r w:rsidRPr="009F4243">
        <w:rPr>
          <w:rFonts w:ascii="华文中宋" w:eastAsia="华文中宋" w:hAnsi="华文中宋"/>
          <w:b/>
          <w:sz w:val="30"/>
          <w:szCs w:val="30"/>
        </w:rPr>
        <w:t>黄昏后，你穿过__________ 的树影，踏着铺石板小径，进人这家老店。在后院的葡萄架下，寻一个好座位。长条的木板桌椅都漆成淡绿色，带着此地农舍由来已久的风格。挂在葡萄藤上的旧式风灯，将密密实实的巴掌似的葡萄叶照得__________ ，饶有画意。 依次填入划横线部分最恰当的一项是（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A、斑斑驳驳 深深浅浅</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B、重重叠叠 深深浅浅</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C、斑斑驳驳 零零碎碎</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D、重重叠叠 零零碎碎</w:t>
      </w:r>
    </w:p>
    <w:p w:rsidR="009F4243" w:rsidRPr="009F4243" w:rsidP="00B84C0F">
      <w:pPr>
        <w:jc w:val="left"/>
        <w:rPr>
          <w:rFonts w:ascii="华文中宋" w:eastAsia="华文中宋" w:hAnsi="华文中宋"/>
          <w:b/>
          <w:sz w:val="30"/>
          <w:szCs w:val="30"/>
        </w:rPr>
      </w:pPr>
      <w:r w:rsidRPr="009F4243">
        <w:rPr>
          <w:rFonts w:ascii="宋体" w:hAnsi="宋体"/>
          <w:b/>
        </w:rPr>
        <w:t>75．</w:t>
      </w:r>
      <w:r w:rsidRPr="009F4243">
        <w:rPr>
          <w:rFonts w:ascii="华文中宋" w:eastAsia="华文中宋" w:hAnsi="华文中宋"/>
          <w:b/>
          <w:sz w:val="30"/>
          <w:szCs w:val="30"/>
        </w:rPr>
        <w:t>有位作家说，要想使自己生活的扁舟轻驶，务必要让它__________的仅限于必不可少之物，不然轻则__________无以进，重则可能压沉自己的生活之舟。道理很明白，什么都舍不得撒手，往往什么都不得不__________。填入划横线部分最恰当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A、装载、徜徉、致使、割爱</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B、装载、徘徊、致使、舍弃</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C、承载、徜徉、导致、割爱</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D、承载、徘徊、导致、舍弃</w:t>
      </w:r>
    </w:p>
    <w:p w:rsidR="009F4243" w:rsidRPr="009F4243" w:rsidP="009F4243">
      <w:pPr>
        <w:jc w:val="left"/>
        <w:rPr>
          <w:rFonts w:ascii="宋体" w:hAnsi="宋体"/>
          <w:b/>
        </w:rPr>
        <w:sectPr w:rsidSect="008F55F2">
          <w:type w:val="nextPage"/>
          <w:pgSz w:w="11907" w:h="16839" w:code="9"/>
          <w:pgMar w:top="1134" w:right="567" w:bottom="1134" w:left="567" w:header="0" w:footer="0" w:gutter="0"/>
          <w:pgNumType w:start="26"/>
          <w:cols w:sep="1" w:space="425"/>
          <w:titlePg w:val="0"/>
          <w:docGrid w:type="lines" w:linePitch="312"/>
        </w:sectPr>
      </w:pPr>
      <w:r w:rsidRPr="009F4243">
        <w:rPr>
          <w:rFonts w:ascii="微软雅黑" w:eastAsia="微软雅黑" w:hAnsi="微软雅黑"/>
          <w:b/>
          <w:sz w:val="28"/>
        </w:rPr>
        <w:t>三、数量关系</w:t>
      </w:r>
    </w:p>
    <w:p w:rsidR="009F4243" w:rsidRPr="009F4243" w:rsidP="00B84C0F">
      <w:pPr>
        <w:jc w:val="left"/>
        <w:rPr>
          <w:rFonts w:ascii="华文中宋" w:eastAsia="华文中宋" w:hAnsi="华文中宋"/>
          <w:b/>
          <w:sz w:val="30"/>
          <w:szCs w:val="30"/>
        </w:rPr>
      </w:pPr>
      <w:r w:rsidRPr="009F4243">
        <w:rPr>
          <w:rFonts w:ascii="宋体" w:hAnsi="宋体"/>
          <w:b/>
        </w:rPr>
        <w:t>76．</w:t>
      </w:r>
      <w:r w:rsidRPr="009F4243">
        <w:rPr>
          <w:rFonts w:ascii="华文中宋" w:eastAsia="华文中宋" w:hAnsi="华文中宋"/>
          <w:b/>
          <w:sz w:val="30"/>
          <w:szCs w:val="30"/>
        </w:rPr>
        <w:t>12，-4，8，-32，-24，768，（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 432</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 516</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 744</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 -1268</w:t>
      </w:r>
    </w:p>
    <w:p w:rsidR="009F4243" w:rsidRPr="009F4243" w:rsidP="00B84C0F">
      <w:pPr>
        <w:jc w:val="left"/>
        <w:rPr>
          <w:rFonts w:ascii="华文中宋" w:eastAsia="华文中宋" w:hAnsi="华文中宋"/>
          <w:b/>
          <w:sz w:val="30"/>
          <w:szCs w:val="30"/>
        </w:rPr>
      </w:pPr>
      <w:r w:rsidRPr="009F4243">
        <w:rPr>
          <w:rFonts w:ascii="宋体" w:hAnsi="宋体"/>
          <w:b/>
        </w:rPr>
        <w:t>77．</w:t>
      </w:r>
      <w:r w:rsidRPr="009F4243">
        <w:rPr>
          <w:rFonts w:ascii="华文中宋" w:eastAsia="华文中宋" w:hAnsi="华文中宋"/>
          <w:b/>
          <w:sz w:val="30"/>
          <w:szCs w:val="30"/>
        </w:rPr>
        <w:t xml:space="preserve">量尺∶厘米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A、时间∶小时</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B、天平∶千克</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C、电话∶号码</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D、显微镜∶细胞</w:t>
      </w:r>
    </w:p>
    <w:p w:rsidR="009F4243" w:rsidRPr="009F4243" w:rsidP="00B84C0F">
      <w:pPr>
        <w:jc w:val="left"/>
        <w:rPr>
          <w:rFonts w:ascii="华文中宋" w:eastAsia="华文中宋" w:hAnsi="华文中宋"/>
          <w:b/>
          <w:sz w:val="30"/>
          <w:szCs w:val="30"/>
        </w:rPr>
      </w:pPr>
      <w:r w:rsidRPr="009F4243">
        <w:rPr>
          <w:rFonts w:ascii="宋体" w:hAnsi="宋体"/>
          <w:b/>
        </w:rPr>
        <w:t>78．</w:t>
      </w:r>
      <w:r w:rsidRPr="009F4243">
        <w:rPr>
          <w:rFonts w:ascii="华文中宋" w:eastAsia="华文中宋" w:hAnsi="华文中宋"/>
          <w:b/>
          <w:sz w:val="30"/>
          <w:szCs w:val="30"/>
        </w:rPr>
        <w:t>根据天气预报，未来4天中每天下雨的概率约为0.6，则未来4天中仅有1天下雨的概率p为（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 0.03＜p＜0.05</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 0.06＜p＜0.09</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 0.13＜p＜0.16</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 0.16＜p＜0.36</w:t>
      </w:r>
    </w:p>
    <w:p w:rsidR="009F4243" w:rsidRPr="009F4243" w:rsidP="00B84C0F">
      <w:pPr>
        <w:jc w:val="left"/>
        <w:rPr>
          <w:rFonts w:ascii="华文中宋" w:eastAsia="华文中宋" w:hAnsi="华文中宋"/>
          <w:b/>
          <w:sz w:val="30"/>
          <w:szCs w:val="30"/>
        </w:rPr>
      </w:pPr>
      <w:r w:rsidRPr="009F4243">
        <w:rPr>
          <w:rFonts w:ascii="宋体" w:hAnsi="宋体"/>
          <w:b/>
        </w:rPr>
        <w:t>79．</w:t>
      </w:r>
      <w:r w:rsidRPr="009F4243">
        <w:rPr>
          <w:rFonts w:ascii="华文中宋" w:eastAsia="华文中宋" w:hAnsi="华文中宋"/>
          <w:b/>
          <w:sz w:val="30"/>
          <w:szCs w:val="30"/>
        </w:rPr>
        <w:t>某单位组织的羽毛球男单比赛共有48名选手报名参加，比赛采用淘汰赛制，在比赛中负一场的选手即被淘汰，直至决出最后的冠军，如每名选手每天最多参加一场比赛，则比赛至少需要举行几天（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 4</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 5</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 6</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F4243">
        <w:rPr>
          <w:rFonts w:ascii="华文中宋" w:eastAsia="华文中宋" w:hAnsi="华文中宋"/>
          <w:b/>
          <w:sz w:val="30"/>
          <w:szCs w:val="30"/>
        </w:rPr>
        <w:t>D. 7</w:t>
      </w:r>
    </w:p>
    <w:p w:rsidR="009F4243" w:rsidRPr="009F4243" w:rsidP="00B84C0F">
      <w:pPr>
        <w:jc w:val="left"/>
        <w:rPr>
          <w:rFonts w:ascii="华文中宋" w:eastAsia="华文中宋" w:hAnsi="华文中宋"/>
          <w:b/>
          <w:sz w:val="30"/>
          <w:szCs w:val="30"/>
        </w:rPr>
      </w:pPr>
      <w:r w:rsidRPr="009F4243">
        <w:rPr>
          <w:rFonts w:ascii="宋体" w:hAnsi="宋体"/>
          <w:b/>
        </w:rPr>
        <w:t>80．</w:t>
      </w:r>
      <w:r w:rsidRPr="009F4243">
        <w:rPr>
          <w:rFonts w:ascii="华文中宋" w:eastAsia="华文中宋" w:hAnsi="华文中宋"/>
          <w:b/>
          <w:sz w:val="30"/>
          <w:szCs w:val="30"/>
        </w:rPr>
        <w:t>在一场篮球比赛中，甲、乙、丙、丁共得125分，如果甲再多得4分，乙再少得4分，丙的分数除以4，丁的分数乘以4，则四人得分相同。问甲在这场比赛中得了多少分？（）</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 24</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 20</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 16</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 12</w:t>
      </w:r>
    </w:p>
    <w:p w:rsidR="009F4243" w:rsidRPr="009F4243" w:rsidP="00B84C0F">
      <w:pPr>
        <w:jc w:val="left"/>
        <w:rPr>
          <w:rFonts w:ascii="华文中宋" w:eastAsia="华文中宋" w:hAnsi="华文中宋"/>
          <w:b/>
          <w:sz w:val="30"/>
          <w:szCs w:val="30"/>
        </w:rPr>
      </w:pPr>
      <w:r w:rsidRPr="009F4243">
        <w:rPr>
          <w:rFonts w:ascii="宋体" w:hAnsi="宋体"/>
          <w:b/>
        </w:rPr>
        <w:t>81．</w:t>
      </w:r>
      <w:r w:rsidRPr="009F4243">
        <w:rPr>
          <w:rFonts w:ascii="华文中宋" w:eastAsia="华文中宋" w:hAnsi="华文中宋"/>
          <w:b/>
          <w:sz w:val="30"/>
          <w:szCs w:val="30"/>
        </w:rPr>
        <w:t>小张到文具店采购办公用品，买了红黑两种笔共66支。红笔定价为5元，黑笔的定价为9元，由于买的数量较多，商店给与优惠，红笔打八五折，黑笔打八折，最后支付的金额比核定价少18%，那么他买了红笔（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 36支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 34支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 32支</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 30支</w:t>
      </w:r>
    </w:p>
    <w:p w:rsidR="009F4243" w:rsidRPr="009F4243" w:rsidP="00B84C0F">
      <w:pPr>
        <w:jc w:val="left"/>
        <w:rPr>
          <w:rFonts w:ascii="华文中宋" w:eastAsia="华文中宋" w:hAnsi="华文中宋"/>
          <w:b/>
          <w:sz w:val="30"/>
          <w:szCs w:val="30"/>
        </w:rPr>
      </w:pPr>
      <w:r w:rsidRPr="009F4243">
        <w:rPr>
          <w:rFonts w:ascii="宋体" w:hAnsi="宋体"/>
          <w:b/>
        </w:rPr>
        <w:t>82．</w:t>
      </w:r>
      <w:r w:rsidRPr="009F4243">
        <w:rPr>
          <w:rFonts w:ascii="华文中宋" w:eastAsia="华文中宋" w:hAnsi="华文中宋"/>
          <w:b/>
          <w:sz w:val="30"/>
          <w:szCs w:val="30"/>
        </w:rPr>
        <w:t>下列哪一典故与《庄子》无关?（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A、鹏程万里</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B、庖丁解牛</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C、庄生梦蝶</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D、刻舟求剑</w:t>
      </w:r>
    </w:p>
    <w:p w:rsidR="009F4243" w:rsidRPr="009F4243" w:rsidP="00B84C0F">
      <w:pPr>
        <w:jc w:val="left"/>
        <w:rPr>
          <w:rFonts w:ascii="华文中宋" w:eastAsia="华文中宋" w:hAnsi="华文中宋"/>
          <w:b/>
          <w:sz w:val="30"/>
          <w:szCs w:val="30"/>
        </w:rPr>
      </w:pPr>
      <w:r w:rsidRPr="009F4243">
        <w:rPr>
          <w:rFonts w:ascii="宋体" w:hAnsi="宋体"/>
          <w:b/>
        </w:rPr>
        <w:t>83．</w:t>
      </w:r>
      <w:r w:rsidRPr="009F4243">
        <w:rPr>
          <w:rFonts w:ascii="华文中宋" w:eastAsia="华文中宋" w:hAnsi="华文中宋"/>
          <w:b/>
          <w:sz w:val="30"/>
          <w:szCs w:val="30"/>
        </w:rPr>
        <w:t>大众传媒最基本的功能就是获取信息和传递信息，人们借助它们，突破了时间和空间的限制，将信息迅速传递到目标地点。（　　）是信息社会的一个标志性的信息传播手段。</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F4243">
        <w:rPr>
          <w:rFonts w:ascii="华文中宋" w:eastAsia="华文中宋" w:hAnsi="华文中宋"/>
          <w:b/>
          <w:sz w:val="30"/>
          <w:szCs w:val="30"/>
        </w:rPr>
        <w:t>A、电影</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B、电视</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C、互联网</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D、报刊</w:t>
      </w:r>
    </w:p>
    <w:p w:rsidR="009F4243" w:rsidRPr="009F4243" w:rsidP="00B84C0F">
      <w:pPr>
        <w:jc w:val="left"/>
        <w:rPr>
          <w:rFonts w:ascii="华文中宋" w:eastAsia="华文中宋" w:hAnsi="华文中宋"/>
          <w:b/>
          <w:sz w:val="30"/>
          <w:szCs w:val="30"/>
        </w:rPr>
      </w:pPr>
      <w:r w:rsidRPr="009F4243">
        <w:rPr>
          <w:rFonts w:ascii="宋体" w:hAnsi="宋体"/>
          <w:b/>
        </w:rPr>
        <w:t>84．</w:t>
      </w:r>
      <w:r w:rsidRPr="009F4243">
        <w:rPr>
          <w:rFonts w:ascii="华文中宋" w:eastAsia="华文中宋" w:hAnsi="华文中宋"/>
          <w:b/>
          <w:sz w:val="30"/>
          <w:szCs w:val="30"/>
        </w:rPr>
        <w:t>公民甲想与妻子乙离婚，但乙不同意，甲决定杀害乙。在乙生日那天，甲将一包毒药拌在了乙最喜欢吃的菜里。不料乙的朋友丙来到他们家里为乙庆祝生日，并先吃了拌有毒药的菜，甲见丙吃那盘菜也很着急，但是怕事情败露而没有阻止丙，最后导致丙中毒死亡。甲的行为（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A、构成故意杀人罪</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B、构成过失致人死亡罪</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C、构成投毒罪</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D、算比较严重的违法行为，但未构成犯罪</w:t>
      </w:r>
    </w:p>
    <w:p w:rsidR="009F4243" w:rsidRPr="009F4243" w:rsidP="00B84C0F">
      <w:pPr>
        <w:jc w:val="left"/>
        <w:rPr>
          <w:rFonts w:ascii="华文中宋" w:eastAsia="华文中宋" w:hAnsi="华文中宋"/>
          <w:b/>
          <w:sz w:val="30"/>
          <w:szCs w:val="30"/>
        </w:rPr>
      </w:pPr>
      <w:r w:rsidRPr="009F4243">
        <w:rPr>
          <w:rFonts w:ascii="宋体" w:hAnsi="宋体"/>
          <w:b/>
        </w:rPr>
        <w:t>85．</w:t>
      </w:r>
      <w:r w:rsidRPr="009F4243">
        <w:rPr>
          <w:rFonts w:ascii="华文中宋" w:eastAsia="华文中宋" w:hAnsi="华文中宋"/>
          <w:b/>
          <w:sz w:val="30"/>
          <w:szCs w:val="30"/>
        </w:rPr>
        <w:t>从1，2，3，…，30这30个数中，取出若干个数，使其中任意两个数的积都不能被4整除。问最多可取几个数（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 14个</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 15个</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 16个</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 17个</w:t>
      </w:r>
    </w:p>
    <w:p w:rsidR="009F4243" w:rsidRPr="009F4243" w:rsidP="00B84C0F">
      <w:pPr>
        <w:jc w:val="left"/>
        <w:rPr>
          <w:rFonts w:ascii="华文中宋" w:eastAsia="华文中宋" w:hAnsi="华文中宋"/>
          <w:b/>
          <w:sz w:val="30"/>
          <w:szCs w:val="30"/>
        </w:rPr>
      </w:pPr>
      <w:r w:rsidRPr="009F4243">
        <w:rPr>
          <w:rFonts w:ascii="宋体" w:hAnsi="宋体"/>
          <w:b/>
        </w:rPr>
        <w:t>86．</w:t>
      </w:r>
      <w:r w:rsidRPr="009F4243">
        <w:rPr>
          <w:rFonts w:ascii="华文中宋" w:eastAsia="华文中宋" w:hAnsi="华文中宋"/>
          <w:b/>
          <w:sz w:val="30"/>
          <w:szCs w:val="30"/>
        </w:rPr>
        <w:t>用一根绳子测量一口枯井的深度，如果绳子对折去量就多出4米，三折去量就多出1米，则该井的深度是（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 6米</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 5米</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 4米</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F4243">
        <w:rPr>
          <w:rFonts w:ascii="华文中宋" w:eastAsia="华文中宋" w:hAnsi="华文中宋"/>
          <w:b/>
          <w:sz w:val="30"/>
          <w:szCs w:val="30"/>
        </w:rPr>
        <w:t>D. 3米</w:t>
      </w:r>
    </w:p>
    <w:p w:rsidR="009F4243" w:rsidRPr="009F4243" w:rsidP="00B84C0F">
      <w:pPr>
        <w:jc w:val="left"/>
        <w:rPr>
          <w:rFonts w:ascii="华文中宋" w:eastAsia="华文中宋" w:hAnsi="华文中宋"/>
          <w:b/>
          <w:sz w:val="30"/>
          <w:szCs w:val="30"/>
        </w:rPr>
      </w:pPr>
      <w:r w:rsidRPr="009F4243">
        <w:rPr>
          <w:rFonts w:ascii="宋体" w:hAnsi="宋体"/>
          <w:b/>
        </w:rPr>
        <w:t>87．</w:t>
      </w:r>
      <w:r w:rsidRPr="009F4243">
        <w:rPr>
          <w:rFonts w:ascii="华文中宋" w:eastAsia="华文中宋" w:hAnsi="华文中宋"/>
          <w:b/>
          <w:sz w:val="30"/>
          <w:szCs w:val="30"/>
        </w:rPr>
        <w:t>下列没有语病的一项是（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A、国家免收义务教育阶段学生的学杂费，这一举措降低了家长的经济负担</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B、经过精心筛选和广泛征集，北京奥组委最终确定“福娃”为北京奥运会的吉祥物</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C、学校要加强对汉字书写等级标准的宣传，提高同学们对汉字书写的重要性</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D、近年来，海交会已成为海峡两岸经贸合作和文化交流的重要平台</w:t>
      </w:r>
    </w:p>
    <w:p w:rsidR="009F4243" w:rsidRPr="009F4243" w:rsidP="00B84C0F">
      <w:pPr>
        <w:jc w:val="left"/>
        <w:rPr>
          <w:rFonts w:ascii="华文中宋" w:eastAsia="华文中宋" w:hAnsi="华文中宋"/>
          <w:b/>
          <w:sz w:val="30"/>
          <w:szCs w:val="30"/>
        </w:rPr>
      </w:pPr>
      <w:r w:rsidRPr="009F4243">
        <w:rPr>
          <w:rFonts w:ascii="宋体" w:hAnsi="宋体"/>
          <w:b/>
        </w:rPr>
        <w:t>88．</w:t>
      </w:r>
      <w:r w:rsidRPr="009F4243">
        <w:rPr>
          <w:rFonts w:ascii="华文中宋" w:eastAsia="华文中宋" w:hAnsi="华文中宋"/>
          <w:b/>
          <w:sz w:val="30"/>
          <w:szCs w:val="30"/>
        </w:rPr>
        <w:t>春天：夏天：秋天</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A、辰：午：未</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B、己：庚：壬</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C、雨天：雪天：晴天</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D、立春：雨水：惊蛰</w:t>
      </w:r>
    </w:p>
    <w:p w:rsidR="009F4243" w:rsidRPr="009F4243" w:rsidP="00B84C0F">
      <w:pPr>
        <w:jc w:val="left"/>
        <w:rPr>
          <w:rFonts w:ascii="华文中宋" w:eastAsia="华文中宋" w:hAnsi="华文中宋"/>
          <w:b/>
          <w:sz w:val="30"/>
          <w:szCs w:val="30"/>
        </w:rPr>
      </w:pPr>
      <w:r w:rsidRPr="009F4243">
        <w:rPr>
          <w:rFonts w:ascii="宋体" w:hAnsi="宋体"/>
          <w:b/>
        </w:rPr>
        <w:t>89．</w:t>
      </w:r>
      <w:r w:rsidRPr="009F4243">
        <w:rPr>
          <w:rFonts w:ascii="华文中宋" w:eastAsia="华文中宋" w:hAnsi="华文中宋"/>
          <w:b/>
          <w:sz w:val="30"/>
          <w:szCs w:val="30"/>
        </w:rPr>
        <w:t>八名棋手进行单循环比赛，每两人只对局一次，其中七人已经分别赛过7、6、5、4、3、2、1盘。问另外一人比赛了几盘？</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 0</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 2</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 4</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 6</w:t>
      </w:r>
    </w:p>
    <w:p w:rsidR="009F4243" w:rsidRPr="009F4243" w:rsidP="00B84C0F">
      <w:pPr>
        <w:jc w:val="left"/>
        <w:rPr>
          <w:rFonts w:ascii="华文中宋" w:eastAsia="华文中宋" w:hAnsi="华文中宋"/>
          <w:b/>
          <w:sz w:val="30"/>
          <w:szCs w:val="30"/>
        </w:rPr>
      </w:pPr>
      <w:r w:rsidRPr="009F4243">
        <w:rPr>
          <w:rFonts w:ascii="宋体" w:hAnsi="宋体"/>
          <w:b/>
        </w:rPr>
        <w:t>90．</w:t>
      </w:r>
      <w:r w:rsidRPr="009F4243">
        <w:rPr>
          <w:rFonts w:ascii="华文中宋" w:eastAsia="华文中宋" w:hAnsi="华文中宋"/>
          <w:b/>
          <w:sz w:val="30"/>
          <w:szCs w:val="30"/>
        </w:rPr>
        <w:t>三个快递员进行一堆快件的分拣工作，乙和丙的效率都是甲的1.5倍 如果乙和丙一起分拣所有的快件，将能比甲和丙一起分拣提前36分钟完成。问如果甲乙丙三人一起工作，需要多长时间能够完成所有快件的分拣工作（）</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 1小时45分</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 2小时</w:t>
      </w:r>
    </w:p>
    <w:p w:rsidR="009F4243" w:rsidRPr="009F4243" w:rsidP="00B84C0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F4243">
        <w:rPr>
          <w:rFonts w:ascii="华文中宋" w:eastAsia="华文中宋" w:hAnsi="华文中宋"/>
          <w:b/>
          <w:sz w:val="30"/>
          <w:szCs w:val="30"/>
        </w:rPr>
        <w:t>C. 2小时15分</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 2小时30分</w:t>
      </w:r>
    </w:p>
    <w:p w:rsidR="009F4243" w:rsidRPr="009F4243" w:rsidP="009F4243">
      <w:pPr>
        <w:jc w:val="left"/>
        <w:rPr>
          <w:rFonts w:ascii="宋体" w:hAnsi="宋体"/>
          <w:b/>
        </w:rPr>
      </w:pPr>
      <w:r w:rsidRPr="009F4243">
        <w:rPr>
          <w:rFonts w:ascii="微软雅黑" w:eastAsia="微软雅黑" w:hAnsi="微软雅黑"/>
          <w:b/>
          <w:sz w:val="28"/>
        </w:rPr>
        <w:t>四、判断推理</w:t>
      </w:r>
    </w:p>
    <w:p w:rsidR="009F4243" w:rsidRPr="009F4243" w:rsidP="00B84C0F">
      <w:pPr>
        <w:jc w:val="left"/>
        <w:rPr>
          <w:rFonts w:ascii="华文中宋" w:eastAsia="华文中宋" w:hAnsi="华文中宋"/>
          <w:b/>
          <w:sz w:val="30"/>
          <w:szCs w:val="30"/>
        </w:rPr>
      </w:pPr>
      <w:r w:rsidRPr="009F4243">
        <w:rPr>
          <w:rFonts w:ascii="宋体" w:hAnsi="宋体"/>
          <w:b/>
        </w:rPr>
        <w:t>91．</w:t>
      </w:r>
      <w:r w:rsidRPr="009F4243">
        <w:rPr>
          <w:rFonts w:ascii="华文中宋" w:eastAsia="华文中宋" w:hAnsi="华文中宋"/>
          <w:b/>
          <w:sz w:val="30"/>
          <w:szCs w:val="30"/>
        </w:rPr>
        <w:t>很多人都证实，他们皮肤上的粉刺都是在吃了大量巧克力以后出现的。但是，这种说法很可能是把结果当成了原因。最近一项科学研究指出，荷尔蒙的改变加上精神压力会引起粉刺．有证据表明，喜欢吃巧克力的人，在遇到精神压力时会吃更多的巧克力。 以下哪项最为恰当地概括了题干所要表达的意思?</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A、发生在前的现象和发生在后的现象之间不一定有因果关系</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B、精神压力引起多吃巧克力；多吃巧克力引发粉刺。对于长粉刺来说，多吃巧克力是表面原因．精神压力是内在原因</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C、一个人巧克力吃得越多，越可能造成荷尔蒙的改变和精神压力的加重</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D、多吃巧克力不大可能引发粉刺，多吃巧克力和长粉刺二者很可能都是精神压力造成的结果</w:t>
      </w:r>
    </w:p>
    <w:p w:rsidR="009F4243" w:rsidRPr="009F4243" w:rsidP="00B84C0F">
      <w:pPr>
        <w:jc w:val="left"/>
        <w:rPr>
          <w:rFonts w:ascii="华文中宋" w:eastAsia="华文中宋" w:hAnsi="华文中宋"/>
          <w:b/>
          <w:sz w:val="30"/>
          <w:szCs w:val="30"/>
        </w:rPr>
      </w:pPr>
      <w:r w:rsidRPr="009F4243">
        <w:rPr>
          <w:rFonts w:ascii="宋体" w:hAnsi="宋体"/>
          <w:b/>
        </w:rPr>
        <w:t>92．</w:t>
      </w:r>
      <w:r w:rsidRPr="009F4243">
        <w:rPr>
          <w:rFonts w:ascii="华文中宋" w:eastAsia="华文中宋" w:hAnsi="华文中宋"/>
          <w:b/>
          <w:sz w:val="30"/>
          <w:szCs w:val="30"/>
        </w:rPr>
        <w:t>蒸发冷却是指液体在蒸发成气体的过程中会吸热，从而降低周围的温度起到冷却的效果。蒸发冷却效应是指在目的或志趣相同的人们组成的社会团体中，团体的价值跟液体的整体温度类似，当价值较高的成员离开社团后，社团自身的平均价值会降低。　根据上述定义，下列属于蒸发冷却效应的是（　　）。</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A、某高校的街舞社团的团长毕业离开学校后，该社团便再没有在街舞比赛中取得较好的名次</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B、某知名流行音乐演唱组合中的一名歌手因意外去世，大批歌迷认为这个歌手的离开导致该组合整体演唱水平大打折扣</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t>C、某教育机构的一些老师离开该机构创办自己的教育公司，使该机构在市场竞争的形势变得更加严峻</w:t>
      </w:r>
    </w:p>
    <w:p w:rsidR="009F4243" w:rsidRPr="009F4243" w:rsidP="00B84C0F">
      <w:pPr>
        <w:jc w:val="left"/>
        <w:rPr>
          <w:rFonts w:ascii="华文中宋" w:eastAsia="华文中宋" w:hAnsi="华文中宋"/>
          <w:b/>
          <w:sz w:val="30"/>
          <w:szCs w:val="30"/>
        </w:rPr>
      </w:pPr>
      <w:r w:rsidRPr="009F4243">
        <w:rPr>
          <w:rFonts w:ascii="华文中宋" w:eastAsia="华文中宋" w:hAnsi="华文中宋"/>
          <w:b/>
          <w:sz w:val="30"/>
          <w:szCs w:val="30"/>
        </w:rPr>
        <w:br/>
      </w:r>
      <w:r w:rsidRPr="009F424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https://d.book118.com/456223242120010033</w:t>
        </w:r>
      </w:hyperlink>
    </w:p>
    <w:p w:rsidR="009F4243" w:rsidRPr="009F4243" w:rsidP="00B84C0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F4243"/>
    <w:rsid w:val="00A12C77"/>
    <w:rsid w:val="00B84C0F"/>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56223242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5700</Words>
  <Characters>32495</Characters>
  <Application>Microsoft Office Word</Application>
  <DocSecurity>0</DocSecurity>
  <Lines>270</Lines>
  <Paragraphs>76</Paragraphs>
  <ScaleCrop>false</ScaleCrop>
  <Company>微软中国</Company>
  <LinksUpToDate>false</LinksUpToDate>
  <CharactersWithSpaces>38119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2023-06-01T01:01:00Z</dcterms:created>
  <dcterms:modified xsi:type="dcterms:W3CDTF">2023-06-01T01:01:00Z</dcterms:modified>
</cp:coreProperties>
</file>