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PLC项目建设总纲及方案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 w:history="1">
        <w:r>
          <w:rPr>
            <w:rFonts w:ascii="仿宋" w:eastAsia="仿宋" w:hAnsi="仿宋" w:cs="仿宋" w:hint="eastAsia"/>
            <w:lang w:eastAsia="zh-CN"/>
          </w:rPr>
          <w:t>概论</w:t>
        </w:r>
        <w:r>
          <w:tab/>
        </w:r>
        <w:r>
          <w:fldChar w:fldCharType="begin"/>
        </w:r>
        <w:r>
          <w:instrText xml:space="preserve"> PAGEREF _Toc1990 \h </w:instrText>
        </w:r>
        <w:r>
          <w:fldChar w:fldCharType="separate"/>
        </w:r>
        <w:r>
          <w:t>3</w:t>
        </w:r>
        <w:r>
          <w:fldChar w:fldCharType="end"/>
        </w:r>
      </w:hyperlink>
    </w:p>
    <w:p>
      <w:pPr>
        <w:pStyle w:val="TOC1"/>
        <w:tabs>
          <w:tab w:val="right" w:leader="dot" w:pos="8306"/>
        </w:tabs>
      </w:pPr>
      <w:hyperlink w:anchor="_Toc25460" w:history="1">
        <w:r>
          <w:rPr>
            <w:rFonts w:ascii="仿宋" w:eastAsia="仿宋" w:hAnsi="仿宋" w:cs="仿宋" w:hint="eastAsia"/>
            <w:lang w:eastAsia="zh-CN"/>
          </w:rPr>
          <w:t>一、建设风险评估分析</w:t>
        </w:r>
        <w:r>
          <w:tab/>
        </w:r>
        <w:r>
          <w:fldChar w:fldCharType="begin"/>
        </w:r>
        <w:r>
          <w:instrText xml:space="preserve"> PAGEREF _Toc25460 \h </w:instrText>
        </w:r>
        <w:r>
          <w:fldChar w:fldCharType="separate"/>
        </w:r>
        <w:r>
          <w:t>3</w:t>
        </w:r>
        <w:r>
          <w:fldChar w:fldCharType="end"/>
        </w:r>
      </w:hyperlink>
    </w:p>
    <w:p>
      <w:pPr>
        <w:pStyle w:val="TOC2"/>
        <w:tabs>
          <w:tab w:val="right" w:leader="dot" w:pos="8306"/>
        </w:tabs>
      </w:pPr>
      <w:hyperlink w:anchor="_Toc5817" w:history="1">
        <w:r>
          <w:rPr>
            <w:rFonts w:ascii="仿宋" w:eastAsia="仿宋" w:hAnsi="仿宋" w:cs="仿宋" w:hint="eastAsia"/>
            <w:lang w:eastAsia="zh-CN"/>
          </w:rPr>
          <w:t>(一)、政策风险分析</w:t>
        </w:r>
        <w:r>
          <w:tab/>
        </w:r>
        <w:r>
          <w:fldChar w:fldCharType="begin"/>
        </w:r>
        <w:r>
          <w:instrText xml:space="preserve"> PAGEREF _Toc5817 \h </w:instrText>
        </w:r>
        <w:r>
          <w:fldChar w:fldCharType="separate"/>
        </w:r>
        <w:r>
          <w:t>3</w:t>
        </w:r>
        <w:r>
          <w:fldChar w:fldCharType="end"/>
        </w:r>
      </w:hyperlink>
    </w:p>
    <w:p>
      <w:pPr>
        <w:pStyle w:val="TOC2"/>
        <w:tabs>
          <w:tab w:val="right" w:leader="dot" w:pos="8306"/>
        </w:tabs>
      </w:pPr>
      <w:hyperlink w:anchor="_Toc19114" w:history="1">
        <w:r>
          <w:rPr>
            <w:rFonts w:ascii="仿宋" w:eastAsia="仿宋" w:hAnsi="仿宋" w:cs="仿宋" w:hint="eastAsia"/>
            <w:lang w:eastAsia="zh-CN"/>
          </w:rPr>
          <w:t>(二)、社会风险分析</w:t>
        </w:r>
        <w:r>
          <w:tab/>
        </w:r>
        <w:r>
          <w:fldChar w:fldCharType="begin"/>
        </w:r>
        <w:r>
          <w:instrText xml:space="preserve"> PAGEREF _Toc19114 \h </w:instrText>
        </w:r>
        <w:r>
          <w:fldChar w:fldCharType="separate"/>
        </w:r>
        <w:r>
          <w:t>4</w:t>
        </w:r>
        <w:r>
          <w:fldChar w:fldCharType="end"/>
        </w:r>
      </w:hyperlink>
    </w:p>
    <w:p>
      <w:pPr>
        <w:pStyle w:val="TOC2"/>
        <w:tabs>
          <w:tab w:val="right" w:leader="dot" w:pos="8306"/>
        </w:tabs>
      </w:pPr>
      <w:hyperlink w:anchor="_Toc9098" w:history="1">
        <w:r>
          <w:rPr>
            <w:rFonts w:ascii="仿宋" w:eastAsia="仿宋" w:hAnsi="仿宋" w:cs="仿宋" w:hint="eastAsia"/>
            <w:lang w:eastAsia="zh-CN"/>
          </w:rPr>
          <w:t>(三)、市场风险分析</w:t>
        </w:r>
        <w:r>
          <w:tab/>
        </w:r>
        <w:r>
          <w:fldChar w:fldCharType="begin"/>
        </w:r>
        <w:r>
          <w:instrText xml:space="preserve"> PAGEREF _Toc9098 \h </w:instrText>
        </w:r>
        <w:r>
          <w:fldChar w:fldCharType="separate"/>
        </w:r>
        <w:r>
          <w:t>6</w:t>
        </w:r>
        <w:r>
          <w:fldChar w:fldCharType="end"/>
        </w:r>
      </w:hyperlink>
    </w:p>
    <w:p>
      <w:pPr>
        <w:pStyle w:val="TOC2"/>
        <w:tabs>
          <w:tab w:val="right" w:leader="dot" w:pos="8306"/>
        </w:tabs>
      </w:pPr>
      <w:hyperlink w:anchor="_Toc24830" w:history="1">
        <w:r>
          <w:rPr>
            <w:rFonts w:ascii="仿宋" w:eastAsia="仿宋" w:hAnsi="仿宋" w:cs="仿宋" w:hint="eastAsia"/>
            <w:lang w:eastAsia="zh-CN"/>
          </w:rPr>
          <w:t>(四)、资金风险分析</w:t>
        </w:r>
        <w:r>
          <w:tab/>
        </w:r>
        <w:r>
          <w:fldChar w:fldCharType="begin"/>
        </w:r>
        <w:r>
          <w:instrText xml:space="preserve"> PAGEREF _Toc24830 \h </w:instrText>
        </w:r>
        <w:r>
          <w:fldChar w:fldCharType="separate"/>
        </w:r>
        <w:r>
          <w:t>6</w:t>
        </w:r>
        <w:r>
          <w:fldChar w:fldCharType="end"/>
        </w:r>
      </w:hyperlink>
    </w:p>
    <w:p>
      <w:pPr>
        <w:pStyle w:val="TOC2"/>
        <w:tabs>
          <w:tab w:val="right" w:leader="dot" w:pos="8306"/>
        </w:tabs>
      </w:pPr>
      <w:hyperlink w:anchor="_Toc7638" w:history="1">
        <w:r>
          <w:rPr>
            <w:rFonts w:ascii="仿宋" w:eastAsia="仿宋" w:hAnsi="仿宋" w:cs="仿宋" w:hint="eastAsia"/>
            <w:lang w:eastAsia="zh-CN"/>
          </w:rPr>
          <w:t>(五)、技术风险分析</w:t>
        </w:r>
        <w:r>
          <w:tab/>
        </w:r>
        <w:r>
          <w:fldChar w:fldCharType="begin"/>
        </w:r>
        <w:r>
          <w:instrText xml:space="preserve"> PAGEREF _Toc7638 \h </w:instrText>
        </w:r>
        <w:r>
          <w:fldChar w:fldCharType="separate"/>
        </w:r>
        <w:r>
          <w:t>8</w:t>
        </w:r>
        <w:r>
          <w:fldChar w:fldCharType="end"/>
        </w:r>
      </w:hyperlink>
    </w:p>
    <w:p>
      <w:pPr>
        <w:pStyle w:val="TOC2"/>
        <w:tabs>
          <w:tab w:val="right" w:leader="dot" w:pos="8306"/>
        </w:tabs>
      </w:pPr>
      <w:hyperlink w:anchor="_Toc24424" w:history="1">
        <w:r>
          <w:rPr>
            <w:rFonts w:ascii="仿宋" w:eastAsia="仿宋" w:hAnsi="仿宋" w:cs="仿宋" w:hint="eastAsia"/>
            <w:lang w:eastAsia="zh-CN"/>
          </w:rPr>
          <w:t>(六)、财务风险分析</w:t>
        </w:r>
        <w:r>
          <w:tab/>
        </w:r>
        <w:r>
          <w:fldChar w:fldCharType="begin"/>
        </w:r>
        <w:r>
          <w:instrText xml:space="preserve"> PAGEREF _Toc24424 \h </w:instrText>
        </w:r>
        <w:r>
          <w:fldChar w:fldCharType="separate"/>
        </w:r>
        <w:r>
          <w:t>9</w:t>
        </w:r>
        <w:r>
          <w:fldChar w:fldCharType="end"/>
        </w:r>
      </w:hyperlink>
    </w:p>
    <w:p>
      <w:pPr>
        <w:pStyle w:val="TOC2"/>
        <w:tabs>
          <w:tab w:val="right" w:leader="dot" w:pos="8306"/>
        </w:tabs>
      </w:pPr>
      <w:hyperlink w:anchor="_Toc27478" w:history="1">
        <w:r>
          <w:rPr>
            <w:rFonts w:ascii="仿宋" w:eastAsia="仿宋" w:hAnsi="仿宋" w:cs="仿宋" w:hint="eastAsia"/>
            <w:lang w:eastAsia="zh-CN"/>
          </w:rPr>
          <w:t>(七)、管理风险分析</w:t>
        </w:r>
        <w:r>
          <w:tab/>
        </w:r>
        <w:r>
          <w:fldChar w:fldCharType="begin"/>
        </w:r>
        <w:r>
          <w:instrText xml:space="preserve"> PAGEREF _Toc27478 \h </w:instrText>
        </w:r>
        <w:r>
          <w:fldChar w:fldCharType="separate"/>
        </w:r>
        <w:r>
          <w:t>11</w:t>
        </w:r>
        <w:r>
          <w:fldChar w:fldCharType="end"/>
        </w:r>
      </w:hyperlink>
    </w:p>
    <w:p>
      <w:pPr>
        <w:pStyle w:val="TOC2"/>
        <w:tabs>
          <w:tab w:val="right" w:leader="dot" w:pos="8306"/>
        </w:tabs>
      </w:pPr>
      <w:hyperlink w:anchor="_Toc27345" w:history="1">
        <w:r>
          <w:rPr>
            <w:rFonts w:ascii="仿宋" w:eastAsia="仿宋" w:hAnsi="仿宋" w:cs="仿宋" w:hint="eastAsia"/>
            <w:lang w:eastAsia="zh-CN"/>
          </w:rPr>
          <w:t>(八)、其它风险分析</w:t>
        </w:r>
        <w:r>
          <w:tab/>
        </w:r>
        <w:r>
          <w:fldChar w:fldCharType="begin"/>
        </w:r>
        <w:r>
          <w:instrText xml:space="preserve"> PAGEREF _Toc27345 \h </w:instrText>
        </w:r>
        <w:r>
          <w:fldChar w:fldCharType="separate"/>
        </w:r>
        <w:r>
          <w:t>12</w:t>
        </w:r>
        <w:r>
          <w:fldChar w:fldCharType="end"/>
        </w:r>
      </w:hyperlink>
    </w:p>
    <w:p>
      <w:pPr>
        <w:pStyle w:val="TOC2"/>
        <w:tabs>
          <w:tab w:val="right" w:leader="dot" w:pos="8306"/>
        </w:tabs>
      </w:pPr>
      <w:hyperlink w:anchor="_Toc767" w:history="1">
        <w:r>
          <w:rPr>
            <w:rFonts w:ascii="仿宋" w:eastAsia="仿宋" w:hAnsi="仿宋" w:cs="仿宋" w:hint="eastAsia"/>
            <w:lang w:eastAsia="zh-CN"/>
          </w:rPr>
          <w:t>(九)、社会影响评估</w:t>
        </w:r>
        <w:r>
          <w:tab/>
        </w:r>
        <w:r>
          <w:fldChar w:fldCharType="begin"/>
        </w:r>
        <w:r>
          <w:instrText xml:space="preserve"> PAGEREF _Toc767 \h </w:instrText>
        </w:r>
        <w:r>
          <w:fldChar w:fldCharType="separate"/>
        </w:r>
        <w:r>
          <w:t>13</w:t>
        </w:r>
        <w:r>
          <w:fldChar w:fldCharType="end"/>
        </w:r>
      </w:hyperlink>
    </w:p>
    <w:p>
      <w:pPr>
        <w:pStyle w:val="TOC1"/>
        <w:tabs>
          <w:tab w:val="right" w:leader="dot" w:pos="8306"/>
        </w:tabs>
      </w:pPr>
      <w:hyperlink w:anchor="_Toc13638" w:history="1">
        <w:r>
          <w:rPr>
            <w:rFonts w:ascii="仿宋" w:eastAsia="仿宋" w:hAnsi="仿宋" w:cs="仿宋" w:hint="eastAsia"/>
            <w:lang w:eastAsia="zh-CN"/>
          </w:rPr>
          <w:t>二、财务管理与成本控制</w:t>
        </w:r>
        <w:r>
          <w:tab/>
        </w:r>
        <w:r>
          <w:fldChar w:fldCharType="begin"/>
        </w:r>
        <w:r>
          <w:instrText xml:space="preserve"> PAGEREF _Toc13638 \h </w:instrText>
        </w:r>
        <w:r>
          <w:fldChar w:fldCharType="separate"/>
        </w:r>
        <w:r>
          <w:t>15</w:t>
        </w:r>
        <w:r>
          <w:fldChar w:fldCharType="end"/>
        </w:r>
      </w:hyperlink>
    </w:p>
    <w:p>
      <w:pPr>
        <w:pStyle w:val="TOC2"/>
        <w:tabs>
          <w:tab w:val="right" w:leader="dot" w:pos="8306"/>
        </w:tabs>
      </w:pPr>
      <w:hyperlink w:anchor="_Toc12783" w:history="1">
        <w:r>
          <w:rPr>
            <w:rFonts w:ascii="仿宋" w:eastAsia="仿宋" w:hAnsi="仿宋" w:cs="仿宋" w:hint="eastAsia"/>
            <w:lang w:eastAsia="zh-CN"/>
          </w:rPr>
          <w:t>(一)、财务管理体系建设</w:t>
        </w:r>
        <w:r>
          <w:tab/>
        </w:r>
        <w:r>
          <w:fldChar w:fldCharType="begin"/>
        </w:r>
        <w:r>
          <w:instrText xml:space="preserve"> PAGEREF _Toc12783 \h </w:instrText>
        </w:r>
        <w:r>
          <w:fldChar w:fldCharType="separate"/>
        </w:r>
        <w:r>
          <w:t>15</w:t>
        </w:r>
        <w:r>
          <w:fldChar w:fldCharType="end"/>
        </w:r>
      </w:hyperlink>
    </w:p>
    <w:p>
      <w:pPr>
        <w:pStyle w:val="TOC2"/>
        <w:tabs>
          <w:tab w:val="right" w:leader="dot" w:pos="8306"/>
        </w:tabs>
      </w:pPr>
      <w:hyperlink w:anchor="_Toc13734" w:history="1">
        <w:r>
          <w:rPr>
            <w:rFonts w:ascii="仿宋" w:eastAsia="仿宋" w:hAnsi="仿宋" w:cs="仿宋" w:hint="eastAsia"/>
            <w:lang w:eastAsia="zh-CN"/>
          </w:rPr>
          <w:t>(二)、成本控制措施</w:t>
        </w:r>
        <w:r>
          <w:tab/>
        </w:r>
        <w:r>
          <w:fldChar w:fldCharType="begin"/>
        </w:r>
        <w:r>
          <w:instrText xml:space="preserve"> PAGEREF _Toc13734 \h </w:instrText>
        </w:r>
        <w:r>
          <w:fldChar w:fldCharType="separate"/>
        </w:r>
        <w:r>
          <w:t>17</w:t>
        </w:r>
        <w:r>
          <w:fldChar w:fldCharType="end"/>
        </w:r>
      </w:hyperlink>
    </w:p>
    <w:p>
      <w:pPr>
        <w:pStyle w:val="TOC1"/>
        <w:tabs>
          <w:tab w:val="right" w:leader="dot" w:pos="8306"/>
        </w:tabs>
      </w:pPr>
      <w:hyperlink w:anchor="_Toc24796" w:history="1">
        <w:r>
          <w:rPr>
            <w:rFonts w:ascii="仿宋" w:eastAsia="仿宋" w:hAnsi="仿宋" w:cs="仿宋" w:hint="eastAsia"/>
            <w:lang w:eastAsia="zh-CN"/>
          </w:rPr>
          <w:t>三、背景、必要性分析</w:t>
        </w:r>
        <w:r>
          <w:tab/>
        </w:r>
        <w:r>
          <w:fldChar w:fldCharType="begin"/>
        </w:r>
        <w:r>
          <w:instrText xml:space="preserve"> PAGEREF _Toc24796 \h </w:instrText>
        </w:r>
        <w:r>
          <w:fldChar w:fldCharType="separate"/>
        </w:r>
        <w:r>
          <w:t>18</w:t>
        </w:r>
        <w:r>
          <w:fldChar w:fldCharType="end"/>
        </w:r>
      </w:hyperlink>
    </w:p>
    <w:p>
      <w:pPr>
        <w:pStyle w:val="TOC2"/>
        <w:tabs>
          <w:tab w:val="right" w:leader="dot" w:pos="8306"/>
        </w:tabs>
      </w:pPr>
      <w:hyperlink w:anchor="_Toc4573" w:history="1">
        <w:r>
          <w:rPr>
            <w:rFonts w:ascii="仿宋" w:eastAsia="仿宋" w:hAnsi="仿宋" w:cs="仿宋" w:hint="eastAsia"/>
            <w:lang w:eastAsia="zh-CN"/>
          </w:rPr>
          <w:t>(一)、项目建设背景</w:t>
        </w:r>
        <w:r>
          <w:tab/>
        </w:r>
        <w:r>
          <w:fldChar w:fldCharType="begin"/>
        </w:r>
        <w:r>
          <w:instrText xml:space="preserve"> PAGEREF _Toc4573 \h </w:instrText>
        </w:r>
        <w:r>
          <w:fldChar w:fldCharType="separate"/>
        </w:r>
        <w:r>
          <w:t>18</w:t>
        </w:r>
        <w:r>
          <w:fldChar w:fldCharType="end"/>
        </w:r>
      </w:hyperlink>
    </w:p>
    <w:p>
      <w:pPr>
        <w:pStyle w:val="TOC2"/>
        <w:tabs>
          <w:tab w:val="right" w:leader="dot" w:pos="8306"/>
        </w:tabs>
      </w:pPr>
      <w:hyperlink w:anchor="_Toc9697" w:history="1">
        <w:r>
          <w:rPr>
            <w:rFonts w:ascii="仿宋" w:eastAsia="仿宋" w:hAnsi="仿宋" w:cs="仿宋" w:hint="eastAsia"/>
            <w:lang w:eastAsia="zh-CN"/>
          </w:rPr>
          <w:t>(二)、必要性分析</w:t>
        </w:r>
        <w:r>
          <w:tab/>
        </w:r>
        <w:r>
          <w:fldChar w:fldCharType="begin"/>
        </w:r>
        <w:r>
          <w:instrText xml:space="preserve"> PAGEREF _Toc9697 \h </w:instrText>
        </w:r>
        <w:r>
          <w:fldChar w:fldCharType="separate"/>
        </w:r>
        <w:r>
          <w:t>19</w:t>
        </w:r>
        <w:r>
          <w:fldChar w:fldCharType="end"/>
        </w:r>
      </w:hyperlink>
    </w:p>
    <w:p>
      <w:pPr>
        <w:pStyle w:val="TOC2"/>
        <w:tabs>
          <w:tab w:val="right" w:leader="dot" w:pos="8306"/>
        </w:tabs>
      </w:pPr>
      <w:hyperlink w:anchor="_Toc30704" w:history="1">
        <w:r>
          <w:rPr>
            <w:rFonts w:ascii="仿宋" w:eastAsia="仿宋" w:hAnsi="仿宋" w:cs="仿宋" w:hint="eastAsia"/>
            <w:lang w:eastAsia="zh-CN"/>
          </w:rPr>
          <w:t>(三)、项目建设有利条件</w:t>
        </w:r>
        <w:r>
          <w:tab/>
        </w:r>
        <w:r>
          <w:fldChar w:fldCharType="begin"/>
        </w:r>
        <w:r>
          <w:instrText xml:space="preserve"> PAGEREF _Toc30704 \h </w:instrText>
        </w:r>
        <w:r>
          <w:fldChar w:fldCharType="separate"/>
        </w:r>
        <w:r>
          <w:t>20</w:t>
        </w:r>
        <w:r>
          <w:fldChar w:fldCharType="end"/>
        </w:r>
      </w:hyperlink>
    </w:p>
    <w:p>
      <w:pPr>
        <w:pStyle w:val="TOC1"/>
        <w:tabs>
          <w:tab w:val="right" w:leader="dot" w:pos="8306"/>
        </w:tabs>
      </w:pPr>
      <w:hyperlink w:anchor="_Toc3552" w:history="1">
        <w:r>
          <w:rPr>
            <w:rFonts w:ascii="仿宋" w:eastAsia="仿宋" w:hAnsi="仿宋" w:cs="仿宋" w:hint="eastAsia"/>
            <w:lang w:eastAsia="zh-CN"/>
          </w:rPr>
          <w:t>四、项目选址研究</w:t>
        </w:r>
        <w:r>
          <w:tab/>
        </w:r>
        <w:r>
          <w:fldChar w:fldCharType="begin"/>
        </w:r>
        <w:r>
          <w:instrText xml:space="preserve"> PAGEREF _Toc3552 \h </w:instrText>
        </w:r>
        <w:r>
          <w:fldChar w:fldCharType="separate"/>
        </w:r>
        <w:r>
          <w:t>22</w:t>
        </w:r>
        <w:r>
          <w:fldChar w:fldCharType="end"/>
        </w:r>
      </w:hyperlink>
    </w:p>
    <w:p>
      <w:pPr>
        <w:pStyle w:val="TOC2"/>
        <w:tabs>
          <w:tab w:val="right" w:leader="dot" w:pos="8306"/>
        </w:tabs>
      </w:pPr>
      <w:hyperlink w:anchor="_Toc17506" w:history="1">
        <w:r>
          <w:rPr>
            <w:rFonts w:ascii="仿宋" w:eastAsia="仿宋" w:hAnsi="仿宋" w:cs="仿宋" w:hint="eastAsia"/>
            <w:lang w:eastAsia="zh-CN"/>
          </w:rPr>
          <w:t>(一)、项目选址原则</w:t>
        </w:r>
        <w:r>
          <w:tab/>
        </w:r>
        <w:r>
          <w:fldChar w:fldCharType="begin"/>
        </w:r>
        <w:r>
          <w:instrText xml:space="preserve"> PAGEREF _Toc17506 \h </w:instrText>
        </w:r>
        <w:r>
          <w:fldChar w:fldCharType="separate"/>
        </w:r>
        <w:r>
          <w:t>22</w:t>
        </w:r>
        <w:r>
          <w:fldChar w:fldCharType="end"/>
        </w:r>
      </w:hyperlink>
    </w:p>
    <w:p>
      <w:pPr>
        <w:pStyle w:val="TOC2"/>
        <w:tabs>
          <w:tab w:val="right" w:leader="dot" w:pos="8306"/>
        </w:tabs>
      </w:pPr>
      <w:hyperlink w:anchor="_Toc8664" w:history="1">
        <w:r>
          <w:rPr>
            <w:rFonts w:ascii="仿宋" w:eastAsia="仿宋" w:hAnsi="仿宋" w:cs="仿宋" w:hint="eastAsia"/>
            <w:lang w:eastAsia="zh-CN"/>
          </w:rPr>
          <w:t>(二)、项目选址</w:t>
        </w:r>
        <w:r>
          <w:tab/>
        </w:r>
        <w:r>
          <w:fldChar w:fldCharType="begin"/>
        </w:r>
        <w:r>
          <w:instrText xml:space="preserve"> PAGEREF _Toc8664 \h </w:instrText>
        </w:r>
        <w:r>
          <w:fldChar w:fldCharType="separate"/>
        </w:r>
        <w:r>
          <w:t>25</w:t>
        </w:r>
        <w:r>
          <w:fldChar w:fldCharType="end"/>
        </w:r>
      </w:hyperlink>
    </w:p>
    <w:p>
      <w:pPr>
        <w:pStyle w:val="TOC2"/>
        <w:tabs>
          <w:tab w:val="right" w:leader="dot" w:pos="8306"/>
        </w:tabs>
      </w:pPr>
      <w:hyperlink w:anchor="_Toc2229" w:history="1">
        <w:r>
          <w:rPr>
            <w:rFonts w:ascii="仿宋" w:eastAsia="仿宋" w:hAnsi="仿宋" w:cs="仿宋" w:hint="eastAsia"/>
            <w:lang w:eastAsia="zh-CN"/>
          </w:rPr>
          <w:t>(三)、建设条件分析</w:t>
        </w:r>
        <w:r>
          <w:tab/>
        </w:r>
        <w:r>
          <w:fldChar w:fldCharType="begin"/>
        </w:r>
        <w:r>
          <w:instrText xml:space="preserve"> PAGEREF _Toc2229 \h </w:instrText>
        </w:r>
        <w:r>
          <w:fldChar w:fldCharType="separate"/>
        </w:r>
        <w:r>
          <w:t>27</w:t>
        </w:r>
        <w:r>
          <w:fldChar w:fldCharType="end"/>
        </w:r>
      </w:hyperlink>
    </w:p>
    <w:p>
      <w:pPr>
        <w:pStyle w:val="TOC2"/>
        <w:tabs>
          <w:tab w:val="right" w:leader="dot" w:pos="8306"/>
        </w:tabs>
      </w:pPr>
      <w:hyperlink w:anchor="_Toc4047" w:history="1">
        <w:r>
          <w:rPr>
            <w:rFonts w:ascii="仿宋" w:eastAsia="仿宋" w:hAnsi="仿宋" w:cs="仿宋" w:hint="eastAsia"/>
            <w:lang w:eastAsia="zh-CN"/>
          </w:rPr>
          <w:t>(四)、用地控制指标</w:t>
        </w:r>
        <w:r>
          <w:tab/>
        </w:r>
        <w:r>
          <w:fldChar w:fldCharType="begin"/>
        </w:r>
        <w:r>
          <w:instrText xml:space="preserve"> PAGEREF _Toc4047 \h </w:instrText>
        </w:r>
        <w:r>
          <w:fldChar w:fldCharType="separate"/>
        </w:r>
        <w:r>
          <w:t>28</w:t>
        </w:r>
        <w:r>
          <w:fldChar w:fldCharType="end"/>
        </w:r>
      </w:hyperlink>
    </w:p>
    <w:p>
      <w:pPr>
        <w:pStyle w:val="TOC2"/>
        <w:tabs>
          <w:tab w:val="right" w:leader="dot" w:pos="8306"/>
        </w:tabs>
      </w:pPr>
      <w:hyperlink w:anchor="_Toc23325" w:history="1">
        <w:r>
          <w:rPr>
            <w:rFonts w:ascii="仿宋" w:eastAsia="仿宋" w:hAnsi="仿宋" w:cs="仿宋" w:hint="eastAsia"/>
            <w:lang w:eastAsia="zh-CN"/>
          </w:rPr>
          <w:t>(五)、地总体要求</w:t>
        </w:r>
        <w:r>
          <w:tab/>
        </w:r>
        <w:r>
          <w:fldChar w:fldCharType="begin"/>
        </w:r>
        <w:r>
          <w:instrText xml:space="preserve"> PAGEREF _Toc23325 \h </w:instrText>
        </w:r>
        <w:r>
          <w:fldChar w:fldCharType="separate"/>
        </w:r>
        <w:r>
          <w:t>30</w:t>
        </w:r>
        <w:r>
          <w:fldChar w:fldCharType="end"/>
        </w:r>
      </w:hyperlink>
    </w:p>
    <w:p>
      <w:pPr>
        <w:pStyle w:val="TOC2"/>
        <w:tabs>
          <w:tab w:val="right" w:leader="dot" w:pos="8306"/>
        </w:tabs>
      </w:pPr>
      <w:hyperlink w:anchor="_Toc23630" w:history="1">
        <w:r>
          <w:rPr>
            <w:rFonts w:ascii="仿宋" w:eastAsia="仿宋" w:hAnsi="仿宋" w:cs="仿宋" w:hint="eastAsia"/>
            <w:lang w:eastAsia="zh-CN"/>
          </w:rPr>
          <w:t>(六)、节约用地措施</w:t>
        </w:r>
        <w:r>
          <w:tab/>
        </w:r>
        <w:r>
          <w:fldChar w:fldCharType="begin"/>
        </w:r>
        <w:r>
          <w:instrText xml:space="preserve"> PAGEREF _Toc23630 \h </w:instrText>
        </w:r>
        <w:r>
          <w:fldChar w:fldCharType="separate"/>
        </w:r>
        <w:r>
          <w:t>31</w:t>
        </w:r>
        <w:r>
          <w:fldChar w:fldCharType="end"/>
        </w:r>
      </w:hyperlink>
    </w:p>
    <w:p>
      <w:pPr>
        <w:pStyle w:val="TOC2"/>
        <w:tabs>
          <w:tab w:val="right" w:leader="dot" w:pos="8306"/>
        </w:tabs>
      </w:pPr>
      <w:hyperlink w:anchor="_Toc24733" w:history="1">
        <w:r>
          <w:rPr>
            <w:rFonts w:ascii="仿宋" w:eastAsia="仿宋" w:hAnsi="仿宋" w:cs="仿宋" w:hint="eastAsia"/>
            <w:lang w:eastAsia="zh-CN"/>
          </w:rPr>
          <w:t>(七)、选址综合评价</w:t>
        </w:r>
        <w:r>
          <w:tab/>
        </w:r>
        <w:r>
          <w:fldChar w:fldCharType="begin"/>
        </w:r>
        <w:r>
          <w:instrText xml:space="preserve"> PAGEREF _Toc24733 \h </w:instrText>
        </w:r>
        <w:r>
          <w:fldChar w:fldCharType="separate"/>
        </w:r>
        <w:r>
          <w:t>32</w:t>
        </w:r>
        <w:r>
          <w:fldChar w:fldCharType="end"/>
        </w:r>
      </w:hyperlink>
    </w:p>
    <w:p>
      <w:pPr>
        <w:pStyle w:val="TOC1"/>
        <w:tabs>
          <w:tab w:val="right" w:leader="dot" w:pos="8306"/>
        </w:tabs>
      </w:pPr>
      <w:hyperlink w:anchor="_Toc26750" w:history="1">
        <w:r>
          <w:rPr>
            <w:rFonts w:ascii="仿宋" w:eastAsia="仿宋" w:hAnsi="仿宋" w:cs="仿宋" w:hint="eastAsia"/>
            <w:lang w:eastAsia="zh-CN"/>
          </w:rPr>
          <w:t>五、发展规划、产业政策和行业准入分析</w:t>
        </w:r>
        <w:r>
          <w:tab/>
        </w:r>
        <w:r>
          <w:fldChar w:fldCharType="begin"/>
        </w:r>
        <w:r>
          <w:instrText xml:space="preserve"> PAGEREF _Toc26750 \h </w:instrText>
        </w:r>
        <w:r>
          <w:fldChar w:fldCharType="separate"/>
        </w:r>
        <w:r>
          <w:t>33</w:t>
        </w:r>
        <w:r>
          <w:fldChar w:fldCharType="end"/>
        </w:r>
      </w:hyperlink>
    </w:p>
    <w:p>
      <w:pPr>
        <w:pStyle w:val="TOC2"/>
        <w:tabs>
          <w:tab w:val="right" w:leader="dot" w:pos="8306"/>
        </w:tabs>
      </w:pPr>
      <w:hyperlink w:anchor="_Toc19741" w:history="1">
        <w:r>
          <w:rPr>
            <w:rFonts w:ascii="仿宋" w:eastAsia="仿宋" w:hAnsi="仿宋" w:cs="仿宋" w:hint="eastAsia"/>
            <w:lang w:eastAsia="zh-CN"/>
          </w:rPr>
          <w:t>(一)、发展规划分析</w:t>
        </w:r>
        <w:r>
          <w:tab/>
        </w:r>
        <w:r>
          <w:fldChar w:fldCharType="begin"/>
        </w:r>
        <w:r>
          <w:instrText xml:space="preserve"> PAGEREF _Toc19741 \h </w:instrText>
        </w:r>
        <w:r>
          <w:fldChar w:fldCharType="separate"/>
        </w:r>
        <w:r>
          <w:t>33</w:t>
        </w:r>
        <w:r>
          <w:fldChar w:fldCharType="end"/>
        </w:r>
      </w:hyperlink>
    </w:p>
    <w:p>
      <w:pPr>
        <w:pStyle w:val="TOC2"/>
        <w:tabs>
          <w:tab w:val="right" w:leader="dot" w:pos="8306"/>
        </w:tabs>
      </w:pPr>
      <w:hyperlink w:anchor="_Toc14950" w:history="1">
        <w:r>
          <w:rPr>
            <w:rFonts w:ascii="仿宋" w:eastAsia="仿宋" w:hAnsi="仿宋" w:cs="仿宋" w:hint="eastAsia"/>
            <w:lang w:eastAsia="zh-CN"/>
          </w:rPr>
          <w:t>(二)、产业政策分析</w:t>
        </w:r>
        <w:r>
          <w:tab/>
        </w:r>
        <w:r>
          <w:fldChar w:fldCharType="begin"/>
        </w:r>
        <w:r>
          <w:instrText xml:space="preserve"> PAGEREF _Toc14950 \h </w:instrText>
        </w:r>
        <w:r>
          <w:fldChar w:fldCharType="separate"/>
        </w:r>
        <w:r>
          <w:t>35</w:t>
        </w:r>
        <w:r>
          <w:fldChar w:fldCharType="end"/>
        </w:r>
      </w:hyperlink>
    </w:p>
    <w:p>
      <w:pPr>
        <w:pStyle w:val="TOC2"/>
        <w:tabs>
          <w:tab w:val="right" w:leader="dot" w:pos="8306"/>
        </w:tabs>
      </w:pPr>
      <w:hyperlink w:anchor="_Toc12617" w:history="1">
        <w:r>
          <w:rPr>
            <w:rFonts w:ascii="仿宋" w:eastAsia="仿宋" w:hAnsi="仿宋" w:cs="仿宋" w:hint="eastAsia"/>
            <w:lang w:eastAsia="zh-CN"/>
          </w:rPr>
          <w:t>(三)、行业准入分析</w:t>
        </w:r>
        <w:r>
          <w:tab/>
        </w:r>
        <w:r>
          <w:fldChar w:fldCharType="begin"/>
        </w:r>
        <w:r>
          <w:instrText xml:space="preserve"> PAGEREF _Toc12617 \h </w:instrText>
        </w:r>
        <w:r>
          <w:fldChar w:fldCharType="separate"/>
        </w:r>
        <w:r>
          <w:t>37</w:t>
        </w:r>
        <w:r>
          <w:fldChar w:fldCharType="end"/>
        </w:r>
      </w:hyperlink>
    </w:p>
    <w:p>
      <w:pPr>
        <w:pStyle w:val="TOC1"/>
        <w:tabs>
          <w:tab w:val="right" w:leader="dot" w:pos="8306"/>
        </w:tabs>
      </w:pPr>
      <w:hyperlink w:anchor="_Toc8155" w:history="1">
        <w:r>
          <w:rPr>
            <w:rFonts w:ascii="仿宋" w:eastAsia="仿宋" w:hAnsi="仿宋" w:cs="仿宋" w:hint="eastAsia"/>
            <w:lang w:eastAsia="zh-CN"/>
          </w:rPr>
          <w:t>六、项目监理与质量保证</w:t>
        </w:r>
        <w:r>
          <w:tab/>
        </w:r>
        <w:r>
          <w:fldChar w:fldCharType="begin"/>
        </w:r>
        <w:r>
          <w:instrText xml:space="preserve"> PAGEREF _Toc8155 \h </w:instrText>
        </w:r>
        <w:r>
          <w:fldChar w:fldCharType="separate"/>
        </w:r>
        <w:r>
          <w:t>38</w:t>
        </w:r>
        <w:r>
          <w:fldChar w:fldCharType="end"/>
        </w:r>
      </w:hyperlink>
    </w:p>
    <w:p>
      <w:pPr>
        <w:pStyle w:val="TOC2"/>
        <w:tabs>
          <w:tab w:val="right" w:leader="dot" w:pos="8306"/>
        </w:tabs>
      </w:pPr>
      <w:hyperlink w:anchor="_Toc27691" w:history="1">
        <w:r>
          <w:rPr>
            <w:rFonts w:ascii="仿宋" w:eastAsia="仿宋" w:hAnsi="仿宋" w:cs="仿宋" w:hint="eastAsia"/>
            <w:lang w:eastAsia="zh-CN"/>
          </w:rPr>
          <w:t>(一)、监理体系构建</w:t>
        </w:r>
        <w:r>
          <w:tab/>
        </w:r>
        <w:r>
          <w:fldChar w:fldCharType="begin"/>
        </w:r>
        <w:r>
          <w:instrText xml:space="preserve"> PAGEREF _Toc27691 \h </w:instrText>
        </w:r>
        <w:r>
          <w:fldChar w:fldCharType="separate"/>
        </w:r>
        <w:r>
          <w:t>38</w:t>
        </w:r>
        <w:r>
          <w:fldChar w:fldCharType="end"/>
        </w:r>
      </w:hyperlink>
    </w:p>
    <w:p>
      <w:pPr>
        <w:pStyle w:val="TOC2"/>
        <w:tabs>
          <w:tab w:val="right" w:leader="dot" w:pos="8306"/>
        </w:tabs>
      </w:pPr>
      <w:hyperlink w:anchor="_Toc18968" w:history="1">
        <w:r>
          <w:rPr>
            <w:rFonts w:ascii="仿宋" w:eastAsia="仿宋" w:hAnsi="仿宋" w:cs="仿宋" w:hint="eastAsia"/>
            <w:lang w:eastAsia="zh-CN"/>
          </w:rPr>
          <w:t>(二)、质量保证体系实施</w:t>
        </w:r>
        <w:r>
          <w:tab/>
        </w:r>
        <w:r>
          <w:fldChar w:fldCharType="begin"/>
        </w:r>
        <w:r>
          <w:instrText xml:space="preserve"> PAGEREF _Toc18968 \h </w:instrText>
        </w:r>
        <w:r>
          <w:fldChar w:fldCharType="separate"/>
        </w:r>
        <w:r>
          <w:t>39</w:t>
        </w:r>
        <w:r>
          <w:fldChar w:fldCharType="end"/>
        </w:r>
      </w:hyperlink>
    </w:p>
    <w:p>
      <w:pPr>
        <w:pStyle w:val="TOC2"/>
        <w:tabs>
          <w:tab w:val="right" w:leader="dot" w:pos="8306"/>
        </w:tabs>
      </w:pPr>
      <w:hyperlink w:anchor="_Toc1765" w:history="1">
        <w:r>
          <w:rPr>
            <w:rFonts w:ascii="仿宋" w:eastAsia="仿宋" w:hAnsi="仿宋" w:cs="仿宋" w:hint="eastAsia"/>
            <w:lang w:eastAsia="zh-CN"/>
          </w:rPr>
          <w:t>(三)、监理与质量控制流程</w:t>
        </w:r>
        <w:r>
          <w:tab/>
        </w:r>
        <w:r>
          <w:fldChar w:fldCharType="begin"/>
        </w:r>
        <w:r>
          <w:instrText xml:space="preserve"> PAGEREF _Toc1765 \h </w:instrText>
        </w:r>
        <w:r>
          <w:fldChar w:fldCharType="separate"/>
        </w:r>
        <w:r>
          <w:t>39</w:t>
        </w:r>
        <w:r>
          <w:fldChar w:fldCharType="end"/>
        </w:r>
      </w:hyperlink>
    </w:p>
    <w:p>
      <w:pPr>
        <w:pStyle w:val="TOC1"/>
        <w:tabs>
          <w:tab w:val="right" w:leader="dot" w:pos="8306"/>
        </w:tabs>
      </w:pPr>
      <w:hyperlink w:anchor="_Toc12076" w:history="1">
        <w:r>
          <w:rPr>
            <w:rFonts w:ascii="仿宋" w:eastAsia="仿宋" w:hAnsi="仿宋" w:cs="仿宋" w:hint="eastAsia"/>
            <w:lang w:eastAsia="zh-CN"/>
          </w:rPr>
          <w:t>七、客户关系管理与市场拓展</w:t>
        </w:r>
        <w:r>
          <w:tab/>
        </w:r>
        <w:r>
          <w:fldChar w:fldCharType="begin"/>
        </w:r>
        <w:r>
          <w:instrText xml:space="preserve"> PAGEREF _Toc12076 \h </w:instrText>
        </w:r>
        <w:r>
          <w:fldChar w:fldCharType="separate"/>
        </w:r>
        <w:r>
          <w:t>40</w:t>
        </w:r>
        <w:r>
          <w:fldChar w:fldCharType="end"/>
        </w:r>
      </w:hyperlink>
    </w:p>
    <w:p>
      <w:pPr>
        <w:pStyle w:val="TOC2"/>
        <w:tabs>
          <w:tab w:val="right" w:leader="dot" w:pos="8306"/>
        </w:tabs>
      </w:pPr>
      <w:hyperlink w:anchor="_Toc13052" w:history="1">
        <w:r>
          <w:rPr>
            <w:rFonts w:ascii="仿宋" w:eastAsia="仿宋" w:hAnsi="仿宋" w:cs="仿宋" w:hint="eastAsia"/>
            <w:lang w:eastAsia="zh-CN"/>
          </w:rPr>
          <w:t>(一)、客户关系管理策略</w:t>
        </w:r>
        <w:r>
          <w:tab/>
        </w:r>
        <w:r>
          <w:fldChar w:fldCharType="begin"/>
        </w:r>
        <w:r>
          <w:instrText xml:space="preserve"> PAGEREF _Toc13052 \h </w:instrText>
        </w:r>
        <w:r>
          <w:fldChar w:fldCharType="separate"/>
        </w:r>
        <w:r>
          <w:t>40</w:t>
        </w:r>
        <w:r>
          <w:fldChar w:fldCharType="end"/>
        </w:r>
      </w:hyperlink>
    </w:p>
    <w:p>
      <w:pPr>
        <w:pStyle w:val="TOC2"/>
        <w:tabs>
          <w:tab w:val="right" w:leader="dot" w:pos="8306"/>
        </w:tabs>
      </w:pPr>
      <w:hyperlink w:anchor="_Toc10127" w:history="1">
        <w:r>
          <w:rPr>
            <w:rFonts w:ascii="仿宋" w:eastAsia="仿宋" w:hAnsi="仿宋" w:cs="仿宋" w:hint="eastAsia"/>
            <w:lang w:eastAsia="zh-CN"/>
          </w:rPr>
          <w:t>(二)、市场拓展方案</w:t>
        </w:r>
        <w:r>
          <w:tab/>
        </w:r>
        <w:r>
          <w:fldChar w:fldCharType="begin"/>
        </w:r>
        <w:r>
          <w:instrText xml:space="preserve"> PAGEREF _Toc10127 \h </w:instrText>
        </w:r>
        <w:r>
          <w:fldChar w:fldCharType="separate"/>
        </w:r>
        <w:r>
          <w:t>41</w:t>
        </w:r>
        <w:r>
          <w:fldChar w:fldCharType="end"/>
        </w:r>
      </w:hyperlink>
    </w:p>
    <w:p>
      <w:pPr>
        <w:pStyle w:val="TOC1"/>
        <w:tabs>
          <w:tab w:val="right" w:leader="dot" w:pos="8306"/>
        </w:tabs>
      </w:pPr>
      <w:hyperlink w:anchor="_Toc10241" w:history="1">
        <w:r>
          <w:rPr>
            <w:rFonts w:ascii="仿宋" w:eastAsia="仿宋" w:hAnsi="仿宋" w:cs="仿宋" w:hint="eastAsia"/>
            <w:lang w:eastAsia="zh-CN"/>
          </w:rPr>
          <w:t>八、经济效益与社会效益优化</w:t>
        </w:r>
        <w:r>
          <w:tab/>
        </w:r>
        <w:r>
          <w:fldChar w:fldCharType="begin"/>
        </w:r>
        <w:r>
          <w:instrText xml:space="preserve"> PAGEREF _Toc10241 \h </w:instrText>
        </w:r>
        <w:r>
          <w:fldChar w:fldCharType="separate"/>
        </w:r>
        <w:r>
          <w:t>42</w:t>
        </w:r>
        <w:r>
          <w:fldChar w:fldCharType="end"/>
        </w:r>
      </w:hyperlink>
    </w:p>
    <w:p>
      <w:pPr>
        <w:pStyle w:val="TOC2"/>
        <w:tabs>
          <w:tab w:val="right" w:leader="dot" w:pos="8306"/>
        </w:tabs>
      </w:pPr>
      <w:hyperlink w:anchor="_Toc12700" w:history="1">
        <w:r>
          <w:rPr>
            <w:rFonts w:ascii="仿宋" w:eastAsia="仿宋" w:hAnsi="仿宋" w:cs="仿宋" w:hint="eastAsia"/>
            <w:lang w:eastAsia="zh-CN"/>
          </w:rPr>
          <w:t>(一)、经济效益提升策略</w:t>
        </w:r>
        <w:r>
          <w:tab/>
        </w:r>
        <w:r>
          <w:fldChar w:fldCharType="begin"/>
        </w:r>
        <w:r>
          <w:instrText xml:space="preserve"> PAGEREF _Toc12700 \h </w:instrText>
        </w:r>
        <w:r>
          <w:fldChar w:fldCharType="separate"/>
        </w:r>
        <w:r>
          <w:t>42</w:t>
        </w:r>
        <w:r>
          <w:fldChar w:fldCharType="end"/>
        </w:r>
      </w:hyperlink>
    </w:p>
    <w:p>
      <w:pPr>
        <w:pStyle w:val="TOC2"/>
        <w:tabs>
          <w:tab w:val="right" w:leader="dot" w:pos="8306"/>
        </w:tabs>
      </w:pPr>
      <w:hyperlink w:anchor="_Toc17323" w:history="1">
        <w:r>
          <w:rPr>
            <w:rFonts w:ascii="仿宋" w:eastAsia="仿宋" w:hAnsi="仿宋" w:cs="仿宋" w:hint="eastAsia"/>
            <w:lang w:eastAsia="zh-CN"/>
          </w:rPr>
          <w:t>(二)、社会效益增强方案</w:t>
        </w:r>
        <w:r>
          <w:tab/>
        </w:r>
        <w:r>
          <w:fldChar w:fldCharType="begin"/>
        </w:r>
        <w:r>
          <w:instrText xml:space="preserve"> PAGEREF _Toc17323 \h </w:instrText>
        </w:r>
        <w:r>
          <w:fldChar w:fldCharType="separate"/>
        </w:r>
        <w:r>
          <w:t>43</w:t>
        </w:r>
        <w:r>
          <w:fldChar w:fldCharType="end"/>
        </w:r>
      </w:hyperlink>
    </w:p>
    <w:p>
      <w:pPr>
        <w:pStyle w:val="TOC1"/>
        <w:tabs>
          <w:tab w:val="right" w:leader="dot" w:pos="8306"/>
        </w:tabs>
      </w:pPr>
      <w:hyperlink w:anchor="_Toc20943" w:history="1">
        <w:r>
          <w:rPr>
            <w:rFonts w:ascii="仿宋" w:eastAsia="仿宋" w:hAnsi="仿宋" w:cs="仿宋" w:hint="eastAsia"/>
            <w:lang w:eastAsia="zh-CN"/>
          </w:rPr>
          <w:t>九、土地利用与规划方案</w:t>
        </w:r>
        <w:r>
          <w:tab/>
        </w:r>
        <w:r>
          <w:fldChar w:fldCharType="begin"/>
        </w:r>
        <w:r>
          <w:instrText xml:space="preserve"> PAGEREF _Toc20943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0" w:history="1">
        <w:r>
          <w:rPr>
            <w:rFonts w:ascii="仿宋" w:eastAsia="仿宋" w:hAnsi="仿宋" w:cs="仿宋" w:hint="eastAsia"/>
            <w:lang w:eastAsia="zh-CN"/>
          </w:rPr>
          <w:t>(一)、项目用地情况分析</w:t>
        </w:r>
        <w:r>
          <w:tab/>
        </w:r>
        <w:r>
          <w:fldChar w:fldCharType="begin"/>
        </w:r>
        <w:r>
          <w:instrText xml:space="preserve"> PAGEREF _Toc10140 \h </w:instrText>
        </w:r>
        <w:r>
          <w:fldChar w:fldCharType="separate"/>
        </w:r>
        <w:r>
          <w:t>44</w:t>
        </w:r>
        <w:r>
          <w:fldChar w:fldCharType="end"/>
        </w:r>
      </w:hyperlink>
    </w:p>
    <w:p>
      <w:pPr>
        <w:pStyle w:val="TOC2"/>
        <w:tabs>
          <w:tab w:val="right" w:leader="dot" w:pos="8306"/>
        </w:tabs>
      </w:pPr>
      <w:hyperlink w:anchor="_Toc32243" w:history="1">
        <w:r>
          <w:rPr>
            <w:rFonts w:ascii="仿宋" w:eastAsia="仿宋" w:hAnsi="仿宋" w:cs="仿宋" w:hint="eastAsia"/>
            <w:lang w:eastAsia="zh-CN"/>
          </w:rPr>
          <w:t>(二)、土地利用规划方案</w:t>
        </w:r>
        <w:r>
          <w:tab/>
        </w:r>
        <w:r>
          <w:fldChar w:fldCharType="begin"/>
        </w:r>
        <w:r>
          <w:instrText xml:space="preserve"> PAGEREF _Toc32243 \h </w:instrText>
        </w:r>
        <w:r>
          <w:fldChar w:fldCharType="separate"/>
        </w:r>
        <w:r>
          <w:t>45</w:t>
        </w:r>
        <w:r>
          <w:fldChar w:fldCharType="end"/>
        </w:r>
      </w:hyperlink>
    </w:p>
    <w:p>
      <w:pPr>
        <w:pStyle w:val="TOC1"/>
        <w:tabs>
          <w:tab w:val="right" w:leader="dot" w:pos="8306"/>
        </w:tabs>
      </w:pPr>
      <w:hyperlink w:anchor="_Toc10854" w:history="1">
        <w:r>
          <w:rPr>
            <w:rFonts w:ascii="仿宋" w:eastAsia="仿宋" w:hAnsi="仿宋" w:cs="仿宋" w:hint="eastAsia"/>
            <w:lang w:eastAsia="zh-CN"/>
          </w:rPr>
          <w:t>十、安全与应急管理</w:t>
        </w:r>
        <w:r>
          <w:tab/>
        </w:r>
        <w:r>
          <w:fldChar w:fldCharType="begin"/>
        </w:r>
        <w:r>
          <w:instrText xml:space="preserve"> PAGEREF _Toc10854 \h </w:instrText>
        </w:r>
        <w:r>
          <w:fldChar w:fldCharType="separate"/>
        </w:r>
        <w:r>
          <w:t>46</w:t>
        </w:r>
        <w:r>
          <w:fldChar w:fldCharType="end"/>
        </w:r>
      </w:hyperlink>
    </w:p>
    <w:p>
      <w:pPr>
        <w:pStyle w:val="TOC2"/>
        <w:tabs>
          <w:tab w:val="right" w:leader="dot" w:pos="8306"/>
        </w:tabs>
      </w:pPr>
      <w:hyperlink w:anchor="_Toc12955" w:history="1">
        <w:r>
          <w:rPr>
            <w:rFonts w:ascii="仿宋" w:eastAsia="仿宋" w:hAnsi="仿宋" w:cs="仿宋" w:hint="eastAsia"/>
            <w:lang w:eastAsia="zh-CN"/>
          </w:rPr>
          <w:t>(一)、安全生产管理</w:t>
        </w:r>
        <w:r>
          <w:tab/>
        </w:r>
        <w:r>
          <w:fldChar w:fldCharType="begin"/>
        </w:r>
        <w:r>
          <w:instrText xml:space="preserve"> PAGEREF _Toc12955 \h </w:instrText>
        </w:r>
        <w:r>
          <w:fldChar w:fldCharType="separate"/>
        </w:r>
        <w:r>
          <w:t>46</w:t>
        </w:r>
        <w:r>
          <w:fldChar w:fldCharType="end"/>
        </w:r>
      </w:hyperlink>
    </w:p>
    <w:p>
      <w:pPr>
        <w:pStyle w:val="TOC2"/>
        <w:tabs>
          <w:tab w:val="right" w:leader="dot" w:pos="8306"/>
        </w:tabs>
      </w:pPr>
      <w:hyperlink w:anchor="_Toc23938" w:history="1">
        <w:r>
          <w:rPr>
            <w:rFonts w:ascii="仿宋" w:eastAsia="仿宋" w:hAnsi="仿宋" w:cs="仿宋" w:hint="eastAsia"/>
            <w:lang w:eastAsia="zh-CN"/>
          </w:rPr>
          <w:t>(二)、应急预案与响应</w:t>
        </w:r>
        <w:r>
          <w:tab/>
        </w:r>
        <w:r>
          <w:fldChar w:fldCharType="begin"/>
        </w:r>
        <w:r>
          <w:instrText xml:space="preserve"> PAGEREF _Toc23938 \h </w:instrText>
        </w:r>
        <w:r>
          <w:fldChar w:fldCharType="separate"/>
        </w:r>
        <w:r>
          <w:t>48</w:t>
        </w:r>
        <w:r>
          <w:fldChar w:fldCharType="end"/>
        </w:r>
      </w:hyperlink>
    </w:p>
    <w:p>
      <w:pPr>
        <w:pStyle w:val="TOC1"/>
        <w:tabs>
          <w:tab w:val="right" w:leader="dot" w:pos="8306"/>
        </w:tabs>
      </w:pPr>
      <w:hyperlink w:anchor="_Toc3493" w:history="1">
        <w:r>
          <w:rPr>
            <w:rFonts w:ascii="仿宋" w:eastAsia="仿宋" w:hAnsi="仿宋" w:cs="仿宋" w:hint="eastAsia"/>
            <w:lang w:eastAsia="zh-CN"/>
          </w:rPr>
          <w:t>十一、技术创新与产业升级</w:t>
        </w:r>
        <w:r>
          <w:tab/>
        </w:r>
        <w:r>
          <w:fldChar w:fldCharType="begin"/>
        </w:r>
        <w:r>
          <w:instrText xml:space="preserve"> PAGEREF _Toc3493 \h </w:instrText>
        </w:r>
        <w:r>
          <w:fldChar w:fldCharType="separate"/>
        </w:r>
        <w:r>
          <w:t>50</w:t>
        </w:r>
        <w:r>
          <w:fldChar w:fldCharType="end"/>
        </w:r>
      </w:hyperlink>
    </w:p>
    <w:p>
      <w:pPr>
        <w:pStyle w:val="TOC2"/>
        <w:tabs>
          <w:tab w:val="right" w:leader="dot" w:pos="8306"/>
        </w:tabs>
      </w:pPr>
      <w:hyperlink w:anchor="_Toc14439" w:history="1">
        <w:r>
          <w:rPr>
            <w:rFonts w:ascii="仿宋" w:eastAsia="仿宋" w:hAnsi="仿宋" w:cs="仿宋" w:hint="eastAsia"/>
            <w:lang w:eastAsia="zh-CN"/>
          </w:rPr>
          <w:t>(一)、技术创新方向与目标</w:t>
        </w:r>
        <w:r>
          <w:tab/>
        </w:r>
        <w:r>
          <w:fldChar w:fldCharType="begin"/>
        </w:r>
        <w:r>
          <w:instrText xml:space="preserve"> PAGEREF _Toc14439 \h </w:instrText>
        </w:r>
        <w:r>
          <w:fldChar w:fldCharType="separate"/>
        </w:r>
        <w:r>
          <w:t>50</w:t>
        </w:r>
        <w:r>
          <w:fldChar w:fldCharType="end"/>
        </w:r>
      </w:hyperlink>
    </w:p>
    <w:p>
      <w:pPr>
        <w:pStyle w:val="TOC2"/>
        <w:tabs>
          <w:tab w:val="right" w:leader="dot" w:pos="8306"/>
        </w:tabs>
      </w:pPr>
      <w:hyperlink w:anchor="_Toc23958" w:history="1">
        <w:r>
          <w:rPr>
            <w:rFonts w:ascii="仿宋" w:eastAsia="仿宋" w:hAnsi="仿宋" w:cs="仿宋" w:hint="eastAsia"/>
            <w:lang w:eastAsia="zh-CN"/>
          </w:rPr>
          <w:t>(二)、产业升级路径与措施</w:t>
        </w:r>
        <w:r>
          <w:tab/>
        </w:r>
        <w:r>
          <w:fldChar w:fldCharType="begin"/>
        </w:r>
        <w:r>
          <w:instrText xml:space="preserve"> PAGEREF _Toc23958 \h </w:instrText>
        </w:r>
        <w:r>
          <w:fldChar w:fldCharType="separate"/>
        </w:r>
        <w:r>
          <w:t>51</w:t>
        </w:r>
        <w:r>
          <w:fldChar w:fldCharType="end"/>
        </w:r>
      </w:hyperlink>
    </w:p>
    <w:p>
      <w:pPr>
        <w:pStyle w:val="TOC1"/>
        <w:tabs>
          <w:tab w:val="right" w:leader="dot" w:pos="8306"/>
        </w:tabs>
      </w:pPr>
      <w:hyperlink w:anchor="_Toc14553" w:history="1">
        <w:r>
          <w:rPr>
            <w:rFonts w:ascii="仿宋" w:eastAsia="仿宋" w:hAnsi="仿宋" w:cs="仿宋" w:hint="eastAsia"/>
            <w:lang w:eastAsia="zh-CN"/>
          </w:rPr>
          <w:t>十二、项目质量与标准</w:t>
        </w:r>
        <w:r>
          <w:tab/>
        </w:r>
        <w:r>
          <w:fldChar w:fldCharType="begin"/>
        </w:r>
        <w:r>
          <w:instrText xml:space="preserve"> PAGEREF _Toc14553 \h </w:instrText>
        </w:r>
        <w:r>
          <w:fldChar w:fldCharType="separate"/>
        </w:r>
        <w:r>
          <w:t>52</w:t>
        </w:r>
        <w:r>
          <w:fldChar w:fldCharType="end"/>
        </w:r>
      </w:hyperlink>
    </w:p>
    <w:p>
      <w:pPr>
        <w:pStyle w:val="TOC2"/>
        <w:tabs>
          <w:tab w:val="right" w:leader="dot" w:pos="8306"/>
        </w:tabs>
      </w:pPr>
      <w:hyperlink w:anchor="_Toc21774" w:history="1">
        <w:r>
          <w:rPr>
            <w:rFonts w:ascii="仿宋" w:eastAsia="仿宋" w:hAnsi="仿宋" w:cs="仿宋" w:hint="eastAsia"/>
            <w:lang w:eastAsia="zh-CN"/>
          </w:rPr>
          <w:t>(一)、质量保障体系</w:t>
        </w:r>
        <w:r>
          <w:tab/>
        </w:r>
        <w:r>
          <w:fldChar w:fldCharType="begin"/>
        </w:r>
        <w:r>
          <w:instrText xml:space="preserve"> PAGEREF _Toc21774 \h </w:instrText>
        </w:r>
        <w:r>
          <w:fldChar w:fldCharType="separate"/>
        </w:r>
        <w:r>
          <w:t>52</w:t>
        </w:r>
        <w:r>
          <w:fldChar w:fldCharType="end"/>
        </w:r>
      </w:hyperlink>
    </w:p>
    <w:p>
      <w:pPr>
        <w:pStyle w:val="TOC2"/>
        <w:tabs>
          <w:tab w:val="right" w:leader="dot" w:pos="8306"/>
        </w:tabs>
      </w:pPr>
      <w:hyperlink w:anchor="_Toc2853" w:history="1">
        <w:r>
          <w:rPr>
            <w:rFonts w:ascii="仿宋" w:eastAsia="仿宋" w:hAnsi="仿宋" w:cs="仿宋" w:hint="eastAsia"/>
            <w:lang w:eastAsia="zh-CN"/>
          </w:rPr>
          <w:t>(二)、标准化作业流程</w:t>
        </w:r>
        <w:r>
          <w:tab/>
        </w:r>
        <w:r>
          <w:fldChar w:fldCharType="begin"/>
        </w:r>
        <w:r>
          <w:instrText xml:space="preserve"> PAGEREF _Toc2853 \h </w:instrText>
        </w:r>
        <w:r>
          <w:fldChar w:fldCharType="separate"/>
        </w:r>
        <w:r>
          <w:t>54</w:t>
        </w:r>
        <w:r>
          <w:fldChar w:fldCharType="end"/>
        </w:r>
      </w:hyperlink>
    </w:p>
    <w:p>
      <w:pPr>
        <w:pStyle w:val="TOC2"/>
        <w:tabs>
          <w:tab w:val="right" w:leader="dot" w:pos="8306"/>
        </w:tabs>
      </w:pPr>
      <w:hyperlink w:anchor="_Toc19112" w:history="1">
        <w:r>
          <w:rPr>
            <w:rFonts w:ascii="仿宋" w:eastAsia="仿宋" w:hAnsi="仿宋" w:cs="仿宋" w:hint="eastAsia"/>
            <w:lang w:eastAsia="zh-CN"/>
          </w:rPr>
          <w:t>(三)、质量监控与评估</w:t>
        </w:r>
        <w:r>
          <w:tab/>
        </w:r>
        <w:r>
          <w:fldChar w:fldCharType="begin"/>
        </w:r>
        <w:r>
          <w:instrText xml:space="preserve"> PAGEREF _Toc19112 \h </w:instrText>
        </w:r>
        <w:r>
          <w:fldChar w:fldCharType="separate"/>
        </w:r>
        <w:r>
          <w:t>55</w:t>
        </w:r>
        <w:r>
          <w:fldChar w:fldCharType="end"/>
        </w:r>
      </w:hyperlink>
    </w:p>
    <w:p>
      <w:pPr>
        <w:pStyle w:val="TOC2"/>
        <w:tabs>
          <w:tab w:val="right" w:leader="dot" w:pos="8306"/>
        </w:tabs>
      </w:pPr>
      <w:hyperlink w:anchor="_Toc8438" w:history="1">
        <w:r>
          <w:rPr>
            <w:rFonts w:ascii="仿宋" w:eastAsia="仿宋" w:hAnsi="仿宋" w:cs="仿宋" w:hint="eastAsia"/>
            <w:lang w:eastAsia="zh-CN"/>
          </w:rPr>
          <w:t>(四)、质量改进计划</w:t>
        </w:r>
        <w:r>
          <w:tab/>
        </w:r>
        <w:r>
          <w:fldChar w:fldCharType="begin"/>
        </w:r>
        <w:r>
          <w:instrText xml:space="preserve"> PAGEREF _Toc8438 \h </w:instrText>
        </w:r>
        <w:r>
          <w:fldChar w:fldCharType="separate"/>
        </w:r>
        <w:r>
          <w:t>56</w:t>
        </w:r>
        <w:r>
          <w:fldChar w:fldCharType="end"/>
        </w:r>
      </w:hyperlink>
    </w:p>
    <w:p>
      <w:pPr>
        <w:pStyle w:val="TOC1"/>
        <w:tabs>
          <w:tab w:val="right" w:leader="dot" w:pos="8306"/>
        </w:tabs>
      </w:pPr>
      <w:hyperlink w:anchor="_Toc28924" w:history="1">
        <w:r>
          <w:rPr>
            <w:rFonts w:ascii="仿宋" w:eastAsia="仿宋" w:hAnsi="仿宋" w:cs="仿宋" w:hint="eastAsia"/>
            <w:lang w:eastAsia="zh-CN"/>
          </w:rPr>
          <w:t>十三、创新驱动与持续发展</w:t>
        </w:r>
        <w:r>
          <w:tab/>
        </w:r>
        <w:r>
          <w:fldChar w:fldCharType="begin"/>
        </w:r>
        <w:r>
          <w:instrText xml:space="preserve"> PAGEREF _Toc28924 \h </w:instrText>
        </w:r>
        <w:r>
          <w:fldChar w:fldCharType="separate"/>
        </w:r>
        <w:r>
          <w:t>57</w:t>
        </w:r>
        <w:r>
          <w:fldChar w:fldCharType="end"/>
        </w:r>
      </w:hyperlink>
    </w:p>
    <w:p>
      <w:pPr>
        <w:pStyle w:val="TOC2"/>
        <w:tabs>
          <w:tab w:val="right" w:leader="dot" w:pos="8306"/>
        </w:tabs>
      </w:pPr>
      <w:hyperlink w:anchor="_Toc5068" w:history="1">
        <w:r>
          <w:rPr>
            <w:rFonts w:ascii="仿宋" w:eastAsia="仿宋" w:hAnsi="仿宋" w:cs="仿宋" w:hint="eastAsia"/>
            <w:lang w:eastAsia="zh-CN"/>
          </w:rPr>
          <w:t>(一)、创新驱动战略实施</w:t>
        </w:r>
        <w:r>
          <w:tab/>
        </w:r>
        <w:r>
          <w:fldChar w:fldCharType="begin"/>
        </w:r>
        <w:r>
          <w:instrText xml:space="preserve"> PAGEREF _Toc5068 \h </w:instrText>
        </w:r>
        <w:r>
          <w:fldChar w:fldCharType="separate"/>
        </w:r>
        <w:r>
          <w:t>57</w:t>
        </w:r>
        <w:r>
          <w:fldChar w:fldCharType="end"/>
        </w:r>
      </w:hyperlink>
    </w:p>
    <w:p>
      <w:pPr>
        <w:pStyle w:val="TOC2"/>
        <w:tabs>
          <w:tab w:val="right" w:leader="dot" w:pos="8306"/>
        </w:tabs>
      </w:pPr>
      <w:hyperlink w:anchor="_Toc4003" w:history="1">
        <w:r>
          <w:rPr>
            <w:rFonts w:ascii="仿宋" w:eastAsia="仿宋" w:hAnsi="仿宋" w:cs="仿宋" w:hint="eastAsia"/>
            <w:lang w:eastAsia="zh-CN"/>
          </w:rPr>
          <w:t>(二)、持续发展路径探索</w:t>
        </w:r>
        <w:r>
          <w:tab/>
        </w:r>
        <w:r>
          <w:fldChar w:fldCharType="begin"/>
        </w:r>
        <w:r>
          <w:instrText xml:space="preserve"> PAGEREF _Toc4003 \h </w:instrText>
        </w:r>
        <w:r>
          <w:fldChar w:fldCharType="separate"/>
        </w:r>
        <w:r>
          <w:t>59</w:t>
        </w:r>
        <w:r>
          <w:fldChar w:fldCharType="end"/>
        </w:r>
      </w:hyperlink>
    </w:p>
    <w:p>
      <w:pPr>
        <w:pStyle w:val="TOC1"/>
        <w:tabs>
          <w:tab w:val="right" w:leader="dot" w:pos="8306"/>
        </w:tabs>
      </w:pPr>
      <w:hyperlink w:anchor="_Toc22645" w:history="1">
        <w:r>
          <w:rPr>
            <w:rFonts w:ascii="仿宋" w:eastAsia="仿宋" w:hAnsi="仿宋" w:cs="仿宋" w:hint="eastAsia"/>
            <w:lang w:eastAsia="zh-CN"/>
          </w:rPr>
          <w:t>十四、项目施工方案</w:t>
        </w:r>
        <w:r>
          <w:tab/>
        </w:r>
        <w:r>
          <w:fldChar w:fldCharType="begin"/>
        </w:r>
        <w:r>
          <w:instrText xml:space="preserve"> PAGEREF _Toc22645 \h </w:instrText>
        </w:r>
        <w:r>
          <w:fldChar w:fldCharType="separate"/>
        </w:r>
        <w:r>
          <w:t>63</w:t>
        </w:r>
        <w:r>
          <w:fldChar w:fldCharType="end"/>
        </w:r>
      </w:hyperlink>
    </w:p>
    <w:p>
      <w:pPr>
        <w:pStyle w:val="TOC2"/>
        <w:tabs>
          <w:tab w:val="right" w:leader="dot" w:pos="8306"/>
        </w:tabs>
      </w:pPr>
      <w:hyperlink w:anchor="_Toc19822" w:history="1">
        <w:r>
          <w:rPr>
            <w:rFonts w:ascii="仿宋" w:eastAsia="仿宋" w:hAnsi="仿宋" w:cs="仿宋" w:hint="eastAsia"/>
            <w:lang w:eastAsia="zh-CN"/>
          </w:rPr>
          <w:t>(一)、施工组织设计</w:t>
        </w:r>
        <w:r>
          <w:tab/>
        </w:r>
        <w:r>
          <w:fldChar w:fldCharType="begin"/>
        </w:r>
        <w:r>
          <w:instrText xml:space="preserve"> PAGEREF _Toc19822 \h </w:instrText>
        </w:r>
        <w:r>
          <w:fldChar w:fldCharType="separate"/>
        </w:r>
        <w:r>
          <w:t>63</w:t>
        </w:r>
        <w:r>
          <w:fldChar w:fldCharType="end"/>
        </w:r>
      </w:hyperlink>
    </w:p>
    <w:p>
      <w:pPr>
        <w:pStyle w:val="TOC2"/>
        <w:tabs>
          <w:tab w:val="right" w:leader="dot" w:pos="8306"/>
        </w:tabs>
      </w:pPr>
      <w:hyperlink w:anchor="_Toc13035" w:history="1">
        <w:r>
          <w:rPr>
            <w:rFonts w:ascii="仿宋" w:eastAsia="仿宋" w:hAnsi="仿宋" w:cs="仿宋" w:hint="eastAsia"/>
            <w:lang w:eastAsia="zh-CN"/>
          </w:rPr>
          <w:t>(二)、施工工艺与技术路线</w:t>
        </w:r>
        <w:r>
          <w:tab/>
        </w:r>
        <w:r>
          <w:fldChar w:fldCharType="begin"/>
        </w:r>
        <w:r>
          <w:instrText xml:space="preserve"> PAGEREF _Toc13035 \h </w:instrText>
        </w:r>
        <w:r>
          <w:fldChar w:fldCharType="separate"/>
        </w:r>
        <w:r>
          <w:t>65</w:t>
        </w:r>
        <w:r>
          <w:fldChar w:fldCharType="end"/>
        </w:r>
      </w:hyperlink>
    </w:p>
    <w:p>
      <w:pPr>
        <w:pStyle w:val="TOC2"/>
        <w:tabs>
          <w:tab w:val="right" w:leader="dot" w:pos="8306"/>
        </w:tabs>
      </w:pPr>
      <w:hyperlink w:anchor="_Toc23847" w:history="1">
        <w:r>
          <w:rPr>
            <w:rFonts w:ascii="仿宋" w:eastAsia="仿宋" w:hAnsi="仿宋" w:cs="仿宋" w:hint="eastAsia"/>
            <w:lang w:eastAsia="zh-CN"/>
          </w:rPr>
          <w:t>(三)、关键节点施工计划</w:t>
        </w:r>
        <w:r>
          <w:tab/>
        </w:r>
        <w:r>
          <w:fldChar w:fldCharType="begin"/>
        </w:r>
        <w:r>
          <w:instrText xml:space="preserve"> PAGEREF _Toc23847 \h </w:instrText>
        </w:r>
        <w:r>
          <w:fldChar w:fldCharType="separate"/>
        </w:r>
        <w:r>
          <w:t>66</w:t>
        </w:r>
        <w:r>
          <w:fldChar w:fldCharType="end"/>
        </w:r>
      </w:hyperlink>
    </w:p>
    <w:p>
      <w:pPr>
        <w:pStyle w:val="TOC2"/>
        <w:tabs>
          <w:tab w:val="right" w:leader="dot" w:pos="8306"/>
        </w:tabs>
      </w:pPr>
      <w:hyperlink w:anchor="_Toc5768" w:history="1">
        <w:r>
          <w:rPr>
            <w:rFonts w:ascii="仿宋" w:eastAsia="仿宋" w:hAnsi="仿宋" w:cs="仿宋" w:hint="eastAsia"/>
            <w:lang w:eastAsia="zh-CN"/>
          </w:rPr>
          <w:t>(四)、施工现场管理</w:t>
        </w:r>
        <w:r>
          <w:tab/>
        </w:r>
        <w:r>
          <w:fldChar w:fldCharType="begin"/>
        </w:r>
        <w:r>
          <w:instrText xml:space="preserve"> PAGEREF _Toc5768 \h </w:instrText>
        </w:r>
        <w:r>
          <w:fldChar w:fldCharType="separate"/>
        </w:r>
        <w:r>
          <w:t>67</w:t>
        </w:r>
        <w:r>
          <w:fldChar w:fldCharType="end"/>
        </w:r>
      </w:hyperlink>
    </w:p>
    <w:p>
      <w:pPr>
        <w:pStyle w:val="TOC1"/>
        <w:tabs>
          <w:tab w:val="right" w:leader="dot" w:pos="8306"/>
        </w:tabs>
      </w:pPr>
      <w:hyperlink w:anchor="_Toc10651" w:history="1">
        <w:r>
          <w:rPr>
            <w:rFonts w:ascii="仿宋" w:eastAsia="仿宋" w:hAnsi="仿宋" w:cs="仿宋" w:hint="eastAsia"/>
            <w:lang w:eastAsia="zh-CN"/>
          </w:rPr>
          <w:t>十五、设施与设备管理</w:t>
        </w:r>
        <w:r>
          <w:tab/>
        </w:r>
        <w:r>
          <w:fldChar w:fldCharType="begin"/>
        </w:r>
        <w:r>
          <w:instrText xml:space="preserve"> PAGEREF _Toc10651 \h </w:instrText>
        </w:r>
        <w:r>
          <w:fldChar w:fldCharType="separate"/>
        </w:r>
        <w:r>
          <w:t>70</w:t>
        </w:r>
        <w:r>
          <w:fldChar w:fldCharType="end"/>
        </w:r>
      </w:hyperlink>
    </w:p>
    <w:p>
      <w:pPr>
        <w:pStyle w:val="TOC2"/>
        <w:tabs>
          <w:tab w:val="right" w:leader="dot" w:pos="8306"/>
        </w:tabs>
      </w:pPr>
      <w:hyperlink w:anchor="_Toc15469" w:history="1">
        <w:r>
          <w:rPr>
            <w:rFonts w:ascii="仿宋" w:eastAsia="仿宋" w:hAnsi="仿宋" w:cs="仿宋" w:hint="eastAsia"/>
            <w:lang w:eastAsia="zh-CN"/>
          </w:rPr>
          <w:t>(一)、设施规划与配置</w:t>
        </w:r>
        <w:r>
          <w:tab/>
        </w:r>
        <w:r>
          <w:fldChar w:fldCharType="begin"/>
        </w:r>
        <w:r>
          <w:instrText xml:space="preserve"> PAGEREF _Toc15469 \h </w:instrText>
        </w:r>
        <w:r>
          <w:fldChar w:fldCharType="separate"/>
        </w:r>
        <w:r>
          <w:t>70</w:t>
        </w:r>
        <w:r>
          <w:fldChar w:fldCharType="end"/>
        </w:r>
      </w:hyperlink>
    </w:p>
    <w:p>
      <w:pPr>
        <w:pStyle w:val="TOC2"/>
        <w:tabs>
          <w:tab w:val="right" w:leader="dot" w:pos="8306"/>
        </w:tabs>
      </w:pPr>
      <w:hyperlink w:anchor="_Toc17091" w:history="1">
        <w:r>
          <w:rPr>
            <w:rFonts w:ascii="仿宋" w:eastAsia="仿宋" w:hAnsi="仿宋" w:cs="仿宋" w:hint="eastAsia"/>
            <w:lang w:eastAsia="zh-CN"/>
          </w:rPr>
          <w:t>(二)、设备采购与维护管理</w:t>
        </w:r>
        <w:r>
          <w:tab/>
        </w:r>
        <w:r>
          <w:fldChar w:fldCharType="begin"/>
        </w:r>
        <w:r>
          <w:instrText xml:space="preserve"> PAGEREF _Toc17091 \h </w:instrText>
        </w:r>
        <w:r>
          <w:fldChar w:fldCharType="separate"/>
        </w:r>
        <w:r>
          <w:t>70</w:t>
        </w:r>
        <w:r>
          <w:fldChar w:fldCharType="end"/>
        </w:r>
      </w:hyperlink>
    </w:p>
    <w:p>
      <w:pPr>
        <w:pStyle w:val="TOC2"/>
        <w:tabs>
          <w:tab w:val="right" w:leader="dot" w:pos="8306"/>
        </w:tabs>
      </w:pPr>
      <w:hyperlink w:anchor="_Toc19087" w:history="1">
        <w:r>
          <w:rPr>
            <w:rFonts w:ascii="仿宋" w:eastAsia="仿宋" w:hAnsi="仿宋" w:cs="仿宋" w:hint="eastAsia"/>
            <w:lang w:eastAsia="zh-CN"/>
          </w:rPr>
          <w:t>(三)、设施设备升级策略</w:t>
        </w:r>
        <w:r>
          <w:tab/>
        </w:r>
        <w:r>
          <w:fldChar w:fldCharType="begin"/>
        </w:r>
        <w:r>
          <w:instrText xml:space="preserve"> PAGEREF _Toc19087 \h </w:instrText>
        </w:r>
        <w:r>
          <w:fldChar w:fldCharType="separate"/>
        </w:r>
        <w:r>
          <w:t>71</w:t>
        </w:r>
        <w:r>
          <w:fldChar w:fldCharType="end"/>
        </w:r>
      </w:hyperlink>
    </w:p>
    <w:p>
      <w:pPr>
        <w:pStyle w:val="TOC1"/>
        <w:tabs>
          <w:tab w:val="right" w:leader="dot" w:pos="8306"/>
        </w:tabs>
      </w:pPr>
      <w:hyperlink w:anchor="_Toc7478" w:history="1">
        <w:r>
          <w:rPr>
            <w:rFonts w:ascii="仿宋" w:eastAsia="仿宋" w:hAnsi="仿宋" w:cs="仿宋" w:hint="eastAsia"/>
            <w:lang w:eastAsia="zh-CN"/>
          </w:rPr>
          <w:t>十六、合作与交流机制建立</w:t>
        </w:r>
        <w:r>
          <w:tab/>
        </w:r>
        <w:r>
          <w:fldChar w:fldCharType="begin"/>
        </w:r>
        <w:r>
          <w:instrText xml:space="preserve"> PAGEREF _Toc7478 \h </w:instrText>
        </w:r>
        <w:r>
          <w:fldChar w:fldCharType="separate"/>
        </w:r>
        <w:r>
          <w:t>72</w:t>
        </w:r>
        <w:r>
          <w:fldChar w:fldCharType="end"/>
        </w:r>
      </w:hyperlink>
    </w:p>
    <w:p>
      <w:pPr>
        <w:pStyle w:val="TOC2"/>
        <w:tabs>
          <w:tab w:val="right" w:leader="dot" w:pos="8306"/>
        </w:tabs>
      </w:pPr>
      <w:hyperlink w:anchor="_Toc30667" w:history="1">
        <w:r>
          <w:rPr>
            <w:rFonts w:ascii="仿宋" w:eastAsia="仿宋" w:hAnsi="仿宋" w:cs="仿宋" w:hint="eastAsia"/>
            <w:lang w:eastAsia="zh-CN"/>
          </w:rPr>
          <w:t>(一)、合作伙伴选择与合作方式</w:t>
        </w:r>
        <w:r>
          <w:tab/>
        </w:r>
        <w:r>
          <w:fldChar w:fldCharType="begin"/>
        </w:r>
        <w:r>
          <w:instrText xml:space="preserve"> PAGEREF _Toc30667 \h </w:instrText>
        </w:r>
        <w:r>
          <w:fldChar w:fldCharType="separate"/>
        </w:r>
        <w:r>
          <w:t>72</w:t>
        </w:r>
        <w:r>
          <w:fldChar w:fldCharType="end"/>
        </w:r>
      </w:hyperlink>
    </w:p>
    <w:p>
      <w:pPr>
        <w:pStyle w:val="TOC2"/>
        <w:tabs>
          <w:tab w:val="right" w:leader="dot" w:pos="8306"/>
        </w:tabs>
      </w:pPr>
      <w:hyperlink w:anchor="_Toc32348" w:history="1">
        <w:r>
          <w:rPr>
            <w:rFonts w:ascii="仿宋" w:eastAsia="仿宋" w:hAnsi="仿宋" w:cs="仿宋" w:hint="eastAsia"/>
            <w:lang w:eastAsia="zh-CN"/>
          </w:rPr>
          <w:t>(二)、交流与合作平台搭建</w:t>
        </w:r>
        <w:r>
          <w:tab/>
        </w:r>
        <w:r>
          <w:fldChar w:fldCharType="begin"/>
        </w:r>
        <w:r>
          <w:instrText xml:space="preserve"> PAGEREF _Toc32348 \h </w:instrText>
        </w:r>
        <w:r>
          <w:fldChar w:fldCharType="separate"/>
        </w:r>
        <w:r>
          <w:t>73</w:t>
        </w:r>
        <w:r>
          <w:fldChar w:fldCharType="end"/>
        </w:r>
      </w:hyperlink>
    </w:p>
    <w:p>
      <w:pPr>
        <w:pStyle w:val="TOC1"/>
        <w:tabs>
          <w:tab w:val="right" w:leader="dot" w:pos="8306"/>
        </w:tabs>
      </w:pPr>
      <w:hyperlink w:anchor="_Toc15849" w:history="1">
        <w:r>
          <w:rPr>
            <w:rFonts w:ascii="仿宋" w:eastAsia="仿宋" w:hAnsi="仿宋" w:cs="仿宋" w:hint="eastAsia"/>
            <w:lang w:eastAsia="zh-CN"/>
          </w:rPr>
          <w:t>十七、企业合规与伦理</w:t>
        </w:r>
        <w:r>
          <w:tab/>
        </w:r>
        <w:r>
          <w:fldChar w:fldCharType="begin"/>
        </w:r>
        <w:r>
          <w:instrText xml:space="preserve"> PAGEREF _Toc15849 \h </w:instrText>
        </w:r>
        <w:r>
          <w:fldChar w:fldCharType="separate"/>
        </w:r>
        <w:r>
          <w:t>75</w:t>
        </w:r>
        <w:r>
          <w:fldChar w:fldCharType="end"/>
        </w:r>
      </w:hyperlink>
    </w:p>
    <w:p>
      <w:pPr>
        <w:pStyle w:val="TOC2"/>
        <w:tabs>
          <w:tab w:val="right" w:leader="dot" w:pos="8306"/>
        </w:tabs>
      </w:pPr>
      <w:hyperlink w:anchor="_Toc753" w:history="1">
        <w:r>
          <w:rPr>
            <w:rFonts w:ascii="仿宋" w:eastAsia="仿宋" w:hAnsi="仿宋" w:cs="仿宋" w:hint="eastAsia"/>
            <w:lang w:eastAsia="zh-CN"/>
          </w:rPr>
          <w:t>(一)、合规政策与程序</w:t>
        </w:r>
        <w:r>
          <w:tab/>
        </w:r>
        <w:r>
          <w:fldChar w:fldCharType="begin"/>
        </w:r>
        <w:r>
          <w:instrText xml:space="preserve"> PAGEREF _Toc753 \h </w:instrText>
        </w:r>
        <w:r>
          <w:fldChar w:fldCharType="separate"/>
        </w:r>
        <w:r>
          <w:t>75</w:t>
        </w:r>
        <w:r>
          <w:fldChar w:fldCharType="end"/>
        </w:r>
      </w:hyperlink>
    </w:p>
    <w:p>
      <w:pPr>
        <w:pStyle w:val="TOC2"/>
        <w:tabs>
          <w:tab w:val="right" w:leader="dot" w:pos="8306"/>
        </w:tabs>
      </w:pPr>
      <w:hyperlink w:anchor="_Toc28800" w:history="1">
        <w:r>
          <w:rPr>
            <w:rFonts w:ascii="仿宋" w:eastAsia="仿宋" w:hAnsi="仿宋" w:cs="仿宋" w:hint="eastAsia"/>
            <w:lang w:eastAsia="zh-CN"/>
          </w:rPr>
          <w:t>(二)、伦理规范与培训</w:t>
        </w:r>
        <w:r>
          <w:tab/>
        </w:r>
        <w:r>
          <w:fldChar w:fldCharType="begin"/>
        </w:r>
        <w:r>
          <w:instrText xml:space="preserve"> PAGEREF _Toc28800 \h </w:instrText>
        </w:r>
        <w:r>
          <w:fldChar w:fldCharType="separate"/>
        </w:r>
        <w:r>
          <w:t>76</w:t>
        </w:r>
        <w:r>
          <w:fldChar w:fldCharType="end"/>
        </w:r>
      </w:hyperlink>
    </w:p>
    <w:p>
      <w:pPr>
        <w:pStyle w:val="TOC2"/>
        <w:tabs>
          <w:tab w:val="right" w:leader="dot" w:pos="8306"/>
        </w:tabs>
      </w:pPr>
      <w:hyperlink w:anchor="_Toc23251" w:history="1">
        <w:r>
          <w:rPr>
            <w:rFonts w:ascii="仿宋" w:eastAsia="仿宋" w:hAnsi="仿宋" w:cs="仿宋" w:hint="eastAsia"/>
            <w:lang w:eastAsia="zh-CN"/>
          </w:rPr>
          <w:t>(三)、合规风险评估</w:t>
        </w:r>
        <w:r>
          <w:tab/>
        </w:r>
        <w:r>
          <w:fldChar w:fldCharType="begin"/>
        </w:r>
        <w:r>
          <w:instrText xml:space="preserve"> PAGEREF _Toc23251 \h </w:instrText>
        </w:r>
        <w:r>
          <w:fldChar w:fldCharType="separate"/>
        </w:r>
        <w:r>
          <w:t>77</w:t>
        </w:r>
        <w:r>
          <w:fldChar w:fldCharType="end"/>
        </w:r>
      </w:hyperlink>
    </w:p>
    <w:p>
      <w:pPr>
        <w:pStyle w:val="TOC2"/>
        <w:tabs>
          <w:tab w:val="right" w:leader="dot" w:pos="8306"/>
        </w:tabs>
      </w:pPr>
      <w:hyperlink w:anchor="_Toc2058" w:history="1">
        <w:r>
          <w:rPr>
            <w:rFonts w:ascii="仿宋" w:eastAsia="仿宋" w:hAnsi="仿宋" w:cs="仿宋" w:hint="eastAsia"/>
            <w:lang w:eastAsia="zh-CN"/>
          </w:rPr>
          <w:t>(四)、合规监督与执行</w:t>
        </w:r>
        <w:r>
          <w:tab/>
        </w:r>
        <w:r>
          <w:fldChar w:fldCharType="begin"/>
        </w:r>
        <w:r>
          <w:instrText xml:space="preserve"> PAGEREF _Toc2058 \h </w:instrText>
        </w:r>
        <w:r>
          <w:fldChar w:fldCharType="separate"/>
        </w:r>
        <w:r>
          <w:t>78</w:t>
        </w:r>
        <w:r>
          <w:fldChar w:fldCharType="end"/>
        </w:r>
      </w:hyperlink>
    </w:p>
    <w:p>
      <w:pPr>
        <w:pStyle w:val="TOC1"/>
        <w:tabs>
          <w:tab w:val="right" w:leader="dot" w:pos="8306"/>
        </w:tabs>
      </w:pPr>
      <w:hyperlink w:anchor="_Toc27712" w:history="1">
        <w:r>
          <w:rPr>
            <w:rFonts w:ascii="仿宋" w:eastAsia="仿宋" w:hAnsi="仿宋" w:cs="仿宋" w:hint="eastAsia"/>
            <w:lang w:eastAsia="zh-CN"/>
          </w:rPr>
          <w:t>十八、成果转化与推广应用</w:t>
        </w:r>
        <w:r>
          <w:tab/>
        </w:r>
        <w:r>
          <w:fldChar w:fldCharType="begin"/>
        </w:r>
        <w:r>
          <w:instrText xml:space="preserve"> PAGEREF _Toc27712 \h </w:instrText>
        </w:r>
        <w:r>
          <w:fldChar w:fldCharType="separate"/>
        </w:r>
        <w:r>
          <w:t>79</w:t>
        </w:r>
        <w:r>
          <w:fldChar w:fldCharType="end"/>
        </w:r>
      </w:hyperlink>
    </w:p>
    <w:p>
      <w:pPr>
        <w:pStyle w:val="TOC2"/>
        <w:tabs>
          <w:tab w:val="right" w:leader="dot" w:pos="8306"/>
        </w:tabs>
      </w:pPr>
      <w:hyperlink w:anchor="_Toc10940" w:history="1">
        <w:r>
          <w:rPr>
            <w:rFonts w:ascii="仿宋" w:eastAsia="仿宋" w:hAnsi="仿宋" w:cs="仿宋" w:hint="eastAsia"/>
            <w:lang w:eastAsia="zh-CN"/>
          </w:rPr>
          <w:t>(一)、成果转化策略制定</w:t>
        </w:r>
        <w:r>
          <w:tab/>
        </w:r>
        <w:r>
          <w:fldChar w:fldCharType="begin"/>
        </w:r>
        <w:r>
          <w:instrText xml:space="preserve"> PAGEREF _Toc10940 \h </w:instrText>
        </w:r>
        <w:r>
          <w:fldChar w:fldCharType="separate"/>
        </w:r>
        <w:r>
          <w:t>79</w:t>
        </w:r>
        <w:r>
          <w:fldChar w:fldCharType="end"/>
        </w:r>
      </w:hyperlink>
    </w:p>
    <w:p>
      <w:pPr>
        <w:pStyle w:val="TOC2"/>
        <w:tabs>
          <w:tab w:val="right" w:leader="dot" w:pos="8306"/>
        </w:tabs>
      </w:pPr>
      <w:hyperlink w:anchor="_Toc25058" w:history="1">
        <w:r>
          <w:rPr>
            <w:rFonts w:ascii="仿宋" w:eastAsia="仿宋" w:hAnsi="仿宋" w:cs="仿宋" w:hint="eastAsia"/>
            <w:lang w:eastAsia="zh-CN"/>
          </w:rPr>
          <w:t>(二)、成果推广应用方案</w:t>
        </w:r>
        <w:r>
          <w:tab/>
        </w:r>
        <w:r>
          <w:fldChar w:fldCharType="begin"/>
        </w:r>
        <w:r>
          <w:instrText xml:space="preserve"> PAGEREF _Toc25058 \h </w:instrText>
        </w:r>
        <w:r>
          <w:fldChar w:fldCharType="separate"/>
        </w:r>
        <w:r>
          <w:t>80</w:t>
        </w:r>
        <w:r>
          <w:fldChar w:fldCharType="end"/>
        </w:r>
      </w:hyperlink>
    </w:p>
    <w:p>
      <w:pPr>
        <w:pStyle w:val="TOC1"/>
        <w:tabs>
          <w:tab w:val="right" w:leader="dot" w:pos="8306"/>
        </w:tabs>
      </w:pPr>
      <w:hyperlink w:anchor="_Toc2254" w:history="1">
        <w:r>
          <w:rPr>
            <w:rFonts w:ascii="仿宋" w:eastAsia="仿宋" w:hAnsi="仿宋" w:cs="仿宋" w:hint="eastAsia"/>
            <w:lang w:eastAsia="zh-CN"/>
          </w:rPr>
          <w:t>十九、人力资源管理与开发</w:t>
        </w:r>
        <w:r>
          <w:tab/>
        </w:r>
        <w:r>
          <w:fldChar w:fldCharType="begin"/>
        </w:r>
        <w:r>
          <w:instrText xml:space="preserve"> PAGEREF _Toc2254 \h </w:instrText>
        </w:r>
        <w:r>
          <w:fldChar w:fldCharType="separate"/>
        </w:r>
        <w:r>
          <w:t>82</w:t>
        </w:r>
        <w:r>
          <w:fldChar w:fldCharType="end"/>
        </w:r>
      </w:hyperlink>
    </w:p>
    <w:p>
      <w:pPr>
        <w:pStyle w:val="TOC2"/>
        <w:tabs>
          <w:tab w:val="right" w:leader="dot" w:pos="8306"/>
        </w:tabs>
      </w:pPr>
      <w:hyperlink w:anchor="_Toc607" w:history="1">
        <w:r>
          <w:rPr>
            <w:rFonts w:ascii="仿宋" w:eastAsia="仿宋" w:hAnsi="仿宋" w:cs="仿宋" w:hint="eastAsia"/>
            <w:lang w:eastAsia="zh-CN"/>
          </w:rPr>
          <w:t>(一)、人力资源规划</w:t>
        </w:r>
        <w:r>
          <w:tab/>
        </w:r>
        <w:r>
          <w:fldChar w:fldCharType="begin"/>
        </w:r>
        <w:r>
          <w:instrText xml:space="preserve"> PAGEREF _Toc607 \h </w:instrText>
        </w:r>
        <w:r>
          <w:fldChar w:fldCharType="separate"/>
        </w:r>
        <w:r>
          <w:t>82</w:t>
        </w:r>
        <w:r>
          <w:fldChar w:fldCharType="end"/>
        </w:r>
      </w:hyperlink>
    </w:p>
    <w:p>
      <w:pPr>
        <w:pStyle w:val="TOC2"/>
        <w:tabs>
          <w:tab w:val="right" w:leader="dot" w:pos="8306"/>
        </w:tabs>
      </w:pPr>
      <w:hyperlink w:anchor="_Toc4188" w:history="1">
        <w:r>
          <w:rPr>
            <w:rFonts w:ascii="仿宋" w:eastAsia="仿宋" w:hAnsi="仿宋" w:cs="仿宋" w:hint="eastAsia"/>
            <w:lang w:eastAsia="zh-CN"/>
          </w:rPr>
          <w:t>(二)、人力资源开发与培训</w:t>
        </w:r>
        <w:r>
          <w:tab/>
        </w:r>
        <w:r>
          <w:fldChar w:fldCharType="begin"/>
        </w:r>
        <w:r>
          <w:instrText xml:space="preserve"> PAGEREF _Toc4188 \h </w:instrText>
        </w:r>
        <w:r>
          <w:fldChar w:fldCharType="separate"/>
        </w:r>
        <w:r>
          <w:t>83</w:t>
        </w:r>
        <w:r>
          <w:fldChar w:fldCharType="end"/>
        </w:r>
      </w:hyperlink>
    </w:p>
    <w:p>
      <w:pPr>
        <w:pStyle w:val="TOC1"/>
        <w:tabs>
          <w:tab w:val="right" w:leader="dot" w:pos="8306"/>
        </w:tabs>
      </w:pPr>
      <w:hyperlink w:anchor="_Toc25927" w:history="1">
        <w:r>
          <w:rPr>
            <w:rFonts w:ascii="仿宋" w:eastAsia="仿宋" w:hAnsi="仿宋" w:cs="仿宋" w:hint="eastAsia"/>
            <w:lang w:eastAsia="zh-CN"/>
          </w:rPr>
          <w:t>二十、产业协同与集群发展</w:t>
        </w:r>
        <w:r>
          <w:tab/>
        </w:r>
        <w:r>
          <w:fldChar w:fldCharType="begin"/>
        </w:r>
        <w:r>
          <w:instrText xml:space="preserve"> PAGEREF _Toc25927 \h </w:instrText>
        </w:r>
        <w:r>
          <w:fldChar w:fldCharType="separate"/>
        </w:r>
        <w:r>
          <w:t>86</w:t>
        </w:r>
        <w:r>
          <w:fldChar w:fldCharType="end"/>
        </w:r>
      </w:hyperlink>
    </w:p>
    <w:p>
      <w:pPr>
        <w:pStyle w:val="TOC2"/>
        <w:tabs>
          <w:tab w:val="right" w:leader="dot" w:pos="8306"/>
        </w:tabs>
      </w:pPr>
      <w:hyperlink w:anchor="_Toc23821" w:history="1">
        <w:r>
          <w:rPr>
            <w:rFonts w:ascii="仿宋" w:eastAsia="仿宋" w:hAnsi="仿宋" w:cs="仿宋" w:hint="eastAsia"/>
            <w:lang w:eastAsia="zh-CN"/>
          </w:rPr>
          <w:t>(一)、产业协同机制建设</w:t>
        </w:r>
        <w:r>
          <w:tab/>
        </w:r>
        <w:r>
          <w:fldChar w:fldCharType="begin"/>
        </w:r>
        <w:r>
          <w:instrText xml:space="preserve"> PAGEREF _Toc23821 \h </w:instrText>
        </w:r>
        <w:r>
          <w:fldChar w:fldCharType="separate"/>
        </w:r>
        <w:r>
          <w:t>86</w:t>
        </w:r>
        <w:r>
          <w:fldChar w:fldCharType="end"/>
        </w:r>
      </w:hyperlink>
    </w:p>
    <w:p>
      <w:pPr>
        <w:pStyle w:val="TOC2"/>
        <w:tabs>
          <w:tab w:val="right" w:leader="dot" w:pos="8306"/>
        </w:tabs>
      </w:pPr>
      <w:hyperlink w:anchor="_Toc30870" w:history="1">
        <w:r>
          <w:rPr>
            <w:rFonts w:ascii="仿宋" w:eastAsia="仿宋" w:hAnsi="仿宋" w:cs="仿宋" w:hint="eastAsia"/>
            <w:lang w:eastAsia="zh-CN"/>
          </w:rPr>
          <w:t>(二)、产业集群培育与发展</w:t>
        </w:r>
        <w:r>
          <w:tab/>
        </w:r>
        <w:r>
          <w:fldChar w:fldCharType="begin"/>
        </w:r>
        <w:r>
          <w:instrText xml:space="preserve"> PAGEREF _Toc30870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6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81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11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09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83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763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42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47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https://d.book118.com/456224054053010102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D5C55"/>
    <w:rsid w:val="4FFD5C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22405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2024-02-29T13:31:00Z</dcterms:created>
  <dcterms:modified xsi:type="dcterms:W3CDTF">2024-02-29T13:32:00Z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AD52E66406644447A630742BA806A98B_11</vt:lpwstr>
  </property>
  <property fmtid="{D5CDD505-2E9C-101B-9397-08002B2CF9AE}" pid="3" name="KSOProductBuildVer">
    <vt:lpwstr>2052-12.1.0.16250</vt:lpwstr>
  </property>
</Properties>
</file>