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区块链项目规划设计方案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01" w:history="1">
        <w:r>
          <w:rPr>
            <w:rFonts w:ascii="仿宋" w:eastAsia="仿宋" w:hAnsi="仿宋" w:cs="仿宋" w:hint="eastAsia"/>
            <w:lang w:eastAsia="zh-CN"/>
          </w:rPr>
          <w:t>概论</w:t>
        </w:r>
        <w:r>
          <w:tab/>
        </w:r>
        <w:r>
          <w:fldChar w:fldCharType="begin"/>
        </w:r>
        <w:r>
          <w:instrText xml:space="preserve"> PAGEREF _Toc10501 \h </w:instrText>
        </w:r>
        <w:r>
          <w:fldChar w:fldCharType="separate"/>
        </w:r>
        <w:r>
          <w:t>3</w:t>
        </w:r>
        <w:r>
          <w:fldChar w:fldCharType="end"/>
        </w:r>
      </w:hyperlink>
    </w:p>
    <w:p>
      <w:pPr>
        <w:pStyle w:val="TOC1"/>
        <w:tabs>
          <w:tab w:val="right" w:leader="dot" w:pos="8306"/>
        </w:tabs>
      </w:pPr>
      <w:hyperlink w:anchor="_Toc14629" w:history="1">
        <w:r>
          <w:rPr>
            <w:rFonts w:ascii="仿宋" w:eastAsia="仿宋" w:hAnsi="仿宋" w:cs="仿宋" w:hint="eastAsia"/>
            <w:lang w:eastAsia="zh-CN"/>
          </w:rPr>
          <w:t>一、区块链项目建设单位说明</w:t>
        </w:r>
        <w:r>
          <w:tab/>
        </w:r>
        <w:r>
          <w:fldChar w:fldCharType="begin"/>
        </w:r>
        <w:r>
          <w:instrText xml:space="preserve"> PAGEREF _Toc14629 \h </w:instrText>
        </w:r>
        <w:r>
          <w:fldChar w:fldCharType="separate"/>
        </w:r>
        <w:r>
          <w:t>3</w:t>
        </w:r>
        <w:r>
          <w:fldChar w:fldCharType="end"/>
        </w:r>
      </w:hyperlink>
    </w:p>
    <w:p>
      <w:pPr>
        <w:pStyle w:val="TOC2"/>
        <w:tabs>
          <w:tab w:val="right" w:leader="dot" w:pos="8306"/>
        </w:tabs>
      </w:pPr>
      <w:hyperlink w:anchor="_Toc4512" w:history="1">
        <w:r>
          <w:rPr>
            <w:rFonts w:ascii="仿宋" w:eastAsia="仿宋" w:hAnsi="仿宋" w:cs="仿宋" w:hint="eastAsia"/>
            <w:lang w:eastAsia="zh-CN"/>
          </w:rPr>
          <w:t>(一)、区块链项目承办单位基本情况</w:t>
        </w:r>
        <w:r>
          <w:tab/>
        </w:r>
        <w:r>
          <w:fldChar w:fldCharType="begin"/>
        </w:r>
        <w:r>
          <w:instrText xml:space="preserve"> PAGEREF _Toc4512 \h </w:instrText>
        </w:r>
        <w:r>
          <w:fldChar w:fldCharType="separate"/>
        </w:r>
        <w:r>
          <w:t>3</w:t>
        </w:r>
        <w:r>
          <w:fldChar w:fldCharType="end"/>
        </w:r>
      </w:hyperlink>
    </w:p>
    <w:p>
      <w:pPr>
        <w:pStyle w:val="TOC2"/>
        <w:tabs>
          <w:tab w:val="right" w:leader="dot" w:pos="8306"/>
        </w:tabs>
      </w:pPr>
      <w:hyperlink w:anchor="_Toc27978" w:history="1">
        <w:r>
          <w:rPr>
            <w:rFonts w:ascii="仿宋" w:eastAsia="仿宋" w:hAnsi="仿宋" w:cs="仿宋" w:hint="eastAsia"/>
            <w:lang w:eastAsia="zh-CN"/>
          </w:rPr>
          <w:t>(二)、公司经济效益分析</w:t>
        </w:r>
        <w:r>
          <w:tab/>
        </w:r>
        <w:r>
          <w:fldChar w:fldCharType="begin"/>
        </w:r>
        <w:r>
          <w:instrText xml:space="preserve"> PAGEREF _Toc27978 \h </w:instrText>
        </w:r>
        <w:r>
          <w:fldChar w:fldCharType="separate"/>
        </w:r>
        <w:r>
          <w:t>4</w:t>
        </w:r>
        <w:r>
          <w:fldChar w:fldCharType="end"/>
        </w:r>
      </w:hyperlink>
    </w:p>
    <w:p>
      <w:pPr>
        <w:pStyle w:val="TOC1"/>
        <w:tabs>
          <w:tab w:val="right" w:leader="dot" w:pos="8306"/>
        </w:tabs>
      </w:pPr>
      <w:hyperlink w:anchor="_Toc27626" w:history="1">
        <w:r>
          <w:rPr>
            <w:rFonts w:ascii="仿宋" w:eastAsia="仿宋" w:hAnsi="仿宋" w:cs="仿宋" w:hint="eastAsia"/>
            <w:lang w:eastAsia="zh-CN"/>
          </w:rPr>
          <w:t>二、区块链项目建设背景及必要性分析</w:t>
        </w:r>
        <w:r>
          <w:tab/>
        </w:r>
        <w:r>
          <w:fldChar w:fldCharType="begin"/>
        </w:r>
        <w:r>
          <w:instrText xml:space="preserve"> PAGEREF _Toc27626 \h </w:instrText>
        </w:r>
        <w:r>
          <w:fldChar w:fldCharType="separate"/>
        </w:r>
        <w:r>
          <w:t>5</w:t>
        </w:r>
        <w:r>
          <w:fldChar w:fldCharType="end"/>
        </w:r>
      </w:hyperlink>
    </w:p>
    <w:p>
      <w:pPr>
        <w:pStyle w:val="TOC2"/>
        <w:tabs>
          <w:tab w:val="right" w:leader="dot" w:pos="8306"/>
        </w:tabs>
      </w:pPr>
      <w:hyperlink w:anchor="_Toc14433" w:history="1">
        <w:r>
          <w:rPr>
            <w:rFonts w:ascii="仿宋" w:eastAsia="仿宋" w:hAnsi="仿宋" w:cs="仿宋" w:hint="eastAsia"/>
            <w:lang w:eastAsia="zh-CN"/>
          </w:rPr>
          <w:t>(一)、区块链项目背景分析</w:t>
        </w:r>
        <w:r>
          <w:tab/>
        </w:r>
        <w:r>
          <w:fldChar w:fldCharType="begin"/>
        </w:r>
        <w:r>
          <w:instrText xml:space="preserve"> PAGEREF _Toc14433 \h </w:instrText>
        </w:r>
        <w:r>
          <w:fldChar w:fldCharType="separate"/>
        </w:r>
        <w:r>
          <w:t>5</w:t>
        </w:r>
        <w:r>
          <w:fldChar w:fldCharType="end"/>
        </w:r>
      </w:hyperlink>
    </w:p>
    <w:p>
      <w:pPr>
        <w:pStyle w:val="TOC2"/>
        <w:tabs>
          <w:tab w:val="right" w:leader="dot" w:pos="8306"/>
        </w:tabs>
      </w:pPr>
      <w:hyperlink w:anchor="_Toc16998" w:history="1">
        <w:r>
          <w:rPr>
            <w:rFonts w:ascii="仿宋" w:eastAsia="仿宋" w:hAnsi="仿宋" w:cs="仿宋" w:hint="eastAsia"/>
            <w:lang w:eastAsia="zh-CN"/>
          </w:rPr>
          <w:t>(二)、区块链项目建设必要性分析</w:t>
        </w:r>
        <w:r>
          <w:tab/>
        </w:r>
        <w:r>
          <w:fldChar w:fldCharType="begin"/>
        </w:r>
        <w:r>
          <w:instrText xml:space="preserve"> PAGEREF _Toc16998 \h </w:instrText>
        </w:r>
        <w:r>
          <w:fldChar w:fldCharType="separate"/>
        </w:r>
        <w:r>
          <w:t>6</w:t>
        </w:r>
        <w:r>
          <w:fldChar w:fldCharType="end"/>
        </w:r>
      </w:hyperlink>
    </w:p>
    <w:p>
      <w:pPr>
        <w:pStyle w:val="TOC1"/>
        <w:tabs>
          <w:tab w:val="right" w:leader="dot" w:pos="8306"/>
        </w:tabs>
      </w:pPr>
      <w:hyperlink w:anchor="_Toc15562" w:history="1">
        <w:r>
          <w:rPr>
            <w:rFonts w:ascii="仿宋" w:eastAsia="仿宋" w:hAnsi="仿宋" w:cs="仿宋" w:hint="eastAsia"/>
            <w:lang w:eastAsia="zh-CN"/>
          </w:rPr>
          <w:t>三、区块链项目危机管理</w:t>
        </w:r>
        <w:r>
          <w:tab/>
        </w:r>
        <w:r>
          <w:fldChar w:fldCharType="begin"/>
        </w:r>
        <w:r>
          <w:instrText xml:space="preserve"> PAGEREF _Toc15562 \h </w:instrText>
        </w:r>
        <w:r>
          <w:fldChar w:fldCharType="separate"/>
        </w:r>
        <w:r>
          <w:t>8</w:t>
        </w:r>
        <w:r>
          <w:fldChar w:fldCharType="end"/>
        </w:r>
      </w:hyperlink>
    </w:p>
    <w:p>
      <w:pPr>
        <w:pStyle w:val="TOC2"/>
        <w:tabs>
          <w:tab w:val="right" w:leader="dot" w:pos="8306"/>
        </w:tabs>
      </w:pPr>
      <w:hyperlink w:anchor="_Toc4150" w:history="1">
        <w:r>
          <w:rPr>
            <w:rFonts w:ascii="仿宋" w:eastAsia="仿宋" w:hAnsi="仿宋" w:cs="仿宋" w:hint="eastAsia"/>
            <w:lang w:eastAsia="zh-CN"/>
          </w:rPr>
          <w:t>(一)、危机预警与识别</w:t>
        </w:r>
        <w:r>
          <w:tab/>
        </w:r>
        <w:r>
          <w:fldChar w:fldCharType="begin"/>
        </w:r>
        <w:r>
          <w:instrText xml:space="preserve"> PAGEREF _Toc4150 \h </w:instrText>
        </w:r>
        <w:r>
          <w:fldChar w:fldCharType="separate"/>
        </w:r>
        <w:r>
          <w:t>8</w:t>
        </w:r>
        <w:r>
          <w:fldChar w:fldCharType="end"/>
        </w:r>
      </w:hyperlink>
    </w:p>
    <w:p>
      <w:pPr>
        <w:pStyle w:val="TOC2"/>
        <w:tabs>
          <w:tab w:val="right" w:leader="dot" w:pos="8306"/>
        </w:tabs>
      </w:pPr>
      <w:hyperlink w:anchor="_Toc27222" w:history="1">
        <w:r>
          <w:rPr>
            <w:rFonts w:ascii="仿宋" w:eastAsia="仿宋" w:hAnsi="仿宋" w:cs="仿宋" w:hint="eastAsia"/>
            <w:lang w:eastAsia="zh-CN"/>
          </w:rPr>
          <w:t>(二)、危机应对与恢复</w:t>
        </w:r>
        <w:r>
          <w:tab/>
        </w:r>
        <w:r>
          <w:fldChar w:fldCharType="begin"/>
        </w:r>
        <w:r>
          <w:instrText xml:space="preserve"> PAGEREF _Toc27222 \h </w:instrText>
        </w:r>
        <w:r>
          <w:fldChar w:fldCharType="separate"/>
        </w:r>
        <w:r>
          <w:t>9</w:t>
        </w:r>
        <w:r>
          <w:fldChar w:fldCharType="end"/>
        </w:r>
      </w:hyperlink>
    </w:p>
    <w:p>
      <w:pPr>
        <w:pStyle w:val="TOC1"/>
        <w:tabs>
          <w:tab w:val="right" w:leader="dot" w:pos="8306"/>
        </w:tabs>
      </w:pPr>
      <w:hyperlink w:anchor="_Toc19003" w:history="1">
        <w:r>
          <w:rPr>
            <w:rFonts w:ascii="仿宋" w:eastAsia="仿宋" w:hAnsi="仿宋" w:cs="仿宋" w:hint="eastAsia"/>
            <w:lang w:eastAsia="zh-CN"/>
          </w:rPr>
          <w:t>四、区块链项目绩效评估</w:t>
        </w:r>
        <w:r>
          <w:tab/>
        </w:r>
        <w:r>
          <w:fldChar w:fldCharType="begin"/>
        </w:r>
        <w:r>
          <w:instrText xml:space="preserve"> PAGEREF _Toc19003 \h </w:instrText>
        </w:r>
        <w:r>
          <w:fldChar w:fldCharType="separate"/>
        </w:r>
        <w:r>
          <w:t>10</w:t>
        </w:r>
        <w:r>
          <w:fldChar w:fldCharType="end"/>
        </w:r>
      </w:hyperlink>
    </w:p>
    <w:p>
      <w:pPr>
        <w:pStyle w:val="TOC2"/>
        <w:tabs>
          <w:tab w:val="right" w:leader="dot" w:pos="8306"/>
        </w:tabs>
      </w:pPr>
      <w:hyperlink w:anchor="_Toc23921" w:history="1">
        <w:r>
          <w:rPr>
            <w:rFonts w:ascii="仿宋" w:eastAsia="仿宋" w:hAnsi="仿宋" w:cs="仿宋" w:hint="eastAsia"/>
            <w:lang w:eastAsia="zh-CN"/>
          </w:rPr>
          <w:t>(一)、绩效评估指标</w:t>
        </w:r>
        <w:r>
          <w:tab/>
        </w:r>
        <w:r>
          <w:fldChar w:fldCharType="begin"/>
        </w:r>
        <w:r>
          <w:instrText xml:space="preserve"> PAGEREF _Toc23921 \h </w:instrText>
        </w:r>
        <w:r>
          <w:fldChar w:fldCharType="separate"/>
        </w:r>
        <w:r>
          <w:t>10</w:t>
        </w:r>
        <w:r>
          <w:fldChar w:fldCharType="end"/>
        </w:r>
      </w:hyperlink>
    </w:p>
    <w:p>
      <w:pPr>
        <w:pStyle w:val="TOC2"/>
        <w:tabs>
          <w:tab w:val="right" w:leader="dot" w:pos="8306"/>
        </w:tabs>
      </w:pPr>
      <w:hyperlink w:anchor="_Toc21009" w:history="1">
        <w:r>
          <w:rPr>
            <w:rFonts w:ascii="仿宋" w:eastAsia="仿宋" w:hAnsi="仿宋" w:cs="仿宋" w:hint="eastAsia"/>
            <w:lang w:eastAsia="zh-CN"/>
          </w:rPr>
          <w:t>(二)、绩效评估方法</w:t>
        </w:r>
        <w:r>
          <w:tab/>
        </w:r>
        <w:r>
          <w:fldChar w:fldCharType="begin"/>
        </w:r>
        <w:r>
          <w:instrText xml:space="preserve"> PAGEREF _Toc21009 \h </w:instrText>
        </w:r>
        <w:r>
          <w:fldChar w:fldCharType="separate"/>
        </w:r>
        <w:r>
          <w:t>11</w:t>
        </w:r>
        <w:r>
          <w:fldChar w:fldCharType="end"/>
        </w:r>
      </w:hyperlink>
    </w:p>
    <w:p>
      <w:pPr>
        <w:pStyle w:val="TOC2"/>
        <w:tabs>
          <w:tab w:val="right" w:leader="dot" w:pos="8306"/>
        </w:tabs>
      </w:pPr>
      <w:hyperlink w:anchor="_Toc21661" w:history="1">
        <w:r>
          <w:rPr>
            <w:rFonts w:ascii="仿宋" w:eastAsia="仿宋" w:hAnsi="仿宋" w:cs="仿宋" w:hint="eastAsia"/>
            <w:lang w:eastAsia="zh-CN"/>
          </w:rPr>
          <w:t>(三)、绩效评估周期</w:t>
        </w:r>
        <w:r>
          <w:tab/>
        </w:r>
        <w:r>
          <w:fldChar w:fldCharType="begin"/>
        </w:r>
        <w:r>
          <w:instrText xml:space="preserve"> PAGEREF _Toc21661 \h </w:instrText>
        </w:r>
        <w:r>
          <w:fldChar w:fldCharType="separate"/>
        </w:r>
        <w:r>
          <w:t>12</w:t>
        </w:r>
        <w:r>
          <w:fldChar w:fldCharType="end"/>
        </w:r>
      </w:hyperlink>
    </w:p>
    <w:p>
      <w:pPr>
        <w:pStyle w:val="TOC1"/>
        <w:tabs>
          <w:tab w:val="right" w:leader="dot" w:pos="8306"/>
        </w:tabs>
      </w:pPr>
      <w:hyperlink w:anchor="_Toc10785" w:history="1">
        <w:r>
          <w:rPr>
            <w:rFonts w:ascii="仿宋" w:eastAsia="仿宋" w:hAnsi="仿宋" w:cs="仿宋" w:hint="eastAsia"/>
            <w:lang w:eastAsia="zh-CN"/>
          </w:rPr>
          <w:t>五、区块链项目文档管理</w:t>
        </w:r>
        <w:r>
          <w:tab/>
        </w:r>
        <w:r>
          <w:fldChar w:fldCharType="begin"/>
        </w:r>
        <w:r>
          <w:instrText xml:space="preserve"> PAGEREF _Toc10785 \h </w:instrText>
        </w:r>
        <w:r>
          <w:fldChar w:fldCharType="separate"/>
        </w:r>
        <w:r>
          <w:t>13</w:t>
        </w:r>
        <w:r>
          <w:fldChar w:fldCharType="end"/>
        </w:r>
      </w:hyperlink>
    </w:p>
    <w:p>
      <w:pPr>
        <w:pStyle w:val="TOC2"/>
        <w:tabs>
          <w:tab w:val="right" w:leader="dot" w:pos="8306"/>
        </w:tabs>
      </w:pPr>
      <w:hyperlink w:anchor="_Toc22217" w:history="1">
        <w:r>
          <w:rPr>
            <w:rFonts w:ascii="仿宋" w:eastAsia="仿宋" w:hAnsi="仿宋" w:cs="仿宋" w:hint="eastAsia"/>
            <w:lang w:eastAsia="zh-CN"/>
          </w:rPr>
          <w:t>(一)、文档编制与审查</w:t>
        </w:r>
        <w:r>
          <w:tab/>
        </w:r>
        <w:r>
          <w:fldChar w:fldCharType="begin"/>
        </w:r>
        <w:r>
          <w:instrText xml:space="preserve"> PAGEREF _Toc22217 \h </w:instrText>
        </w:r>
        <w:r>
          <w:fldChar w:fldCharType="separate"/>
        </w:r>
        <w:r>
          <w:t>13</w:t>
        </w:r>
        <w:r>
          <w:fldChar w:fldCharType="end"/>
        </w:r>
      </w:hyperlink>
    </w:p>
    <w:p>
      <w:pPr>
        <w:pStyle w:val="TOC2"/>
        <w:tabs>
          <w:tab w:val="right" w:leader="dot" w:pos="8306"/>
        </w:tabs>
      </w:pPr>
      <w:hyperlink w:anchor="_Toc15142" w:history="1">
        <w:r>
          <w:rPr>
            <w:rFonts w:ascii="仿宋" w:eastAsia="仿宋" w:hAnsi="仿宋" w:cs="仿宋" w:hint="eastAsia"/>
            <w:lang w:eastAsia="zh-CN"/>
          </w:rPr>
          <w:t>(二)、文档发布与分发</w:t>
        </w:r>
        <w:r>
          <w:tab/>
        </w:r>
        <w:r>
          <w:fldChar w:fldCharType="begin"/>
        </w:r>
        <w:r>
          <w:instrText xml:space="preserve"> PAGEREF _Toc15142 \h </w:instrText>
        </w:r>
        <w:r>
          <w:fldChar w:fldCharType="separate"/>
        </w:r>
        <w:r>
          <w:t>14</w:t>
        </w:r>
        <w:r>
          <w:fldChar w:fldCharType="end"/>
        </w:r>
      </w:hyperlink>
    </w:p>
    <w:p>
      <w:pPr>
        <w:pStyle w:val="TOC2"/>
        <w:tabs>
          <w:tab w:val="right" w:leader="dot" w:pos="8306"/>
        </w:tabs>
      </w:pPr>
      <w:hyperlink w:anchor="_Toc14658" w:history="1">
        <w:r>
          <w:rPr>
            <w:rFonts w:ascii="仿宋" w:eastAsia="仿宋" w:hAnsi="仿宋" w:cs="仿宋" w:hint="eastAsia"/>
            <w:lang w:eastAsia="zh-CN"/>
          </w:rPr>
          <w:t>(三)、文档存档与归档</w:t>
        </w:r>
        <w:r>
          <w:tab/>
        </w:r>
        <w:r>
          <w:fldChar w:fldCharType="begin"/>
        </w:r>
        <w:r>
          <w:instrText xml:space="preserve"> PAGEREF _Toc14658 \h </w:instrText>
        </w:r>
        <w:r>
          <w:fldChar w:fldCharType="separate"/>
        </w:r>
        <w:r>
          <w:t>15</w:t>
        </w:r>
        <w:r>
          <w:fldChar w:fldCharType="end"/>
        </w:r>
      </w:hyperlink>
    </w:p>
    <w:p>
      <w:pPr>
        <w:pStyle w:val="TOC1"/>
        <w:tabs>
          <w:tab w:val="right" w:leader="dot" w:pos="8306"/>
        </w:tabs>
      </w:pPr>
      <w:hyperlink w:anchor="_Toc16073" w:history="1">
        <w:r>
          <w:rPr>
            <w:rFonts w:ascii="仿宋" w:eastAsia="仿宋" w:hAnsi="仿宋" w:cs="仿宋" w:hint="eastAsia"/>
            <w:lang w:eastAsia="zh-CN"/>
          </w:rPr>
          <w:t>六、产品规划分析</w:t>
        </w:r>
        <w:r>
          <w:tab/>
        </w:r>
        <w:r>
          <w:fldChar w:fldCharType="begin"/>
        </w:r>
        <w:r>
          <w:instrText xml:space="preserve"> PAGEREF _Toc16073 \h </w:instrText>
        </w:r>
        <w:r>
          <w:fldChar w:fldCharType="separate"/>
        </w:r>
        <w:r>
          <w:t>16</w:t>
        </w:r>
        <w:r>
          <w:fldChar w:fldCharType="end"/>
        </w:r>
      </w:hyperlink>
    </w:p>
    <w:p>
      <w:pPr>
        <w:pStyle w:val="TOC2"/>
        <w:tabs>
          <w:tab w:val="right" w:leader="dot" w:pos="8306"/>
        </w:tabs>
      </w:pPr>
      <w:hyperlink w:anchor="_Toc27218" w:history="1">
        <w:r>
          <w:rPr>
            <w:rFonts w:ascii="仿宋" w:eastAsia="仿宋" w:hAnsi="仿宋" w:cs="仿宋" w:hint="eastAsia"/>
            <w:lang w:eastAsia="zh-CN"/>
          </w:rPr>
          <w:t>(一)、产品规划</w:t>
        </w:r>
        <w:r>
          <w:tab/>
        </w:r>
        <w:r>
          <w:fldChar w:fldCharType="begin"/>
        </w:r>
        <w:r>
          <w:instrText xml:space="preserve"> PAGEREF _Toc27218 \h </w:instrText>
        </w:r>
        <w:r>
          <w:fldChar w:fldCharType="separate"/>
        </w:r>
        <w:r>
          <w:t>16</w:t>
        </w:r>
        <w:r>
          <w:fldChar w:fldCharType="end"/>
        </w:r>
      </w:hyperlink>
    </w:p>
    <w:p>
      <w:pPr>
        <w:pStyle w:val="TOC2"/>
        <w:tabs>
          <w:tab w:val="right" w:leader="dot" w:pos="8306"/>
        </w:tabs>
      </w:pPr>
      <w:hyperlink w:anchor="_Toc16459" w:history="1">
        <w:r>
          <w:rPr>
            <w:rFonts w:ascii="仿宋" w:eastAsia="仿宋" w:hAnsi="仿宋" w:cs="仿宋" w:hint="eastAsia"/>
            <w:lang w:eastAsia="zh-CN"/>
          </w:rPr>
          <w:t>(二)、建设规模</w:t>
        </w:r>
        <w:r>
          <w:tab/>
        </w:r>
        <w:r>
          <w:fldChar w:fldCharType="begin"/>
        </w:r>
        <w:r>
          <w:instrText xml:space="preserve"> PAGEREF _Toc16459 \h </w:instrText>
        </w:r>
        <w:r>
          <w:fldChar w:fldCharType="separate"/>
        </w:r>
        <w:r>
          <w:t>17</w:t>
        </w:r>
        <w:r>
          <w:fldChar w:fldCharType="end"/>
        </w:r>
      </w:hyperlink>
    </w:p>
    <w:p>
      <w:pPr>
        <w:pStyle w:val="TOC1"/>
        <w:tabs>
          <w:tab w:val="right" w:leader="dot" w:pos="8306"/>
        </w:tabs>
      </w:pPr>
      <w:hyperlink w:anchor="_Toc19922" w:history="1">
        <w:r>
          <w:rPr>
            <w:rFonts w:ascii="仿宋" w:eastAsia="仿宋" w:hAnsi="仿宋" w:cs="仿宋" w:hint="eastAsia"/>
            <w:lang w:eastAsia="zh-CN"/>
          </w:rPr>
          <w:t>七、区块链项目技术管理</w:t>
        </w:r>
        <w:r>
          <w:tab/>
        </w:r>
        <w:r>
          <w:fldChar w:fldCharType="begin"/>
        </w:r>
        <w:r>
          <w:instrText xml:space="preserve"> PAGEREF _Toc19922 \h </w:instrText>
        </w:r>
        <w:r>
          <w:fldChar w:fldCharType="separate"/>
        </w:r>
        <w:r>
          <w:t>18</w:t>
        </w:r>
        <w:r>
          <w:fldChar w:fldCharType="end"/>
        </w:r>
      </w:hyperlink>
    </w:p>
    <w:p>
      <w:pPr>
        <w:pStyle w:val="TOC2"/>
        <w:tabs>
          <w:tab w:val="right" w:leader="dot" w:pos="8306"/>
        </w:tabs>
      </w:pPr>
      <w:hyperlink w:anchor="_Toc27478" w:history="1">
        <w:r>
          <w:rPr>
            <w:rFonts w:ascii="仿宋" w:eastAsia="仿宋" w:hAnsi="仿宋" w:cs="仿宋" w:hint="eastAsia"/>
            <w:lang w:eastAsia="zh-CN"/>
          </w:rPr>
          <w:t>(一)、技术方案选用方向</w:t>
        </w:r>
        <w:r>
          <w:tab/>
        </w:r>
        <w:r>
          <w:fldChar w:fldCharType="begin"/>
        </w:r>
        <w:r>
          <w:instrText xml:space="preserve"> PAGEREF _Toc27478 \h </w:instrText>
        </w:r>
        <w:r>
          <w:fldChar w:fldCharType="separate"/>
        </w:r>
        <w:r>
          <w:t>18</w:t>
        </w:r>
        <w:r>
          <w:fldChar w:fldCharType="end"/>
        </w:r>
      </w:hyperlink>
    </w:p>
    <w:p>
      <w:pPr>
        <w:pStyle w:val="TOC2"/>
        <w:tabs>
          <w:tab w:val="right" w:leader="dot" w:pos="8306"/>
        </w:tabs>
      </w:pPr>
      <w:hyperlink w:anchor="_Toc9007" w:history="1">
        <w:r>
          <w:rPr>
            <w:rFonts w:ascii="仿宋" w:eastAsia="仿宋" w:hAnsi="仿宋" w:cs="仿宋" w:hint="eastAsia"/>
            <w:lang w:eastAsia="zh-CN"/>
          </w:rPr>
          <w:t>(二)、工艺技术方案选用原则</w:t>
        </w:r>
        <w:r>
          <w:tab/>
        </w:r>
        <w:r>
          <w:fldChar w:fldCharType="begin"/>
        </w:r>
        <w:r>
          <w:instrText xml:space="preserve"> PAGEREF _Toc9007 \h </w:instrText>
        </w:r>
        <w:r>
          <w:fldChar w:fldCharType="separate"/>
        </w:r>
        <w:r>
          <w:t>20</w:t>
        </w:r>
        <w:r>
          <w:fldChar w:fldCharType="end"/>
        </w:r>
      </w:hyperlink>
    </w:p>
    <w:p>
      <w:pPr>
        <w:pStyle w:val="TOC2"/>
        <w:tabs>
          <w:tab w:val="right" w:leader="dot" w:pos="8306"/>
        </w:tabs>
      </w:pPr>
      <w:hyperlink w:anchor="_Toc25188" w:history="1">
        <w:r>
          <w:rPr>
            <w:rFonts w:ascii="仿宋" w:eastAsia="仿宋" w:hAnsi="仿宋" w:cs="仿宋" w:hint="eastAsia"/>
            <w:lang w:eastAsia="zh-CN"/>
          </w:rPr>
          <w:t>(三)、工艺技术方案要求</w:t>
        </w:r>
        <w:r>
          <w:tab/>
        </w:r>
        <w:r>
          <w:fldChar w:fldCharType="begin"/>
        </w:r>
        <w:r>
          <w:instrText xml:space="preserve"> PAGEREF _Toc25188 \h </w:instrText>
        </w:r>
        <w:r>
          <w:fldChar w:fldCharType="separate"/>
        </w:r>
        <w:r>
          <w:t>22</w:t>
        </w:r>
        <w:r>
          <w:fldChar w:fldCharType="end"/>
        </w:r>
      </w:hyperlink>
    </w:p>
    <w:p>
      <w:pPr>
        <w:pStyle w:val="TOC1"/>
        <w:tabs>
          <w:tab w:val="right" w:leader="dot" w:pos="8306"/>
        </w:tabs>
      </w:pPr>
      <w:hyperlink w:anchor="_Toc26805" w:history="1">
        <w:r>
          <w:rPr>
            <w:rFonts w:ascii="仿宋" w:eastAsia="仿宋" w:hAnsi="仿宋" w:cs="仿宋" w:hint="eastAsia"/>
            <w:lang w:eastAsia="zh-CN"/>
          </w:rPr>
          <w:t>八、区块链项目环境影响分析</w:t>
        </w:r>
        <w:r>
          <w:tab/>
        </w:r>
        <w:r>
          <w:fldChar w:fldCharType="begin"/>
        </w:r>
        <w:r>
          <w:instrText xml:space="preserve"> PAGEREF _Toc26805 \h </w:instrText>
        </w:r>
        <w:r>
          <w:fldChar w:fldCharType="separate"/>
        </w:r>
        <w:r>
          <w:t>24</w:t>
        </w:r>
        <w:r>
          <w:fldChar w:fldCharType="end"/>
        </w:r>
      </w:hyperlink>
    </w:p>
    <w:p>
      <w:pPr>
        <w:pStyle w:val="TOC2"/>
        <w:tabs>
          <w:tab w:val="right" w:leader="dot" w:pos="8306"/>
        </w:tabs>
      </w:pPr>
      <w:hyperlink w:anchor="_Toc24932" w:history="1">
        <w:r>
          <w:rPr>
            <w:rFonts w:ascii="仿宋" w:eastAsia="仿宋" w:hAnsi="仿宋" w:cs="仿宋" w:hint="eastAsia"/>
            <w:lang w:eastAsia="zh-CN"/>
          </w:rPr>
          <w:t>(一)、建设区域环境质量现状</w:t>
        </w:r>
        <w:r>
          <w:tab/>
        </w:r>
        <w:r>
          <w:fldChar w:fldCharType="begin"/>
        </w:r>
        <w:r>
          <w:instrText xml:space="preserve"> PAGEREF _Toc24932 \h </w:instrText>
        </w:r>
        <w:r>
          <w:fldChar w:fldCharType="separate"/>
        </w:r>
        <w:r>
          <w:t>24</w:t>
        </w:r>
        <w:r>
          <w:fldChar w:fldCharType="end"/>
        </w:r>
      </w:hyperlink>
    </w:p>
    <w:p>
      <w:pPr>
        <w:pStyle w:val="TOC2"/>
        <w:tabs>
          <w:tab w:val="right" w:leader="dot" w:pos="8306"/>
        </w:tabs>
      </w:pPr>
      <w:hyperlink w:anchor="_Toc3616" w:history="1">
        <w:r>
          <w:rPr>
            <w:rFonts w:ascii="仿宋" w:eastAsia="仿宋" w:hAnsi="仿宋" w:cs="仿宋" w:hint="eastAsia"/>
            <w:lang w:eastAsia="zh-CN"/>
          </w:rPr>
          <w:t>(二)、建设期环境保护</w:t>
        </w:r>
        <w:r>
          <w:tab/>
        </w:r>
        <w:r>
          <w:fldChar w:fldCharType="begin"/>
        </w:r>
        <w:r>
          <w:instrText xml:space="preserve"> PAGEREF _Toc3616 \h </w:instrText>
        </w:r>
        <w:r>
          <w:fldChar w:fldCharType="separate"/>
        </w:r>
        <w:r>
          <w:t>26</w:t>
        </w:r>
        <w:r>
          <w:fldChar w:fldCharType="end"/>
        </w:r>
      </w:hyperlink>
    </w:p>
    <w:p>
      <w:pPr>
        <w:pStyle w:val="TOC2"/>
        <w:tabs>
          <w:tab w:val="right" w:leader="dot" w:pos="8306"/>
        </w:tabs>
      </w:pPr>
      <w:hyperlink w:anchor="_Toc22148" w:history="1">
        <w:r>
          <w:rPr>
            <w:rFonts w:ascii="仿宋" w:eastAsia="仿宋" w:hAnsi="仿宋" w:cs="仿宋" w:hint="eastAsia"/>
            <w:lang w:eastAsia="zh-CN"/>
          </w:rPr>
          <w:t>(三)、运营期环境保护</w:t>
        </w:r>
        <w:r>
          <w:tab/>
        </w:r>
        <w:r>
          <w:fldChar w:fldCharType="begin"/>
        </w:r>
        <w:r>
          <w:instrText xml:space="preserve"> PAGEREF _Toc22148 \h </w:instrText>
        </w:r>
        <w:r>
          <w:fldChar w:fldCharType="separate"/>
        </w:r>
        <w:r>
          <w:t>27</w:t>
        </w:r>
        <w:r>
          <w:fldChar w:fldCharType="end"/>
        </w:r>
      </w:hyperlink>
    </w:p>
    <w:p>
      <w:pPr>
        <w:pStyle w:val="TOC2"/>
        <w:tabs>
          <w:tab w:val="right" w:leader="dot" w:pos="8306"/>
        </w:tabs>
      </w:pPr>
      <w:hyperlink w:anchor="_Toc6334" w:history="1">
        <w:r>
          <w:rPr>
            <w:rFonts w:ascii="仿宋" w:eastAsia="仿宋" w:hAnsi="仿宋" w:cs="仿宋" w:hint="eastAsia"/>
            <w:lang w:eastAsia="zh-CN"/>
          </w:rPr>
          <w:t>(四)、区块链项目建设对区域经济的影响</w:t>
        </w:r>
        <w:r>
          <w:tab/>
        </w:r>
        <w:r>
          <w:fldChar w:fldCharType="begin"/>
        </w:r>
        <w:r>
          <w:instrText xml:space="preserve"> PAGEREF _Toc6334 \h </w:instrText>
        </w:r>
        <w:r>
          <w:fldChar w:fldCharType="separate"/>
        </w:r>
        <w:r>
          <w:t>28</w:t>
        </w:r>
        <w:r>
          <w:fldChar w:fldCharType="end"/>
        </w:r>
      </w:hyperlink>
    </w:p>
    <w:p>
      <w:pPr>
        <w:pStyle w:val="TOC2"/>
        <w:tabs>
          <w:tab w:val="right" w:leader="dot" w:pos="8306"/>
        </w:tabs>
      </w:pPr>
      <w:hyperlink w:anchor="_Toc10825" w:history="1">
        <w:r>
          <w:rPr>
            <w:rFonts w:ascii="仿宋" w:eastAsia="仿宋" w:hAnsi="仿宋" w:cs="仿宋" w:hint="eastAsia"/>
            <w:lang w:eastAsia="zh-CN"/>
          </w:rPr>
          <w:t>(五)、废弃物处理</w:t>
        </w:r>
        <w:r>
          <w:tab/>
        </w:r>
        <w:r>
          <w:fldChar w:fldCharType="begin"/>
        </w:r>
        <w:r>
          <w:instrText xml:space="preserve"> PAGEREF _Toc10825 \h </w:instrText>
        </w:r>
        <w:r>
          <w:fldChar w:fldCharType="separate"/>
        </w:r>
        <w:r>
          <w:t>30</w:t>
        </w:r>
        <w:r>
          <w:fldChar w:fldCharType="end"/>
        </w:r>
      </w:hyperlink>
    </w:p>
    <w:p>
      <w:pPr>
        <w:pStyle w:val="TOC2"/>
        <w:tabs>
          <w:tab w:val="right" w:leader="dot" w:pos="8306"/>
        </w:tabs>
      </w:pPr>
      <w:hyperlink w:anchor="_Toc11696" w:history="1">
        <w:r>
          <w:rPr>
            <w:rFonts w:ascii="仿宋" w:eastAsia="仿宋" w:hAnsi="仿宋" w:cs="仿宋" w:hint="eastAsia"/>
            <w:lang w:eastAsia="zh-CN"/>
          </w:rPr>
          <w:t>(六)、特殊环境影响分析</w:t>
        </w:r>
        <w:r>
          <w:tab/>
        </w:r>
        <w:r>
          <w:fldChar w:fldCharType="begin"/>
        </w:r>
        <w:r>
          <w:instrText xml:space="preserve"> PAGEREF _Toc11696 \h </w:instrText>
        </w:r>
        <w:r>
          <w:fldChar w:fldCharType="separate"/>
        </w:r>
        <w:r>
          <w:t>31</w:t>
        </w:r>
        <w:r>
          <w:fldChar w:fldCharType="end"/>
        </w:r>
      </w:hyperlink>
    </w:p>
    <w:p>
      <w:pPr>
        <w:pStyle w:val="TOC2"/>
        <w:tabs>
          <w:tab w:val="right" w:leader="dot" w:pos="8306"/>
        </w:tabs>
      </w:pPr>
      <w:hyperlink w:anchor="_Toc31062" w:history="1">
        <w:r>
          <w:rPr>
            <w:rFonts w:ascii="仿宋" w:eastAsia="仿宋" w:hAnsi="仿宋" w:cs="仿宋" w:hint="eastAsia"/>
            <w:lang w:eastAsia="zh-CN"/>
          </w:rPr>
          <w:t>(七)、清洁生产</w:t>
        </w:r>
        <w:r>
          <w:tab/>
        </w:r>
        <w:r>
          <w:fldChar w:fldCharType="begin"/>
        </w:r>
        <w:r>
          <w:instrText xml:space="preserve"> PAGEREF _Toc31062 \h </w:instrText>
        </w:r>
        <w:r>
          <w:fldChar w:fldCharType="separate"/>
        </w:r>
        <w:r>
          <w:t>32</w:t>
        </w:r>
        <w:r>
          <w:fldChar w:fldCharType="end"/>
        </w:r>
      </w:hyperlink>
    </w:p>
    <w:p>
      <w:pPr>
        <w:pStyle w:val="TOC2"/>
        <w:tabs>
          <w:tab w:val="right" w:leader="dot" w:pos="8306"/>
        </w:tabs>
      </w:pPr>
      <w:hyperlink w:anchor="_Toc23297" w:history="1">
        <w:r>
          <w:rPr>
            <w:rFonts w:ascii="仿宋" w:eastAsia="仿宋" w:hAnsi="仿宋" w:cs="仿宋" w:hint="eastAsia"/>
            <w:lang w:eastAsia="zh-CN"/>
          </w:rPr>
          <w:t>(八)、环境保护综合评价</w:t>
        </w:r>
        <w:r>
          <w:tab/>
        </w:r>
        <w:r>
          <w:fldChar w:fldCharType="begin"/>
        </w:r>
        <w:r>
          <w:instrText xml:space="preserve"> PAGEREF _Toc23297 \h </w:instrText>
        </w:r>
        <w:r>
          <w:fldChar w:fldCharType="separate"/>
        </w:r>
        <w:r>
          <w:t>34</w:t>
        </w:r>
        <w:r>
          <w:fldChar w:fldCharType="end"/>
        </w:r>
      </w:hyperlink>
    </w:p>
    <w:p>
      <w:pPr>
        <w:pStyle w:val="TOC1"/>
        <w:tabs>
          <w:tab w:val="right" w:leader="dot" w:pos="8306"/>
        </w:tabs>
      </w:pPr>
      <w:hyperlink w:anchor="_Toc21914" w:history="1">
        <w:r>
          <w:rPr>
            <w:rFonts w:ascii="仿宋" w:eastAsia="仿宋" w:hAnsi="仿宋" w:cs="仿宋" w:hint="eastAsia"/>
            <w:lang w:eastAsia="zh-CN"/>
          </w:rPr>
          <w:t>九、区块链项目投资规划</w:t>
        </w:r>
        <w:r>
          <w:tab/>
        </w:r>
        <w:r>
          <w:fldChar w:fldCharType="begin"/>
        </w:r>
        <w:r>
          <w:instrText xml:space="preserve"> PAGEREF _Toc21914 \h </w:instrText>
        </w:r>
        <w:r>
          <w:fldChar w:fldCharType="separate"/>
        </w:r>
        <w:r>
          <w:t>35</w:t>
        </w:r>
        <w:r>
          <w:fldChar w:fldCharType="end"/>
        </w:r>
      </w:hyperlink>
    </w:p>
    <w:p>
      <w:pPr>
        <w:pStyle w:val="TOC2"/>
        <w:tabs>
          <w:tab w:val="right" w:leader="dot" w:pos="8306"/>
        </w:tabs>
      </w:pPr>
      <w:hyperlink w:anchor="_Toc32432" w:history="1">
        <w:r>
          <w:rPr>
            <w:rFonts w:ascii="仿宋" w:eastAsia="仿宋" w:hAnsi="仿宋" w:cs="仿宋" w:hint="eastAsia"/>
            <w:lang w:eastAsia="zh-CN"/>
          </w:rPr>
          <w:t>(一)、区块链项目总投资估算</w:t>
        </w:r>
        <w:r>
          <w:tab/>
        </w:r>
        <w:r>
          <w:fldChar w:fldCharType="begin"/>
        </w:r>
        <w:r>
          <w:instrText xml:space="preserve"> PAGEREF _Toc32432 \h </w:instrText>
        </w:r>
        <w:r>
          <w:fldChar w:fldCharType="separate"/>
        </w:r>
        <w:r>
          <w:t>35</w:t>
        </w:r>
        <w:r>
          <w:fldChar w:fldCharType="end"/>
        </w:r>
      </w:hyperlink>
    </w:p>
    <w:p>
      <w:pPr>
        <w:pStyle w:val="TOC2"/>
        <w:tabs>
          <w:tab w:val="right" w:leader="dot" w:pos="8306"/>
        </w:tabs>
      </w:pPr>
      <w:hyperlink w:anchor="_Toc4540" w:history="1">
        <w:r>
          <w:rPr>
            <w:rFonts w:ascii="仿宋" w:eastAsia="仿宋" w:hAnsi="仿宋" w:cs="仿宋" w:hint="eastAsia"/>
            <w:lang w:eastAsia="zh-CN"/>
          </w:rPr>
          <w:t>(二)、资金筹措</w:t>
        </w:r>
        <w:r>
          <w:tab/>
        </w:r>
        <w:r>
          <w:fldChar w:fldCharType="begin"/>
        </w:r>
        <w:r>
          <w:instrText xml:space="preserve"> PAGEREF _Toc4540 \h </w:instrText>
        </w:r>
        <w:r>
          <w:fldChar w:fldCharType="separate"/>
        </w:r>
        <w:r>
          <w:t>36</w:t>
        </w:r>
        <w:r>
          <w:fldChar w:fldCharType="end"/>
        </w:r>
      </w:hyperlink>
    </w:p>
    <w:p>
      <w:pPr>
        <w:pStyle w:val="TOC1"/>
        <w:tabs>
          <w:tab w:val="right" w:leader="dot" w:pos="8306"/>
        </w:tabs>
      </w:pPr>
      <w:hyperlink w:anchor="_Toc25317" w:history="1">
        <w:r>
          <w:rPr>
            <w:rFonts w:ascii="仿宋" w:eastAsia="仿宋" w:hAnsi="仿宋" w:cs="仿宋" w:hint="eastAsia"/>
            <w:lang w:eastAsia="zh-CN"/>
          </w:rPr>
          <w:t>十、区块链项目社会影响</w:t>
        </w:r>
        <w:r>
          <w:tab/>
        </w:r>
        <w:r>
          <w:fldChar w:fldCharType="begin"/>
        </w:r>
        <w:r>
          <w:instrText xml:space="preserve"> PAGEREF _Toc25317 \h </w:instrText>
        </w:r>
        <w:r>
          <w:fldChar w:fldCharType="separate"/>
        </w:r>
        <w:r>
          <w:t>37</w:t>
        </w:r>
        <w:r>
          <w:fldChar w:fldCharType="end"/>
        </w:r>
      </w:hyperlink>
    </w:p>
    <w:p>
      <w:pPr>
        <w:pStyle w:val="TOC2"/>
        <w:tabs>
          <w:tab w:val="right" w:leader="dot" w:pos="8306"/>
        </w:tabs>
      </w:pPr>
      <w:hyperlink w:anchor="_Toc28914" w:history="1">
        <w:r>
          <w:rPr>
            <w:rFonts w:ascii="仿宋" w:eastAsia="仿宋" w:hAnsi="仿宋" w:cs="仿宋" w:hint="eastAsia"/>
            <w:lang w:eastAsia="zh-CN"/>
          </w:rPr>
          <w:t>(一)、社会责任与义务</w:t>
        </w:r>
        <w:r>
          <w:tab/>
        </w:r>
        <w:r>
          <w:fldChar w:fldCharType="begin"/>
        </w:r>
        <w:r>
          <w:instrText xml:space="preserve"> PAGEREF _Toc28914 \h </w:instrText>
        </w:r>
        <w:r>
          <w:fldChar w:fldCharType="separate"/>
        </w:r>
        <w:r>
          <w:t>37</w:t>
        </w:r>
        <w:r>
          <w:fldChar w:fldCharType="end"/>
        </w:r>
      </w:hyperlink>
    </w:p>
    <w:p>
      <w:pPr>
        <w:pStyle w:val="TOC2"/>
        <w:tabs>
          <w:tab w:val="right" w:leader="dot" w:pos="8306"/>
        </w:tabs>
      </w:pPr>
      <w:hyperlink w:anchor="_Toc8419" w:history="1">
        <w:r>
          <w:rPr>
            <w:rFonts w:ascii="仿宋" w:eastAsia="仿宋" w:hAnsi="仿宋" w:cs="仿宋" w:hint="eastAsia"/>
            <w:lang w:eastAsia="zh-CN"/>
          </w:rPr>
          <w:t>(二)、社会参与与沟通</w:t>
        </w:r>
        <w:r>
          <w:tab/>
        </w:r>
        <w:r>
          <w:fldChar w:fldCharType="begin"/>
        </w:r>
        <w:r>
          <w:instrText xml:space="preserve"> PAGEREF _Toc8419 \h </w:instrText>
        </w:r>
        <w:r>
          <w:fldChar w:fldCharType="separate"/>
        </w:r>
        <w:r>
          <w:t>37</w:t>
        </w:r>
        <w:r>
          <w:fldChar w:fldCharType="end"/>
        </w:r>
      </w:hyperlink>
    </w:p>
    <w:p>
      <w:pPr>
        <w:pStyle w:val="TOC1"/>
        <w:tabs>
          <w:tab w:val="right" w:leader="dot" w:pos="8306"/>
        </w:tabs>
      </w:pPr>
      <w:hyperlink w:anchor="_Toc9909" w:history="1">
        <w:r>
          <w:rPr>
            <w:rFonts w:ascii="仿宋" w:eastAsia="仿宋" w:hAnsi="仿宋" w:cs="仿宋" w:hint="eastAsia"/>
            <w:lang w:eastAsia="zh-CN"/>
          </w:rPr>
          <w:t>十一、区块链项目创新与研发</w:t>
        </w:r>
        <w:r>
          <w:tab/>
        </w:r>
        <w:r>
          <w:fldChar w:fldCharType="begin"/>
        </w:r>
        <w:r>
          <w:instrText xml:space="preserve"> PAGEREF _Toc9909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62" w:history="1">
        <w:r>
          <w:rPr>
            <w:rFonts w:ascii="仿宋" w:eastAsia="仿宋" w:hAnsi="仿宋" w:cs="仿宋" w:hint="eastAsia"/>
            <w:lang w:eastAsia="zh-CN"/>
          </w:rPr>
          <w:t>(一)、创新策略与方向</w:t>
        </w:r>
        <w:r>
          <w:tab/>
        </w:r>
        <w:r>
          <w:fldChar w:fldCharType="begin"/>
        </w:r>
        <w:r>
          <w:instrText xml:space="preserve"> PAGEREF _Toc10362 \h </w:instrText>
        </w:r>
        <w:r>
          <w:fldChar w:fldCharType="separate"/>
        </w:r>
        <w:r>
          <w:t>38</w:t>
        </w:r>
        <w:r>
          <w:fldChar w:fldCharType="end"/>
        </w:r>
      </w:hyperlink>
    </w:p>
    <w:p>
      <w:pPr>
        <w:pStyle w:val="TOC2"/>
        <w:tabs>
          <w:tab w:val="right" w:leader="dot" w:pos="8306"/>
        </w:tabs>
      </w:pPr>
      <w:hyperlink w:anchor="_Toc11502" w:history="1">
        <w:r>
          <w:rPr>
            <w:rFonts w:ascii="仿宋" w:eastAsia="仿宋" w:hAnsi="仿宋" w:cs="仿宋" w:hint="eastAsia"/>
            <w:lang w:eastAsia="zh-CN"/>
          </w:rPr>
          <w:t>(二)、研发规划与投入</w:t>
        </w:r>
        <w:r>
          <w:tab/>
        </w:r>
        <w:r>
          <w:fldChar w:fldCharType="begin"/>
        </w:r>
        <w:r>
          <w:instrText xml:space="preserve"> PAGEREF _Toc11502 \h </w:instrText>
        </w:r>
        <w:r>
          <w:fldChar w:fldCharType="separate"/>
        </w:r>
        <w:r>
          <w:t>40</w:t>
        </w:r>
        <w:r>
          <w:fldChar w:fldCharType="end"/>
        </w:r>
      </w:hyperlink>
    </w:p>
    <w:p>
      <w:pPr>
        <w:pStyle w:val="TOC1"/>
        <w:tabs>
          <w:tab w:val="right" w:leader="dot" w:pos="8306"/>
        </w:tabs>
      </w:pPr>
      <w:hyperlink w:anchor="_Toc30715" w:history="1">
        <w:r>
          <w:rPr>
            <w:rFonts w:ascii="仿宋" w:eastAsia="仿宋" w:hAnsi="仿宋" w:cs="仿宋" w:hint="eastAsia"/>
            <w:lang w:eastAsia="zh-CN"/>
          </w:rPr>
          <w:t>十二、区块链项目财务管理</w:t>
        </w:r>
        <w:r>
          <w:tab/>
        </w:r>
        <w:r>
          <w:fldChar w:fldCharType="begin"/>
        </w:r>
        <w:r>
          <w:instrText xml:space="preserve"> PAGEREF _Toc30715 \h </w:instrText>
        </w:r>
        <w:r>
          <w:fldChar w:fldCharType="separate"/>
        </w:r>
        <w:r>
          <w:t>41</w:t>
        </w:r>
        <w:r>
          <w:fldChar w:fldCharType="end"/>
        </w:r>
      </w:hyperlink>
    </w:p>
    <w:p>
      <w:pPr>
        <w:pStyle w:val="TOC2"/>
        <w:tabs>
          <w:tab w:val="right" w:leader="dot" w:pos="8306"/>
        </w:tabs>
      </w:pPr>
      <w:hyperlink w:anchor="_Toc27780" w:history="1">
        <w:r>
          <w:rPr>
            <w:rFonts w:ascii="仿宋" w:eastAsia="仿宋" w:hAnsi="仿宋" w:cs="仿宋" w:hint="eastAsia"/>
            <w:lang w:eastAsia="zh-CN"/>
          </w:rPr>
          <w:t>(一)、资金需求大</w:t>
        </w:r>
        <w:r>
          <w:tab/>
        </w:r>
        <w:r>
          <w:fldChar w:fldCharType="begin"/>
        </w:r>
        <w:r>
          <w:instrText xml:space="preserve"> PAGEREF _Toc27780 \h </w:instrText>
        </w:r>
        <w:r>
          <w:fldChar w:fldCharType="separate"/>
        </w:r>
        <w:r>
          <w:t>41</w:t>
        </w:r>
        <w:r>
          <w:fldChar w:fldCharType="end"/>
        </w:r>
      </w:hyperlink>
    </w:p>
    <w:p>
      <w:pPr>
        <w:pStyle w:val="TOC2"/>
        <w:tabs>
          <w:tab w:val="right" w:leader="dot" w:pos="8306"/>
        </w:tabs>
      </w:pPr>
      <w:hyperlink w:anchor="_Toc12556" w:history="1">
        <w:r>
          <w:rPr>
            <w:rFonts w:ascii="仿宋" w:eastAsia="仿宋" w:hAnsi="仿宋" w:cs="仿宋" w:hint="eastAsia"/>
            <w:lang w:eastAsia="zh-CN"/>
          </w:rPr>
          <w:t>(二)、研发周期长</w:t>
        </w:r>
        <w:r>
          <w:tab/>
        </w:r>
        <w:r>
          <w:fldChar w:fldCharType="begin"/>
        </w:r>
        <w:r>
          <w:instrText xml:space="preserve"> PAGEREF _Toc12556 \h </w:instrText>
        </w:r>
        <w:r>
          <w:fldChar w:fldCharType="separate"/>
        </w:r>
        <w:r>
          <w:t>43</w:t>
        </w:r>
        <w:r>
          <w:fldChar w:fldCharType="end"/>
        </w:r>
      </w:hyperlink>
    </w:p>
    <w:p>
      <w:pPr>
        <w:pStyle w:val="TOC2"/>
        <w:tabs>
          <w:tab w:val="right" w:leader="dot" w:pos="8306"/>
        </w:tabs>
      </w:pPr>
      <w:hyperlink w:anchor="_Toc21372" w:history="1">
        <w:r>
          <w:rPr>
            <w:rFonts w:ascii="仿宋" w:eastAsia="仿宋" w:hAnsi="仿宋" w:cs="仿宋" w:hint="eastAsia"/>
            <w:lang w:eastAsia="zh-CN"/>
          </w:rPr>
          <w:t>(三)、市场风险大</w:t>
        </w:r>
        <w:r>
          <w:tab/>
        </w:r>
        <w:r>
          <w:fldChar w:fldCharType="begin"/>
        </w:r>
        <w:r>
          <w:instrText xml:space="preserve"> PAGEREF _Toc21372 \h </w:instrText>
        </w:r>
        <w:r>
          <w:fldChar w:fldCharType="separate"/>
        </w:r>
        <w:r>
          <w:t>44</w:t>
        </w:r>
        <w:r>
          <w:fldChar w:fldCharType="end"/>
        </w:r>
      </w:hyperlink>
    </w:p>
    <w:p>
      <w:pPr>
        <w:pStyle w:val="TOC2"/>
        <w:tabs>
          <w:tab w:val="right" w:leader="dot" w:pos="8306"/>
        </w:tabs>
      </w:pPr>
      <w:hyperlink w:anchor="_Toc22724" w:history="1">
        <w:r>
          <w:rPr>
            <w:rFonts w:ascii="仿宋" w:eastAsia="仿宋" w:hAnsi="仿宋" w:cs="仿宋" w:hint="eastAsia"/>
            <w:lang w:eastAsia="zh-CN"/>
          </w:rPr>
          <w:t>(四)、利润率高</w:t>
        </w:r>
        <w:r>
          <w:tab/>
        </w:r>
        <w:r>
          <w:fldChar w:fldCharType="begin"/>
        </w:r>
        <w:r>
          <w:instrText xml:space="preserve"> PAGEREF _Toc22724 \h </w:instrText>
        </w:r>
        <w:r>
          <w:fldChar w:fldCharType="separate"/>
        </w:r>
        <w:r>
          <w:t>46</w:t>
        </w:r>
        <w:r>
          <w:fldChar w:fldCharType="end"/>
        </w:r>
      </w:hyperlink>
    </w:p>
    <w:p>
      <w:pPr>
        <w:pStyle w:val="TOC1"/>
        <w:tabs>
          <w:tab w:val="right" w:leader="dot" w:pos="8306"/>
        </w:tabs>
      </w:pPr>
      <w:hyperlink w:anchor="_Toc3343" w:history="1">
        <w:r>
          <w:rPr>
            <w:rFonts w:ascii="仿宋" w:eastAsia="仿宋" w:hAnsi="仿宋" w:cs="仿宋" w:hint="eastAsia"/>
            <w:lang w:eastAsia="zh-CN"/>
          </w:rPr>
          <w:t>十三、区块链项目实施保障措施</w:t>
        </w:r>
        <w:r>
          <w:tab/>
        </w:r>
        <w:r>
          <w:fldChar w:fldCharType="begin"/>
        </w:r>
        <w:r>
          <w:instrText xml:space="preserve"> PAGEREF _Toc3343 \h </w:instrText>
        </w:r>
        <w:r>
          <w:fldChar w:fldCharType="separate"/>
        </w:r>
        <w:r>
          <w:t>48</w:t>
        </w:r>
        <w:r>
          <w:fldChar w:fldCharType="end"/>
        </w:r>
      </w:hyperlink>
    </w:p>
    <w:p>
      <w:pPr>
        <w:pStyle w:val="TOC2"/>
        <w:tabs>
          <w:tab w:val="right" w:leader="dot" w:pos="8306"/>
        </w:tabs>
      </w:pPr>
      <w:hyperlink w:anchor="_Toc17912" w:history="1">
        <w:r>
          <w:rPr>
            <w:rFonts w:ascii="仿宋" w:eastAsia="仿宋" w:hAnsi="仿宋" w:cs="仿宋" w:hint="eastAsia"/>
            <w:lang w:eastAsia="zh-CN"/>
          </w:rPr>
          <w:t>(一)、区块链项目实施保障机制</w:t>
        </w:r>
        <w:r>
          <w:tab/>
        </w:r>
        <w:r>
          <w:fldChar w:fldCharType="begin"/>
        </w:r>
        <w:r>
          <w:instrText xml:space="preserve"> PAGEREF _Toc17912 \h </w:instrText>
        </w:r>
        <w:r>
          <w:fldChar w:fldCharType="separate"/>
        </w:r>
        <w:r>
          <w:t>48</w:t>
        </w:r>
        <w:r>
          <w:fldChar w:fldCharType="end"/>
        </w:r>
      </w:hyperlink>
    </w:p>
    <w:p>
      <w:pPr>
        <w:pStyle w:val="TOC2"/>
        <w:tabs>
          <w:tab w:val="right" w:leader="dot" w:pos="8306"/>
        </w:tabs>
      </w:pPr>
      <w:hyperlink w:anchor="_Toc29526" w:history="1">
        <w:r>
          <w:rPr>
            <w:rFonts w:ascii="仿宋" w:eastAsia="仿宋" w:hAnsi="仿宋" w:cs="仿宋" w:hint="eastAsia"/>
            <w:lang w:eastAsia="zh-CN"/>
          </w:rPr>
          <w:t>(二)、区块链项目法律合规要求</w:t>
        </w:r>
        <w:r>
          <w:tab/>
        </w:r>
        <w:r>
          <w:fldChar w:fldCharType="begin"/>
        </w:r>
        <w:r>
          <w:instrText xml:space="preserve"> PAGEREF _Toc29526 \h </w:instrText>
        </w:r>
        <w:r>
          <w:fldChar w:fldCharType="separate"/>
        </w:r>
        <w:r>
          <w:t>52</w:t>
        </w:r>
        <w:r>
          <w:fldChar w:fldCharType="end"/>
        </w:r>
      </w:hyperlink>
    </w:p>
    <w:p>
      <w:pPr>
        <w:pStyle w:val="TOC2"/>
        <w:tabs>
          <w:tab w:val="right" w:leader="dot" w:pos="8306"/>
        </w:tabs>
      </w:pPr>
      <w:hyperlink w:anchor="_Toc5792" w:history="1">
        <w:r>
          <w:rPr>
            <w:rFonts w:ascii="仿宋" w:eastAsia="仿宋" w:hAnsi="仿宋" w:cs="仿宋" w:hint="eastAsia"/>
            <w:lang w:eastAsia="zh-CN"/>
          </w:rPr>
          <w:t>(三)、区块链项目合同管理与法律事务</w:t>
        </w:r>
        <w:r>
          <w:tab/>
        </w:r>
        <w:r>
          <w:fldChar w:fldCharType="begin"/>
        </w:r>
        <w:r>
          <w:instrText xml:space="preserve"> PAGEREF _Toc5792 \h </w:instrText>
        </w:r>
        <w:r>
          <w:fldChar w:fldCharType="separate"/>
        </w:r>
        <w:r>
          <w:t>56</w:t>
        </w:r>
        <w:r>
          <w:fldChar w:fldCharType="end"/>
        </w:r>
      </w:hyperlink>
    </w:p>
    <w:p>
      <w:pPr>
        <w:pStyle w:val="TOC2"/>
        <w:tabs>
          <w:tab w:val="right" w:leader="dot" w:pos="8306"/>
        </w:tabs>
      </w:pPr>
      <w:hyperlink w:anchor="_Toc20357" w:history="1">
        <w:r>
          <w:rPr>
            <w:rFonts w:ascii="仿宋" w:eastAsia="仿宋" w:hAnsi="仿宋" w:cs="仿宋" w:hint="eastAsia"/>
            <w:lang w:eastAsia="zh-CN"/>
          </w:rPr>
          <w:t>(四)、区块链项目知识产权保护策略</w:t>
        </w:r>
        <w:r>
          <w:tab/>
        </w:r>
        <w:r>
          <w:fldChar w:fldCharType="begin"/>
        </w:r>
        <w:r>
          <w:instrText xml:space="preserve"> PAGEREF _Toc20357 \h </w:instrText>
        </w:r>
        <w:r>
          <w:fldChar w:fldCharType="separate"/>
        </w:r>
        <w:r>
          <w:t>62</w:t>
        </w:r>
        <w:r>
          <w:fldChar w:fldCharType="end"/>
        </w:r>
      </w:hyperlink>
    </w:p>
    <w:p>
      <w:pPr>
        <w:pStyle w:val="TOC1"/>
        <w:tabs>
          <w:tab w:val="right" w:leader="dot" w:pos="8306"/>
        </w:tabs>
      </w:pPr>
      <w:hyperlink w:anchor="_Toc3518" w:history="1">
        <w:r>
          <w:rPr>
            <w:rFonts w:ascii="仿宋" w:eastAsia="仿宋" w:hAnsi="仿宋" w:cs="仿宋" w:hint="eastAsia"/>
            <w:lang w:eastAsia="zh-CN"/>
          </w:rPr>
          <w:t>十四、营销与推广策略</w:t>
        </w:r>
        <w:r>
          <w:tab/>
        </w:r>
        <w:r>
          <w:fldChar w:fldCharType="begin"/>
        </w:r>
        <w:r>
          <w:instrText xml:space="preserve"> PAGEREF _Toc3518 \h </w:instrText>
        </w:r>
        <w:r>
          <w:fldChar w:fldCharType="separate"/>
        </w:r>
        <w:r>
          <w:t>64</w:t>
        </w:r>
        <w:r>
          <w:fldChar w:fldCharType="end"/>
        </w:r>
      </w:hyperlink>
    </w:p>
    <w:p>
      <w:pPr>
        <w:pStyle w:val="TOC2"/>
        <w:tabs>
          <w:tab w:val="right" w:leader="dot" w:pos="8306"/>
        </w:tabs>
      </w:pPr>
      <w:hyperlink w:anchor="_Toc25801" w:history="1">
        <w:r>
          <w:rPr>
            <w:rFonts w:ascii="仿宋" w:eastAsia="仿宋" w:hAnsi="仿宋" w:cs="仿宋" w:hint="eastAsia"/>
            <w:lang w:eastAsia="zh-CN"/>
          </w:rPr>
          <w:t>(一)、产品/服务定位与特点</w:t>
        </w:r>
        <w:r>
          <w:tab/>
        </w:r>
        <w:r>
          <w:fldChar w:fldCharType="begin"/>
        </w:r>
        <w:r>
          <w:instrText xml:space="preserve"> PAGEREF _Toc25801 \h </w:instrText>
        </w:r>
        <w:r>
          <w:fldChar w:fldCharType="separate"/>
        </w:r>
        <w:r>
          <w:t>64</w:t>
        </w:r>
        <w:r>
          <w:fldChar w:fldCharType="end"/>
        </w:r>
      </w:hyperlink>
    </w:p>
    <w:p>
      <w:pPr>
        <w:pStyle w:val="TOC2"/>
        <w:tabs>
          <w:tab w:val="right" w:leader="dot" w:pos="8306"/>
        </w:tabs>
      </w:pPr>
      <w:hyperlink w:anchor="_Toc1331" w:history="1">
        <w:r>
          <w:rPr>
            <w:rFonts w:ascii="仿宋" w:eastAsia="仿宋" w:hAnsi="仿宋" w:cs="仿宋" w:hint="eastAsia"/>
            <w:lang w:eastAsia="zh-CN"/>
          </w:rPr>
          <w:t>(二)、市场定位与竞争分析</w:t>
        </w:r>
        <w:r>
          <w:tab/>
        </w:r>
        <w:r>
          <w:fldChar w:fldCharType="begin"/>
        </w:r>
        <w:r>
          <w:instrText xml:space="preserve"> PAGEREF _Toc1331 \h </w:instrText>
        </w:r>
        <w:r>
          <w:fldChar w:fldCharType="separate"/>
        </w:r>
        <w:r>
          <w:t>66</w:t>
        </w:r>
        <w:r>
          <w:fldChar w:fldCharType="end"/>
        </w:r>
      </w:hyperlink>
    </w:p>
    <w:p>
      <w:pPr>
        <w:pStyle w:val="TOC2"/>
        <w:tabs>
          <w:tab w:val="right" w:leader="dot" w:pos="8306"/>
        </w:tabs>
      </w:pPr>
      <w:hyperlink w:anchor="_Toc25411" w:history="1">
        <w:r>
          <w:rPr>
            <w:rFonts w:ascii="仿宋" w:eastAsia="仿宋" w:hAnsi="仿宋" w:cs="仿宋" w:hint="eastAsia"/>
            <w:lang w:eastAsia="zh-CN"/>
          </w:rPr>
          <w:t>(三)、营销渠道与策略</w:t>
        </w:r>
        <w:r>
          <w:tab/>
        </w:r>
        <w:r>
          <w:fldChar w:fldCharType="begin"/>
        </w:r>
        <w:r>
          <w:instrText xml:space="preserve"> PAGEREF _Toc25411 \h </w:instrText>
        </w:r>
        <w:r>
          <w:fldChar w:fldCharType="separate"/>
        </w:r>
        <w:r>
          <w:t>67</w:t>
        </w:r>
        <w:r>
          <w:fldChar w:fldCharType="end"/>
        </w:r>
      </w:hyperlink>
    </w:p>
    <w:p>
      <w:pPr>
        <w:pStyle w:val="TOC2"/>
        <w:tabs>
          <w:tab w:val="right" w:leader="dot" w:pos="8306"/>
        </w:tabs>
      </w:pPr>
      <w:hyperlink w:anchor="_Toc15192" w:history="1">
        <w:r>
          <w:rPr>
            <w:rFonts w:ascii="仿宋" w:eastAsia="仿宋" w:hAnsi="仿宋" w:cs="仿宋" w:hint="eastAsia"/>
            <w:lang w:eastAsia="zh-CN"/>
          </w:rPr>
          <w:t>(四)、推广与宣传活动</w:t>
        </w:r>
        <w:r>
          <w:tab/>
        </w:r>
        <w:r>
          <w:fldChar w:fldCharType="begin"/>
        </w:r>
        <w:r>
          <w:instrText xml:space="preserve"> PAGEREF _Toc15192 \h </w:instrText>
        </w:r>
        <w:r>
          <w:fldChar w:fldCharType="separate"/>
        </w:r>
        <w:r>
          <w:t>68</w:t>
        </w:r>
        <w:r>
          <w:fldChar w:fldCharType="end"/>
        </w:r>
      </w:hyperlink>
    </w:p>
    <w:p>
      <w:pPr>
        <w:pStyle w:val="TOC1"/>
        <w:tabs>
          <w:tab w:val="right" w:leader="dot" w:pos="8306"/>
        </w:tabs>
      </w:pPr>
      <w:hyperlink w:anchor="_Toc3003" w:history="1">
        <w:r>
          <w:rPr>
            <w:rFonts w:ascii="仿宋" w:eastAsia="仿宋" w:hAnsi="仿宋" w:cs="仿宋" w:hint="eastAsia"/>
            <w:lang w:eastAsia="zh-CN"/>
          </w:rPr>
          <w:t>十五、区块链项目工程方案分析</w:t>
        </w:r>
        <w:r>
          <w:tab/>
        </w:r>
        <w:r>
          <w:fldChar w:fldCharType="begin"/>
        </w:r>
        <w:r>
          <w:instrText xml:space="preserve"> PAGEREF _Toc3003 \h </w:instrText>
        </w:r>
        <w:r>
          <w:fldChar w:fldCharType="separate"/>
        </w:r>
        <w:r>
          <w:t>73</w:t>
        </w:r>
        <w:r>
          <w:fldChar w:fldCharType="end"/>
        </w:r>
      </w:hyperlink>
    </w:p>
    <w:p>
      <w:pPr>
        <w:pStyle w:val="TOC2"/>
        <w:tabs>
          <w:tab w:val="right" w:leader="dot" w:pos="8306"/>
        </w:tabs>
      </w:pPr>
      <w:hyperlink w:anchor="_Toc16991" w:history="1">
        <w:r>
          <w:rPr>
            <w:rFonts w:ascii="仿宋" w:eastAsia="仿宋" w:hAnsi="仿宋" w:cs="仿宋" w:hint="eastAsia"/>
            <w:lang w:eastAsia="zh-CN"/>
          </w:rPr>
          <w:t>(一)、建筑工程设计原则</w:t>
        </w:r>
        <w:r>
          <w:tab/>
        </w:r>
        <w:r>
          <w:fldChar w:fldCharType="begin"/>
        </w:r>
        <w:r>
          <w:instrText xml:space="preserve"> PAGEREF _Toc16991 \h </w:instrText>
        </w:r>
        <w:r>
          <w:fldChar w:fldCharType="separate"/>
        </w:r>
        <w:r>
          <w:t>73</w:t>
        </w:r>
        <w:r>
          <w:fldChar w:fldCharType="end"/>
        </w:r>
      </w:hyperlink>
    </w:p>
    <w:p>
      <w:pPr>
        <w:pStyle w:val="TOC2"/>
        <w:tabs>
          <w:tab w:val="right" w:leader="dot" w:pos="8306"/>
        </w:tabs>
      </w:pPr>
      <w:hyperlink w:anchor="_Toc20985" w:history="1">
        <w:r>
          <w:rPr>
            <w:rFonts w:ascii="仿宋" w:eastAsia="仿宋" w:hAnsi="仿宋" w:cs="仿宋" w:hint="eastAsia"/>
            <w:lang w:eastAsia="zh-CN"/>
          </w:rPr>
          <w:t>(二)、土建工程建设指标</w:t>
        </w:r>
        <w:r>
          <w:tab/>
        </w:r>
        <w:r>
          <w:fldChar w:fldCharType="begin"/>
        </w:r>
        <w:r>
          <w:instrText xml:space="preserve"> PAGEREF _Toc20985 \h </w:instrText>
        </w:r>
        <w:r>
          <w:fldChar w:fldCharType="separate"/>
        </w:r>
        <w:r>
          <w:t>77</w:t>
        </w:r>
        <w:r>
          <w:fldChar w:fldCharType="end"/>
        </w:r>
      </w:hyperlink>
    </w:p>
    <w:p>
      <w:pPr>
        <w:pStyle w:val="TOC1"/>
        <w:tabs>
          <w:tab w:val="right" w:leader="dot" w:pos="8306"/>
        </w:tabs>
      </w:pPr>
      <w:hyperlink w:anchor="_Toc18378" w:history="1">
        <w:r>
          <w:rPr>
            <w:rFonts w:ascii="仿宋" w:eastAsia="仿宋" w:hAnsi="仿宋" w:cs="仿宋" w:hint="eastAsia"/>
            <w:lang w:eastAsia="zh-CN"/>
          </w:rPr>
          <w:t>十六、区块链项目变更管理</w:t>
        </w:r>
        <w:r>
          <w:tab/>
        </w:r>
        <w:r>
          <w:fldChar w:fldCharType="begin"/>
        </w:r>
        <w:r>
          <w:instrText xml:space="preserve"> PAGEREF _Toc18378 \h </w:instrText>
        </w:r>
        <w:r>
          <w:fldChar w:fldCharType="separate"/>
        </w:r>
        <w:r>
          <w:t>78</w:t>
        </w:r>
        <w:r>
          <w:fldChar w:fldCharType="end"/>
        </w:r>
      </w:hyperlink>
    </w:p>
    <w:p>
      <w:pPr>
        <w:pStyle w:val="TOC2"/>
        <w:tabs>
          <w:tab w:val="right" w:leader="dot" w:pos="8306"/>
        </w:tabs>
      </w:pPr>
      <w:hyperlink w:anchor="_Toc31468" w:history="1">
        <w:r>
          <w:rPr>
            <w:rFonts w:ascii="仿宋" w:eastAsia="仿宋" w:hAnsi="仿宋" w:cs="仿宋" w:hint="eastAsia"/>
            <w:lang w:eastAsia="zh-CN"/>
          </w:rPr>
          <w:t>(一)、变更申请与评估</w:t>
        </w:r>
        <w:r>
          <w:tab/>
        </w:r>
        <w:r>
          <w:fldChar w:fldCharType="begin"/>
        </w:r>
        <w:r>
          <w:instrText xml:space="preserve"> PAGEREF _Toc31468 \h </w:instrText>
        </w:r>
        <w:r>
          <w:fldChar w:fldCharType="separate"/>
        </w:r>
        <w:r>
          <w:t>78</w:t>
        </w:r>
        <w:r>
          <w:fldChar w:fldCharType="end"/>
        </w:r>
      </w:hyperlink>
    </w:p>
    <w:p>
      <w:pPr>
        <w:pStyle w:val="TOC2"/>
        <w:tabs>
          <w:tab w:val="right" w:leader="dot" w:pos="8306"/>
        </w:tabs>
      </w:pPr>
      <w:hyperlink w:anchor="_Toc23667" w:history="1">
        <w:r>
          <w:rPr>
            <w:rFonts w:ascii="仿宋" w:eastAsia="仿宋" w:hAnsi="仿宋" w:cs="仿宋" w:hint="eastAsia"/>
            <w:lang w:eastAsia="zh-CN"/>
          </w:rPr>
          <w:t>(二)、变更实施与控制</w:t>
        </w:r>
        <w:r>
          <w:tab/>
        </w:r>
        <w:r>
          <w:fldChar w:fldCharType="begin"/>
        </w:r>
        <w:r>
          <w:instrText xml:space="preserve"> PAGEREF _Toc23667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629"/>
      <w:r>
        <w:rPr>
          <w:rFonts w:ascii="仿宋" w:eastAsia="仿宋" w:hAnsi="仿宋" w:cs="仿宋" w:hint="eastAsia"/>
          <w:sz w:val="28"/>
          <w:lang w:eastAsia="zh-CN"/>
        </w:rPr>
        <w:t>一、区块链项目建设单位说明</w:t>
      </w:r>
      <w:bookmarkEnd w:id="2"/>
    </w:p>
    <w:p>
      <w:pPr>
        <w:pStyle w:val="Heading2"/>
        <w:rPr>
          <w:rFonts w:ascii="仿宋" w:eastAsia="仿宋" w:hAnsi="仿宋" w:cs="仿宋" w:hint="eastAsia"/>
          <w:lang w:eastAsia="zh-CN"/>
        </w:rPr>
      </w:pPr>
      <w:bookmarkStart w:id="3" w:name="_Toc4512"/>
      <w:r>
        <w:rPr>
          <w:rFonts w:ascii="仿宋" w:eastAsia="仿宋" w:hAnsi="仿宋" w:cs="仿宋" w:hint="eastAsia"/>
          <w:lang w:eastAsia="zh-CN"/>
        </w:rPr>
        <w:t>(一)、区块链项目承办单位基本情况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797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区块链项目承办单位的XXXX，我们着眼于实现可持续的经济效益。通过技术创新和解决方案的提供，公司预计在区块链项目执行期间将获得可观的收入增长。这一收入来源主要包括区块链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同时，我们注重成本控制和效率提升，以确保区块链项目的可持续盈利。透过精细的管理和资源优化，公司期望实现区块链项目利润最大化。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区块链项目实施进行全面的投资评估，包括区块链项目启动阶段的资金投入和后续运营成本。通过对区块链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区块链项目实施过程中具备足够的资金流动性，公司将进行详尽的现金流分析。这包括资金需求的合理预测、区块链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7626"/>
      <w:r>
        <w:rPr>
          <w:rFonts w:ascii="仿宋" w:eastAsia="仿宋" w:hAnsi="仿宋" w:cs="仿宋" w:hint="eastAsia"/>
          <w:sz w:val="28"/>
          <w:lang w:eastAsia="zh-CN"/>
        </w:rPr>
        <w:t>二、区块链项目建设背景及必要性分析</w:t>
      </w:r>
      <w:bookmarkEnd w:id="5"/>
    </w:p>
    <w:p>
      <w:pPr>
        <w:pStyle w:val="Heading2"/>
        <w:rPr>
          <w:rFonts w:ascii="仿宋" w:eastAsia="仿宋" w:hAnsi="仿宋" w:cs="仿宋" w:hint="eastAsia"/>
          <w:lang w:eastAsia="zh-CN"/>
        </w:rPr>
      </w:pPr>
      <w:bookmarkStart w:id="6" w:name="_Toc14433"/>
      <w:r>
        <w:rPr>
          <w:rFonts w:ascii="仿宋" w:eastAsia="仿宋" w:hAnsi="仿宋" w:cs="仿宋" w:hint="eastAsia"/>
          <w:lang w:eastAsia="zh-CN"/>
        </w:rPr>
        <w:t>(一)、区块链项目背景分析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区块链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区块链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我们的背景分析将深入挖掘当前行业的发展趋势，通过对竞争态势的全面审视，找到区块链项目在这个潮流中的定位。同时，我们将关注行业内涌现的新兴机遇，以便区块链项目更好地融入行业发展的潮流中。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区块链项目提供了强大的发展动力。我们将聚焦于行业内最新的技术发展趋势，包括但不限于人工智能、大数据分析、物联网等领域。通过深度的技术研究，我们将确保区块链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区块链项目发展的源泉。我们将投入更多的精力对市场需求进行深入剖析，超越表面的需求，深入挖掘潜在的市场痛点和机遇。通过对市场需求的细致了解，区块链项目将更有针对性地设计解决方案，满足市场的多样化需求，从而更好地促进区块链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区块链项目战略至关重要。我们将对竞争态势进行更为深入的分析，包括但不限于市场份额、产品特点、客户满意度等多个维度。通过深度的竞争分析，区块链项目将能够更准确地把握市场脉搏，制定具有竞争力的区块链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区块链项目的发展具有直接的影响。我们将进行更为全面的法规和政策分析，了解行业发展中的潜在法律风险和合规挑战。通过充分了解和遵守相关法规，区块链项目将确保在法律框架内合法合规运营，为区块链项目的稳健发展提供有力支持。</w:t>
      </w:r>
    </w:p>
    <w:p>
      <w:pPr>
        <w:pStyle w:val="Heading2"/>
        <w:ind w:firstLine="560" w:firstLineChars="200"/>
        <w:rPr>
          <w:rFonts w:ascii="仿宋" w:eastAsia="仿宋" w:hAnsi="仿宋" w:cs="仿宋" w:hint="eastAsia"/>
          <w:sz w:val="28"/>
          <w:lang w:eastAsia="zh-CN"/>
        </w:rPr>
      </w:pPr>
      <w:bookmarkStart w:id="7" w:name="_Toc16998"/>
      <w:r>
        <w:rPr>
          <w:rFonts w:ascii="仿宋" w:eastAsia="仿宋" w:hAnsi="仿宋" w:cs="仿宋" w:hint="eastAsia"/>
          <w:sz w:val="28"/>
          <w:lang w:eastAsia="zh-CN"/>
        </w:rPr>
        <w:t>(二)、区块链项目建设必要性分析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区块链项目建设的迫切性源于对行业发展趋势的深刻洞察。我们正处于一个行业变革的时代，科技创新、数字化转型成为企业发展的关键动力。区块链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区块链项目建设不仅仅是为了跟上潮流，更是为了通过技术创新推动企业的持续发展。通过引入先进的技术和解决方案，区块链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区块链项目的建设成为必然选择，通过提高产品质量、拓展服务领域，从而在竞争中获得更多的机会。区块链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区块链项目建设的必要性体现在对客户需求更精准的满足。通过区块链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区块链项目建设的背后是对企业持续创新的追求。只有通过不断创新，企业才能在竞争中立于不败之地。区块链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5562"/>
      <w:r>
        <w:rPr>
          <w:rFonts w:ascii="仿宋" w:eastAsia="仿宋" w:hAnsi="仿宋" w:cs="仿宋" w:hint="eastAsia"/>
          <w:sz w:val="28"/>
          <w:lang w:eastAsia="zh-CN"/>
        </w:rPr>
        <w:t>三、区块链项目危机管理</w:t>
      </w:r>
      <w:bookmarkEnd w:id="8"/>
    </w:p>
    <w:p>
      <w:pPr>
        <w:pStyle w:val="Heading2"/>
        <w:rPr>
          <w:rFonts w:ascii="仿宋" w:eastAsia="仿宋" w:hAnsi="仿宋" w:cs="仿宋" w:hint="eastAsia"/>
          <w:lang w:eastAsia="zh-CN"/>
        </w:rPr>
      </w:pPr>
      <w:bookmarkStart w:id="9" w:name="_Toc4150"/>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区块链项目危机管理中，危机预警与识别是确保区块链项目稳健运行的核心步骤。通过建立全面的监测机制，区块链项目团队旨在及时发现和理解潜在的风险和危机因素，以便采取及时的预防和应对措施，确保区块链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首先，通过深入的风险评估，区块链项目团队全面分析了整个区块链项目和各个阶段可能存在的威胁。这包括准确评估每个潜在风险的发生概率和可能影响的程度，为后续危机预警提供了有力支持。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区块链项目团队着重于明确定义区块链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区块链项目进展的持续监控，团队能够及时发现潜在问题并作出迅速反应。区块链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在这一阶段，团队的专业素养和反应速度将发挥至关重要的作用，以确保潜在危机能够在初期得到有效的处理，最大程度地减轻负面影响。通过危机预警与识别，区块链项目得以更有序、可控地推进。</w:t>
      </w:r>
    </w:p>
    <w:p>
      <w:pPr>
        <w:pStyle w:val="Heading2"/>
        <w:ind w:firstLine="560" w:firstLineChars="200"/>
        <w:rPr>
          <w:rFonts w:ascii="仿宋" w:eastAsia="仿宋" w:hAnsi="仿宋" w:cs="仿宋" w:hint="eastAsia"/>
          <w:sz w:val="28"/>
          <w:lang w:eastAsia="zh-CN"/>
        </w:rPr>
      </w:pPr>
      <w:bookmarkStart w:id="10" w:name="_Toc27222"/>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在危机发生时，区块链项目团队立即行动，成立了应急小组。该小组的任务是迅速制定并实施紧急应对措施，以最小化潜在损失。以下是采取的主要措施：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暂停区块链项目进度：为遏制危机蔓延，区块链项目暂时停止进行，以便全面评估当前状况。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资源重新分配：重新评估区块链项目资源的分配，确保最大限度地减小损失。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实时沟通：与关键利益相关者建立实时沟通机制，向他们传递区块链项目危机的实际状况，保障区块链项目核心利益。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在紧急应对的同时，区块链项目团队强调了团队协作和有效沟通的重要性。以下是团队协作的关键举措：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信息共享机制：建立了信息共享平台，确保团队成员能够及时获取区块链项目危机的实时信息。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领导者沟通：区块链项目领导者通过定期会议和即时沟通工具，指导团队应对危机，保持团队稳定运行。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随着危机得到初步控制，区块链项目团队转向制定恢复计划，以确保区块链项目能够从中迅速恢复。主要恢复计划包括：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修复受损的进度计划：重新评估区块链项目进度，制定修复计划，确保区块链项目尽快回归正常进程。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重新调整资源分配：优化资源分配，确保区块链项目在有限资源下高效运转。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风险管理机制加强：对区块链项目风险进行全面评估，制定更强化的风险管理策略，以预防未来可能的危机。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9003"/>
      <w:r>
        <w:rPr>
          <w:rFonts w:ascii="仿宋" w:eastAsia="仿宋" w:hAnsi="仿宋" w:cs="仿宋" w:hint="eastAsia"/>
          <w:sz w:val="28"/>
          <w:lang w:eastAsia="zh-CN"/>
        </w:rPr>
        <w:t>四、区块链项目绩效评估</w:t>
      </w:r>
      <w:bookmarkEnd w:id="11"/>
    </w:p>
    <w:p>
      <w:pPr>
        <w:pStyle w:val="Heading2"/>
        <w:rPr>
          <w:rFonts w:ascii="仿宋" w:eastAsia="仿宋" w:hAnsi="仿宋" w:cs="仿宋" w:hint="eastAsia"/>
          <w:lang w:eastAsia="zh-CN"/>
        </w:rPr>
      </w:pPr>
      <w:bookmarkStart w:id="12" w:name="_Toc23921"/>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在区块链项目中，我们设计了一套全面的绩效评估指标，以确保区块链项目的可控和成功交付。这些指标跨足区块链项目目标、成本、进度和质量等多个维度，为我们提供了全面洞察区块链项目的健康状况。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区块链项目目标达成率是我们关注的首要指标。我们设定了明确的目标，并通过定期监测和评估，迅速发现并应对潜在的目标偏差。这为区块链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成本绩效是另一个核心关注点。通过实际成本与预算成本的对比分析，我们深入了解成本差异的原因，及时调整资源分配，保持区块链项目在经济效益方面的合理水平。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区块链项目进度作为关键的绩效指标之一，得到了精心的关注。我们制定了详细的区块链项目进度计划，并设立了进度符合度指标，确保实际进度与计划进度保持一致。这使我们能够快速发现和解决潜在的进度问题，保持区块链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区块链项目绩效的不可或缺的一环。我们引入了一系列的质量标准和客户满意度指标，以确保区块链项目交付的成果在质量上达到或超越预期水平。通过持续监测这些指标，我们努力提升区块链项目整体质量水平，为区块链项目的成功交付提供有力保障。通过这些科学且全面的绩效评估，我们能够更好地引导区块链项目的持续改进，确保区块链项目目标的顺利达成。</w:t>
      </w:r>
    </w:p>
    <w:p>
      <w:pPr>
        <w:pStyle w:val="Heading2"/>
        <w:ind w:firstLine="560" w:firstLineChars="200"/>
        <w:rPr>
          <w:rFonts w:ascii="仿宋" w:eastAsia="仿宋" w:hAnsi="仿宋" w:cs="仿宋" w:hint="eastAsia"/>
          <w:sz w:val="28"/>
          <w:lang w:eastAsia="zh-CN"/>
        </w:rPr>
      </w:pPr>
      <w:bookmarkStart w:id="13" w:name="_Toc21009"/>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绩效评估是区块链项目中的关键环节，为确保区块链项目达到预期目标，我们采用了多层次、多维度的绩效评估方法。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区块链项目的战略目标对齐，确保每个决策和行动都与区块链项目整体目标保持一致。团队会定期召开战略对齐会议，审视当前工作与区块链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区块链项目进度、质量、成本和风险等方面。这些指标通过数据收集和分析，为区块链项目管理团队提供了客观的评估依据。例如，我们通过区块链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绩效评估不仅仅停留在区块链项目内部，还考虑了区块链项目对外部环境的影响。我们定期进行干系人满意度调查，以了解各利益相关方对区块链项目的期望和满意度，并及时做出调整。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这种多层次、多角度的绩效评估方法，使得我们能够全面了解区块链项目的运行状态，及时做出调整，确保区块链项目在不断变化的环境中保持稳健前行。</w:t>
      </w:r>
    </w:p>
    <w:p>
      <w:pPr>
        <w:pStyle w:val="Heading2"/>
        <w:ind w:firstLine="560" w:firstLineChars="200"/>
        <w:rPr>
          <w:rFonts w:ascii="仿宋" w:eastAsia="仿宋" w:hAnsi="仿宋" w:cs="仿宋" w:hint="eastAsia"/>
          <w:sz w:val="28"/>
          <w:lang w:eastAsia="zh-CN"/>
        </w:rPr>
      </w:pPr>
      <w:bookmarkStart w:id="14" w:name="_Toc21661"/>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为了确保区块链项目的有效管理和不断优化，我们采用了精心设计的绩效评估周期。这个周期旨在实现灵活、实时和全面的评估，以适应区块链项目执行中的各种挑战。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区块链项目的不同需求，分为短期、中期和长期。短期评估关注每个迭代或工作周期，以及时发现和解决当前任务中的问题。中期评估涵盖几个迭代，深入了解整体区块链项目的趋势和性能。长期评估则着眼于整个区块链项目阶段，确保区块链项目目标的一致性和可持续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区块链项目管理工具和协作平台，团队成员能够随时更新和分享区块链项目数据。这种实时性的反馈机制使我们能够及时察觉潜在问题，快速调整，保持区块链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区块链项目的决策制定密不可分。每个周期的区块链项目回顾会议成为集体总结经验、识别问题深层次原因并找到创新解决方案的平台。这种定期的反思与调整机制使区块链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0785"/>
      <w:r>
        <w:rPr>
          <w:rFonts w:ascii="仿宋" w:eastAsia="仿宋" w:hAnsi="仿宋" w:cs="仿宋" w:hint="eastAsia"/>
          <w:sz w:val="28"/>
          <w:lang w:eastAsia="zh-CN"/>
        </w:rPr>
        <w:t>五、区块链项目文档管理</w:t>
      </w:r>
      <w:bookmarkEnd w:id="15"/>
    </w:p>
    <w:p>
      <w:pPr>
        <w:pStyle w:val="Heading2"/>
        <w:rPr>
          <w:rFonts w:ascii="仿宋" w:eastAsia="仿宋" w:hAnsi="仿宋" w:cs="仿宋" w:hint="eastAsia"/>
          <w:lang w:eastAsia="zh-CN"/>
        </w:rPr>
      </w:pPr>
      <w:bookmarkStart w:id="16" w:name="_Toc22217"/>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区块链项目高度重视文档的质量和准确性，以支持区块链项目的各项活动和决策。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区块链项目文档的编制始于区块链项目计划的初期，我们制定了详细的文档编制计划，明确了每个文档的内容、格式和编写责任人。在区块链项目启动阶段，我们首先编制了区块链项目章程，明确定义了区块链项目的目标、范围、风险等关键要素。随后，区块链项目团队根据计划陆续编制了需求文档、设计文档、测试文档等各类文档，确保区块链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区块链项目管理中的重要环节，旨在确保区块链项目文档符合质量标准和区块链项目需求。在区块链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除了内部审查，我们还进行了外部审查，邀请区块链项目相关利益方和专业领域的专家对文档进行独立审查。这有助于获取更全面、客观的反馈，确保区块链项目文档不仅符合内部标准，也满足外部需求。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区块链项目在文档编制与审查方面建立了严格的管理机制，通过规范的流程和多维度的审查，确保区块链项目文档的质量、准确性和可靠性，为区块链项目的顺利推进提供了有力支持。</w:t>
      </w:r>
    </w:p>
    <w:p>
      <w:pPr>
        <w:pStyle w:val="Heading2"/>
        <w:ind w:firstLine="560" w:firstLineChars="200"/>
        <w:rPr>
          <w:rFonts w:ascii="仿宋" w:eastAsia="仿宋" w:hAnsi="仿宋" w:cs="仿宋" w:hint="eastAsia"/>
          <w:sz w:val="28"/>
          <w:lang w:eastAsia="zh-CN"/>
        </w:rPr>
      </w:pPr>
      <w:bookmarkStart w:id="17" w:name="_Toc15142"/>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在区块链项目中，我们致力于优化文档发布与分发过程，以确保信息的高效传递和团队间协作的顺畅进行。以下是我们采取的关键优化策略：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我们通过多渠道发布文档，包括电子邮件、区块链项目管理平台、内部网站等，以满足不同团队成员的偏好和需求。多渠道发布确保了信息的全面覆盖。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我们采用了精细的权限控制，确保只有授权人员可以访问敏感信息。这种安全措施保护了区块链项目文档的机密性，防止了未经授权的信息泄露。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4658"/>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文档存档与归档是区块链项目生命周期中一个至关重要的环节，直接关系到区块链项目信息的长期保存和历史记录的完整性。在区块链项目中，我们实施了一系列有效的文档存档与归档管理策略：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16073"/>
      <w:r>
        <w:rPr>
          <w:rFonts w:ascii="仿宋" w:eastAsia="仿宋" w:hAnsi="仿宋" w:cs="仿宋" w:hint="eastAsia"/>
          <w:sz w:val="28"/>
          <w:lang w:eastAsia="zh-CN"/>
        </w:rPr>
        <w:t>六、产品规划分析</w:t>
      </w:r>
      <w:bookmarkEnd w:id="19"/>
    </w:p>
    <w:p>
      <w:pPr>
        <w:pStyle w:val="Heading2"/>
        <w:rPr>
          <w:rFonts w:ascii="仿宋" w:eastAsia="仿宋" w:hAnsi="仿宋" w:cs="仿宋" w:hint="eastAsia"/>
          <w:lang w:eastAsia="zh-CN"/>
        </w:rPr>
      </w:pPr>
      <w:bookmarkStart w:id="20" w:name="_Toc27218"/>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https://d.book118.com/456230214202010101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区块链项目规划设计方案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区块链项目规划设计方案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区块链项目规划设计方案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区块链项目规划设计方案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区块链项目规划设计方案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区块链项目规划设计方案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区块链项目规划设计方案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区块链项目规划设计方案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区块链项目规划设计方案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区块链项目规划设计方案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区块链项目规划设计方案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区块链项目规划设计方案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区块链项目规划设计方案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区块链项目规划设计方案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区块链项目规划设计方案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区块链项目规划设计方案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区块链项目规划设计方案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D203FD"/>
    <w:rsid w:val="09D203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6230214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2024-03-02T10:50:00Z</dcterms:created>
  <dcterms:modified xsi:type="dcterms:W3CDTF">2024-03-02T10:50:48Z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1B5E6C9400844EAA87416D90F503861D_11</vt:lpwstr>
  </property>
  <property fmtid="{D5CDD505-2E9C-101B-9397-08002B2CF9AE}" pid="3" name="KSOProductBuildVer">
    <vt:lpwstr>2052-12.1.0.16388</vt:lpwstr>
  </property>
</Properties>
</file>