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云母增强塑料项目可行性建设方案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58" w:history="1">
        <w:r>
          <w:rPr>
            <w:rFonts w:ascii="仿宋" w:eastAsia="仿宋" w:hAnsi="仿宋" w:cs="仿宋" w:hint="eastAsia"/>
            <w:lang w:eastAsia="zh-CN"/>
          </w:rPr>
          <w:t>序言</w:t>
        </w:r>
        <w:r>
          <w:tab/>
        </w:r>
        <w:r>
          <w:fldChar w:fldCharType="begin"/>
        </w:r>
        <w:r>
          <w:instrText xml:space="preserve"> PAGEREF _Toc14858 \h </w:instrText>
        </w:r>
        <w:r>
          <w:fldChar w:fldCharType="separate"/>
        </w:r>
        <w:r>
          <w:t>3</w:t>
        </w:r>
        <w:r>
          <w:fldChar w:fldCharType="end"/>
        </w:r>
      </w:hyperlink>
    </w:p>
    <w:p>
      <w:pPr>
        <w:pStyle w:val="TOC1"/>
        <w:tabs>
          <w:tab w:val="right" w:leader="dot" w:pos="8306"/>
        </w:tabs>
      </w:pPr>
      <w:hyperlink w:anchor="_Toc14690" w:history="1">
        <w:r>
          <w:rPr>
            <w:rFonts w:ascii="仿宋" w:eastAsia="仿宋" w:hAnsi="仿宋" w:cs="仿宋" w:hint="eastAsia"/>
            <w:lang w:eastAsia="zh-CN"/>
          </w:rPr>
          <w:t>一、资源开发及综合利用分析</w:t>
        </w:r>
        <w:r>
          <w:tab/>
        </w:r>
        <w:r>
          <w:fldChar w:fldCharType="begin"/>
        </w:r>
        <w:r>
          <w:instrText xml:space="preserve"> PAGEREF _Toc14690 \h </w:instrText>
        </w:r>
        <w:r>
          <w:fldChar w:fldCharType="separate"/>
        </w:r>
        <w:r>
          <w:t>3</w:t>
        </w:r>
        <w:r>
          <w:fldChar w:fldCharType="end"/>
        </w:r>
      </w:hyperlink>
    </w:p>
    <w:p>
      <w:pPr>
        <w:pStyle w:val="TOC2"/>
        <w:tabs>
          <w:tab w:val="right" w:leader="dot" w:pos="8306"/>
        </w:tabs>
      </w:pPr>
      <w:hyperlink w:anchor="_Toc18048" w:history="1">
        <w:r>
          <w:rPr>
            <w:rFonts w:ascii="仿宋" w:eastAsia="仿宋" w:hAnsi="仿宋" w:cs="仿宋" w:hint="eastAsia"/>
            <w:lang w:eastAsia="zh-CN"/>
          </w:rPr>
          <w:t>(一)、资源开发方案</w:t>
        </w:r>
        <w:r>
          <w:tab/>
        </w:r>
        <w:r>
          <w:fldChar w:fldCharType="begin"/>
        </w:r>
        <w:r>
          <w:instrText xml:space="preserve"> PAGEREF _Toc18048 \h </w:instrText>
        </w:r>
        <w:r>
          <w:fldChar w:fldCharType="separate"/>
        </w:r>
        <w:r>
          <w:t>3</w:t>
        </w:r>
        <w:r>
          <w:fldChar w:fldCharType="end"/>
        </w:r>
      </w:hyperlink>
    </w:p>
    <w:p>
      <w:pPr>
        <w:pStyle w:val="TOC2"/>
        <w:tabs>
          <w:tab w:val="right" w:leader="dot" w:pos="8306"/>
        </w:tabs>
      </w:pPr>
      <w:hyperlink w:anchor="_Toc16230" w:history="1">
        <w:r>
          <w:rPr>
            <w:rFonts w:ascii="仿宋" w:eastAsia="仿宋" w:hAnsi="仿宋" w:cs="仿宋" w:hint="eastAsia"/>
            <w:lang w:eastAsia="zh-CN"/>
          </w:rPr>
          <w:t>(二)、资源利用方案</w:t>
        </w:r>
        <w:r>
          <w:tab/>
        </w:r>
        <w:r>
          <w:fldChar w:fldCharType="begin"/>
        </w:r>
        <w:r>
          <w:instrText xml:space="preserve"> PAGEREF _Toc16230 \h </w:instrText>
        </w:r>
        <w:r>
          <w:fldChar w:fldCharType="separate"/>
        </w:r>
        <w:r>
          <w:t>4</w:t>
        </w:r>
        <w:r>
          <w:fldChar w:fldCharType="end"/>
        </w:r>
      </w:hyperlink>
    </w:p>
    <w:p>
      <w:pPr>
        <w:pStyle w:val="TOC2"/>
        <w:tabs>
          <w:tab w:val="right" w:leader="dot" w:pos="8306"/>
        </w:tabs>
      </w:pPr>
      <w:hyperlink w:anchor="_Toc28383" w:history="1">
        <w:r>
          <w:rPr>
            <w:rFonts w:ascii="仿宋" w:eastAsia="仿宋" w:hAnsi="仿宋" w:cs="仿宋" w:hint="eastAsia"/>
            <w:lang w:eastAsia="zh-CN"/>
          </w:rPr>
          <w:t>(三)、资源节约措施</w:t>
        </w:r>
        <w:r>
          <w:tab/>
        </w:r>
        <w:r>
          <w:fldChar w:fldCharType="begin"/>
        </w:r>
        <w:r>
          <w:instrText xml:space="preserve"> PAGEREF _Toc28383 \h </w:instrText>
        </w:r>
        <w:r>
          <w:fldChar w:fldCharType="separate"/>
        </w:r>
        <w:r>
          <w:t>5</w:t>
        </w:r>
        <w:r>
          <w:fldChar w:fldCharType="end"/>
        </w:r>
      </w:hyperlink>
    </w:p>
    <w:p>
      <w:pPr>
        <w:pStyle w:val="TOC1"/>
        <w:tabs>
          <w:tab w:val="right" w:leader="dot" w:pos="8306"/>
        </w:tabs>
      </w:pPr>
      <w:hyperlink w:anchor="_Toc24869" w:history="1">
        <w:r>
          <w:rPr>
            <w:rFonts w:ascii="仿宋" w:eastAsia="仿宋" w:hAnsi="仿宋" w:cs="仿宋" w:hint="eastAsia"/>
            <w:lang w:eastAsia="zh-CN"/>
          </w:rPr>
          <w:t>二、经济影响分析</w:t>
        </w:r>
        <w:r>
          <w:tab/>
        </w:r>
        <w:r>
          <w:fldChar w:fldCharType="begin"/>
        </w:r>
        <w:r>
          <w:instrText xml:space="preserve"> PAGEREF _Toc24869 \h </w:instrText>
        </w:r>
        <w:r>
          <w:fldChar w:fldCharType="separate"/>
        </w:r>
        <w:r>
          <w:t>6</w:t>
        </w:r>
        <w:r>
          <w:fldChar w:fldCharType="end"/>
        </w:r>
      </w:hyperlink>
    </w:p>
    <w:p>
      <w:pPr>
        <w:pStyle w:val="TOC2"/>
        <w:tabs>
          <w:tab w:val="right" w:leader="dot" w:pos="8306"/>
        </w:tabs>
      </w:pPr>
      <w:hyperlink w:anchor="_Toc23215" w:history="1">
        <w:r>
          <w:rPr>
            <w:rFonts w:ascii="仿宋" w:eastAsia="仿宋" w:hAnsi="仿宋" w:cs="仿宋" w:hint="eastAsia"/>
            <w:lang w:eastAsia="zh-CN"/>
          </w:rPr>
          <w:t>(一)、经济费用效益或费用效果分析</w:t>
        </w:r>
        <w:r>
          <w:tab/>
        </w:r>
        <w:r>
          <w:fldChar w:fldCharType="begin"/>
        </w:r>
        <w:r>
          <w:instrText xml:space="preserve"> PAGEREF _Toc23215 \h </w:instrText>
        </w:r>
        <w:r>
          <w:fldChar w:fldCharType="separate"/>
        </w:r>
        <w:r>
          <w:t>6</w:t>
        </w:r>
        <w:r>
          <w:fldChar w:fldCharType="end"/>
        </w:r>
      </w:hyperlink>
    </w:p>
    <w:p>
      <w:pPr>
        <w:pStyle w:val="TOC2"/>
        <w:tabs>
          <w:tab w:val="right" w:leader="dot" w:pos="8306"/>
        </w:tabs>
      </w:pPr>
      <w:hyperlink w:anchor="_Toc17843" w:history="1">
        <w:r>
          <w:rPr>
            <w:rFonts w:ascii="仿宋" w:eastAsia="仿宋" w:hAnsi="仿宋" w:cs="仿宋" w:hint="eastAsia"/>
            <w:lang w:eastAsia="zh-CN"/>
          </w:rPr>
          <w:t>(二)、行业影响分析</w:t>
        </w:r>
        <w:r>
          <w:tab/>
        </w:r>
        <w:r>
          <w:fldChar w:fldCharType="begin"/>
        </w:r>
        <w:r>
          <w:instrText xml:space="preserve"> PAGEREF _Toc17843 \h </w:instrText>
        </w:r>
        <w:r>
          <w:fldChar w:fldCharType="separate"/>
        </w:r>
        <w:r>
          <w:t>9</w:t>
        </w:r>
        <w:r>
          <w:fldChar w:fldCharType="end"/>
        </w:r>
      </w:hyperlink>
    </w:p>
    <w:p>
      <w:pPr>
        <w:pStyle w:val="TOC2"/>
        <w:tabs>
          <w:tab w:val="right" w:leader="dot" w:pos="8306"/>
        </w:tabs>
      </w:pPr>
      <w:hyperlink w:anchor="_Toc25525" w:history="1">
        <w:r>
          <w:rPr>
            <w:rFonts w:ascii="仿宋" w:eastAsia="仿宋" w:hAnsi="仿宋" w:cs="仿宋" w:hint="eastAsia"/>
            <w:lang w:eastAsia="zh-CN"/>
          </w:rPr>
          <w:t>(三)、区域经济影响分析</w:t>
        </w:r>
        <w:r>
          <w:tab/>
        </w:r>
        <w:r>
          <w:fldChar w:fldCharType="begin"/>
        </w:r>
        <w:r>
          <w:instrText xml:space="preserve"> PAGEREF _Toc25525 \h </w:instrText>
        </w:r>
        <w:r>
          <w:fldChar w:fldCharType="separate"/>
        </w:r>
        <w:r>
          <w:t>10</w:t>
        </w:r>
        <w:r>
          <w:fldChar w:fldCharType="end"/>
        </w:r>
      </w:hyperlink>
    </w:p>
    <w:p>
      <w:pPr>
        <w:pStyle w:val="TOC2"/>
        <w:tabs>
          <w:tab w:val="right" w:leader="dot" w:pos="8306"/>
        </w:tabs>
      </w:pPr>
      <w:hyperlink w:anchor="_Toc31413" w:history="1">
        <w:r>
          <w:rPr>
            <w:rFonts w:ascii="仿宋" w:eastAsia="仿宋" w:hAnsi="仿宋" w:cs="仿宋" w:hint="eastAsia"/>
            <w:lang w:eastAsia="zh-CN"/>
          </w:rPr>
          <w:t>(四)、宏观经济影响分析</w:t>
        </w:r>
        <w:r>
          <w:tab/>
        </w:r>
        <w:r>
          <w:fldChar w:fldCharType="begin"/>
        </w:r>
        <w:r>
          <w:instrText xml:space="preserve"> PAGEREF _Toc31413 \h </w:instrText>
        </w:r>
        <w:r>
          <w:fldChar w:fldCharType="separate"/>
        </w:r>
        <w:r>
          <w:t>11</w:t>
        </w:r>
        <w:r>
          <w:fldChar w:fldCharType="end"/>
        </w:r>
      </w:hyperlink>
    </w:p>
    <w:p>
      <w:pPr>
        <w:pStyle w:val="TOC1"/>
        <w:tabs>
          <w:tab w:val="right" w:leader="dot" w:pos="8306"/>
        </w:tabs>
      </w:pPr>
      <w:hyperlink w:anchor="_Toc30735" w:history="1">
        <w:r>
          <w:rPr>
            <w:rFonts w:ascii="仿宋" w:eastAsia="仿宋" w:hAnsi="仿宋" w:cs="仿宋" w:hint="eastAsia"/>
            <w:lang w:eastAsia="zh-CN"/>
          </w:rPr>
          <w:t>三、建设风险评估分析</w:t>
        </w:r>
        <w:r>
          <w:tab/>
        </w:r>
        <w:r>
          <w:fldChar w:fldCharType="begin"/>
        </w:r>
        <w:r>
          <w:instrText xml:space="preserve"> PAGEREF _Toc30735 \h </w:instrText>
        </w:r>
        <w:r>
          <w:fldChar w:fldCharType="separate"/>
        </w:r>
        <w:r>
          <w:t>13</w:t>
        </w:r>
        <w:r>
          <w:fldChar w:fldCharType="end"/>
        </w:r>
      </w:hyperlink>
    </w:p>
    <w:p>
      <w:pPr>
        <w:pStyle w:val="TOC2"/>
        <w:tabs>
          <w:tab w:val="right" w:leader="dot" w:pos="8306"/>
        </w:tabs>
      </w:pPr>
      <w:hyperlink w:anchor="_Toc14493" w:history="1">
        <w:r>
          <w:rPr>
            <w:rFonts w:ascii="仿宋" w:eastAsia="仿宋" w:hAnsi="仿宋" w:cs="仿宋" w:hint="eastAsia"/>
            <w:lang w:eastAsia="zh-CN"/>
          </w:rPr>
          <w:t>(一)、政策风险分析</w:t>
        </w:r>
        <w:r>
          <w:tab/>
        </w:r>
        <w:r>
          <w:fldChar w:fldCharType="begin"/>
        </w:r>
        <w:r>
          <w:instrText xml:space="preserve"> PAGEREF _Toc14493 \h </w:instrText>
        </w:r>
        <w:r>
          <w:fldChar w:fldCharType="separate"/>
        </w:r>
        <w:r>
          <w:t>13</w:t>
        </w:r>
        <w:r>
          <w:fldChar w:fldCharType="end"/>
        </w:r>
      </w:hyperlink>
    </w:p>
    <w:p>
      <w:pPr>
        <w:pStyle w:val="TOC2"/>
        <w:tabs>
          <w:tab w:val="right" w:leader="dot" w:pos="8306"/>
        </w:tabs>
      </w:pPr>
      <w:hyperlink w:anchor="_Toc3602" w:history="1">
        <w:r>
          <w:rPr>
            <w:rFonts w:ascii="仿宋" w:eastAsia="仿宋" w:hAnsi="仿宋" w:cs="仿宋" w:hint="eastAsia"/>
            <w:lang w:eastAsia="zh-CN"/>
          </w:rPr>
          <w:t>(二)、社会风险分析</w:t>
        </w:r>
        <w:r>
          <w:tab/>
        </w:r>
        <w:r>
          <w:fldChar w:fldCharType="begin"/>
        </w:r>
        <w:r>
          <w:instrText xml:space="preserve"> PAGEREF _Toc3602 \h </w:instrText>
        </w:r>
        <w:r>
          <w:fldChar w:fldCharType="separate"/>
        </w:r>
        <w:r>
          <w:t>14</w:t>
        </w:r>
        <w:r>
          <w:fldChar w:fldCharType="end"/>
        </w:r>
      </w:hyperlink>
    </w:p>
    <w:p>
      <w:pPr>
        <w:pStyle w:val="TOC2"/>
        <w:tabs>
          <w:tab w:val="right" w:leader="dot" w:pos="8306"/>
        </w:tabs>
      </w:pPr>
      <w:hyperlink w:anchor="_Toc17800" w:history="1">
        <w:r>
          <w:rPr>
            <w:rFonts w:ascii="仿宋" w:eastAsia="仿宋" w:hAnsi="仿宋" w:cs="仿宋" w:hint="eastAsia"/>
            <w:lang w:eastAsia="zh-CN"/>
          </w:rPr>
          <w:t>(三)、市场风险分析</w:t>
        </w:r>
        <w:r>
          <w:tab/>
        </w:r>
        <w:r>
          <w:fldChar w:fldCharType="begin"/>
        </w:r>
        <w:r>
          <w:instrText xml:space="preserve"> PAGEREF _Toc17800 \h </w:instrText>
        </w:r>
        <w:r>
          <w:fldChar w:fldCharType="separate"/>
        </w:r>
        <w:r>
          <w:t>16</w:t>
        </w:r>
        <w:r>
          <w:fldChar w:fldCharType="end"/>
        </w:r>
      </w:hyperlink>
    </w:p>
    <w:p>
      <w:pPr>
        <w:pStyle w:val="TOC2"/>
        <w:tabs>
          <w:tab w:val="right" w:leader="dot" w:pos="8306"/>
        </w:tabs>
      </w:pPr>
      <w:hyperlink w:anchor="_Toc16401" w:history="1">
        <w:r>
          <w:rPr>
            <w:rFonts w:ascii="仿宋" w:eastAsia="仿宋" w:hAnsi="仿宋" w:cs="仿宋" w:hint="eastAsia"/>
            <w:lang w:eastAsia="zh-CN"/>
          </w:rPr>
          <w:t>(四)、资金风险分析</w:t>
        </w:r>
        <w:r>
          <w:tab/>
        </w:r>
        <w:r>
          <w:fldChar w:fldCharType="begin"/>
        </w:r>
        <w:r>
          <w:instrText xml:space="preserve"> PAGEREF _Toc16401 \h </w:instrText>
        </w:r>
        <w:r>
          <w:fldChar w:fldCharType="separate"/>
        </w:r>
        <w:r>
          <w:t>16</w:t>
        </w:r>
        <w:r>
          <w:fldChar w:fldCharType="end"/>
        </w:r>
      </w:hyperlink>
    </w:p>
    <w:p>
      <w:pPr>
        <w:pStyle w:val="TOC2"/>
        <w:tabs>
          <w:tab w:val="right" w:leader="dot" w:pos="8306"/>
        </w:tabs>
      </w:pPr>
      <w:hyperlink w:anchor="_Toc21607" w:history="1">
        <w:r>
          <w:rPr>
            <w:rFonts w:ascii="仿宋" w:eastAsia="仿宋" w:hAnsi="仿宋" w:cs="仿宋" w:hint="eastAsia"/>
            <w:lang w:eastAsia="zh-CN"/>
          </w:rPr>
          <w:t>(五)、技术风险分析</w:t>
        </w:r>
        <w:r>
          <w:tab/>
        </w:r>
        <w:r>
          <w:fldChar w:fldCharType="begin"/>
        </w:r>
        <w:r>
          <w:instrText xml:space="preserve"> PAGEREF _Toc21607 \h </w:instrText>
        </w:r>
        <w:r>
          <w:fldChar w:fldCharType="separate"/>
        </w:r>
        <w:r>
          <w:t>17</w:t>
        </w:r>
        <w:r>
          <w:fldChar w:fldCharType="end"/>
        </w:r>
      </w:hyperlink>
    </w:p>
    <w:p>
      <w:pPr>
        <w:pStyle w:val="TOC2"/>
        <w:tabs>
          <w:tab w:val="right" w:leader="dot" w:pos="8306"/>
        </w:tabs>
      </w:pPr>
      <w:hyperlink w:anchor="_Toc6015" w:history="1">
        <w:r>
          <w:rPr>
            <w:rFonts w:ascii="仿宋" w:eastAsia="仿宋" w:hAnsi="仿宋" w:cs="仿宋" w:hint="eastAsia"/>
            <w:lang w:eastAsia="zh-CN"/>
          </w:rPr>
          <w:t>(六)、财务风险分析</w:t>
        </w:r>
        <w:r>
          <w:tab/>
        </w:r>
        <w:r>
          <w:fldChar w:fldCharType="begin"/>
        </w:r>
        <w:r>
          <w:instrText xml:space="preserve"> PAGEREF _Toc6015 \h </w:instrText>
        </w:r>
        <w:r>
          <w:fldChar w:fldCharType="separate"/>
        </w:r>
        <w:r>
          <w:t>19</w:t>
        </w:r>
        <w:r>
          <w:fldChar w:fldCharType="end"/>
        </w:r>
      </w:hyperlink>
    </w:p>
    <w:p>
      <w:pPr>
        <w:pStyle w:val="TOC2"/>
        <w:tabs>
          <w:tab w:val="right" w:leader="dot" w:pos="8306"/>
        </w:tabs>
      </w:pPr>
      <w:hyperlink w:anchor="_Toc27163" w:history="1">
        <w:r>
          <w:rPr>
            <w:rFonts w:ascii="仿宋" w:eastAsia="仿宋" w:hAnsi="仿宋" w:cs="仿宋" w:hint="eastAsia"/>
            <w:lang w:eastAsia="zh-CN"/>
          </w:rPr>
          <w:t>(七)、管理风险分析</w:t>
        </w:r>
        <w:r>
          <w:tab/>
        </w:r>
        <w:r>
          <w:fldChar w:fldCharType="begin"/>
        </w:r>
        <w:r>
          <w:instrText xml:space="preserve"> PAGEREF _Toc27163 \h </w:instrText>
        </w:r>
        <w:r>
          <w:fldChar w:fldCharType="separate"/>
        </w:r>
        <w:r>
          <w:t>20</w:t>
        </w:r>
        <w:r>
          <w:fldChar w:fldCharType="end"/>
        </w:r>
      </w:hyperlink>
    </w:p>
    <w:p>
      <w:pPr>
        <w:pStyle w:val="TOC2"/>
        <w:tabs>
          <w:tab w:val="right" w:leader="dot" w:pos="8306"/>
        </w:tabs>
      </w:pPr>
      <w:hyperlink w:anchor="_Toc2571" w:history="1">
        <w:r>
          <w:rPr>
            <w:rFonts w:ascii="仿宋" w:eastAsia="仿宋" w:hAnsi="仿宋" w:cs="仿宋" w:hint="eastAsia"/>
            <w:lang w:eastAsia="zh-CN"/>
          </w:rPr>
          <w:t>(八)、其它风险分析</w:t>
        </w:r>
        <w:r>
          <w:tab/>
        </w:r>
        <w:r>
          <w:fldChar w:fldCharType="begin"/>
        </w:r>
        <w:r>
          <w:instrText xml:space="preserve"> PAGEREF _Toc2571 \h </w:instrText>
        </w:r>
        <w:r>
          <w:fldChar w:fldCharType="separate"/>
        </w:r>
        <w:r>
          <w:t>22</w:t>
        </w:r>
        <w:r>
          <w:fldChar w:fldCharType="end"/>
        </w:r>
      </w:hyperlink>
    </w:p>
    <w:p>
      <w:pPr>
        <w:pStyle w:val="TOC2"/>
        <w:tabs>
          <w:tab w:val="right" w:leader="dot" w:pos="8306"/>
        </w:tabs>
      </w:pPr>
      <w:hyperlink w:anchor="_Toc24736" w:history="1">
        <w:r>
          <w:rPr>
            <w:rFonts w:ascii="仿宋" w:eastAsia="仿宋" w:hAnsi="仿宋" w:cs="仿宋" w:hint="eastAsia"/>
            <w:lang w:eastAsia="zh-CN"/>
          </w:rPr>
          <w:t>(九)、社会影响评估</w:t>
        </w:r>
        <w:r>
          <w:tab/>
        </w:r>
        <w:r>
          <w:fldChar w:fldCharType="begin"/>
        </w:r>
        <w:r>
          <w:instrText xml:space="preserve"> PAGEREF _Toc24736 \h </w:instrText>
        </w:r>
        <w:r>
          <w:fldChar w:fldCharType="separate"/>
        </w:r>
        <w:r>
          <w:t>23</w:t>
        </w:r>
        <w:r>
          <w:fldChar w:fldCharType="end"/>
        </w:r>
      </w:hyperlink>
    </w:p>
    <w:p>
      <w:pPr>
        <w:pStyle w:val="TOC1"/>
        <w:tabs>
          <w:tab w:val="right" w:leader="dot" w:pos="8306"/>
        </w:tabs>
      </w:pPr>
      <w:hyperlink w:anchor="_Toc162" w:history="1">
        <w:r>
          <w:rPr>
            <w:rFonts w:ascii="仿宋" w:eastAsia="仿宋" w:hAnsi="仿宋" w:cs="仿宋" w:hint="eastAsia"/>
            <w:lang w:eastAsia="zh-CN"/>
          </w:rPr>
          <w:t>四、项目选址研究</w:t>
        </w:r>
        <w:r>
          <w:tab/>
        </w:r>
        <w:r>
          <w:fldChar w:fldCharType="begin"/>
        </w:r>
        <w:r>
          <w:instrText xml:space="preserve"> PAGEREF _Toc162 \h </w:instrText>
        </w:r>
        <w:r>
          <w:fldChar w:fldCharType="separate"/>
        </w:r>
        <w:r>
          <w:t>25</w:t>
        </w:r>
        <w:r>
          <w:fldChar w:fldCharType="end"/>
        </w:r>
      </w:hyperlink>
    </w:p>
    <w:p>
      <w:pPr>
        <w:pStyle w:val="TOC2"/>
        <w:tabs>
          <w:tab w:val="right" w:leader="dot" w:pos="8306"/>
        </w:tabs>
      </w:pPr>
      <w:hyperlink w:anchor="_Toc8329" w:history="1">
        <w:r>
          <w:rPr>
            <w:rFonts w:ascii="仿宋" w:eastAsia="仿宋" w:hAnsi="仿宋" w:cs="仿宋" w:hint="eastAsia"/>
            <w:lang w:eastAsia="zh-CN"/>
          </w:rPr>
          <w:t>(一)、项目选址原则</w:t>
        </w:r>
        <w:r>
          <w:tab/>
        </w:r>
        <w:r>
          <w:fldChar w:fldCharType="begin"/>
        </w:r>
        <w:r>
          <w:instrText xml:space="preserve"> PAGEREF _Toc8329 \h </w:instrText>
        </w:r>
        <w:r>
          <w:fldChar w:fldCharType="separate"/>
        </w:r>
        <w:r>
          <w:t>25</w:t>
        </w:r>
        <w:r>
          <w:fldChar w:fldCharType="end"/>
        </w:r>
      </w:hyperlink>
    </w:p>
    <w:p>
      <w:pPr>
        <w:pStyle w:val="TOC2"/>
        <w:tabs>
          <w:tab w:val="right" w:leader="dot" w:pos="8306"/>
        </w:tabs>
      </w:pPr>
      <w:hyperlink w:anchor="_Toc16254" w:history="1">
        <w:r>
          <w:rPr>
            <w:rFonts w:ascii="仿宋" w:eastAsia="仿宋" w:hAnsi="仿宋" w:cs="仿宋" w:hint="eastAsia"/>
            <w:lang w:eastAsia="zh-CN"/>
          </w:rPr>
          <w:t>(二)、项目选址</w:t>
        </w:r>
        <w:r>
          <w:tab/>
        </w:r>
        <w:r>
          <w:fldChar w:fldCharType="begin"/>
        </w:r>
        <w:r>
          <w:instrText xml:space="preserve"> PAGEREF _Toc16254 \h </w:instrText>
        </w:r>
        <w:r>
          <w:fldChar w:fldCharType="separate"/>
        </w:r>
        <w:r>
          <w:t>29</w:t>
        </w:r>
        <w:r>
          <w:fldChar w:fldCharType="end"/>
        </w:r>
      </w:hyperlink>
    </w:p>
    <w:p>
      <w:pPr>
        <w:pStyle w:val="TOC2"/>
        <w:tabs>
          <w:tab w:val="right" w:leader="dot" w:pos="8306"/>
        </w:tabs>
      </w:pPr>
      <w:hyperlink w:anchor="_Toc11091" w:history="1">
        <w:r>
          <w:rPr>
            <w:rFonts w:ascii="仿宋" w:eastAsia="仿宋" w:hAnsi="仿宋" w:cs="仿宋" w:hint="eastAsia"/>
            <w:lang w:eastAsia="zh-CN"/>
          </w:rPr>
          <w:t>(三)、建设条件分析</w:t>
        </w:r>
        <w:r>
          <w:tab/>
        </w:r>
        <w:r>
          <w:fldChar w:fldCharType="begin"/>
        </w:r>
        <w:r>
          <w:instrText xml:space="preserve"> PAGEREF _Toc11091 \h </w:instrText>
        </w:r>
        <w:r>
          <w:fldChar w:fldCharType="separate"/>
        </w:r>
        <w:r>
          <w:t>31</w:t>
        </w:r>
        <w:r>
          <w:fldChar w:fldCharType="end"/>
        </w:r>
      </w:hyperlink>
    </w:p>
    <w:p>
      <w:pPr>
        <w:pStyle w:val="TOC2"/>
        <w:tabs>
          <w:tab w:val="right" w:leader="dot" w:pos="8306"/>
        </w:tabs>
      </w:pPr>
      <w:hyperlink w:anchor="_Toc32680" w:history="1">
        <w:r>
          <w:rPr>
            <w:rFonts w:ascii="仿宋" w:eastAsia="仿宋" w:hAnsi="仿宋" w:cs="仿宋" w:hint="eastAsia"/>
            <w:lang w:eastAsia="zh-CN"/>
          </w:rPr>
          <w:t>(四)、用地控制指标</w:t>
        </w:r>
        <w:r>
          <w:tab/>
        </w:r>
        <w:r>
          <w:fldChar w:fldCharType="begin"/>
        </w:r>
        <w:r>
          <w:instrText xml:space="preserve"> PAGEREF _Toc32680 \h </w:instrText>
        </w:r>
        <w:r>
          <w:fldChar w:fldCharType="separate"/>
        </w:r>
        <w:r>
          <w:t>32</w:t>
        </w:r>
        <w:r>
          <w:fldChar w:fldCharType="end"/>
        </w:r>
      </w:hyperlink>
    </w:p>
    <w:p>
      <w:pPr>
        <w:pStyle w:val="TOC2"/>
        <w:tabs>
          <w:tab w:val="right" w:leader="dot" w:pos="8306"/>
        </w:tabs>
      </w:pPr>
      <w:hyperlink w:anchor="_Toc9564" w:history="1">
        <w:r>
          <w:rPr>
            <w:rFonts w:ascii="仿宋" w:eastAsia="仿宋" w:hAnsi="仿宋" w:cs="仿宋" w:hint="eastAsia"/>
            <w:lang w:eastAsia="zh-CN"/>
          </w:rPr>
          <w:t>(五)、地总体要求</w:t>
        </w:r>
        <w:r>
          <w:tab/>
        </w:r>
        <w:r>
          <w:fldChar w:fldCharType="begin"/>
        </w:r>
        <w:r>
          <w:instrText xml:space="preserve"> PAGEREF _Toc9564 \h </w:instrText>
        </w:r>
        <w:r>
          <w:fldChar w:fldCharType="separate"/>
        </w:r>
        <w:r>
          <w:t>33</w:t>
        </w:r>
        <w:r>
          <w:fldChar w:fldCharType="end"/>
        </w:r>
      </w:hyperlink>
    </w:p>
    <w:p>
      <w:pPr>
        <w:pStyle w:val="TOC2"/>
        <w:tabs>
          <w:tab w:val="right" w:leader="dot" w:pos="8306"/>
        </w:tabs>
      </w:pPr>
      <w:hyperlink w:anchor="_Toc19866" w:history="1">
        <w:r>
          <w:rPr>
            <w:rFonts w:ascii="仿宋" w:eastAsia="仿宋" w:hAnsi="仿宋" w:cs="仿宋" w:hint="eastAsia"/>
            <w:lang w:eastAsia="zh-CN"/>
          </w:rPr>
          <w:t>(六)、节约用地措施</w:t>
        </w:r>
        <w:r>
          <w:tab/>
        </w:r>
        <w:r>
          <w:fldChar w:fldCharType="begin"/>
        </w:r>
        <w:r>
          <w:instrText xml:space="preserve"> PAGEREF _Toc19866 \h </w:instrText>
        </w:r>
        <w:r>
          <w:fldChar w:fldCharType="separate"/>
        </w:r>
        <w:r>
          <w:t>35</w:t>
        </w:r>
        <w:r>
          <w:fldChar w:fldCharType="end"/>
        </w:r>
      </w:hyperlink>
    </w:p>
    <w:p>
      <w:pPr>
        <w:pStyle w:val="TOC2"/>
        <w:tabs>
          <w:tab w:val="right" w:leader="dot" w:pos="8306"/>
        </w:tabs>
      </w:pPr>
      <w:hyperlink w:anchor="_Toc17535" w:history="1">
        <w:r>
          <w:rPr>
            <w:rFonts w:ascii="仿宋" w:eastAsia="仿宋" w:hAnsi="仿宋" w:cs="仿宋" w:hint="eastAsia"/>
            <w:lang w:eastAsia="zh-CN"/>
          </w:rPr>
          <w:t>(七)、选址综合评价</w:t>
        </w:r>
        <w:r>
          <w:tab/>
        </w:r>
        <w:r>
          <w:fldChar w:fldCharType="begin"/>
        </w:r>
        <w:r>
          <w:instrText xml:space="preserve"> PAGEREF _Toc17535 \h </w:instrText>
        </w:r>
        <w:r>
          <w:fldChar w:fldCharType="separate"/>
        </w:r>
        <w:r>
          <w:t>36</w:t>
        </w:r>
        <w:r>
          <w:fldChar w:fldCharType="end"/>
        </w:r>
      </w:hyperlink>
    </w:p>
    <w:p>
      <w:pPr>
        <w:pStyle w:val="TOC1"/>
        <w:tabs>
          <w:tab w:val="right" w:leader="dot" w:pos="8306"/>
        </w:tabs>
      </w:pPr>
      <w:hyperlink w:anchor="_Toc7654" w:history="1">
        <w:r>
          <w:rPr>
            <w:rFonts w:ascii="仿宋" w:eastAsia="仿宋" w:hAnsi="仿宋" w:cs="仿宋" w:hint="eastAsia"/>
            <w:lang w:eastAsia="zh-CN"/>
          </w:rPr>
          <w:t>五、环境和生态影响分析</w:t>
        </w:r>
        <w:r>
          <w:tab/>
        </w:r>
        <w:r>
          <w:fldChar w:fldCharType="begin"/>
        </w:r>
        <w:r>
          <w:instrText xml:space="preserve"> PAGEREF _Toc7654 \h </w:instrText>
        </w:r>
        <w:r>
          <w:fldChar w:fldCharType="separate"/>
        </w:r>
        <w:r>
          <w:t>37</w:t>
        </w:r>
        <w:r>
          <w:fldChar w:fldCharType="end"/>
        </w:r>
      </w:hyperlink>
    </w:p>
    <w:p>
      <w:pPr>
        <w:pStyle w:val="TOC2"/>
        <w:tabs>
          <w:tab w:val="right" w:leader="dot" w:pos="8306"/>
        </w:tabs>
      </w:pPr>
      <w:hyperlink w:anchor="_Toc28835" w:history="1">
        <w:r>
          <w:rPr>
            <w:rFonts w:ascii="仿宋" w:eastAsia="仿宋" w:hAnsi="仿宋" w:cs="仿宋" w:hint="eastAsia"/>
            <w:lang w:eastAsia="zh-CN"/>
          </w:rPr>
          <w:t>(一)、环境和生态现状</w:t>
        </w:r>
        <w:r>
          <w:tab/>
        </w:r>
        <w:r>
          <w:fldChar w:fldCharType="begin"/>
        </w:r>
        <w:r>
          <w:instrText xml:space="preserve"> PAGEREF _Toc28835 \h </w:instrText>
        </w:r>
        <w:r>
          <w:fldChar w:fldCharType="separate"/>
        </w:r>
        <w:r>
          <w:t>37</w:t>
        </w:r>
        <w:r>
          <w:fldChar w:fldCharType="end"/>
        </w:r>
      </w:hyperlink>
    </w:p>
    <w:p>
      <w:pPr>
        <w:pStyle w:val="TOC2"/>
        <w:tabs>
          <w:tab w:val="right" w:leader="dot" w:pos="8306"/>
        </w:tabs>
      </w:pPr>
      <w:hyperlink w:anchor="_Toc20484" w:history="1">
        <w:r>
          <w:rPr>
            <w:rFonts w:ascii="仿宋" w:eastAsia="仿宋" w:hAnsi="仿宋" w:cs="仿宋" w:hint="eastAsia"/>
            <w:lang w:eastAsia="zh-CN"/>
          </w:rPr>
          <w:t>(二)、生态环境影响分析</w:t>
        </w:r>
        <w:r>
          <w:tab/>
        </w:r>
        <w:r>
          <w:fldChar w:fldCharType="begin"/>
        </w:r>
        <w:r>
          <w:instrText xml:space="preserve"> PAGEREF _Toc20484 \h </w:instrText>
        </w:r>
        <w:r>
          <w:fldChar w:fldCharType="separate"/>
        </w:r>
        <w:r>
          <w:t>39</w:t>
        </w:r>
        <w:r>
          <w:fldChar w:fldCharType="end"/>
        </w:r>
      </w:hyperlink>
    </w:p>
    <w:p>
      <w:pPr>
        <w:pStyle w:val="TOC2"/>
        <w:tabs>
          <w:tab w:val="right" w:leader="dot" w:pos="8306"/>
        </w:tabs>
      </w:pPr>
      <w:hyperlink w:anchor="_Toc3526" w:history="1">
        <w:r>
          <w:rPr>
            <w:rFonts w:ascii="仿宋" w:eastAsia="仿宋" w:hAnsi="仿宋" w:cs="仿宋" w:hint="eastAsia"/>
            <w:lang w:eastAsia="zh-CN"/>
          </w:rPr>
          <w:t>(三)、生态环境保护措施</w:t>
        </w:r>
        <w:r>
          <w:tab/>
        </w:r>
        <w:r>
          <w:fldChar w:fldCharType="begin"/>
        </w:r>
        <w:r>
          <w:instrText xml:space="preserve"> PAGEREF _Toc3526 \h </w:instrText>
        </w:r>
        <w:r>
          <w:fldChar w:fldCharType="separate"/>
        </w:r>
        <w:r>
          <w:t>40</w:t>
        </w:r>
        <w:r>
          <w:fldChar w:fldCharType="end"/>
        </w:r>
      </w:hyperlink>
    </w:p>
    <w:p>
      <w:pPr>
        <w:pStyle w:val="TOC2"/>
        <w:tabs>
          <w:tab w:val="right" w:leader="dot" w:pos="8306"/>
        </w:tabs>
      </w:pPr>
      <w:hyperlink w:anchor="_Toc22719" w:history="1">
        <w:r>
          <w:rPr>
            <w:rFonts w:ascii="仿宋" w:eastAsia="仿宋" w:hAnsi="仿宋" w:cs="仿宋" w:hint="eastAsia"/>
            <w:lang w:eastAsia="zh-CN"/>
          </w:rPr>
          <w:t>(四)、地质灾害影响分析</w:t>
        </w:r>
        <w:r>
          <w:tab/>
        </w:r>
        <w:r>
          <w:fldChar w:fldCharType="begin"/>
        </w:r>
        <w:r>
          <w:instrText xml:space="preserve"> PAGEREF _Toc22719 \h </w:instrText>
        </w:r>
        <w:r>
          <w:fldChar w:fldCharType="separate"/>
        </w:r>
        <w:r>
          <w:t>42</w:t>
        </w:r>
        <w:r>
          <w:fldChar w:fldCharType="end"/>
        </w:r>
      </w:hyperlink>
    </w:p>
    <w:p>
      <w:pPr>
        <w:pStyle w:val="TOC2"/>
        <w:tabs>
          <w:tab w:val="right" w:leader="dot" w:pos="8306"/>
        </w:tabs>
      </w:pPr>
      <w:hyperlink w:anchor="_Toc25413" w:history="1">
        <w:r>
          <w:rPr>
            <w:rFonts w:ascii="仿宋" w:eastAsia="仿宋" w:hAnsi="仿宋" w:cs="仿宋" w:hint="eastAsia"/>
            <w:lang w:eastAsia="zh-CN"/>
          </w:rPr>
          <w:t>(五)、特殊环境影响</w:t>
        </w:r>
        <w:r>
          <w:tab/>
        </w:r>
        <w:r>
          <w:fldChar w:fldCharType="begin"/>
        </w:r>
        <w:r>
          <w:instrText xml:space="preserve"> PAGEREF _Toc25413 \h </w:instrText>
        </w:r>
        <w:r>
          <w:fldChar w:fldCharType="separate"/>
        </w:r>
        <w:r>
          <w:t>43</w:t>
        </w:r>
        <w:r>
          <w:fldChar w:fldCharType="end"/>
        </w:r>
      </w:hyperlink>
    </w:p>
    <w:p>
      <w:pPr>
        <w:pStyle w:val="TOC1"/>
        <w:tabs>
          <w:tab w:val="right" w:leader="dot" w:pos="8306"/>
        </w:tabs>
      </w:pPr>
      <w:hyperlink w:anchor="_Toc22742" w:history="1">
        <w:r>
          <w:rPr>
            <w:rFonts w:ascii="仿宋" w:eastAsia="仿宋" w:hAnsi="仿宋" w:cs="仿宋" w:hint="eastAsia"/>
            <w:lang w:eastAsia="zh-CN"/>
          </w:rPr>
          <w:t>六、财务管理与成本控制</w:t>
        </w:r>
        <w:r>
          <w:tab/>
        </w:r>
        <w:r>
          <w:fldChar w:fldCharType="begin"/>
        </w:r>
        <w:r>
          <w:instrText xml:space="preserve"> PAGEREF _Toc22742 \h </w:instrText>
        </w:r>
        <w:r>
          <w:fldChar w:fldCharType="separate"/>
        </w:r>
        <w:r>
          <w:t>44</w:t>
        </w:r>
        <w:r>
          <w:fldChar w:fldCharType="end"/>
        </w:r>
      </w:hyperlink>
    </w:p>
    <w:p>
      <w:pPr>
        <w:pStyle w:val="TOC2"/>
        <w:tabs>
          <w:tab w:val="right" w:leader="dot" w:pos="8306"/>
        </w:tabs>
      </w:pPr>
      <w:hyperlink w:anchor="_Toc29289" w:history="1">
        <w:r>
          <w:rPr>
            <w:rFonts w:ascii="仿宋" w:eastAsia="仿宋" w:hAnsi="仿宋" w:cs="仿宋" w:hint="eastAsia"/>
            <w:lang w:eastAsia="zh-CN"/>
          </w:rPr>
          <w:t>(一)、财务管理体系建设</w:t>
        </w:r>
        <w:r>
          <w:tab/>
        </w:r>
        <w:r>
          <w:fldChar w:fldCharType="begin"/>
        </w:r>
        <w:r>
          <w:instrText xml:space="preserve"> PAGEREF _Toc29289 \h </w:instrText>
        </w:r>
        <w:r>
          <w:fldChar w:fldCharType="separate"/>
        </w:r>
        <w:r>
          <w:t>44</w:t>
        </w:r>
        <w:r>
          <w:fldChar w:fldCharType="end"/>
        </w:r>
      </w:hyperlink>
    </w:p>
    <w:p>
      <w:pPr>
        <w:pStyle w:val="TOC2"/>
        <w:tabs>
          <w:tab w:val="right" w:leader="dot" w:pos="8306"/>
        </w:tabs>
      </w:pPr>
      <w:hyperlink w:anchor="_Toc18888" w:history="1">
        <w:r>
          <w:rPr>
            <w:rFonts w:ascii="仿宋" w:eastAsia="仿宋" w:hAnsi="仿宋" w:cs="仿宋" w:hint="eastAsia"/>
            <w:lang w:eastAsia="zh-CN"/>
          </w:rPr>
          <w:t>(二)、成本控制措施</w:t>
        </w:r>
        <w:r>
          <w:tab/>
        </w:r>
        <w:r>
          <w:fldChar w:fldCharType="begin"/>
        </w:r>
        <w:r>
          <w:instrText xml:space="preserve"> PAGEREF _Toc18888 \h </w:instrText>
        </w:r>
        <w:r>
          <w:fldChar w:fldCharType="separate"/>
        </w:r>
        <w:r>
          <w:t>45</w:t>
        </w:r>
        <w:r>
          <w:fldChar w:fldCharType="end"/>
        </w:r>
      </w:hyperlink>
    </w:p>
    <w:p>
      <w:pPr>
        <w:pStyle w:val="TOC1"/>
        <w:tabs>
          <w:tab w:val="right" w:leader="dot" w:pos="8306"/>
        </w:tabs>
      </w:pPr>
      <w:hyperlink w:anchor="_Toc24212" w:history="1">
        <w:r>
          <w:rPr>
            <w:rFonts w:ascii="仿宋" w:eastAsia="仿宋" w:hAnsi="仿宋" w:cs="仿宋" w:hint="eastAsia"/>
            <w:lang w:eastAsia="zh-CN"/>
          </w:rPr>
          <w:t>七、项目变更管理</w:t>
        </w:r>
        <w:r>
          <w:tab/>
        </w:r>
        <w:r>
          <w:fldChar w:fldCharType="begin"/>
        </w:r>
        <w:r>
          <w:instrText xml:space="preserve"> PAGEREF _Toc24212 \h </w:instrText>
        </w:r>
        <w:r>
          <w:fldChar w:fldCharType="separate"/>
        </w:r>
        <w:r>
          <w:t>47</w:t>
        </w:r>
        <w:r>
          <w:fldChar w:fldCharType="end"/>
        </w:r>
      </w:hyperlink>
    </w:p>
    <w:p>
      <w:pPr>
        <w:pStyle w:val="TOC2"/>
        <w:tabs>
          <w:tab w:val="right" w:leader="dot" w:pos="8306"/>
        </w:tabs>
      </w:pPr>
      <w:hyperlink w:anchor="_Toc31208" w:history="1">
        <w:r>
          <w:rPr>
            <w:rFonts w:ascii="仿宋" w:eastAsia="仿宋" w:hAnsi="仿宋" w:cs="仿宋" w:hint="eastAsia"/>
            <w:lang w:eastAsia="zh-CN"/>
          </w:rPr>
          <w:t>(一)、变更控制流程</w:t>
        </w:r>
        <w:r>
          <w:tab/>
        </w:r>
        <w:r>
          <w:fldChar w:fldCharType="begin"/>
        </w:r>
        <w:r>
          <w:instrText xml:space="preserve"> PAGEREF _Toc31208 \h </w:instrText>
        </w:r>
        <w:r>
          <w:fldChar w:fldCharType="separate"/>
        </w:r>
        <w:r>
          <w:t>47</w:t>
        </w:r>
        <w:r>
          <w:fldChar w:fldCharType="end"/>
        </w:r>
      </w:hyperlink>
    </w:p>
    <w:p>
      <w:pPr>
        <w:pStyle w:val="TOC2"/>
        <w:tabs>
          <w:tab w:val="right" w:leader="dot" w:pos="8306"/>
        </w:tabs>
      </w:pPr>
      <w:hyperlink w:anchor="_Toc23412" w:history="1">
        <w:r>
          <w:rPr>
            <w:rFonts w:ascii="仿宋" w:eastAsia="仿宋" w:hAnsi="仿宋" w:cs="仿宋" w:hint="eastAsia"/>
            <w:lang w:eastAsia="zh-CN"/>
          </w:rPr>
          <w:t>(二)、影响评估与处理</w:t>
        </w:r>
        <w:r>
          <w:tab/>
        </w:r>
        <w:r>
          <w:fldChar w:fldCharType="begin"/>
        </w:r>
        <w:r>
          <w:instrText xml:space="preserve"> PAGEREF _Toc23412 \h </w:instrText>
        </w:r>
        <w:r>
          <w:fldChar w:fldCharType="separate"/>
        </w:r>
        <w:r>
          <w:t>47</w:t>
        </w:r>
        <w:r>
          <w:fldChar w:fldCharType="end"/>
        </w:r>
      </w:hyperlink>
    </w:p>
    <w:p>
      <w:pPr>
        <w:pStyle w:val="TOC2"/>
        <w:tabs>
          <w:tab w:val="right" w:leader="dot" w:pos="8306"/>
        </w:tabs>
      </w:pPr>
      <w:hyperlink w:anchor="_Toc6698" w:history="1">
        <w:r>
          <w:rPr>
            <w:rFonts w:ascii="仿宋" w:eastAsia="仿宋" w:hAnsi="仿宋" w:cs="仿宋" w:hint="eastAsia"/>
            <w:lang w:eastAsia="zh-CN"/>
          </w:rPr>
          <w:t>(三)、变更记录与追踪</w:t>
        </w:r>
        <w:r>
          <w:tab/>
        </w:r>
        <w:r>
          <w:fldChar w:fldCharType="begin"/>
        </w:r>
        <w:r>
          <w:instrText xml:space="preserve"> PAGEREF _Toc6698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69" w:history="1">
        <w:r>
          <w:rPr>
            <w:rFonts w:ascii="仿宋" w:eastAsia="仿宋" w:hAnsi="仿宋" w:cs="仿宋" w:hint="eastAsia"/>
            <w:lang w:eastAsia="zh-CN"/>
          </w:rPr>
          <w:t>(四)、变更管理策略</w:t>
        </w:r>
        <w:r>
          <w:tab/>
        </w:r>
        <w:r>
          <w:fldChar w:fldCharType="begin"/>
        </w:r>
        <w:r>
          <w:instrText xml:space="preserve"> PAGEREF _Toc31269 \h </w:instrText>
        </w:r>
        <w:r>
          <w:fldChar w:fldCharType="separate"/>
        </w:r>
        <w:r>
          <w:t>51</w:t>
        </w:r>
        <w:r>
          <w:fldChar w:fldCharType="end"/>
        </w:r>
      </w:hyperlink>
    </w:p>
    <w:p>
      <w:pPr>
        <w:pStyle w:val="TOC1"/>
        <w:tabs>
          <w:tab w:val="right" w:leader="dot" w:pos="8306"/>
        </w:tabs>
      </w:pPr>
      <w:hyperlink w:anchor="_Toc29518" w:history="1">
        <w:r>
          <w:rPr>
            <w:rFonts w:ascii="仿宋" w:eastAsia="仿宋" w:hAnsi="仿宋" w:cs="仿宋" w:hint="eastAsia"/>
            <w:lang w:eastAsia="zh-CN"/>
          </w:rPr>
          <w:t>八、资金管理与财务规划</w:t>
        </w:r>
        <w:r>
          <w:tab/>
        </w:r>
        <w:r>
          <w:fldChar w:fldCharType="begin"/>
        </w:r>
        <w:r>
          <w:instrText xml:space="preserve"> PAGEREF _Toc29518 \h </w:instrText>
        </w:r>
        <w:r>
          <w:fldChar w:fldCharType="separate"/>
        </w:r>
        <w:r>
          <w:t>52</w:t>
        </w:r>
        <w:r>
          <w:fldChar w:fldCharType="end"/>
        </w:r>
      </w:hyperlink>
    </w:p>
    <w:p>
      <w:pPr>
        <w:pStyle w:val="TOC2"/>
        <w:tabs>
          <w:tab w:val="right" w:leader="dot" w:pos="8306"/>
        </w:tabs>
      </w:pPr>
      <w:hyperlink w:anchor="_Toc13366" w:history="1">
        <w:r>
          <w:rPr>
            <w:rFonts w:ascii="仿宋" w:eastAsia="仿宋" w:hAnsi="仿宋" w:cs="仿宋" w:hint="eastAsia"/>
            <w:lang w:eastAsia="zh-CN"/>
          </w:rPr>
          <w:t>(一)、项目资金来源与筹措</w:t>
        </w:r>
        <w:r>
          <w:tab/>
        </w:r>
        <w:r>
          <w:fldChar w:fldCharType="begin"/>
        </w:r>
        <w:r>
          <w:instrText xml:space="preserve"> PAGEREF _Toc13366 \h </w:instrText>
        </w:r>
        <w:r>
          <w:fldChar w:fldCharType="separate"/>
        </w:r>
        <w:r>
          <w:t>52</w:t>
        </w:r>
        <w:r>
          <w:fldChar w:fldCharType="end"/>
        </w:r>
      </w:hyperlink>
    </w:p>
    <w:p>
      <w:pPr>
        <w:pStyle w:val="TOC2"/>
        <w:tabs>
          <w:tab w:val="right" w:leader="dot" w:pos="8306"/>
        </w:tabs>
      </w:pPr>
      <w:hyperlink w:anchor="_Toc17736" w:history="1">
        <w:r>
          <w:rPr>
            <w:rFonts w:ascii="仿宋" w:eastAsia="仿宋" w:hAnsi="仿宋" w:cs="仿宋" w:hint="eastAsia"/>
            <w:lang w:eastAsia="zh-CN"/>
          </w:rPr>
          <w:t>(二)、资金使用与监管</w:t>
        </w:r>
        <w:r>
          <w:tab/>
        </w:r>
        <w:r>
          <w:fldChar w:fldCharType="begin"/>
        </w:r>
        <w:r>
          <w:instrText xml:space="preserve"> PAGEREF _Toc17736 \h </w:instrText>
        </w:r>
        <w:r>
          <w:fldChar w:fldCharType="separate"/>
        </w:r>
        <w:r>
          <w:t>54</w:t>
        </w:r>
        <w:r>
          <w:fldChar w:fldCharType="end"/>
        </w:r>
      </w:hyperlink>
    </w:p>
    <w:p>
      <w:pPr>
        <w:pStyle w:val="TOC2"/>
        <w:tabs>
          <w:tab w:val="right" w:leader="dot" w:pos="8306"/>
        </w:tabs>
      </w:pPr>
      <w:hyperlink w:anchor="_Toc19424" w:history="1">
        <w:r>
          <w:rPr>
            <w:rFonts w:ascii="仿宋" w:eastAsia="仿宋" w:hAnsi="仿宋" w:cs="仿宋" w:hint="eastAsia"/>
            <w:lang w:eastAsia="zh-CN"/>
          </w:rPr>
          <w:t>(三)、财务规划与预测</w:t>
        </w:r>
        <w:r>
          <w:tab/>
        </w:r>
        <w:r>
          <w:fldChar w:fldCharType="begin"/>
        </w:r>
        <w:r>
          <w:instrText xml:space="preserve"> PAGEREF _Toc19424 \h </w:instrText>
        </w:r>
        <w:r>
          <w:fldChar w:fldCharType="separate"/>
        </w:r>
        <w:r>
          <w:t>55</w:t>
        </w:r>
        <w:r>
          <w:fldChar w:fldCharType="end"/>
        </w:r>
      </w:hyperlink>
    </w:p>
    <w:p>
      <w:pPr>
        <w:pStyle w:val="TOC1"/>
        <w:tabs>
          <w:tab w:val="right" w:leader="dot" w:pos="8306"/>
        </w:tabs>
      </w:pPr>
      <w:hyperlink w:anchor="_Toc11041" w:history="1">
        <w:r>
          <w:rPr>
            <w:rFonts w:ascii="仿宋" w:eastAsia="仿宋" w:hAnsi="仿宋" w:cs="仿宋" w:hint="eastAsia"/>
            <w:lang w:eastAsia="zh-CN"/>
          </w:rPr>
          <w:t>九、项目实施与管理方案</w:t>
        </w:r>
        <w:r>
          <w:tab/>
        </w:r>
        <w:r>
          <w:fldChar w:fldCharType="begin"/>
        </w:r>
        <w:r>
          <w:instrText xml:space="preserve"> PAGEREF _Toc11041 \h </w:instrText>
        </w:r>
        <w:r>
          <w:fldChar w:fldCharType="separate"/>
        </w:r>
        <w:r>
          <w:t>56</w:t>
        </w:r>
        <w:r>
          <w:fldChar w:fldCharType="end"/>
        </w:r>
      </w:hyperlink>
    </w:p>
    <w:p>
      <w:pPr>
        <w:pStyle w:val="TOC2"/>
        <w:tabs>
          <w:tab w:val="right" w:leader="dot" w:pos="8306"/>
        </w:tabs>
      </w:pPr>
      <w:hyperlink w:anchor="_Toc4852" w:history="1">
        <w:r>
          <w:rPr>
            <w:rFonts w:ascii="仿宋" w:eastAsia="仿宋" w:hAnsi="仿宋" w:cs="仿宋" w:hint="eastAsia"/>
            <w:lang w:eastAsia="zh-CN"/>
          </w:rPr>
          <w:t>(一)、项目实施计划</w:t>
        </w:r>
        <w:r>
          <w:tab/>
        </w:r>
        <w:r>
          <w:fldChar w:fldCharType="begin"/>
        </w:r>
        <w:r>
          <w:instrText xml:space="preserve"> PAGEREF _Toc4852 \h </w:instrText>
        </w:r>
        <w:r>
          <w:fldChar w:fldCharType="separate"/>
        </w:r>
        <w:r>
          <w:t>56</w:t>
        </w:r>
        <w:r>
          <w:fldChar w:fldCharType="end"/>
        </w:r>
      </w:hyperlink>
    </w:p>
    <w:p>
      <w:pPr>
        <w:pStyle w:val="TOC2"/>
        <w:tabs>
          <w:tab w:val="right" w:leader="dot" w:pos="8306"/>
        </w:tabs>
      </w:pPr>
      <w:hyperlink w:anchor="_Toc28322" w:history="1">
        <w:r>
          <w:rPr>
            <w:rFonts w:ascii="仿宋" w:eastAsia="仿宋" w:hAnsi="仿宋" w:cs="仿宋" w:hint="eastAsia"/>
            <w:lang w:eastAsia="zh-CN"/>
          </w:rPr>
          <w:t>(二)、项目组织机构与职责</w:t>
        </w:r>
        <w:r>
          <w:tab/>
        </w:r>
        <w:r>
          <w:fldChar w:fldCharType="begin"/>
        </w:r>
        <w:r>
          <w:instrText xml:space="preserve"> PAGEREF _Toc28322 \h </w:instrText>
        </w:r>
        <w:r>
          <w:fldChar w:fldCharType="separate"/>
        </w:r>
        <w:r>
          <w:t>57</w:t>
        </w:r>
        <w:r>
          <w:fldChar w:fldCharType="end"/>
        </w:r>
      </w:hyperlink>
    </w:p>
    <w:p>
      <w:pPr>
        <w:pStyle w:val="TOC2"/>
        <w:tabs>
          <w:tab w:val="right" w:leader="dot" w:pos="8306"/>
        </w:tabs>
      </w:pPr>
      <w:hyperlink w:anchor="_Toc30291" w:history="1">
        <w:r>
          <w:rPr>
            <w:rFonts w:ascii="仿宋" w:eastAsia="仿宋" w:hAnsi="仿宋" w:cs="仿宋" w:hint="eastAsia"/>
            <w:lang w:eastAsia="zh-CN"/>
          </w:rPr>
          <w:t>(三)、项目管理与监控体系</w:t>
        </w:r>
        <w:r>
          <w:tab/>
        </w:r>
        <w:r>
          <w:fldChar w:fldCharType="begin"/>
        </w:r>
        <w:r>
          <w:instrText xml:space="preserve"> PAGEREF _Toc30291 \h </w:instrText>
        </w:r>
        <w:r>
          <w:fldChar w:fldCharType="separate"/>
        </w:r>
        <w:r>
          <w:t>60</w:t>
        </w:r>
        <w:r>
          <w:fldChar w:fldCharType="end"/>
        </w:r>
      </w:hyperlink>
    </w:p>
    <w:p>
      <w:pPr>
        <w:pStyle w:val="TOC1"/>
        <w:tabs>
          <w:tab w:val="right" w:leader="dot" w:pos="8306"/>
        </w:tabs>
      </w:pPr>
      <w:hyperlink w:anchor="_Toc21123" w:history="1">
        <w:r>
          <w:rPr>
            <w:rFonts w:ascii="仿宋" w:eastAsia="仿宋" w:hAnsi="仿宋" w:cs="仿宋" w:hint="eastAsia"/>
            <w:lang w:eastAsia="zh-CN"/>
          </w:rPr>
          <w:t>十、环境保护与绿色发展</w:t>
        </w:r>
        <w:r>
          <w:tab/>
        </w:r>
        <w:r>
          <w:fldChar w:fldCharType="begin"/>
        </w:r>
        <w:r>
          <w:instrText xml:space="preserve"> PAGEREF _Toc21123 \h </w:instrText>
        </w:r>
        <w:r>
          <w:fldChar w:fldCharType="separate"/>
        </w:r>
        <w:r>
          <w:t>62</w:t>
        </w:r>
        <w:r>
          <w:fldChar w:fldCharType="end"/>
        </w:r>
      </w:hyperlink>
    </w:p>
    <w:p>
      <w:pPr>
        <w:pStyle w:val="TOC2"/>
        <w:tabs>
          <w:tab w:val="right" w:leader="dot" w:pos="8306"/>
        </w:tabs>
      </w:pPr>
      <w:hyperlink w:anchor="_Toc23007" w:history="1">
        <w:r>
          <w:rPr>
            <w:rFonts w:ascii="仿宋" w:eastAsia="仿宋" w:hAnsi="仿宋" w:cs="仿宋" w:hint="eastAsia"/>
            <w:lang w:eastAsia="zh-CN"/>
          </w:rPr>
          <w:t>(一)、环境保护措施</w:t>
        </w:r>
        <w:r>
          <w:tab/>
        </w:r>
        <w:r>
          <w:fldChar w:fldCharType="begin"/>
        </w:r>
        <w:r>
          <w:instrText xml:space="preserve"> PAGEREF _Toc23007 \h </w:instrText>
        </w:r>
        <w:r>
          <w:fldChar w:fldCharType="separate"/>
        </w:r>
        <w:r>
          <w:t>62</w:t>
        </w:r>
        <w:r>
          <w:fldChar w:fldCharType="end"/>
        </w:r>
      </w:hyperlink>
    </w:p>
    <w:p>
      <w:pPr>
        <w:pStyle w:val="TOC2"/>
        <w:tabs>
          <w:tab w:val="right" w:leader="dot" w:pos="8306"/>
        </w:tabs>
      </w:pPr>
      <w:hyperlink w:anchor="_Toc20217" w:history="1">
        <w:r>
          <w:rPr>
            <w:rFonts w:ascii="仿宋" w:eastAsia="仿宋" w:hAnsi="仿宋" w:cs="仿宋" w:hint="eastAsia"/>
            <w:lang w:eastAsia="zh-CN"/>
          </w:rPr>
          <w:t>(二)、绿色发展与可持续发展策略</w:t>
        </w:r>
        <w:r>
          <w:tab/>
        </w:r>
        <w:r>
          <w:fldChar w:fldCharType="begin"/>
        </w:r>
        <w:r>
          <w:instrText xml:space="preserve"> PAGEREF _Toc20217 \h </w:instrText>
        </w:r>
        <w:r>
          <w:fldChar w:fldCharType="separate"/>
        </w:r>
        <w:r>
          <w:t>64</w:t>
        </w:r>
        <w:r>
          <w:fldChar w:fldCharType="end"/>
        </w:r>
      </w:hyperlink>
    </w:p>
    <w:p>
      <w:pPr>
        <w:pStyle w:val="TOC1"/>
        <w:tabs>
          <w:tab w:val="right" w:leader="dot" w:pos="8306"/>
        </w:tabs>
      </w:pPr>
      <w:hyperlink w:anchor="_Toc29003" w:history="1">
        <w:r>
          <w:rPr>
            <w:rFonts w:ascii="仿宋" w:eastAsia="仿宋" w:hAnsi="仿宋" w:cs="仿宋" w:hint="eastAsia"/>
            <w:lang w:eastAsia="zh-CN"/>
          </w:rPr>
          <w:t>十一、经济效益与社会效益优化</w:t>
        </w:r>
        <w:r>
          <w:tab/>
        </w:r>
        <w:r>
          <w:fldChar w:fldCharType="begin"/>
        </w:r>
        <w:r>
          <w:instrText xml:space="preserve"> PAGEREF _Toc29003 \h </w:instrText>
        </w:r>
        <w:r>
          <w:fldChar w:fldCharType="separate"/>
        </w:r>
        <w:r>
          <w:t>65</w:t>
        </w:r>
        <w:r>
          <w:fldChar w:fldCharType="end"/>
        </w:r>
      </w:hyperlink>
    </w:p>
    <w:p>
      <w:pPr>
        <w:pStyle w:val="TOC2"/>
        <w:tabs>
          <w:tab w:val="right" w:leader="dot" w:pos="8306"/>
        </w:tabs>
      </w:pPr>
      <w:hyperlink w:anchor="_Toc23517" w:history="1">
        <w:r>
          <w:rPr>
            <w:rFonts w:ascii="仿宋" w:eastAsia="仿宋" w:hAnsi="仿宋" w:cs="仿宋" w:hint="eastAsia"/>
            <w:lang w:eastAsia="zh-CN"/>
          </w:rPr>
          <w:t>(一)、经济效益提升策略</w:t>
        </w:r>
        <w:r>
          <w:tab/>
        </w:r>
        <w:r>
          <w:fldChar w:fldCharType="begin"/>
        </w:r>
        <w:r>
          <w:instrText xml:space="preserve"> PAGEREF _Toc23517 \h </w:instrText>
        </w:r>
        <w:r>
          <w:fldChar w:fldCharType="separate"/>
        </w:r>
        <w:r>
          <w:t>65</w:t>
        </w:r>
        <w:r>
          <w:fldChar w:fldCharType="end"/>
        </w:r>
      </w:hyperlink>
    </w:p>
    <w:p>
      <w:pPr>
        <w:pStyle w:val="TOC2"/>
        <w:tabs>
          <w:tab w:val="right" w:leader="dot" w:pos="8306"/>
        </w:tabs>
      </w:pPr>
      <w:hyperlink w:anchor="_Toc25666" w:history="1">
        <w:r>
          <w:rPr>
            <w:rFonts w:ascii="仿宋" w:eastAsia="仿宋" w:hAnsi="仿宋" w:cs="仿宋" w:hint="eastAsia"/>
            <w:lang w:eastAsia="zh-CN"/>
          </w:rPr>
          <w:t>(二)、社会效益增强方案</w:t>
        </w:r>
        <w:r>
          <w:tab/>
        </w:r>
        <w:r>
          <w:fldChar w:fldCharType="begin"/>
        </w:r>
        <w:r>
          <w:instrText xml:space="preserve"> PAGEREF _Toc25666 \h </w:instrText>
        </w:r>
        <w:r>
          <w:fldChar w:fldCharType="separate"/>
        </w:r>
        <w:r>
          <w:t>66</w:t>
        </w:r>
        <w:r>
          <w:fldChar w:fldCharType="end"/>
        </w:r>
      </w:hyperlink>
    </w:p>
    <w:p>
      <w:pPr>
        <w:pStyle w:val="TOC1"/>
        <w:tabs>
          <w:tab w:val="right" w:leader="dot" w:pos="8306"/>
        </w:tabs>
      </w:pPr>
      <w:hyperlink w:anchor="_Toc31925" w:history="1">
        <w:r>
          <w:rPr>
            <w:rFonts w:ascii="仿宋" w:eastAsia="仿宋" w:hAnsi="仿宋" w:cs="仿宋" w:hint="eastAsia"/>
            <w:lang w:eastAsia="zh-CN"/>
          </w:rPr>
          <w:t>十二、客户关系管理与市场拓展</w:t>
        </w:r>
        <w:r>
          <w:tab/>
        </w:r>
        <w:r>
          <w:fldChar w:fldCharType="begin"/>
        </w:r>
        <w:r>
          <w:instrText xml:space="preserve"> PAGEREF _Toc31925 \h </w:instrText>
        </w:r>
        <w:r>
          <w:fldChar w:fldCharType="separate"/>
        </w:r>
        <w:r>
          <w:t>67</w:t>
        </w:r>
        <w:r>
          <w:fldChar w:fldCharType="end"/>
        </w:r>
      </w:hyperlink>
    </w:p>
    <w:p>
      <w:pPr>
        <w:pStyle w:val="TOC2"/>
        <w:tabs>
          <w:tab w:val="right" w:leader="dot" w:pos="8306"/>
        </w:tabs>
      </w:pPr>
      <w:hyperlink w:anchor="_Toc16550" w:history="1">
        <w:r>
          <w:rPr>
            <w:rFonts w:ascii="仿宋" w:eastAsia="仿宋" w:hAnsi="仿宋" w:cs="仿宋" w:hint="eastAsia"/>
            <w:lang w:eastAsia="zh-CN"/>
          </w:rPr>
          <w:t>(一)、客户关系管理策略</w:t>
        </w:r>
        <w:r>
          <w:tab/>
        </w:r>
        <w:r>
          <w:fldChar w:fldCharType="begin"/>
        </w:r>
        <w:r>
          <w:instrText xml:space="preserve"> PAGEREF _Toc16550 \h </w:instrText>
        </w:r>
        <w:r>
          <w:fldChar w:fldCharType="separate"/>
        </w:r>
        <w:r>
          <w:t>67</w:t>
        </w:r>
        <w:r>
          <w:fldChar w:fldCharType="end"/>
        </w:r>
      </w:hyperlink>
    </w:p>
    <w:p>
      <w:pPr>
        <w:pStyle w:val="TOC2"/>
        <w:tabs>
          <w:tab w:val="right" w:leader="dot" w:pos="8306"/>
        </w:tabs>
      </w:pPr>
      <w:hyperlink w:anchor="_Toc9835" w:history="1">
        <w:r>
          <w:rPr>
            <w:rFonts w:ascii="仿宋" w:eastAsia="仿宋" w:hAnsi="仿宋" w:cs="仿宋" w:hint="eastAsia"/>
            <w:lang w:eastAsia="zh-CN"/>
          </w:rPr>
          <w:t>(二)、市场拓展方案</w:t>
        </w:r>
        <w:r>
          <w:tab/>
        </w:r>
        <w:r>
          <w:fldChar w:fldCharType="begin"/>
        </w:r>
        <w:r>
          <w:instrText xml:space="preserve"> PAGEREF _Toc9835 \h </w:instrText>
        </w:r>
        <w:r>
          <w:fldChar w:fldCharType="separate"/>
        </w:r>
        <w:r>
          <w:t>68</w:t>
        </w:r>
        <w:r>
          <w:fldChar w:fldCharType="end"/>
        </w:r>
      </w:hyperlink>
    </w:p>
    <w:p>
      <w:pPr>
        <w:pStyle w:val="TOC1"/>
        <w:tabs>
          <w:tab w:val="right" w:leader="dot" w:pos="8306"/>
        </w:tabs>
      </w:pPr>
      <w:hyperlink w:anchor="_Toc5120" w:history="1">
        <w:r>
          <w:rPr>
            <w:rFonts w:ascii="仿宋" w:eastAsia="仿宋" w:hAnsi="仿宋" w:cs="仿宋" w:hint="eastAsia"/>
            <w:lang w:eastAsia="zh-CN"/>
          </w:rPr>
          <w:t>十三、产业协同与集群发展</w:t>
        </w:r>
        <w:r>
          <w:tab/>
        </w:r>
        <w:r>
          <w:fldChar w:fldCharType="begin"/>
        </w:r>
        <w:r>
          <w:instrText xml:space="preserve"> PAGEREF _Toc5120 \h </w:instrText>
        </w:r>
        <w:r>
          <w:fldChar w:fldCharType="separate"/>
        </w:r>
        <w:r>
          <w:t>69</w:t>
        </w:r>
        <w:r>
          <w:fldChar w:fldCharType="end"/>
        </w:r>
      </w:hyperlink>
    </w:p>
    <w:p>
      <w:pPr>
        <w:pStyle w:val="TOC2"/>
        <w:tabs>
          <w:tab w:val="right" w:leader="dot" w:pos="8306"/>
        </w:tabs>
      </w:pPr>
      <w:hyperlink w:anchor="_Toc4995" w:history="1">
        <w:r>
          <w:rPr>
            <w:rFonts w:ascii="仿宋" w:eastAsia="仿宋" w:hAnsi="仿宋" w:cs="仿宋" w:hint="eastAsia"/>
            <w:lang w:eastAsia="zh-CN"/>
          </w:rPr>
          <w:t>(一)、产业协同机制建设</w:t>
        </w:r>
        <w:r>
          <w:tab/>
        </w:r>
        <w:r>
          <w:fldChar w:fldCharType="begin"/>
        </w:r>
        <w:r>
          <w:instrText xml:space="preserve"> PAGEREF _Toc4995 \h </w:instrText>
        </w:r>
        <w:r>
          <w:fldChar w:fldCharType="separate"/>
        </w:r>
        <w:r>
          <w:t>69</w:t>
        </w:r>
        <w:r>
          <w:fldChar w:fldCharType="end"/>
        </w:r>
      </w:hyperlink>
    </w:p>
    <w:p>
      <w:pPr>
        <w:pStyle w:val="TOC2"/>
        <w:tabs>
          <w:tab w:val="right" w:leader="dot" w:pos="8306"/>
        </w:tabs>
      </w:pPr>
      <w:hyperlink w:anchor="_Toc3427" w:history="1">
        <w:r>
          <w:rPr>
            <w:rFonts w:ascii="仿宋" w:eastAsia="仿宋" w:hAnsi="仿宋" w:cs="仿宋" w:hint="eastAsia"/>
            <w:lang w:eastAsia="zh-CN"/>
          </w:rPr>
          <w:t>(二)、产业集群培育与发展</w:t>
        </w:r>
        <w:r>
          <w:tab/>
        </w:r>
        <w:r>
          <w:fldChar w:fldCharType="begin"/>
        </w:r>
        <w:r>
          <w:instrText xml:space="preserve"> PAGEREF _Toc3427 \h </w:instrText>
        </w:r>
        <w:r>
          <w:fldChar w:fldCharType="separate"/>
        </w:r>
        <w:r>
          <w:t>70</w:t>
        </w:r>
        <w:r>
          <w:fldChar w:fldCharType="end"/>
        </w:r>
      </w:hyperlink>
    </w:p>
    <w:p>
      <w:pPr>
        <w:pStyle w:val="TOC1"/>
        <w:tabs>
          <w:tab w:val="right" w:leader="dot" w:pos="8306"/>
        </w:tabs>
      </w:pPr>
      <w:hyperlink w:anchor="_Toc763" w:history="1">
        <w:r>
          <w:rPr>
            <w:rFonts w:ascii="仿宋" w:eastAsia="仿宋" w:hAnsi="仿宋" w:cs="仿宋" w:hint="eastAsia"/>
            <w:lang w:eastAsia="zh-CN"/>
          </w:rPr>
          <w:t>十四、项目施工方案</w:t>
        </w:r>
        <w:r>
          <w:tab/>
        </w:r>
        <w:r>
          <w:fldChar w:fldCharType="begin"/>
        </w:r>
        <w:r>
          <w:instrText xml:space="preserve"> PAGEREF _Toc763 \h </w:instrText>
        </w:r>
        <w:r>
          <w:fldChar w:fldCharType="separate"/>
        </w:r>
        <w:r>
          <w:t>71</w:t>
        </w:r>
        <w:r>
          <w:fldChar w:fldCharType="end"/>
        </w:r>
      </w:hyperlink>
    </w:p>
    <w:p>
      <w:pPr>
        <w:pStyle w:val="TOC2"/>
        <w:tabs>
          <w:tab w:val="right" w:leader="dot" w:pos="8306"/>
        </w:tabs>
      </w:pPr>
      <w:hyperlink w:anchor="_Toc21310" w:history="1">
        <w:r>
          <w:rPr>
            <w:rFonts w:ascii="仿宋" w:eastAsia="仿宋" w:hAnsi="仿宋" w:cs="仿宋" w:hint="eastAsia"/>
            <w:lang w:eastAsia="zh-CN"/>
          </w:rPr>
          <w:t>(一)、施工组织设计</w:t>
        </w:r>
        <w:r>
          <w:tab/>
        </w:r>
        <w:r>
          <w:fldChar w:fldCharType="begin"/>
        </w:r>
        <w:r>
          <w:instrText xml:space="preserve"> PAGEREF _Toc21310 \h </w:instrText>
        </w:r>
        <w:r>
          <w:fldChar w:fldCharType="separate"/>
        </w:r>
        <w:r>
          <w:t>71</w:t>
        </w:r>
        <w:r>
          <w:fldChar w:fldCharType="end"/>
        </w:r>
      </w:hyperlink>
    </w:p>
    <w:p>
      <w:pPr>
        <w:pStyle w:val="TOC2"/>
        <w:tabs>
          <w:tab w:val="right" w:leader="dot" w:pos="8306"/>
        </w:tabs>
      </w:pPr>
      <w:hyperlink w:anchor="_Toc32578" w:history="1">
        <w:r>
          <w:rPr>
            <w:rFonts w:ascii="仿宋" w:eastAsia="仿宋" w:hAnsi="仿宋" w:cs="仿宋" w:hint="eastAsia"/>
            <w:lang w:eastAsia="zh-CN"/>
          </w:rPr>
          <w:t>(二)、施工工艺与技术路线</w:t>
        </w:r>
        <w:r>
          <w:tab/>
        </w:r>
        <w:r>
          <w:fldChar w:fldCharType="begin"/>
        </w:r>
        <w:r>
          <w:instrText xml:space="preserve"> PAGEREF _Toc32578 \h </w:instrText>
        </w:r>
        <w:r>
          <w:fldChar w:fldCharType="separate"/>
        </w:r>
        <w:r>
          <w:t>73</w:t>
        </w:r>
        <w:r>
          <w:fldChar w:fldCharType="end"/>
        </w:r>
      </w:hyperlink>
    </w:p>
    <w:p>
      <w:pPr>
        <w:pStyle w:val="TOC2"/>
        <w:tabs>
          <w:tab w:val="right" w:leader="dot" w:pos="8306"/>
        </w:tabs>
      </w:pPr>
      <w:hyperlink w:anchor="_Toc21755" w:history="1">
        <w:r>
          <w:rPr>
            <w:rFonts w:ascii="仿宋" w:eastAsia="仿宋" w:hAnsi="仿宋" w:cs="仿宋" w:hint="eastAsia"/>
            <w:lang w:eastAsia="zh-CN"/>
          </w:rPr>
          <w:t>(三)、关键节点施工计划</w:t>
        </w:r>
        <w:r>
          <w:tab/>
        </w:r>
        <w:r>
          <w:fldChar w:fldCharType="begin"/>
        </w:r>
        <w:r>
          <w:instrText xml:space="preserve"> PAGEREF _Toc21755 \h </w:instrText>
        </w:r>
        <w:r>
          <w:fldChar w:fldCharType="separate"/>
        </w:r>
        <w:r>
          <w:t>74</w:t>
        </w:r>
        <w:r>
          <w:fldChar w:fldCharType="end"/>
        </w:r>
      </w:hyperlink>
    </w:p>
    <w:p>
      <w:pPr>
        <w:pStyle w:val="TOC2"/>
        <w:tabs>
          <w:tab w:val="right" w:leader="dot" w:pos="8306"/>
        </w:tabs>
      </w:pPr>
      <w:hyperlink w:anchor="_Toc30193" w:history="1">
        <w:r>
          <w:rPr>
            <w:rFonts w:ascii="仿宋" w:eastAsia="仿宋" w:hAnsi="仿宋" w:cs="仿宋" w:hint="eastAsia"/>
            <w:lang w:eastAsia="zh-CN"/>
          </w:rPr>
          <w:t>(四)、施工现场管理</w:t>
        </w:r>
        <w:r>
          <w:tab/>
        </w:r>
        <w:r>
          <w:fldChar w:fldCharType="begin"/>
        </w:r>
        <w:r>
          <w:instrText xml:space="preserve"> PAGEREF _Toc30193 \h </w:instrText>
        </w:r>
        <w:r>
          <w:fldChar w:fldCharType="separate"/>
        </w:r>
        <w:r>
          <w:t>76</w:t>
        </w:r>
        <w:r>
          <w:fldChar w:fldCharType="end"/>
        </w:r>
      </w:hyperlink>
    </w:p>
    <w:p>
      <w:pPr>
        <w:pStyle w:val="TOC1"/>
        <w:tabs>
          <w:tab w:val="right" w:leader="dot" w:pos="8306"/>
        </w:tabs>
      </w:pPr>
      <w:hyperlink w:anchor="_Toc24157" w:history="1">
        <w:r>
          <w:rPr>
            <w:rFonts w:ascii="仿宋" w:eastAsia="仿宋" w:hAnsi="仿宋" w:cs="仿宋" w:hint="eastAsia"/>
            <w:lang w:eastAsia="zh-CN"/>
          </w:rPr>
          <w:t>十五、质量管理与控制</w:t>
        </w:r>
        <w:r>
          <w:tab/>
        </w:r>
        <w:r>
          <w:fldChar w:fldCharType="begin"/>
        </w:r>
        <w:r>
          <w:instrText xml:space="preserve"> PAGEREF _Toc24157 \h </w:instrText>
        </w:r>
        <w:r>
          <w:fldChar w:fldCharType="separate"/>
        </w:r>
        <w:r>
          <w:t>78</w:t>
        </w:r>
        <w:r>
          <w:fldChar w:fldCharType="end"/>
        </w:r>
      </w:hyperlink>
    </w:p>
    <w:p>
      <w:pPr>
        <w:pStyle w:val="TOC2"/>
        <w:tabs>
          <w:tab w:val="right" w:leader="dot" w:pos="8306"/>
        </w:tabs>
      </w:pPr>
      <w:hyperlink w:anchor="_Toc28192" w:history="1">
        <w:r>
          <w:rPr>
            <w:rFonts w:ascii="仿宋" w:eastAsia="仿宋" w:hAnsi="仿宋" w:cs="仿宋" w:hint="eastAsia"/>
            <w:lang w:eastAsia="zh-CN"/>
          </w:rPr>
          <w:t>(一)、质量管理体系建设</w:t>
        </w:r>
        <w:r>
          <w:tab/>
        </w:r>
        <w:r>
          <w:fldChar w:fldCharType="begin"/>
        </w:r>
        <w:r>
          <w:instrText xml:space="preserve"> PAGEREF _Toc28192 \h </w:instrText>
        </w:r>
        <w:r>
          <w:fldChar w:fldCharType="separate"/>
        </w:r>
        <w:r>
          <w:t>78</w:t>
        </w:r>
        <w:r>
          <w:fldChar w:fldCharType="end"/>
        </w:r>
      </w:hyperlink>
    </w:p>
    <w:p>
      <w:pPr>
        <w:pStyle w:val="TOC2"/>
        <w:tabs>
          <w:tab w:val="right" w:leader="dot" w:pos="8306"/>
        </w:tabs>
      </w:pPr>
      <w:hyperlink w:anchor="_Toc8948" w:history="1">
        <w:r>
          <w:rPr>
            <w:rFonts w:ascii="仿宋" w:eastAsia="仿宋" w:hAnsi="仿宋" w:cs="仿宋" w:hint="eastAsia"/>
            <w:lang w:eastAsia="zh-CN"/>
          </w:rPr>
          <w:t>(二)、质量控制措施</w:t>
        </w:r>
        <w:r>
          <w:tab/>
        </w:r>
        <w:r>
          <w:fldChar w:fldCharType="begin"/>
        </w:r>
        <w:r>
          <w:instrText xml:space="preserve"> PAGEREF _Toc8948 \h </w:instrText>
        </w:r>
        <w:r>
          <w:fldChar w:fldCharType="separate"/>
        </w:r>
        <w:r>
          <w:t>79</w:t>
        </w:r>
        <w:r>
          <w:fldChar w:fldCharType="end"/>
        </w:r>
      </w:hyperlink>
    </w:p>
    <w:p>
      <w:pPr>
        <w:pStyle w:val="TOC1"/>
        <w:tabs>
          <w:tab w:val="right" w:leader="dot" w:pos="8306"/>
        </w:tabs>
      </w:pPr>
      <w:hyperlink w:anchor="_Toc23183" w:history="1">
        <w:r>
          <w:rPr>
            <w:rFonts w:ascii="仿宋" w:eastAsia="仿宋" w:hAnsi="仿宋" w:cs="仿宋" w:hint="eastAsia"/>
            <w:lang w:eastAsia="zh-CN"/>
          </w:rPr>
          <w:t>十六、创新驱动与持续发展</w:t>
        </w:r>
        <w:r>
          <w:tab/>
        </w:r>
        <w:r>
          <w:fldChar w:fldCharType="begin"/>
        </w:r>
        <w:r>
          <w:instrText xml:space="preserve"> PAGEREF _Toc23183 \h </w:instrText>
        </w:r>
        <w:r>
          <w:fldChar w:fldCharType="separate"/>
        </w:r>
        <w:r>
          <w:t>80</w:t>
        </w:r>
        <w:r>
          <w:fldChar w:fldCharType="end"/>
        </w:r>
      </w:hyperlink>
    </w:p>
    <w:p>
      <w:pPr>
        <w:pStyle w:val="TOC2"/>
        <w:tabs>
          <w:tab w:val="right" w:leader="dot" w:pos="8306"/>
        </w:tabs>
      </w:pPr>
      <w:hyperlink w:anchor="_Toc27179" w:history="1">
        <w:r>
          <w:rPr>
            <w:rFonts w:ascii="仿宋" w:eastAsia="仿宋" w:hAnsi="仿宋" w:cs="仿宋" w:hint="eastAsia"/>
            <w:lang w:eastAsia="zh-CN"/>
          </w:rPr>
          <w:t>(一)、创新驱动战略实施</w:t>
        </w:r>
        <w:r>
          <w:tab/>
        </w:r>
        <w:r>
          <w:fldChar w:fldCharType="begin"/>
        </w:r>
        <w:r>
          <w:instrText xml:space="preserve"> PAGEREF _Toc27179 \h </w:instrText>
        </w:r>
        <w:r>
          <w:fldChar w:fldCharType="separate"/>
        </w:r>
        <w:r>
          <w:t>80</w:t>
        </w:r>
        <w:r>
          <w:fldChar w:fldCharType="end"/>
        </w:r>
      </w:hyperlink>
    </w:p>
    <w:p>
      <w:pPr>
        <w:pStyle w:val="TOC2"/>
        <w:tabs>
          <w:tab w:val="right" w:leader="dot" w:pos="8306"/>
        </w:tabs>
      </w:pPr>
      <w:hyperlink w:anchor="_Toc11776" w:history="1">
        <w:r>
          <w:rPr>
            <w:rFonts w:ascii="仿宋" w:eastAsia="仿宋" w:hAnsi="仿宋" w:cs="仿宋" w:hint="eastAsia"/>
            <w:lang w:eastAsia="zh-CN"/>
          </w:rPr>
          <w:t>(二)、持续发展路径探索</w:t>
        </w:r>
        <w:r>
          <w:tab/>
        </w:r>
        <w:r>
          <w:fldChar w:fldCharType="begin"/>
        </w:r>
        <w:r>
          <w:instrText xml:space="preserve"> PAGEREF _Toc11776 \h </w:instrText>
        </w:r>
        <w:r>
          <w:fldChar w:fldCharType="separate"/>
        </w:r>
        <w:r>
          <w:t>82</w:t>
        </w:r>
        <w:r>
          <w:fldChar w:fldCharType="end"/>
        </w:r>
      </w:hyperlink>
    </w:p>
    <w:p>
      <w:pPr>
        <w:pStyle w:val="TOC1"/>
        <w:tabs>
          <w:tab w:val="right" w:leader="dot" w:pos="8306"/>
        </w:tabs>
      </w:pPr>
      <w:hyperlink w:anchor="_Toc2227" w:history="1">
        <w:r>
          <w:rPr>
            <w:rFonts w:ascii="仿宋" w:eastAsia="仿宋" w:hAnsi="仿宋" w:cs="仿宋" w:hint="eastAsia"/>
            <w:lang w:eastAsia="zh-CN"/>
          </w:rPr>
          <w:t>十七、法律法规与政策遵循</w:t>
        </w:r>
        <w:r>
          <w:tab/>
        </w:r>
        <w:r>
          <w:fldChar w:fldCharType="begin"/>
        </w:r>
        <w:r>
          <w:instrText xml:space="preserve"> PAGEREF _Toc2227 \h </w:instrText>
        </w:r>
        <w:r>
          <w:fldChar w:fldCharType="separate"/>
        </w:r>
        <w:r>
          <w:t>86</w:t>
        </w:r>
        <w:r>
          <w:fldChar w:fldCharType="end"/>
        </w:r>
      </w:hyperlink>
    </w:p>
    <w:p>
      <w:pPr>
        <w:pStyle w:val="TOC2"/>
        <w:tabs>
          <w:tab w:val="right" w:leader="dot" w:pos="8306"/>
        </w:tabs>
      </w:pPr>
      <w:hyperlink w:anchor="_Toc19315" w:history="1">
        <w:r>
          <w:rPr>
            <w:rFonts w:ascii="仿宋" w:eastAsia="仿宋" w:hAnsi="仿宋" w:cs="仿宋" w:hint="eastAsia"/>
            <w:lang w:eastAsia="zh-CN"/>
          </w:rPr>
          <w:t>(一)、法律法规遵守</w:t>
        </w:r>
        <w:r>
          <w:tab/>
        </w:r>
        <w:r>
          <w:fldChar w:fldCharType="begin"/>
        </w:r>
        <w:r>
          <w:instrText xml:space="preserve"> PAGEREF _Toc19315 \h </w:instrText>
        </w:r>
        <w:r>
          <w:fldChar w:fldCharType="separate"/>
        </w:r>
        <w:r>
          <w:t>86</w:t>
        </w:r>
        <w:r>
          <w:fldChar w:fldCharType="end"/>
        </w:r>
      </w:hyperlink>
    </w:p>
    <w:p>
      <w:pPr>
        <w:pStyle w:val="TOC2"/>
        <w:tabs>
          <w:tab w:val="right" w:leader="dot" w:pos="8306"/>
        </w:tabs>
      </w:pPr>
      <w:hyperlink w:anchor="_Toc31322" w:history="1">
        <w:r>
          <w:rPr>
            <w:rFonts w:ascii="仿宋" w:eastAsia="仿宋" w:hAnsi="仿宋" w:cs="仿宋" w:hint="eastAsia"/>
            <w:lang w:eastAsia="zh-CN"/>
          </w:rPr>
          <w:t>(二)、政策导向与利用</w:t>
        </w:r>
        <w:r>
          <w:tab/>
        </w:r>
        <w:r>
          <w:fldChar w:fldCharType="begin"/>
        </w:r>
        <w:r>
          <w:instrText xml:space="preserve"> PAGEREF _Toc31322 \h </w:instrText>
        </w:r>
        <w:r>
          <w:fldChar w:fldCharType="separate"/>
        </w:r>
        <w:r>
          <w:t>87</w:t>
        </w:r>
        <w:r>
          <w:fldChar w:fldCharType="end"/>
        </w:r>
      </w:hyperlink>
    </w:p>
    <w:p>
      <w:pPr>
        <w:pStyle w:val="TOC1"/>
        <w:tabs>
          <w:tab w:val="right" w:leader="dot" w:pos="8306"/>
        </w:tabs>
      </w:pPr>
      <w:hyperlink w:anchor="_Toc31008" w:history="1">
        <w:r>
          <w:rPr>
            <w:rFonts w:ascii="仿宋" w:eastAsia="仿宋" w:hAnsi="仿宋" w:cs="仿宋" w:hint="eastAsia"/>
            <w:lang w:eastAsia="zh-CN"/>
          </w:rPr>
          <w:t>十八、企业合规与伦理</w:t>
        </w:r>
        <w:r>
          <w:tab/>
        </w:r>
        <w:r>
          <w:fldChar w:fldCharType="begin"/>
        </w:r>
        <w:r>
          <w:instrText xml:space="preserve"> PAGEREF _Toc31008 \h </w:instrText>
        </w:r>
        <w:r>
          <w:fldChar w:fldCharType="separate"/>
        </w:r>
        <w:r>
          <w:t>88</w:t>
        </w:r>
        <w:r>
          <w:fldChar w:fldCharType="end"/>
        </w:r>
      </w:hyperlink>
    </w:p>
    <w:p>
      <w:pPr>
        <w:pStyle w:val="TOC2"/>
        <w:tabs>
          <w:tab w:val="right" w:leader="dot" w:pos="8306"/>
        </w:tabs>
      </w:pPr>
      <w:hyperlink w:anchor="_Toc18322" w:history="1">
        <w:r>
          <w:rPr>
            <w:rFonts w:ascii="仿宋" w:eastAsia="仿宋" w:hAnsi="仿宋" w:cs="仿宋" w:hint="eastAsia"/>
            <w:lang w:eastAsia="zh-CN"/>
          </w:rPr>
          <w:t>(一)、合规政策与程序</w:t>
        </w:r>
        <w:r>
          <w:tab/>
        </w:r>
        <w:r>
          <w:fldChar w:fldCharType="begin"/>
        </w:r>
        <w:r>
          <w:instrText xml:space="preserve"> PAGEREF _Toc18322 \h </w:instrText>
        </w:r>
        <w:r>
          <w:fldChar w:fldCharType="separate"/>
        </w:r>
        <w:r>
          <w:t>88</w:t>
        </w:r>
        <w:r>
          <w:fldChar w:fldCharType="end"/>
        </w:r>
      </w:hyperlink>
    </w:p>
    <w:p>
      <w:pPr>
        <w:pStyle w:val="TOC2"/>
        <w:tabs>
          <w:tab w:val="right" w:leader="dot" w:pos="8306"/>
        </w:tabs>
      </w:pPr>
      <w:hyperlink w:anchor="_Toc29793" w:history="1">
        <w:r>
          <w:rPr>
            <w:rFonts w:ascii="仿宋" w:eastAsia="仿宋" w:hAnsi="仿宋" w:cs="仿宋" w:hint="eastAsia"/>
            <w:lang w:eastAsia="zh-CN"/>
          </w:rPr>
          <w:t>(二)、伦理规范与培训</w:t>
        </w:r>
        <w:r>
          <w:tab/>
        </w:r>
        <w:r>
          <w:fldChar w:fldCharType="begin"/>
        </w:r>
        <w:r>
          <w:instrText xml:space="preserve"> PAGEREF _Toc29793 \h </w:instrText>
        </w:r>
        <w:r>
          <w:fldChar w:fldCharType="separate"/>
        </w:r>
        <w:r>
          <w:t>89</w:t>
        </w:r>
        <w:r>
          <w:fldChar w:fldCharType="end"/>
        </w:r>
      </w:hyperlink>
    </w:p>
    <w:p>
      <w:pPr>
        <w:pStyle w:val="TOC2"/>
        <w:tabs>
          <w:tab w:val="right" w:leader="dot" w:pos="8306"/>
        </w:tabs>
      </w:pPr>
      <w:hyperlink w:anchor="_Toc31793" w:history="1">
        <w:r>
          <w:rPr>
            <w:rFonts w:ascii="仿宋" w:eastAsia="仿宋" w:hAnsi="仿宋" w:cs="仿宋" w:hint="eastAsia"/>
            <w:lang w:eastAsia="zh-CN"/>
          </w:rPr>
          <w:t>(三)、合规风险评估</w:t>
        </w:r>
        <w:r>
          <w:tab/>
        </w:r>
        <w:r>
          <w:fldChar w:fldCharType="begin"/>
        </w:r>
        <w:r>
          <w:instrText xml:space="preserve"> PAGEREF _Toc31793 \h </w:instrText>
        </w:r>
        <w:r>
          <w:fldChar w:fldCharType="separate"/>
        </w:r>
        <w:r>
          <w:t>90</w:t>
        </w:r>
        <w:r>
          <w:fldChar w:fldCharType="end"/>
        </w:r>
      </w:hyperlink>
    </w:p>
    <w:p>
      <w:pPr>
        <w:pStyle w:val="TOC2"/>
        <w:tabs>
          <w:tab w:val="right" w:leader="dot" w:pos="8306"/>
        </w:tabs>
      </w:pPr>
      <w:hyperlink w:anchor="_Toc30200" w:history="1">
        <w:r>
          <w:rPr>
            <w:rFonts w:ascii="仿宋" w:eastAsia="仿宋" w:hAnsi="仿宋" w:cs="仿宋" w:hint="eastAsia"/>
            <w:lang w:eastAsia="zh-CN"/>
          </w:rPr>
          <w:t>(四)、合规监督与执行</w:t>
        </w:r>
        <w:r>
          <w:tab/>
        </w:r>
        <w:r>
          <w:fldChar w:fldCharType="begin"/>
        </w:r>
        <w:r>
          <w:instrText xml:space="preserve"> PAGEREF _Toc30200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690"/>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804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一、云母增强塑料项目的技术资源开发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二、云母增强塑料项目的人力资源管理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云母增强塑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三、云母增强塑料项目的资金资源筹措与优化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云母增强塑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623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云母增强塑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云母增强塑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云母增强塑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838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云母增强塑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云母增强塑料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云母增强塑料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4869"/>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3215"/>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直接收益：假设云母增强塑料项目的产品或服务年销售收入为XX万元。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7843"/>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若云母增强塑料项目成功推广新型环保产品，比如采用可回收材料的包装，可能会激发消费者对可持续产品的需求。这种需求的增长可能迫使整个行业转向更环保的产品设计和生产方法。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5525"/>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31413"/>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https://d.book118.com/456234203045010051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6917E5"/>
    <w:rsid w:val="756917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6234203045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2024-02-12T15:39:00Z</dcterms:created>
  <dcterms:modified xsi:type="dcterms:W3CDTF">2024-02-12T15:40:33Z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9294EAD319574944A895E13F15C7CED2_11</vt:lpwstr>
  </property>
  <property fmtid="{D5CDD505-2E9C-101B-9397-08002B2CF9AE}" pid="3" name="KSOProductBuildVer">
    <vt:lpwstr>2052-12.1.0.16250</vt:lpwstr>
  </property>
</Properties>
</file>