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高纯低羟基石英玻璃相关行业公司成立报告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94" w:history="1">
        <w:r>
          <w:rPr>
            <w:rFonts w:ascii="仿宋" w:eastAsia="仿宋" w:hAnsi="仿宋" w:cs="仿宋" w:hint="eastAsia"/>
            <w:lang w:eastAsia="zh-CN"/>
          </w:rPr>
          <w:t>前言</w:t>
        </w:r>
        <w:r>
          <w:tab/>
        </w:r>
        <w:r>
          <w:fldChar w:fldCharType="begin"/>
        </w:r>
        <w:r>
          <w:instrText xml:space="preserve"> PAGEREF _Toc12294 \h </w:instrText>
        </w:r>
        <w:r>
          <w:fldChar w:fldCharType="separate"/>
        </w:r>
        <w:r>
          <w:t>3</w:t>
        </w:r>
        <w:r>
          <w:fldChar w:fldCharType="end"/>
        </w:r>
      </w:hyperlink>
    </w:p>
    <w:p>
      <w:pPr>
        <w:pStyle w:val="TOC1"/>
        <w:tabs>
          <w:tab w:val="right" w:leader="dot" w:pos="8306"/>
        </w:tabs>
      </w:pPr>
      <w:hyperlink w:anchor="_Toc25622" w:history="1">
        <w:r>
          <w:rPr>
            <w:rFonts w:ascii="仿宋" w:eastAsia="仿宋" w:hAnsi="仿宋" w:cs="仿宋" w:hint="eastAsia"/>
            <w:lang w:eastAsia="zh-CN"/>
          </w:rPr>
          <w:t>一、高纯低羟基石英玻璃项目概况</w:t>
        </w:r>
        <w:r>
          <w:tab/>
        </w:r>
        <w:r>
          <w:fldChar w:fldCharType="begin"/>
        </w:r>
        <w:r>
          <w:instrText xml:space="preserve"> PAGEREF _Toc25622 \h </w:instrText>
        </w:r>
        <w:r>
          <w:fldChar w:fldCharType="separate"/>
        </w:r>
        <w:r>
          <w:t>3</w:t>
        </w:r>
        <w:r>
          <w:fldChar w:fldCharType="end"/>
        </w:r>
      </w:hyperlink>
    </w:p>
    <w:p>
      <w:pPr>
        <w:pStyle w:val="TOC2"/>
        <w:tabs>
          <w:tab w:val="right" w:leader="dot" w:pos="8306"/>
        </w:tabs>
      </w:pPr>
      <w:hyperlink w:anchor="_Toc23178" w:history="1">
        <w:r>
          <w:rPr>
            <w:rFonts w:ascii="仿宋" w:eastAsia="仿宋" w:hAnsi="仿宋" w:cs="仿宋" w:hint="eastAsia"/>
            <w:lang w:eastAsia="zh-CN"/>
          </w:rPr>
          <w:t>(一)、投资路径</w:t>
        </w:r>
        <w:r>
          <w:tab/>
        </w:r>
        <w:r>
          <w:fldChar w:fldCharType="begin"/>
        </w:r>
        <w:r>
          <w:instrText xml:space="preserve"> PAGEREF _Toc23178 \h </w:instrText>
        </w:r>
        <w:r>
          <w:fldChar w:fldCharType="separate"/>
        </w:r>
        <w:r>
          <w:t>3</w:t>
        </w:r>
        <w:r>
          <w:fldChar w:fldCharType="end"/>
        </w:r>
      </w:hyperlink>
    </w:p>
    <w:p>
      <w:pPr>
        <w:pStyle w:val="TOC2"/>
        <w:tabs>
          <w:tab w:val="right" w:leader="dot" w:pos="8306"/>
        </w:tabs>
      </w:pPr>
      <w:hyperlink w:anchor="_Toc6258" w:history="1">
        <w:r>
          <w:rPr>
            <w:rFonts w:ascii="仿宋" w:eastAsia="仿宋" w:hAnsi="仿宋" w:cs="仿宋" w:hint="eastAsia"/>
            <w:lang w:eastAsia="zh-CN"/>
          </w:rPr>
          <w:t>(二)、高纯低羟基石英玻璃项目提出的理由</w:t>
        </w:r>
        <w:r>
          <w:tab/>
        </w:r>
        <w:r>
          <w:fldChar w:fldCharType="begin"/>
        </w:r>
        <w:r>
          <w:instrText xml:space="preserve"> PAGEREF _Toc6258 \h </w:instrText>
        </w:r>
        <w:r>
          <w:fldChar w:fldCharType="separate"/>
        </w:r>
        <w:r>
          <w:t>3</w:t>
        </w:r>
        <w:r>
          <w:fldChar w:fldCharType="end"/>
        </w:r>
      </w:hyperlink>
    </w:p>
    <w:p>
      <w:pPr>
        <w:pStyle w:val="TOC2"/>
        <w:tabs>
          <w:tab w:val="right" w:leader="dot" w:pos="8306"/>
        </w:tabs>
      </w:pPr>
      <w:hyperlink w:anchor="_Toc12130" w:history="1">
        <w:r>
          <w:rPr>
            <w:rFonts w:ascii="仿宋" w:eastAsia="仿宋" w:hAnsi="仿宋" w:cs="仿宋" w:hint="eastAsia"/>
            <w:lang w:eastAsia="zh-CN"/>
          </w:rPr>
          <w:t>(三)、高纯低羟基石英玻璃项目选址</w:t>
        </w:r>
        <w:r>
          <w:tab/>
        </w:r>
        <w:r>
          <w:fldChar w:fldCharType="begin"/>
        </w:r>
        <w:r>
          <w:instrText xml:space="preserve"> PAGEREF _Toc12130 \h </w:instrText>
        </w:r>
        <w:r>
          <w:fldChar w:fldCharType="separate"/>
        </w:r>
        <w:r>
          <w:t>4</w:t>
        </w:r>
        <w:r>
          <w:fldChar w:fldCharType="end"/>
        </w:r>
      </w:hyperlink>
    </w:p>
    <w:p>
      <w:pPr>
        <w:pStyle w:val="TOC2"/>
        <w:tabs>
          <w:tab w:val="right" w:leader="dot" w:pos="8306"/>
        </w:tabs>
      </w:pPr>
      <w:hyperlink w:anchor="_Toc6984" w:history="1">
        <w:r>
          <w:rPr>
            <w:rFonts w:ascii="仿宋" w:eastAsia="仿宋" w:hAnsi="仿宋" w:cs="仿宋" w:hint="eastAsia"/>
            <w:lang w:eastAsia="zh-CN"/>
          </w:rPr>
          <w:t>(四)、生产规模</w:t>
        </w:r>
        <w:r>
          <w:tab/>
        </w:r>
        <w:r>
          <w:fldChar w:fldCharType="begin"/>
        </w:r>
        <w:r>
          <w:instrText xml:space="preserve"> PAGEREF _Toc6984 \h </w:instrText>
        </w:r>
        <w:r>
          <w:fldChar w:fldCharType="separate"/>
        </w:r>
        <w:r>
          <w:t>5</w:t>
        </w:r>
        <w:r>
          <w:fldChar w:fldCharType="end"/>
        </w:r>
      </w:hyperlink>
    </w:p>
    <w:p>
      <w:pPr>
        <w:pStyle w:val="TOC2"/>
        <w:tabs>
          <w:tab w:val="right" w:leader="dot" w:pos="8306"/>
        </w:tabs>
      </w:pPr>
      <w:hyperlink w:anchor="_Toc7527" w:history="1">
        <w:r>
          <w:rPr>
            <w:rFonts w:ascii="仿宋" w:eastAsia="仿宋" w:hAnsi="仿宋" w:cs="仿宋" w:hint="eastAsia"/>
            <w:lang w:eastAsia="zh-CN"/>
          </w:rPr>
          <w:t>(五)、建设规模</w:t>
        </w:r>
        <w:r>
          <w:tab/>
        </w:r>
        <w:r>
          <w:fldChar w:fldCharType="begin"/>
        </w:r>
        <w:r>
          <w:instrText xml:space="preserve"> PAGEREF _Toc7527 \h </w:instrText>
        </w:r>
        <w:r>
          <w:fldChar w:fldCharType="separate"/>
        </w:r>
        <w:r>
          <w:t>5</w:t>
        </w:r>
        <w:r>
          <w:fldChar w:fldCharType="end"/>
        </w:r>
      </w:hyperlink>
    </w:p>
    <w:p>
      <w:pPr>
        <w:pStyle w:val="TOC2"/>
        <w:tabs>
          <w:tab w:val="right" w:leader="dot" w:pos="8306"/>
        </w:tabs>
      </w:pPr>
      <w:hyperlink w:anchor="_Toc32201" w:history="1">
        <w:r>
          <w:rPr>
            <w:rFonts w:ascii="仿宋" w:eastAsia="仿宋" w:hAnsi="仿宋" w:cs="仿宋" w:hint="eastAsia"/>
            <w:lang w:eastAsia="zh-CN"/>
          </w:rPr>
          <w:t>(六)、高纯低羟基石英玻璃项目投资</w:t>
        </w:r>
        <w:r>
          <w:tab/>
        </w:r>
        <w:r>
          <w:fldChar w:fldCharType="begin"/>
        </w:r>
        <w:r>
          <w:instrText xml:space="preserve"> PAGEREF _Toc32201 \h </w:instrText>
        </w:r>
        <w:r>
          <w:fldChar w:fldCharType="separate"/>
        </w:r>
        <w:r>
          <w:t>5</w:t>
        </w:r>
        <w:r>
          <w:fldChar w:fldCharType="end"/>
        </w:r>
      </w:hyperlink>
    </w:p>
    <w:p>
      <w:pPr>
        <w:pStyle w:val="TOC2"/>
        <w:tabs>
          <w:tab w:val="right" w:leader="dot" w:pos="8306"/>
        </w:tabs>
      </w:pPr>
      <w:hyperlink w:anchor="_Toc16342" w:history="1">
        <w:r>
          <w:rPr>
            <w:rFonts w:ascii="仿宋" w:eastAsia="仿宋" w:hAnsi="仿宋" w:cs="仿宋" w:hint="eastAsia"/>
            <w:lang w:eastAsia="zh-CN"/>
          </w:rPr>
          <w:t>(七)、高纯低羟基石英玻璃项目进度规划</w:t>
        </w:r>
        <w:r>
          <w:tab/>
        </w:r>
        <w:r>
          <w:fldChar w:fldCharType="begin"/>
        </w:r>
        <w:r>
          <w:instrText xml:space="preserve"> PAGEREF _Toc16342 \h </w:instrText>
        </w:r>
        <w:r>
          <w:fldChar w:fldCharType="separate"/>
        </w:r>
        <w:r>
          <w:t>6</w:t>
        </w:r>
        <w:r>
          <w:fldChar w:fldCharType="end"/>
        </w:r>
      </w:hyperlink>
    </w:p>
    <w:p>
      <w:pPr>
        <w:pStyle w:val="TOC2"/>
        <w:tabs>
          <w:tab w:val="right" w:leader="dot" w:pos="8306"/>
        </w:tabs>
      </w:pPr>
      <w:hyperlink w:anchor="_Toc18887" w:history="1">
        <w:r>
          <w:rPr>
            <w:rFonts w:ascii="仿宋" w:eastAsia="仿宋" w:hAnsi="仿宋" w:cs="仿宋" w:hint="eastAsia"/>
            <w:lang w:eastAsia="zh-CN"/>
          </w:rPr>
          <w:t>(八)、经济效益(正常经营年份)</w:t>
        </w:r>
        <w:r>
          <w:tab/>
        </w:r>
        <w:r>
          <w:fldChar w:fldCharType="begin"/>
        </w:r>
        <w:r>
          <w:instrText xml:space="preserve"> PAGEREF _Toc18887 \h </w:instrText>
        </w:r>
        <w:r>
          <w:fldChar w:fldCharType="separate"/>
        </w:r>
        <w:r>
          <w:t>6</w:t>
        </w:r>
        <w:r>
          <w:fldChar w:fldCharType="end"/>
        </w:r>
      </w:hyperlink>
    </w:p>
    <w:p>
      <w:pPr>
        <w:pStyle w:val="TOC2"/>
        <w:tabs>
          <w:tab w:val="right" w:leader="dot" w:pos="8306"/>
        </w:tabs>
      </w:pPr>
      <w:hyperlink w:anchor="_Toc3738" w:history="1">
        <w:r>
          <w:rPr>
            <w:rFonts w:ascii="仿宋" w:eastAsia="仿宋" w:hAnsi="仿宋" w:cs="仿宋" w:hint="eastAsia"/>
            <w:lang w:eastAsia="zh-CN"/>
          </w:rPr>
          <w:t>(九)、高纯低羟基石英玻璃项目综合评价</w:t>
        </w:r>
        <w:r>
          <w:tab/>
        </w:r>
        <w:r>
          <w:fldChar w:fldCharType="begin"/>
        </w:r>
        <w:r>
          <w:instrText xml:space="preserve"> PAGEREF _Toc3738 \h </w:instrText>
        </w:r>
        <w:r>
          <w:fldChar w:fldCharType="separate"/>
        </w:r>
        <w:r>
          <w:t>7</w:t>
        </w:r>
        <w:r>
          <w:fldChar w:fldCharType="end"/>
        </w:r>
      </w:hyperlink>
    </w:p>
    <w:p>
      <w:pPr>
        <w:pStyle w:val="TOC1"/>
        <w:tabs>
          <w:tab w:val="right" w:leader="dot" w:pos="8306"/>
        </w:tabs>
      </w:pPr>
      <w:hyperlink w:anchor="_Toc24408" w:history="1">
        <w:r>
          <w:rPr>
            <w:rFonts w:ascii="仿宋" w:eastAsia="仿宋" w:hAnsi="仿宋" w:cs="仿宋" w:hint="eastAsia"/>
            <w:lang w:eastAsia="zh-CN"/>
          </w:rPr>
          <w:t>二、行业、市场分析</w:t>
        </w:r>
        <w:r>
          <w:tab/>
        </w:r>
        <w:r>
          <w:fldChar w:fldCharType="begin"/>
        </w:r>
        <w:r>
          <w:instrText xml:space="preserve"> PAGEREF _Toc24408 \h </w:instrText>
        </w:r>
        <w:r>
          <w:fldChar w:fldCharType="separate"/>
        </w:r>
        <w:r>
          <w:t>8</w:t>
        </w:r>
        <w:r>
          <w:fldChar w:fldCharType="end"/>
        </w:r>
      </w:hyperlink>
    </w:p>
    <w:p>
      <w:pPr>
        <w:pStyle w:val="TOC2"/>
        <w:tabs>
          <w:tab w:val="right" w:leader="dot" w:pos="8306"/>
        </w:tabs>
      </w:pPr>
      <w:hyperlink w:anchor="_Toc31207" w:history="1">
        <w:r>
          <w:rPr>
            <w:rFonts w:ascii="仿宋" w:eastAsia="仿宋" w:hAnsi="仿宋" w:cs="仿宋" w:hint="eastAsia"/>
            <w:lang w:eastAsia="zh-CN"/>
          </w:rPr>
          <w:t>(一)、行业分析</w:t>
        </w:r>
        <w:r>
          <w:tab/>
        </w:r>
        <w:r>
          <w:fldChar w:fldCharType="begin"/>
        </w:r>
        <w:r>
          <w:instrText xml:space="preserve"> PAGEREF _Toc31207 \h </w:instrText>
        </w:r>
        <w:r>
          <w:fldChar w:fldCharType="separate"/>
        </w:r>
        <w:r>
          <w:t>8</w:t>
        </w:r>
        <w:r>
          <w:fldChar w:fldCharType="end"/>
        </w:r>
      </w:hyperlink>
    </w:p>
    <w:p>
      <w:pPr>
        <w:pStyle w:val="TOC2"/>
        <w:tabs>
          <w:tab w:val="right" w:leader="dot" w:pos="8306"/>
        </w:tabs>
      </w:pPr>
      <w:hyperlink w:anchor="_Toc1169" w:history="1">
        <w:r>
          <w:rPr>
            <w:rFonts w:ascii="仿宋" w:eastAsia="仿宋" w:hAnsi="仿宋" w:cs="仿宋" w:hint="eastAsia"/>
            <w:lang w:eastAsia="zh-CN"/>
          </w:rPr>
          <w:t>(二)、市场分析</w:t>
        </w:r>
        <w:r>
          <w:tab/>
        </w:r>
        <w:r>
          <w:fldChar w:fldCharType="begin"/>
        </w:r>
        <w:r>
          <w:instrText xml:space="preserve"> PAGEREF _Toc1169 \h </w:instrText>
        </w:r>
        <w:r>
          <w:fldChar w:fldCharType="separate"/>
        </w:r>
        <w:r>
          <w:t>9</w:t>
        </w:r>
        <w:r>
          <w:fldChar w:fldCharType="end"/>
        </w:r>
      </w:hyperlink>
    </w:p>
    <w:p>
      <w:pPr>
        <w:pStyle w:val="TOC2"/>
        <w:tabs>
          <w:tab w:val="right" w:leader="dot" w:pos="8306"/>
        </w:tabs>
      </w:pPr>
      <w:hyperlink w:anchor="_Toc4990" w:history="1">
        <w:r>
          <w:rPr>
            <w:rFonts w:ascii="仿宋" w:eastAsia="仿宋" w:hAnsi="仿宋" w:cs="仿宋" w:hint="eastAsia"/>
            <w:lang w:eastAsia="zh-CN"/>
          </w:rPr>
          <w:t>(三)、行业发展及市场前景分析</w:t>
        </w:r>
        <w:r>
          <w:tab/>
        </w:r>
        <w:r>
          <w:fldChar w:fldCharType="begin"/>
        </w:r>
        <w:r>
          <w:instrText xml:space="preserve"> PAGEREF _Toc4990 \h </w:instrText>
        </w:r>
        <w:r>
          <w:fldChar w:fldCharType="separate"/>
        </w:r>
        <w:r>
          <w:t>9</w:t>
        </w:r>
        <w:r>
          <w:fldChar w:fldCharType="end"/>
        </w:r>
      </w:hyperlink>
    </w:p>
    <w:p>
      <w:pPr>
        <w:pStyle w:val="TOC1"/>
        <w:tabs>
          <w:tab w:val="right" w:leader="dot" w:pos="8306"/>
        </w:tabs>
      </w:pPr>
      <w:hyperlink w:anchor="_Toc24612" w:history="1">
        <w:r>
          <w:rPr>
            <w:rFonts w:ascii="仿宋" w:eastAsia="仿宋" w:hAnsi="仿宋" w:cs="仿宋" w:hint="eastAsia"/>
            <w:lang w:eastAsia="zh-CN"/>
          </w:rPr>
          <w:t>三、公司成立方案</w:t>
        </w:r>
        <w:r>
          <w:tab/>
        </w:r>
        <w:r>
          <w:fldChar w:fldCharType="begin"/>
        </w:r>
        <w:r>
          <w:instrText xml:space="preserve"> PAGEREF _Toc24612 \h </w:instrText>
        </w:r>
        <w:r>
          <w:fldChar w:fldCharType="separate"/>
        </w:r>
        <w:r>
          <w:t>10</w:t>
        </w:r>
        <w:r>
          <w:fldChar w:fldCharType="end"/>
        </w:r>
      </w:hyperlink>
    </w:p>
    <w:p>
      <w:pPr>
        <w:pStyle w:val="TOC2"/>
        <w:tabs>
          <w:tab w:val="right" w:leader="dot" w:pos="8306"/>
        </w:tabs>
      </w:pPr>
      <w:hyperlink w:anchor="_Toc15196" w:history="1">
        <w:r>
          <w:rPr>
            <w:rFonts w:ascii="仿宋" w:eastAsia="仿宋" w:hAnsi="仿宋" w:cs="仿宋" w:hint="eastAsia"/>
            <w:lang w:eastAsia="zh-CN"/>
          </w:rPr>
          <w:t>(一)、公司经营宗旨</w:t>
        </w:r>
        <w:r>
          <w:tab/>
        </w:r>
        <w:r>
          <w:fldChar w:fldCharType="begin"/>
        </w:r>
        <w:r>
          <w:instrText xml:space="preserve"> PAGEREF _Toc15196 \h </w:instrText>
        </w:r>
        <w:r>
          <w:fldChar w:fldCharType="separate"/>
        </w:r>
        <w:r>
          <w:t>10</w:t>
        </w:r>
        <w:r>
          <w:fldChar w:fldCharType="end"/>
        </w:r>
      </w:hyperlink>
    </w:p>
    <w:p>
      <w:pPr>
        <w:pStyle w:val="TOC2"/>
        <w:tabs>
          <w:tab w:val="right" w:leader="dot" w:pos="8306"/>
        </w:tabs>
      </w:pPr>
      <w:hyperlink w:anchor="_Toc7654" w:history="1">
        <w:r>
          <w:rPr>
            <w:rFonts w:ascii="仿宋" w:eastAsia="仿宋" w:hAnsi="仿宋" w:cs="仿宋" w:hint="eastAsia"/>
            <w:lang w:eastAsia="zh-CN"/>
          </w:rPr>
          <w:t>(二)、公司的目标、主要职责</w:t>
        </w:r>
        <w:r>
          <w:tab/>
        </w:r>
        <w:r>
          <w:fldChar w:fldCharType="begin"/>
        </w:r>
        <w:r>
          <w:instrText xml:space="preserve"> PAGEREF _Toc7654 \h </w:instrText>
        </w:r>
        <w:r>
          <w:fldChar w:fldCharType="separate"/>
        </w:r>
        <w:r>
          <w:t>11</w:t>
        </w:r>
        <w:r>
          <w:fldChar w:fldCharType="end"/>
        </w:r>
      </w:hyperlink>
    </w:p>
    <w:p>
      <w:pPr>
        <w:pStyle w:val="TOC2"/>
        <w:tabs>
          <w:tab w:val="right" w:leader="dot" w:pos="8306"/>
        </w:tabs>
      </w:pPr>
      <w:hyperlink w:anchor="_Toc12965" w:history="1">
        <w:r>
          <w:rPr>
            <w:rFonts w:ascii="仿宋" w:eastAsia="仿宋" w:hAnsi="仿宋" w:cs="仿宋" w:hint="eastAsia"/>
            <w:lang w:eastAsia="zh-CN"/>
          </w:rPr>
          <w:t>(三)、公司组建方式</w:t>
        </w:r>
        <w:r>
          <w:tab/>
        </w:r>
        <w:r>
          <w:fldChar w:fldCharType="begin"/>
        </w:r>
        <w:r>
          <w:instrText xml:space="preserve"> PAGEREF _Toc12965 \h </w:instrText>
        </w:r>
        <w:r>
          <w:fldChar w:fldCharType="separate"/>
        </w:r>
        <w:r>
          <w:t>14</w:t>
        </w:r>
        <w:r>
          <w:fldChar w:fldCharType="end"/>
        </w:r>
      </w:hyperlink>
    </w:p>
    <w:p>
      <w:pPr>
        <w:pStyle w:val="TOC2"/>
        <w:tabs>
          <w:tab w:val="right" w:leader="dot" w:pos="8306"/>
        </w:tabs>
      </w:pPr>
      <w:hyperlink w:anchor="_Toc13445" w:history="1">
        <w:r>
          <w:rPr>
            <w:rFonts w:ascii="仿宋" w:eastAsia="仿宋" w:hAnsi="仿宋" w:cs="仿宋" w:hint="eastAsia"/>
            <w:lang w:eastAsia="zh-CN"/>
          </w:rPr>
          <w:t>(四)、公司管理体制</w:t>
        </w:r>
        <w:r>
          <w:tab/>
        </w:r>
        <w:r>
          <w:fldChar w:fldCharType="begin"/>
        </w:r>
        <w:r>
          <w:instrText xml:space="preserve"> PAGEREF _Toc13445 \h </w:instrText>
        </w:r>
        <w:r>
          <w:fldChar w:fldCharType="separate"/>
        </w:r>
        <w:r>
          <w:t>15</w:t>
        </w:r>
        <w:r>
          <w:fldChar w:fldCharType="end"/>
        </w:r>
      </w:hyperlink>
    </w:p>
    <w:p>
      <w:pPr>
        <w:pStyle w:val="TOC2"/>
        <w:tabs>
          <w:tab w:val="right" w:leader="dot" w:pos="8306"/>
        </w:tabs>
      </w:pPr>
      <w:hyperlink w:anchor="_Toc20222" w:history="1">
        <w:r>
          <w:rPr>
            <w:rFonts w:ascii="仿宋" w:eastAsia="仿宋" w:hAnsi="仿宋" w:cs="仿宋" w:hint="eastAsia"/>
            <w:lang w:eastAsia="zh-CN"/>
          </w:rPr>
          <w:t>(五)、部门职责及权限</w:t>
        </w:r>
        <w:r>
          <w:tab/>
        </w:r>
        <w:r>
          <w:fldChar w:fldCharType="begin"/>
        </w:r>
        <w:r>
          <w:instrText xml:space="preserve"> PAGEREF _Toc20222 \h </w:instrText>
        </w:r>
        <w:r>
          <w:fldChar w:fldCharType="separate"/>
        </w:r>
        <w:r>
          <w:t>16</w:t>
        </w:r>
        <w:r>
          <w:fldChar w:fldCharType="end"/>
        </w:r>
      </w:hyperlink>
    </w:p>
    <w:p>
      <w:pPr>
        <w:pStyle w:val="TOC2"/>
        <w:tabs>
          <w:tab w:val="right" w:leader="dot" w:pos="8306"/>
        </w:tabs>
      </w:pPr>
      <w:hyperlink w:anchor="_Toc15865" w:history="1">
        <w:r>
          <w:rPr>
            <w:rFonts w:ascii="仿宋" w:eastAsia="仿宋" w:hAnsi="仿宋" w:cs="仿宋" w:hint="eastAsia"/>
            <w:lang w:eastAsia="zh-CN"/>
          </w:rPr>
          <w:t>(六)、核心人员介绍</w:t>
        </w:r>
        <w:r>
          <w:tab/>
        </w:r>
        <w:r>
          <w:fldChar w:fldCharType="begin"/>
        </w:r>
        <w:r>
          <w:instrText xml:space="preserve"> PAGEREF _Toc15865 \h </w:instrText>
        </w:r>
        <w:r>
          <w:fldChar w:fldCharType="separate"/>
        </w:r>
        <w:r>
          <w:t>18</w:t>
        </w:r>
        <w:r>
          <w:fldChar w:fldCharType="end"/>
        </w:r>
      </w:hyperlink>
    </w:p>
    <w:p>
      <w:pPr>
        <w:pStyle w:val="TOC2"/>
        <w:tabs>
          <w:tab w:val="right" w:leader="dot" w:pos="8306"/>
        </w:tabs>
      </w:pPr>
      <w:hyperlink w:anchor="_Toc6591" w:history="1">
        <w:r>
          <w:rPr>
            <w:rFonts w:ascii="仿宋" w:eastAsia="仿宋" w:hAnsi="仿宋" w:cs="仿宋" w:hint="eastAsia"/>
            <w:lang w:eastAsia="zh-CN"/>
          </w:rPr>
          <w:t>(七)、财务会计制度</w:t>
        </w:r>
        <w:r>
          <w:tab/>
        </w:r>
        <w:r>
          <w:fldChar w:fldCharType="begin"/>
        </w:r>
        <w:r>
          <w:instrText xml:space="preserve"> PAGEREF _Toc6591 \h </w:instrText>
        </w:r>
        <w:r>
          <w:fldChar w:fldCharType="separate"/>
        </w:r>
        <w:r>
          <w:t>20</w:t>
        </w:r>
        <w:r>
          <w:fldChar w:fldCharType="end"/>
        </w:r>
      </w:hyperlink>
    </w:p>
    <w:p>
      <w:pPr>
        <w:pStyle w:val="TOC1"/>
        <w:tabs>
          <w:tab w:val="right" w:leader="dot" w:pos="8306"/>
        </w:tabs>
      </w:pPr>
      <w:hyperlink w:anchor="_Toc8313" w:history="1">
        <w:r>
          <w:rPr>
            <w:rFonts w:ascii="仿宋" w:eastAsia="仿宋" w:hAnsi="仿宋" w:cs="仿宋" w:hint="eastAsia"/>
            <w:lang w:eastAsia="zh-CN"/>
          </w:rPr>
          <w:t>四、公司成立背景及可行性分析</w:t>
        </w:r>
        <w:r>
          <w:tab/>
        </w:r>
        <w:r>
          <w:fldChar w:fldCharType="begin"/>
        </w:r>
        <w:r>
          <w:instrText xml:space="preserve"> PAGEREF _Toc8313 \h </w:instrText>
        </w:r>
        <w:r>
          <w:fldChar w:fldCharType="separate"/>
        </w:r>
        <w:r>
          <w:t>26</w:t>
        </w:r>
        <w:r>
          <w:fldChar w:fldCharType="end"/>
        </w:r>
      </w:hyperlink>
    </w:p>
    <w:p>
      <w:pPr>
        <w:pStyle w:val="TOC2"/>
        <w:tabs>
          <w:tab w:val="right" w:leader="dot" w:pos="8306"/>
        </w:tabs>
      </w:pPr>
      <w:hyperlink w:anchor="_Toc16797" w:history="1">
        <w:r>
          <w:rPr>
            <w:rFonts w:ascii="仿宋" w:eastAsia="仿宋" w:hAnsi="仿宋" w:cs="仿宋" w:hint="eastAsia"/>
            <w:lang w:eastAsia="zh-CN"/>
          </w:rPr>
          <w:t>(一)、发展思路</w:t>
        </w:r>
        <w:r>
          <w:tab/>
        </w:r>
        <w:r>
          <w:fldChar w:fldCharType="begin"/>
        </w:r>
        <w:r>
          <w:instrText xml:space="preserve"> PAGEREF _Toc16797 \h </w:instrText>
        </w:r>
        <w:r>
          <w:fldChar w:fldCharType="separate"/>
        </w:r>
        <w:r>
          <w:t>26</w:t>
        </w:r>
        <w:r>
          <w:fldChar w:fldCharType="end"/>
        </w:r>
      </w:hyperlink>
    </w:p>
    <w:p>
      <w:pPr>
        <w:pStyle w:val="TOC2"/>
        <w:tabs>
          <w:tab w:val="right" w:leader="dot" w:pos="8306"/>
        </w:tabs>
      </w:pPr>
      <w:hyperlink w:anchor="_Toc29676" w:history="1">
        <w:r>
          <w:rPr>
            <w:rFonts w:ascii="仿宋" w:eastAsia="仿宋" w:hAnsi="仿宋" w:cs="仿宋" w:hint="eastAsia"/>
            <w:lang w:eastAsia="zh-CN"/>
          </w:rPr>
          <w:t>(二)、产业发展背景分析</w:t>
        </w:r>
        <w:r>
          <w:tab/>
        </w:r>
        <w:r>
          <w:fldChar w:fldCharType="begin"/>
        </w:r>
        <w:r>
          <w:instrText xml:space="preserve"> PAGEREF _Toc29676 \h </w:instrText>
        </w:r>
        <w:r>
          <w:fldChar w:fldCharType="separate"/>
        </w:r>
        <w:r>
          <w:t>26</w:t>
        </w:r>
        <w:r>
          <w:fldChar w:fldCharType="end"/>
        </w:r>
      </w:hyperlink>
    </w:p>
    <w:p>
      <w:pPr>
        <w:pStyle w:val="TOC2"/>
        <w:tabs>
          <w:tab w:val="right" w:leader="dot" w:pos="8306"/>
        </w:tabs>
      </w:pPr>
      <w:hyperlink w:anchor="_Toc15037" w:history="1">
        <w:r>
          <w:rPr>
            <w:rFonts w:ascii="仿宋" w:eastAsia="仿宋" w:hAnsi="仿宋" w:cs="仿宋" w:hint="eastAsia"/>
            <w:lang w:eastAsia="zh-CN"/>
          </w:rPr>
          <w:t>(三)、产业发展原则</w:t>
        </w:r>
        <w:r>
          <w:tab/>
        </w:r>
        <w:r>
          <w:fldChar w:fldCharType="begin"/>
        </w:r>
        <w:r>
          <w:instrText xml:space="preserve"> PAGEREF _Toc15037 \h </w:instrText>
        </w:r>
        <w:r>
          <w:fldChar w:fldCharType="separate"/>
        </w:r>
        <w:r>
          <w:t>28</w:t>
        </w:r>
        <w:r>
          <w:fldChar w:fldCharType="end"/>
        </w:r>
      </w:hyperlink>
    </w:p>
    <w:p>
      <w:pPr>
        <w:pStyle w:val="TOC2"/>
        <w:tabs>
          <w:tab w:val="right" w:leader="dot" w:pos="8306"/>
        </w:tabs>
      </w:pPr>
      <w:hyperlink w:anchor="_Toc12349" w:history="1">
        <w:r>
          <w:rPr>
            <w:rFonts w:ascii="仿宋" w:eastAsia="仿宋" w:hAnsi="仿宋" w:cs="仿宋" w:hint="eastAsia"/>
            <w:lang w:eastAsia="zh-CN"/>
          </w:rPr>
          <w:t>(四)、区域产业环境分析</w:t>
        </w:r>
        <w:r>
          <w:tab/>
        </w:r>
        <w:r>
          <w:fldChar w:fldCharType="begin"/>
        </w:r>
        <w:r>
          <w:instrText xml:space="preserve"> PAGEREF _Toc12349 \h </w:instrText>
        </w:r>
        <w:r>
          <w:fldChar w:fldCharType="separate"/>
        </w:r>
        <w:r>
          <w:t>29</w:t>
        </w:r>
        <w:r>
          <w:fldChar w:fldCharType="end"/>
        </w:r>
      </w:hyperlink>
    </w:p>
    <w:p>
      <w:pPr>
        <w:pStyle w:val="TOC2"/>
        <w:tabs>
          <w:tab w:val="right" w:leader="dot" w:pos="8306"/>
        </w:tabs>
      </w:pPr>
      <w:hyperlink w:anchor="_Toc2131" w:history="1">
        <w:r>
          <w:rPr>
            <w:rFonts w:ascii="仿宋" w:eastAsia="仿宋" w:hAnsi="仿宋" w:cs="仿宋" w:hint="eastAsia"/>
            <w:lang w:eastAsia="zh-CN"/>
          </w:rPr>
          <w:t>(五)、可行性分析</w:t>
        </w:r>
        <w:r>
          <w:tab/>
        </w:r>
        <w:r>
          <w:fldChar w:fldCharType="begin"/>
        </w:r>
        <w:r>
          <w:instrText xml:space="preserve"> PAGEREF _Toc2131 \h </w:instrText>
        </w:r>
        <w:r>
          <w:fldChar w:fldCharType="separate"/>
        </w:r>
        <w:r>
          <w:t>31</w:t>
        </w:r>
        <w:r>
          <w:fldChar w:fldCharType="end"/>
        </w:r>
      </w:hyperlink>
    </w:p>
    <w:p>
      <w:pPr>
        <w:pStyle w:val="TOC2"/>
        <w:tabs>
          <w:tab w:val="right" w:leader="dot" w:pos="8306"/>
        </w:tabs>
      </w:pPr>
      <w:hyperlink w:anchor="_Toc21243" w:history="1">
        <w:r>
          <w:rPr>
            <w:rFonts w:ascii="仿宋" w:eastAsia="仿宋" w:hAnsi="仿宋" w:cs="仿宋" w:hint="eastAsia"/>
            <w:lang w:eastAsia="zh-CN"/>
          </w:rPr>
          <w:t>(六)、产业发展重点任务</w:t>
        </w:r>
        <w:r>
          <w:tab/>
        </w:r>
        <w:r>
          <w:fldChar w:fldCharType="begin"/>
        </w:r>
        <w:r>
          <w:instrText xml:space="preserve"> PAGEREF _Toc21243 \h </w:instrText>
        </w:r>
        <w:r>
          <w:fldChar w:fldCharType="separate"/>
        </w:r>
        <w:r>
          <w:t>32</w:t>
        </w:r>
        <w:r>
          <w:fldChar w:fldCharType="end"/>
        </w:r>
      </w:hyperlink>
    </w:p>
    <w:p>
      <w:pPr>
        <w:pStyle w:val="TOC2"/>
        <w:tabs>
          <w:tab w:val="right" w:leader="dot" w:pos="8306"/>
        </w:tabs>
      </w:pPr>
      <w:hyperlink w:anchor="_Toc17462" w:history="1">
        <w:r>
          <w:rPr>
            <w:rFonts w:ascii="仿宋" w:eastAsia="仿宋" w:hAnsi="仿宋" w:cs="仿宋" w:hint="eastAsia"/>
            <w:lang w:eastAsia="zh-CN"/>
          </w:rPr>
          <w:t>(七)、高纯低羟基石英玻璃项目建设必要性分析</w:t>
        </w:r>
        <w:r>
          <w:tab/>
        </w:r>
        <w:r>
          <w:fldChar w:fldCharType="begin"/>
        </w:r>
        <w:r>
          <w:instrText xml:space="preserve"> PAGEREF _Toc17462 \h </w:instrText>
        </w:r>
        <w:r>
          <w:fldChar w:fldCharType="separate"/>
        </w:r>
        <w:r>
          <w:t>34</w:t>
        </w:r>
        <w:r>
          <w:fldChar w:fldCharType="end"/>
        </w:r>
      </w:hyperlink>
    </w:p>
    <w:p>
      <w:pPr>
        <w:pStyle w:val="TOC1"/>
        <w:tabs>
          <w:tab w:val="right" w:leader="dot" w:pos="8306"/>
        </w:tabs>
      </w:pPr>
      <w:hyperlink w:anchor="_Toc24351" w:history="1">
        <w:r>
          <w:rPr>
            <w:rFonts w:ascii="仿宋" w:eastAsia="仿宋" w:hAnsi="仿宋" w:cs="仿宋" w:hint="eastAsia"/>
            <w:lang w:eastAsia="zh-CN"/>
          </w:rPr>
          <w:t>五、高纯低羟基石英玻璃筹建公司基本信息</w:t>
        </w:r>
        <w:r>
          <w:tab/>
        </w:r>
        <w:r>
          <w:fldChar w:fldCharType="begin"/>
        </w:r>
        <w:r>
          <w:instrText xml:space="preserve"> PAGEREF _Toc24351 \h </w:instrText>
        </w:r>
        <w:r>
          <w:fldChar w:fldCharType="separate"/>
        </w:r>
        <w:r>
          <w:t>35</w:t>
        </w:r>
        <w:r>
          <w:fldChar w:fldCharType="end"/>
        </w:r>
      </w:hyperlink>
    </w:p>
    <w:p>
      <w:pPr>
        <w:pStyle w:val="TOC2"/>
        <w:tabs>
          <w:tab w:val="right" w:leader="dot" w:pos="8306"/>
        </w:tabs>
      </w:pPr>
      <w:hyperlink w:anchor="_Toc23565" w:history="1">
        <w:r>
          <w:rPr>
            <w:rFonts w:ascii="仿宋" w:eastAsia="仿宋" w:hAnsi="仿宋" w:cs="仿宋" w:hint="eastAsia"/>
            <w:lang w:eastAsia="zh-CN"/>
          </w:rPr>
          <w:t>(一)、公司名称</w:t>
        </w:r>
        <w:r>
          <w:tab/>
        </w:r>
        <w:r>
          <w:fldChar w:fldCharType="begin"/>
        </w:r>
        <w:r>
          <w:instrText xml:space="preserve"> PAGEREF _Toc23565 \h </w:instrText>
        </w:r>
        <w:r>
          <w:fldChar w:fldCharType="separate"/>
        </w:r>
        <w:r>
          <w:t>35</w:t>
        </w:r>
        <w:r>
          <w:fldChar w:fldCharType="end"/>
        </w:r>
      </w:hyperlink>
    </w:p>
    <w:p>
      <w:pPr>
        <w:pStyle w:val="TOC2"/>
        <w:tabs>
          <w:tab w:val="right" w:leader="dot" w:pos="8306"/>
        </w:tabs>
      </w:pPr>
      <w:hyperlink w:anchor="_Toc28664" w:history="1">
        <w:r>
          <w:rPr>
            <w:rFonts w:ascii="仿宋" w:eastAsia="仿宋" w:hAnsi="仿宋" w:cs="仿宋" w:hint="eastAsia"/>
            <w:lang w:eastAsia="zh-CN"/>
          </w:rPr>
          <w:t>(二)、注册资本</w:t>
        </w:r>
        <w:r>
          <w:tab/>
        </w:r>
        <w:r>
          <w:fldChar w:fldCharType="begin"/>
        </w:r>
        <w:r>
          <w:instrText xml:space="preserve"> PAGEREF _Toc28664 \h </w:instrText>
        </w:r>
        <w:r>
          <w:fldChar w:fldCharType="separate"/>
        </w:r>
        <w:r>
          <w:t>35</w:t>
        </w:r>
        <w:r>
          <w:fldChar w:fldCharType="end"/>
        </w:r>
      </w:hyperlink>
    </w:p>
    <w:p>
      <w:pPr>
        <w:pStyle w:val="TOC2"/>
        <w:tabs>
          <w:tab w:val="right" w:leader="dot" w:pos="8306"/>
        </w:tabs>
      </w:pPr>
      <w:hyperlink w:anchor="_Toc30985" w:history="1">
        <w:r>
          <w:rPr>
            <w:rFonts w:ascii="仿宋" w:eastAsia="仿宋" w:hAnsi="仿宋" w:cs="仿宋" w:hint="eastAsia"/>
            <w:lang w:eastAsia="zh-CN"/>
          </w:rPr>
          <w:t>(三)、注册地址</w:t>
        </w:r>
        <w:r>
          <w:tab/>
        </w:r>
        <w:r>
          <w:fldChar w:fldCharType="begin"/>
        </w:r>
        <w:r>
          <w:instrText xml:space="preserve"> PAGEREF _Toc30985 \h </w:instrText>
        </w:r>
        <w:r>
          <w:fldChar w:fldCharType="separate"/>
        </w:r>
        <w:r>
          <w:t>35</w:t>
        </w:r>
        <w:r>
          <w:fldChar w:fldCharType="end"/>
        </w:r>
      </w:hyperlink>
    </w:p>
    <w:p>
      <w:pPr>
        <w:pStyle w:val="TOC2"/>
        <w:tabs>
          <w:tab w:val="right" w:leader="dot" w:pos="8306"/>
        </w:tabs>
      </w:pPr>
      <w:hyperlink w:anchor="_Toc8334" w:history="1">
        <w:r>
          <w:rPr>
            <w:rFonts w:ascii="仿宋" w:eastAsia="仿宋" w:hAnsi="仿宋" w:cs="仿宋" w:hint="eastAsia"/>
            <w:lang w:eastAsia="zh-CN"/>
          </w:rPr>
          <w:t>(四)、法人代表</w:t>
        </w:r>
        <w:r>
          <w:tab/>
        </w:r>
        <w:r>
          <w:fldChar w:fldCharType="begin"/>
        </w:r>
        <w:r>
          <w:instrText xml:space="preserve"> PAGEREF _Toc8334 \h </w:instrText>
        </w:r>
        <w:r>
          <w:fldChar w:fldCharType="separate"/>
        </w:r>
        <w:r>
          <w:t>35</w:t>
        </w:r>
        <w:r>
          <w:fldChar w:fldCharType="end"/>
        </w:r>
      </w:hyperlink>
    </w:p>
    <w:p>
      <w:pPr>
        <w:pStyle w:val="TOC2"/>
        <w:tabs>
          <w:tab w:val="right" w:leader="dot" w:pos="8306"/>
        </w:tabs>
      </w:pPr>
      <w:hyperlink w:anchor="_Toc28230" w:history="1">
        <w:r>
          <w:rPr>
            <w:rFonts w:ascii="仿宋" w:eastAsia="仿宋" w:hAnsi="仿宋" w:cs="仿宋" w:hint="eastAsia"/>
            <w:lang w:eastAsia="zh-CN"/>
          </w:rPr>
          <w:t>(五)、主要经营范围</w:t>
        </w:r>
        <w:r>
          <w:tab/>
        </w:r>
        <w:r>
          <w:fldChar w:fldCharType="begin"/>
        </w:r>
        <w:r>
          <w:instrText xml:space="preserve"> PAGEREF _Toc28230 \h </w:instrText>
        </w:r>
        <w:r>
          <w:fldChar w:fldCharType="separate"/>
        </w:r>
        <w:r>
          <w:t>36</w:t>
        </w:r>
        <w:r>
          <w:fldChar w:fldCharType="end"/>
        </w:r>
      </w:hyperlink>
    </w:p>
    <w:p>
      <w:pPr>
        <w:pStyle w:val="TOC2"/>
        <w:tabs>
          <w:tab w:val="right" w:leader="dot" w:pos="8306"/>
        </w:tabs>
      </w:pPr>
      <w:hyperlink w:anchor="_Toc21239" w:history="1">
        <w:r>
          <w:rPr>
            <w:rFonts w:ascii="仿宋" w:eastAsia="仿宋" w:hAnsi="仿宋" w:cs="仿宋" w:hint="eastAsia"/>
            <w:lang w:eastAsia="zh-CN"/>
          </w:rPr>
          <w:t>(六)、主要股东</w:t>
        </w:r>
        <w:r>
          <w:tab/>
        </w:r>
        <w:r>
          <w:fldChar w:fldCharType="begin"/>
        </w:r>
        <w:r>
          <w:instrText xml:space="preserve"> PAGEREF _Toc21239 \h </w:instrText>
        </w:r>
        <w:r>
          <w:fldChar w:fldCharType="separate"/>
        </w:r>
        <w:r>
          <w:t>36</w:t>
        </w:r>
        <w:r>
          <w:fldChar w:fldCharType="end"/>
        </w:r>
      </w:hyperlink>
    </w:p>
    <w:p>
      <w:pPr>
        <w:pStyle w:val="TOC1"/>
        <w:tabs>
          <w:tab w:val="right" w:leader="dot" w:pos="8306"/>
        </w:tabs>
      </w:pPr>
      <w:hyperlink w:anchor="_Toc11076" w:history="1">
        <w:r>
          <w:rPr>
            <w:rFonts w:ascii="仿宋" w:eastAsia="仿宋" w:hAnsi="仿宋" w:cs="仿宋" w:hint="eastAsia"/>
            <w:lang w:eastAsia="zh-CN"/>
          </w:rPr>
          <w:t>六、SWOT分析</w:t>
        </w:r>
        <w:r>
          <w:tab/>
        </w:r>
        <w:r>
          <w:fldChar w:fldCharType="begin"/>
        </w:r>
        <w:r>
          <w:instrText xml:space="preserve"> PAGEREF _Toc11076 \h </w:instrText>
        </w:r>
        <w:r>
          <w:fldChar w:fldCharType="separate"/>
        </w:r>
        <w:r>
          <w:t>37</w:t>
        </w:r>
        <w:r>
          <w:fldChar w:fldCharType="end"/>
        </w:r>
      </w:hyperlink>
    </w:p>
    <w:p>
      <w:pPr>
        <w:pStyle w:val="TOC2"/>
        <w:tabs>
          <w:tab w:val="right" w:leader="dot" w:pos="8306"/>
        </w:tabs>
      </w:pPr>
      <w:hyperlink w:anchor="_Toc32627" w:history="1">
        <w:r>
          <w:rPr>
            <w:rFonts w:ascii="仿宋" w:eastAsia="仿宋" w:hAnsi="仿宋" w:cs="仿宋" w:hint="eastAsia"/>
            <w:lang w:eastAsia="zh-CN"/>
          </w:rPr>
          <w:t>(一)、优势分析(S)</w:t>
        </w:r>
        <w:r>
          <w:tab/>
        </w:r>
        <w:r>
          <w:fldChar w:fldCharType="begin"/>
        </w:r>
        <w:r>
          <w:instrText xml:space="preserve"> PAGEREF _Toc32627 \h </w:instrText>
        </w:r>
        <w:r>
          <w:fldChar w:fldCharType="separate"/>
        </w:r>
        <w:r>
          <w:t>37</w:t>
        </w:r>
        <w:r>
          <w:fldChar w:fldCharType="end"/>
        </w:r>
      </w:hyperlink>
    </w:p>
    <w:p>
      <w:pPr>
        <w:pStyle w:val="TOC2"/>
        <w:tabs>
          <w:tab w:val="right" w:leader="dot" w:pos="8306"/>
        </w:tabs>
      </w:pPr>
      <w:hyperlink w:anchor="_Toc23318" w:history="1">
        <w:r>
          <w:rPr>
            <w:rFonts w:ascii="仿宋" w:eastAsia="仿宋" w:hAnsi="仿宋" w:cs="仿宋" w:hint="eastAsia"/>
            <w:lang w:eastAsia="zh-CN"/>
          </w:rPr>
          <w:t>(二)、劣势分析(W)</w:t>
        </w:r>
        <w:r>
          <w:tab/>
        </w:r>
        <w:r>
          <w:fldChar w:fldCharType="begin"/>
        </w:r>
        <w:r>
          <w:instrText xml:space="preserve"> PAGEREF _Toc23318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18" w:history="1">
        <w:r>
          <w:rPr>
            <w:rFonts w:ascii="仿宋" w:eastAsia="仿宋" w:hAnsi="仿宋" w:cs="仿宋" w:hint="eastAsia"/>
            <w:lang w:eastAsia="zh-CN"/>
          </w:rPr>
          <w:t>(三)、机会分析()</w:t>
        </w:r>
        <w:r>
          <w:tab/>
        </w:r>
        <w:r>
          <w:fldChar w:fldCharType="begin"/>
        </w:r>
        <w:r>
          <w:instrText xml:space="preserve"> PAGEREF _Toc12618 \h </w:instrText>
        </w:r>
        <w:r>
          <w:fldChar w:fldCharType="separate"/>
        </w:r>
        <w:r>
          <w:t>39</w:t>
        </w:r>
        <w:r>
          <w:fldChar w:fldCharType="end"/>
        </w:r>
      </w:hyperlink>
    </w:p>
    <w:p>
      <w:pPr>
        <w:pStyle w:val="TOC2"/>
        <w:tabs>
          <w:tab w:val="right" w:leader="dot" w:pos="8306"/>
        </w:tabs>
      </w:pPr>
      <w:hyperlink w:anchor="_Toc24132" w:history="1">
        <w:r>
          <w:rPr>
            <w:rFonts w:ascii="仿宋" w:eastAsia="仿宋" w:hAnsi="仿宋" w:cs="仿宋" w:hint="eastAsia"/>
            <w:lang w:eastAsia="zh-CN"/>
          </w:rPr>
          <w:t>(四)、威胁分析(T)</w:t>
        </w:r>
        <w:r>
          <w:tab/>
        </w:r>
        <w:r>
          <w:fldChar w:fldCharType="begin"/>
        </w:r>
        <w:r>
          <w:instrText xml:space="preserve"> PAGEREF _Toc24132 \h </w:instrText>
        </w:r>
        <w:r>
          <w:fldChar w:fldCharType="separate"/>
        </w:r>
        <w:r>
          <w:t>39</w:t>
        </w:r>
        <w:r>
          <w:fldChar w:fldCharType="end"/>
        </w:r>
      </w:hyperlink>
    </w:p>
    <w:p>
      <w:pPr>
        <w:pStyle w:val="TOC1"/>
        <w:tabs>
          <w:tab w:val="right" w:leader="dot" w:pos="8306"/>
        </w:tabs>
      </w:pPr>
      <w:hyperlink w:anchor="_Toc18372" w:history="1">
        <w:r>
          <w:rPr>
            <w:rFonts w:ascii="仿宋" w:eastAsia="仿宋" w:hAnsi="仿宋" w:cs="仿宋" w:hint="eastAsia"/>
            <w:lang w:eastAsia="zh-CN"/>
          </w:rPr>
          <w:t>七、投资方案分析</w:t>
        </w:r>
        <w:r>
          <w:tab/>
        </w:r>
        <w:r>
          <w:fldChar w:fldCharType="begin"/>
        </w:r>
        <w:r>
          <w:instrText xml:space="preserve"> PAGEREF _Toc18372 \h </w:instrText>
        </w:r>
        <w:r>
          <w:fldChar w:fldCharType="separate"/>
        </w:r>
        <w:r>
          <w:t>41</w:t>
        </w:r>
        <w:r>
          <w:fldChar w:fldCharType="end"/>
        </w:r>
      </w:hyperlink>
    </w:p>
    <w:p>
      <w:pPr>
        <w:pStyle w:val="TOC2"/>
        <w:tabs>
          <w:tab w:val="right" w:leader="dot" w:pos="8306"/>
        </w:tabs>
      </w:pPr>
      <w:hyperlink w:anchor="_Toc31852" w:history="1">
        <w:r>
          <w:rPr>
            <w:rFonts w:ascii="仿宋" w:eastAsia="仿宋" w:hAnsi="仿宋" w:cs="仿宋" w:hint="eastAsia"/>
            <w:lang w:eastAsia="zh-CN"/>
          </w:rPr>
          <w:t>(一)、编制说明</w:t>
        </w:r>
        <w:r>
          <w:tab/>
        </w:r>
        <w:r>
          <w:fldChar w:fldCharType="begin"/>
        </w:r>
        <w:r>
          <w:instrText xml:space="preserve"> PAGEREF _Toc31852 \h </w:instrText>
        </w:r>
        <w:r>
          <w:fldChar w:fldCharType="separate"/>
        </w:r>
        <w:r>
          <w:t>41</w:t>
        </w:r>
        <w:r>
          <w:fldChar w:fldCharType="end"/>
        </w:r>
      </w:hyperlink>
    </w:p>
    <w:p>
      <w:pPr>
        <w:pStyle w:val="TOC2"/>
        <w:tabs>
          <w:tab w:val="right" w:leader="dot" w:pos="8306"/>
        </w:tabs>
      </w:pPr>
      <w:hyperlink w:anchor="_Toc944" w:history="1">
        <w:r>
          <w:rPr>
            <w:rFonts w:ascii="仿宋" w:eastAsia="仿宋" w:hAnsi="仿宋" w:cs="仿宋" w:hint="eastAsia"/>
            <w:lang w:eastAsia="zh-CN"/>
          </w:rPr>
          <w:t>(二)、建设投资</w:t>
        </w:r>
        <w:r>
          <w:tab/>
        </w:r>
        <w:r>
          <w:fldChar w:fldCharType="begin"/>
        </w:r>
        <w:r>
          <w:instrText xml:space="preserve"> PAGEREF _Toc944 \h </w:instrText>
        </w:r>
        <w:r>
          <w:fldChar w:fldCharType="separate"/>
        </w:r>
        <w:r>
          <w:t>41</w:t>
        </w:r>
        <w:r>
          <w:fldChar w:fldCharType="end"/>
        </w:r>
      </w:hyperlink>
    </w:p>
    <w:p>
      <w:pPr>
        <w:pStyle w:val="TOC2"/>
        <w:tabs>
          <w:tab w:val="right" w:leader="dot" w:pos="8306"/>
        </w:tabs>
      </w:pPr>
      <w:hyperlink w:anchor="_Toc21534" w:history="1">
        <w:r>
          <w:rPr>
            <w:rFonts w:ascii="仿宋" w:eastAsia="仿宋" w:hAnsi="仿宋" w:cs="仿宋" w:hint="eastAsia"/>
            <w:lang w:eastAsia="zh-CN"/>
          </w:rPr>
          <w:t>(三)、建设期利息</w:t>
        </w:r>
        <w:r>
          <w:tab/>
        </w:r>
        <w:r>
          <w:fldChar w:fldCharType="begin"/>
        </w:r>
        <w:r>
          <w:instrText xml:space="preserve"> PAGEREF _Toc21534 \h </w:instrText>
        </w:r>
        <w:r>
          <w:fldChar w:fldCharType="separate"/>
        </w:r>
        <w:r>
          <w:t>41</w:t>
        </w:r>
        <w:r>
          <w:fldChar w:fldCharType="end"/>
        </w:r>
      </w:hyperlink>
    </w:p>
    <w:p>
      <w:pPr>
        <w:pStyle w:val="TOC2"/>
        <w:tabs>
          <w:tab w:val="right" w:leader="dot" w:pos="8306"/>
        </w:tabs>
      </w:pPr>
      <w:hyperlink w:anchor="_Toc28245" w:history="1">
        <w:r>
          <w:rPr>
            <w:rFonts w:ascii="仿宋" w:eastAsia="仿宋" w:hAnsi="仿宋" w:cs="仿宋" w:hint="eastAsia"/>
            <w:lang w:eastAsia="zh-CN"/>
          </w:rPr>
          <w:t>(四)、流动资金</w:t>
        </w:r>
        <w:r>
          <w:tab/>
        </w:r>
        <w:r>
          <w:fldChar w:fldCharType="begin"/>
        </w:r>
        <w:r>
          <w:instrText xml:space="preserve"> PAGEREF _Toc28245 \h </w:instrText>
        </w:r>
        <w:r>
          <w:fldChar w:fldCharType="separate"/>
        </w:r>
        <w:r>
          <w:t>42</w:t>
        </w:r>
        <w:r>
          <w:fldChar w:fldCharType="end"/>
        </w:r>
      </w:hyperlink>
    </w:p>
    <w:p>
      <w:pPr>
        <w:pStyle w:val="TOC2"/>
        <w:tabs>
          <w:tab w:val="right" w:leader="dot" w:pos="8306"/>
        </w:tabs>
      </w:pPr>
      <w:hyperlink w:anchor="_Toc663" w:history="1">
        <w:r>
          <w:rPr>
            <w:rFonts w:ascii="仿宋" w:eastAsia="仿宋" w:hAnsi="仿宋" w:cs="仿宋" w:hint="eastAsia"/>
            <w:lang w:eastAsia="zh-CN"/>
          </w:rPr>
          <w:t>(五)、高纯低羟基石英玻璃项目总投资</w:t>
        </w:r>
        <w:r>
          <w:tab/>
        </w:r>
        <w:r>
          <w:fldChar w:fldCharType="begin"/>
        </w:r>
        <w:r>
          <w:instrText xml:space="preserve"> PAGEREF _Toc663 \h </w:instrText>
        </w:r>
        <w:r>
          <w:fldChar w:fldCharType="separate"/>
        </w:r>
        <w:r>
          <w:t>42</w:t>
        </w:r>
        <w:r>
          <w:fldChar w:fldCharType="end"/>
        </w:r>
      </w:hyperlink>
    </w:p>
    <w:p>
      <w:pPr>
        <w:pStyle w:val="TOC2"/>
        <w:tabs>
          <w:tab w:val="right" w:leader="dot" w:pos="8306"/>
        </w:tabs>
      </w:pPr>
      <w:hyperlink w:anchor="_Toc19657" w:history="1">
        <w:r>
          <w:rPr>
            <w:rFonts w:ascii="仿宋" w:eastAsia="仿宋" w:hAnsi="仿宋" w:cs="仿宋" w:hint="eastAsia"/>
            <w:lang w:eastAsia="zh-CN"/>
          </w:rPr>
          <w:t>(六)、资金筹措与投资计划</w:t>
        </w:r>
        <w:r>
          <w:tab/>
        </w:r>
        <w:r>
          <w:fldChar w:fldCharType="begin"/>
        </w:r>
        <w:r>
          <w:instrText xml:space="preserve"> PAGEREF _Toc19657 \h </w:instrText>
        </w:r>
        <w:r>
          <w:fldChar w:fldCharType="separate"/>
        </w:r>
        <w:r>
          <w:t>43</w:t>
        </w:r>
        <w:r>
          <w:fldChar w:fldCharType="end"/>
        </w:r>
      </w:hyperlink>
    </w:p>
    <w:p>
      <w:pPr>
        <w:pStyle w:val="TOC1"/>
        <w:tabs>
          <w:tab w:val="right" w:leader="dot" w:pos="8306"/>
        </w:tabs>
      </w:pPr>
      <w:hyperlink w:anchor="_Toc2622" w:history="1">
        <w:r>
          <w:rPr>
            <w:rFonts w:ascii="仿宋" w:eastAsia="仿宋" w:hAnsi="仿宋" w:cs="仿宋" w:hint="eastAsia"/>
            <w:lang w:eastAsia="zh-CN"/>
          </w:rPr>
          <w:t>八、目标客户和受众分析</w:t>
        </w:r>
        <w:r>
          <w:tab/>
        </w:r>
        <w:r>
          <w:fldChar w:fldCharType="begin"/>
        </w:r>
        <w:r>
          <w:instrText xml:space="preserve"> PAGEREF _Toc2622 \h </w:instrText>
        </w:r>
        <w:r>
          <w:fldChar w:fldCharType="separate"/>
        </w:r>
        <w:r>
          <w:t>43</w:t>
        </w:r>
        <w:r>
          <w:fldChar w:fldCharType="end"/>
        </w:r>
      </w:hyperlink>
    </w:p>
    <w:p>
      <w:pPr>
        <w:pStyle w:val="TOC2"/>
        <w:tabs>
          <w:tab w:val="right" w:leader="dot" w:pos="8306"/>
        </w:tabs>
      </w:pPr>
      <w:hyperlink w:anchor="_Toc10994" w:history="1">
        <w:r>
          <w:rPr>
            <w:rFonts w:ascii="仿宋" w:eastAsia="仿宋" w:hAnsi="仿宋" w:cs="仿宋" w:hint="eastAsia"/>
            <w:lang w:eastAsia="zh-CN"/>
          </w:rPr>
          <w:t>(一)、客户群体描述</w:t>
        </w:r>
        <w:r>
          <w:tab/>
        </w:r>
        <w:r>
          <w:fldChar w:fldCharType="begin"/>
        </w:r>
        <w:r>
          <w:instrText xml:space="preserve"> PAGEREF _Toc10994 \h </w:instrText>
        </w:r>
        <w:r>
          <w:fldChar w:fldCharType="separate"/>
        </w:r>
        <w:r>
          <w:t>43</w:t>
        </w:r>
        <w:r>
          <w:fldChar w:fldCharType="end"/>
        </w:r>
      </w:hyperlink>
    </w:p>
    <w:p>
      <w:pPr>
        <w:pStyle w:val="TOC2"/>
        <w:tabs>
          <w:tab w:val="right" w:leader="dot" w:pos="8306"/>
        </w:tabs>
      </w:pPr>
      <w:hyperlink w:anchor="_Toc30220" w:history="1">
        <w:r>
          <w:rPr>
            <w:rFonts w:ascii="仿宋" w:eastAsia="仿宋" w:hAnsi="仿宋" w:cs="仿宋" w:hint="eastAsia"/>
            <w:lang w:eastAsia="zh-CN"/>
          </w:rPr>
          <w:t>(二)、客户需求和期望</w:t>
        </w:r>
        <w:r>
          <w:tab/>
        </w:r>
        <w:r>
          <w:fldChar w:fldCharType="begin"/>
        </w:r>
        <w:r>
          <w:instrText xml:space="preserve"> PAGEREF _Toc30220 \h </w:instrText>
        </w:r>
        <w:r>
          <w:fldChar w:fldCharType="separate"/>
        </w:r>
        <w:r>
          <w:t>45</w:t>
        </w:r>
        <w:r>
          <w:fldChar w:fldCharType="end"/>
        </w:r>
      </w:hyperlink>
    </w:p>
    <w:p>
      <w:pPr>
        <w:pStyle w:val="TOC2"/>
        <w:tabs>
          <w:tab w:val="right" w:leader="dot" w:pos="8306"/>
        </w:tabs>
      </w:pPr>
      <w:hyperlink w:anchor="_Toc9165" w:history="1">
        <w:r>
          <w:rPr>
            <w:rFonts w:ascii="仿宋" w:eastAsia="仿宋" w:hAnsi="仿宋" w:cs="仿宋" w:hint="eastAsia"/>
            <w:lang w:eastAsia="zh-CN"/>
          </w:rPr>
          <w:t>(三)、客户获取策略</w:t>
        </w:r>
        <w:r>
          <w:tab/>
        </w:r>
        <w:r>
          <w:fldChar w:fldCharType="begin"/>
        </w:r>
        <w:r>
          <w:instrText xml:space="preserve"> PAGEREF _Toc9165 \h </w:instrText>
        </w:r>
        <w:r>
          <w:fldChar w:fldCharType="separate"/>
        </w:r>
        <w:r>
          <w:t>46</w:t>
        </w:r>
        <w:r>
          <w:fldChar w:fldCharType="end"/>
        </w:r>
      </w:hyperlink>
    </w:p>
    <w:p>
      <w:pPr>
        <w:pStyle w:val="TOC2"/>
        <w:tabs>
          <w:tab w:val="right" w:leader="dot" w:pos="8306"/>
        </w:tabs>
      </w:pPr>
      <w:hyperlink w:anchor="_Toc26958" w:history="1">
        <w:r>
          <w:rPr>
            <w:rFonts w:ascii="仿宋" w:eastAsia="仿宋" w:hAnsi="仿宋" w:cs="仿宋" w:hint="eastAsia"/>
            <w:lang w:eastAsia="zh-CN"/>
          </w:rPr>
          <w:t>(四)、客户关系管理</w:t>
        </w:r>
        <w:r>
          <w:tab/>
        </w:r>
        <w:r>
          <w:fldChar w:fldCharType="begin"/>
        </w:r>
        <w:r>
          <w:instrText xml:space="preserve"> PAGEREF _Toc26958 \h </w:instrText>
        </w:r>
        <w:r>
          <w:fldChar w:fldCharType="separate"/>
        </w:r>
        <w:r>
          <w:t>48</w:t>
        </w:r>
        <w:r>
          <w:fldChar w:fldCharType="end"/>
        </w:r>
      </w:hyperlink>
    </w:p>
    <w:p>
      <w:pPr>
        <w:pStyle w:val="TOC1"/>
        <w:tabs>
          <w:tab w:val="right" w:leader="dot" w:pos="8306"/>
        </w:tabs>
      </w:pPr>
      <w:hyperlink w:anchor="_Toc30892" w:history="1">
        <w:r>
          <w:rPr>
            <w:rFonts w:ascii="仿宋" w:eastAsia="仿宋" w:hAnsi="仿宋" w:cs="仿宋" w:hint="eastAsia"/>
            <w:lang w:eastAsia="zh-CN"/>
          </w:rPr>
          <w:t>九、高纯低羟基石英玻璃项目风险分析</w:t>
        </w:r>
        <w:r>
          <w:tab/>
        </w:r>
        <w:r>
          <w:fldChar w:fldCharType="begin"/>
        </w:r>
        <w:r>
          <w:instrText xml:space="preserve"> PAGEREF _Toc30892 \h </w:instrText>
        </w:r>
        <w:r>
          <w:fldChar w:fldCharType="separate"/>
        </w:r>
        <w:r>
          <w:t>50</w:t>
        </w:r>
        <w:r>
          <w:fldChar w:fldCharType="end"/>
        </w:r>
      </w:hyperlink>
    </w:p>
    <w:p>
      <w:pPr>
        <w:pStyle w:val="TOC2"/>
        <w:tabs>
          <w:tab w:val="right" w:leader="dot" w:pos="8306"/>
        </w:tabs>
      </w:pPr>
      <w:hyperlink w:anchor="_Toc1635" w:history="1">
        <w:r>
          <w:rPr>
            <w:rFonts w:ascii="仿宋" w:eastAsia="仿宋" w:hAnsi="仿宋" w:cs="仿宋" w:hint="eastAsia"/>
            <w:lang w:eastAsia="zh-CN"/>
          </w:rPr>
          <w:t>(一)、高纯低羟基石英玻璃项目风险分析</w:t>
        </w:r>
        <w:r>
          <w:tab/>
        </w:r>
        <w:r>
          <w:fldChar w:fldCharType="begin"/>
        </w:r>
        <w:r>
          <w:instrText xml:space="preserve"> PAGEREF _Toc1635 \h </w:instrText>
        </w:r>
        <w:r>
          <w:fldChar w:fldCharType="separate"/>
        </w:r>
        <w:r>
          <w:t>50</w:t>
        </w:r>
        <w:r>
          <w:fldChar w:fldCharType="end"/>
        </w:r>
      </w:hyperlink>
    </w:p>
    <w:p>
      <w:pPr>
        <w:pStyle w:val="TOC2"/>
        <w:tabs>
          <w:tab w:val="right" w:leader="dot" w:pos="8306"/>
        </w:tabs>
      </w:pPr>
      <w:hyperlink w:anchor="_Toc22398" w:history="1">
        <w:r>
          <w:rPr>
            <w:rFonts w:ascii="仿宋" w:eastAsia="仿宋" w:hAnsi="仿宋" w:cs="仿宋" w:hint="eastAsia"/>
            <w:lang w:eastAsia="zh-CN"/>
          </w:rPr>
          <w:t>(二)、高纯低羟基石英玻璃项目风险对策</w:t>
        </w:r>
        <w:r>
          <w:tab/>
        </w:r>
        <w:r>
          <w:fldChar w:fldCharType="begin"/>
        </w:r>
        <w:r>
          <w:instrText xml:space="preserve"> PAGEREF _Toc22398 \h </w:instrText>
        </w:r>
        <w:r>
          <w:fldChar w:fldCharType="separate"/>
        </w:r>
        <w:r>
          <w:t>51</w:t>
        </w:r>
        <w:r>
          <w:fldChar w:fldCharType="end"/>
        </w:r>
      </w:hyperlink>
    </w:p>
    <w:p>
      <w:pPr>
        <w:pStyle w:val="TOC1"/>
        <w:tabs>
          <w:tab w:val="right" w:leader="dot" w:pos="8306"/>
        </w:tabs>
      </w:pPr>
      <w:hyperlink w:anchor="_Toc11354" w:history="1">
        <w:r>
          <w:rPr>
            <w:rFonts w:ascii="仿宋" w:eastAsia="仿宋" w:hAnsi="仿宋" w:cs="仿宋" w:hint="eastAsia"/>
            <w:lang w:eastAsia="zh-CN"/>
          </w:rPr>
          <w:t>十、公司组建背景分析</w:t>
        </w:r>
        <w:r>
          <w:tab/>
        </w:r>
        <w:r>
          <w:fldChar w:fldCharType="begin"/>
        </w:r>
        <w:r>
          <w:instrText xml:space="preserve"> PAGEREF _Toc11354 \h </w:instrText>
        </w:r>
        <w:r>
          <w:fldChar w:fldCharType="separate"/>
        </w:r>
        <w:r>
          <w:t>52</w:t>
        </w:r>
        <w:r>
          <w:fldChar w:fldCharType="end"/>
        </w:r>
      </w:hyperlink>
    </w:p>
    <w:p>
      <w:pPr>
        <w:pStyle w:val="TOC2"/>
        <w:tabs>
          <w:tab w:val="right" w:leader="dot" w:pos="8306"/>
        </w:tabs>
      </w:pPr>
      <w:hyperlink w:anchor="_Toc28784" w:history="1">
        <w:r>
          <w:rPr>
            <w:rFonts w:ascii="仿宋" w:eastAsia="仿宋" w:hAnsi="仿宋" w:cs="仿宋" w:hint="eastAsia"/>
            <w:lang w:eastAsia="zh-CN"/>
          </w:rPr>
          <w:t>(一)、高纯低羟基石英玻璃项目背景分析</w:t>
        </w:r>
        <w:r>
          <w:tab/>
        </w:r>
        <w:r>
          <w:fldChar w:fldCharType="begin"/>
        </w:r>
        <w:r>
          <w:instrText xml:space="preserve"> PAGEREF _Toc28784 \h </w:instrText>
        </w:r>
        <w:r>
          <w:fldChar w:fldCharType="separate"/>
        </w:r>
        <w:r>
          <w:t>52</w:t>
        </w:r>
        <w:r>
          <w:fldChar w:fldCharType="end"/>
        </w:r>
      </w:hyperlink>
    </w:p>
    <w:p>
      <w:pPr>
        <w:pStyle w:val="TOC2"/>
        <w:tabs>
          <w:tab w:val="right" w:leader="dot" w:pos="8306"/>
        </w:tabs>
      </w:pPr>
      <w:hyperlink w:anchor="_Toc19106" w:history="1">
        <w:r>
          <w:rPr>
            <w:rFonts w:ascii="仿宋" w:eastAsia="仿宋" w:hAnsi="仿宋" w:cs="仿宋" w:hint="eastAsia"/>
            <w:lang w:eastAsia="zh-CN"/>
          </w:rPr>
          <w:t>(二)、高纯低羟基石英玻璃项目建设必要性分析</w:t>
        </w:r>
        <w:r>
          <w:tab/>
        </w:r>
        <w:r>
          <w:fldChar w:fldCharType="begin"/>
        </w:r>
        <w:r>
          <w:instrText xml:space="preserve"> PAGEREF _Toc19106 \h </w:instrText>
        </w:r>
        <w:r>
          <w:fldChar w:fldCharType="separate"/>
        </w:r>
        <w:r>
          <w:t>53</w:t>
        </w:r>
        <w:r>
          <w:fldChar w:fldCharType="end"/>
        </w:r>
      </w:hyperlink>
    </w:p>
    <w:p>
      <w:pPr>
        <w:pStyle w:val="TOC2"/>
        <w:tabs>
          <w:tab w:val="right" w:leader="dot" w:pos="8306"/>
        </w:tabs>
      </w:pPr>
      <w:hyperlink w:anchor="_Toc15707" w:history="1">
        <w:r>
          <w:rPr>
            <w:rFonts w:ascii="仿宋" w:eastAsia="仿宋" w:hAnsi="仿宋" w:cs="仿宋" w:hint="eastAsia"/>
            <w:lang w:eastAsia="zh-CN"/>
          </w:rPr>
          <w:t>(三)、鼓励中小企业发展</w:t>
        </w:r>
        <w:r>
          <w:tab/>
        </w:r>
        <w:r>
          <w:fldChar w:fldCharType="begin"/>
        </w:r>
        <w:r>
          <w:instrText xml:space="preserve"> PAGEREF _Toc15707 \h </w:instrText>
        </w:r>
        <w:r>
          <w:fldChar w:fldCharType="separate"/>
        </w:r>
        <w:r>
          <w:t>54</w:t>
        </w:r>
        <w:r>
          <w:fldChar w:fldCharType="end"/>
        </w:r>
      </w:hyperlink>
    </w:p>
    <w:p>
      <w:pPr>
        <w:pStyle w:val="TOC2"/>
        <w:tabs>
          <w:tab w:val="right" w:leader="dot" w:pos="8306"/>
        </w:tabs>
      </w:pPr>
      <w:hyperlink w:anchor="_Toc17201" w:history="1">
        <w:r>
          <w:rPr>
            <w:rFonts w:ascii="仿宋" w:eastAsia="仿宋" w:hAnsi="仿宋" w:cs="仿宋" w:hint="eastAsia"/>
            <w:lang w:eastAsia="zh-CN"/>
          </w:rPr>
          <w:t>(四)、宏观经济形势分析</w:t>
        </w:r>
        <w:r>
          <w:tab/>
        </w:r>
        <w:r>
          <w:fldChar w:fldCharType="begin"/>
        </w:r>
        <w:r>
          <w:instrText xml:space="preserve"> PAGEREF _Toc17201 \h </w:instrText>
        </w:r>
        <w:r>
          <w:fldChar w:fldCharType="separate"/>
        </w:r>
        <w:r>
          <w:t>55</w:t>
        </w:r>
        <w:r>
          <w:fldChar w:fldCharType="end"/>
        </w:r>
      </w:hyperlink>
    </w:p>
    <w:p>
      <w:pPr>
        <w:pStyle w:val="TOC1"/>
        <w:tabs>
          <w:tab w:val="right" w:leader="dot" w:pos="8306"/>
        </w:tabs>
      </w:pPr>
      <w:hyperlink w:anchor="_Toc12766" w:history="1">
        <w:r>
          <w:rPr>
            <w:rFonts w:ascii="仿宋" w:eastAsia="仿宋" w:hAnsi="仿宋" w:cs="仿宋" w:hint="eastAsia"/>
            <w:lang w:eastAsia="zh-CN"/>
          </w:rPr>
          <w:t>十一、风险分析</w:t>
        </w:r>
        <w:r>
          <w:tab/>
        </w:r>
        <w:r>
          <w:fldChar w:fldCharType="begin"/>
        </w:r>
        <w:r>
          <w:instrText xml:space="preserve"> PAGEREF _Toc12766 \h </w:instrText>
        </w:r>
        <w:r>
          <w:fldChar w:fldCharType="separate"/>
        </w:r>
        <w:r>
          <w:t>56</w:t>
        </w:r>
        <w:r>
          <w:fldChar w:fldCharType="end"/>
        </w:r>
      </w:hyperlink>
    </w:p>
    <w:p>
      <w:pPr>
        <w:pStyle w:val="TOC2"/>
        <w:tabs>
          <w:tab w:val="right" w:leader="dot" w:pos="8306"/>
        </w:tabs>
      </w:pPr>
      <w:hyperlink w:anchor="_Toc22206" w:history="1">
        <w:r>
          <w:rPr>
            <w:rFonts w:ascii="仿宋" w:eastAsia="仿宋" w:hAnsi="仿宋" w:cs="仿宋" w:hint="eastAsia"/>
            <w:lang w:eastAsia="zh-CN"/>
          </w:rPr>
          <w:t>(一)、内部风险</w:t>
        </w:r>
        <w:r>
          <w:tab/>
        </w:r>
        <w:r>
          <w:fldChar w:fldCharType="begin"/>
        </w:r>
        <w:r>
          <w:instrText xml:space="preserve"> PAGEREF _Toc22206 \h </w:instrText>
        </w:r>
        <w:r>
          <w:fldChar w:fldCharType="separate"/>
        </w:r>
        <w:r>
          <w:t>56</w:t>
        </w:r>
        <w:r>
          <w:fldChar w:fldCharType="end"/>
        </w:r>
      </w:hyperlink>
    </w:p>
    <w:p>
      <w:pPr>
        <w:pStyle w:val="TOC2"/>
        <w:tabs>
          <w:tab w:val="right" w:leader="dot" w:pos="8306"/>
        </w:tabs>
      </w:pPr>
      <w:hyperlink w:anchor="_Toc279" w:history="1">
        <w:r>
          <w:rPr>
            <w:rFonts w:ascii="仿宋" w:eastAsia="仿宋" w:hAnsi="仿宋" w:cs="仿宋" w:hint="eastAsia"/>
            <w:lang w:eastAsia="zh-CN"/>
          </w:rPr>
          <w:t>(二)、外部风险</w:t>
        </w:r>
        <w:r>
          <w:tab/>
        </w:r>
        <w:r>
          <w:fldChar w:fldCharType="begin"/>
        </w:r>
        <w:r>
          <w:instrText xml:space="preserve"> PAGEREF _Toc279 \h </w:instrText>
        </w:r>
        <w:r>
          <w:fldChar w:fldCharType="separate"/>
        </w:r>
        <w:r>
          <w:t>57</w:t>
        </w:r>
        <w:r>
          <w:fldChar w:fldCharType="end"/>
        </w:r>
      </w:hyperlink>
    </w:p>
    <w:p>
      <w:pPr>
        <w:pStyle w:val="TOC2"/>
        <w:tabs>
          <w:tab w:val="right" w:leader="dot" w:pos="8306"/>
        </w:tabs>
      </w:pPr>
      <w:hyperlink w:anchor="_Toc13326" w:history="1">
        <w:r>
          <w:rPr>
            <w:rFonts w:ascii="仿宋" w:eastAsia="仿宋" w:hAnsi="仿宋" w:cs="仿宋" w:hint="eastAsia"/>
            <w:lang w:eastAsia="zh-CN"/>
          </w:rPr>
          <w:t>(三)、风险管理策略</w:t>
        </w:r>
        <w:r>
          <w:tab/>
        </w:r>
        <w:r>
          <w:fldChar w:fldCharType="begin"/>
        </w:r>
        <w:r>
          <w:instrText xml:space="preserve"> PAGEREF _Toc13326 \h </w:instrText>
        </w:r>
        <w:r>
          <w:fldChar w:fldCharType="separate"/>
        </w:r>
        <w:r>
          <w:t>57</w:t>
        </w:r>
        <w:r>
          <w:fldChar w:fldCharType="end"/>
        </w:r>
      </w:hyperlink>
    </w:p>
    <w:p>
      <w:pPr>
        <w:pStyle w:val="TOC1"/>
        <w:tabs>
          <w:tab w:val="right" w:leader="dot" w:pos="8306"/>
        </w:tabs>
      </w:pPr>
      <w:hyperlink w:anchor="_Toc20055" w:history="1">
        <w:r>
          <w:rPr>
            <w:rFonts w:ascii="仿宋" w:eastAsia="仿宋" w:hAnsi="仿宋" w:cs="仿宋" w:hint="eastAsia"/>
            <w:lang w:eastAsia="zh-CN"/>
          </w:rPr>
          <w:t>十二、高纯低羟基石英玻璃项目总结分析</w:t>
        </w:r>
        <w:r>
          <w:tab/>
        </w:r>
        <w:r>
          <w:fldChar w:fldCharType="begin"/>
        </w:r>
        <w:r>
          <w:instrText xml:space="preserve"> PAGEREF _Toc20055 \h </w:instrText>
        </w:r>
        <w:r>
          <w:fldChar w:fldCharType="separate"/>
        </w:r>
        <w:r>
          <w:t>58</w:t>
        </w:r>
        <w:r>
          <w:fldChar w:fldCharType="end"/>
        </w:r>
      </w:hyperlink>
    </w:p>
    <w:p>
      <w:pPr>
        <w:pStyle w:val="TOC1"/>
        <w:tabs>
          <w:tab w:val="right" w:leader="dot" w:pos="8306"/>
        </w:tabs>
      </w:pPr>
      <w:hyperlink w:anchor="_Toc19039" w:history="1">
        <w:r>
          <w:rPr>
            <w:rFonts w:ascii="仿宋" w:eastAsia="仿宋" w:hAnsi="仿宋" w:cs="仿宋" w:hint="eastAsia"/>
            <w:lang w:eastAsia="zh-CN"/>
          </w:rPr>
          <w:t>十三、市场营销策略</w:t>
        </w:r>
        <w:r>
          <w:tab/>
        </w:r>
        <w:r>
          <w:fldChar w:fldCharType="begin"/>
        </w:r>
        <w:r>
          <w:instrText xml:space="preserve"> PAGEREF _Toc19039 \h </w:instrText>
        </w:r>
        <w:r>
          <w:fldChar w:fldCharType="separate"/>
        </w:r>
        <w:r>
          <w:t>60</w:t>
        </w:r>
        <w:r>
          <w:fldChar w:fldCharType="end"/>
        </w:r>
      </w:hyperlink>
    </w:p>
    <w:p>
      <w:pPr>
        <w:pStyle w:val="TOC2"/>
        <w:tabs>
          <w:tab w:val="right" w:leader="dot" w:pos="8306"/>
        </w:tabs>
      </w:pPr>
      <w:hyperlink w:anchor="_Toc2121" w:history="1">
        <w:r>
          <w:rPr>
            <w:rFonts w:ascii="仿宋" w:eastAsia="仿宋" w:hAnsi="仿宋" w:cs="仿宋" w:hint="eastAsia"/>
            <w:lang w:eastAsia="zh-CN"/>
          </w:rPr>
          <w:t>(一)、市场定位和目标市场</w:t>
        </w:r>
        <w:r>
          <w:tab/>
        </w:r>
        <w:r>
          <w:fldChar w:fldCharType="begin"/>
        </w:r>
        <w:r>
          <w:instrText xml:space="preserve"> PAGEREF _Toc2121 \h </w:instrText>
        </w:r>
        <w:r>
          <w:fldChar w:fldCharType="separate"/>
        </w:r>
        <w:r>
          <w:t>60</w:t>
        </w:r>
        <w:r>
          <w:fldChar w:fldCharType="end"/>
        </w:r>
      </w:hyperlink>
    </w:p>
    <w:p>
      <w:pPr>
        <w:pStyle w:val="TOC2"/>
        <w:tabs>
          <w:tab w:val="right" w:leader="dot" w:pos="8306"/>
        </w:tabs>
      </w:pPr>
      <w:hyperlink w:anchor="_Toc16503" w:history="1">
        <w:r>
          <w:rPr>
            <w:rFonts w:ascii="仿宋" w:eastAsia="仿宋" w:hAnsi="仿宋" w:cs="仿宋" w:hint="eastAsia"/>
            <w:lang w:eastAsia="zh-CN"/>
          </w:rPr>
          <w:t>(二)、定价策略</w:t>
        </w:r>
        <w:r>
          <w:tab/>
        </w:r>
        <w:r>
          <w:fldChar w:fldCharType="begin"/>
        </w:r>
        <w:r>
          <w:instrText xml:space="preserve"> PAGEREF _Toc16503 \h </w:instrText>
        </w:r>
        <w:r>
          <w:fldChar w:fldCharType="separate"/>
        </w:r>
        <w:r>
          <w:t>61</w:t>
        </w:r>
        <w:r>
          <w:fldChar w:fldCharType="end"/>
        </w:r>
      </w:hyperlink>
    </w:p>
    <w:p>
      <w:pPr>
        <w:pStyle w:val="TOC2"/>
        <w:tabs>
          <w:tab w:val="right" w:leader="dot" w:pos="8306"/>
        </w:tabs>
      </w:pPr>
      <w:hyperlink w:anchor="_Toc27224" w:history="1">
        <w:r>
          <w:rPr>
            <w:rFonts w:ascii="仿宋" w:eastAsia="仿宋" w:hAnsi="仿宋" w:cs="仿宋" w:hint="eastAsia"/>
            <w:lang w:eastAsia="zh-CN"/>
          </w:rPr>
          <w:t>(三)、销售和推广策略</w:t>
        </w:r>
        <w:r>
          <w:tab/>
        </w:r>
        <w:r>
          <w:fldChar w:fldCharType="begin"/>
        </w:r>
        <w:r>
          <w:instrText xml:space="preserve"> PAGEREF _Toc27224 \h </w:instrText>
        </w:r>
        <w:r>
          <w:fldChar w:fldCharType="separate"/>
        </w:r>
        <w:r>
          <w:t>62</w:t>
        </w:r>
        <w:r>
          <w:fldChar w:fldCharType="end"/>
        </w:r>
      </w:hyperlink>
    </w:p>
    <w:p>
      <w:pPr>
        <w:pStyle w:val="TOC2"/>
        <w:tabs>
          <w:tab w:val="right" w:leader="dot" w:pos="8306"/>
        </w:tabs>
      </w:pPr>
      <w:hyperlink w:anchor="_Toc15588" w:history="1">
        <w:r>
          <w:rPr>
            <w:rFonts w:ascii="仿宋" w:eastAsia="仿宋" w:hAnsi="仿宋" w:cs="仿宋" w:hint="eastAsia"/>
            <w:lang w:eastAsia="zh-CN"/>
          </w:rPr>
          <w:t>(四)、销售渠道和分销策略</w:t>
        </w:r>
        <w:r>
          <w:tab/>
        </w:r>
        <w:r>
          <w:fldChar w:fldCharType="begin"/>
        </w:r>
        <w:r>
          <w:instrText xml:space="preserve"> PAGEREF _Toc15588 \h </w:instrText>
        </w:r>
        <w:r>
          <w:fldChar w:fldCharType="separate"/>
        </w:r>
        <w:r>
          <w:t>64</w:t>
        </w:r>
        <w:r>
          <w:fldChar w:fldCharType="end"/>
        </w:r>
      </w:hyperlink>
    </w:p>
    <w:p>
      <w:pPr>
        <w:pStyle w:val="TOC1"/>
        <w:tabs>
          <w:tab w:val="right" w:leader="dot" w:pos="8306"/>
        </w:tabs>
      </w:pPr>
      <w:hyperlink w:anchor="_Toc15973" w:history="1">
        <w:r>
          <w:rPr>
            <w:rFonts w:ascii="仿宋" w:eastAsia="仿宋" w:hAnsi="仿宋" w:cs="仿宋" w:hint="eastAsia"/>
            <w:lang w:eastAsia="zh-CN"/>
          </w:rPr>
          <w:t>十四、法律和合规事项</w:t>
        </w:r>
        <w:r>
          <w:tab/>
        </w:r>
        <w:r>
          <w:fldChar w:fldCharType="begin"/>
        </w:r>
        <w:r>
          <w:instrText xml:space="preserve"> PAGEREF _Toc15973 \h </w:instrText>
        </w:r>
        <w:r>
          <w:fldChar w:fldCharType="separate"/>
        </w:r>
        <w:r>
          <w:t>65</w:t>
        </w:r>
        <w:r>
          <w:fldChar w:fldCharType="end"/>
        </w:r>
      </w:hyperlink>
    </w:p>
    <w:p>
      <w:pPr>
        <w:pStyle w:val="TOC2"/>
        <w:tabs>
          <w:tab w:val="right" w:leader="dot" w:pos="8306"/>
        </w:tabs>
      </w:pPr>
      <w:hyperlink w:anchor="_Toc20838" w:history="1">
        <w:r>
          <w:rPr>
            <w:rFonts w:ascii="仿宋" w:eastAsia="仿宋" w:hAnsi="仿宋" w:cs="仿宋" w:hint="eastAsia"/>
            <w:lang w:eastAsia="zh-CN"/>
          </w:rPr>
          <w:t>(一)、公司注册和法律地位</w:t>
        </w:r>
        <w:r>
          <w:tab/>
        </w:r>
        <w:r>
          <w:fldChar w:fldCharType="begin"/>
        </w:r>
        <w:r>
          <w:instrText xml:space="preserve"> PAGEREF _Toc20838 \h </w:instrText>
        </w:r>
        <w:r>
          <w:fldChar w:fldCharType="separate"/>
        </w:r>
        <w:r>
          <w:t>65</w:t>
        </w:r>
        <w:r>
          <w:fldChar w:fldCharType="end"/>
        </w:r>
      </w:hyperlink>
    </w:p>
    <w:p>
      <w:pPr>
        <w:pStyle w:val="TOC2"/>
        <w:tabs>
          <w:tab w:val="right" w:leader="dot" w:pos="8306"/>
        </w:tabs>
      </w:pPr>
      <w:hyperlink w:anchor="_Toc2311" w:history="1">
        <w:r>
          <w:rPr>
            <w:rFonts w:ascii="仿宋" w:eastAsia="仿宋" w:hAnsi="仿宋" w:cs="仿宋" w:hint="eastAsia"/>
            <w:lang w:eastAsia="zh-CN"/>
          </w:rPr>
          <w:t>(二)、专业许可与许可证</w:t>
        </w:r>
        <w:r>
          <w:tab/>
        </w:r>
        <w:r>
          <w:fldChar w:fldCharType="begin"/>
        </w:r>
        <w:r>
          <w:instrText xml:space="preserve"> PAGEREF _Toc2311 \h </w:instrText>
        </w:r>
        <w:r>
          <w:fldChar w:fldCharType="separate"/>
        </w:r>
        <w:r>
          <w:t>65</w:t>
        </w:r>
        <w:r>
          <w:fldChar w:fldCharType="end"/>
        </w:r>
      </w:hyperlink>
    </w:p>
    <w:p>
      <w:pPr>
        <w:pStyle w:val="TOC2"/>
        <w:tabs>
          <w:tab w:val="right" w:leader="dot" w:pos="8306"/>
        </w:tabs>
      </w:pPr>
      <w:hyperlink w:anchor="_Toc10919" w:history="1">
        <w:r>
          <w:rPr>
            <w:rFonts w:ascii="仿宋" w:eastAsia="仿宋" w:hAnsi="仿宋" w:cs="仿宋" w:hint="eastAsia"/>
            <w:lang w:eastAsia="zh-CN"/>
          </w:rPr>
          <w:t>(三)、知识产权</w:t>
        </w:r>
        <w:r>
          <w:tab/>
        </w:r>
        <w:r>
          <w:fldChar w:fldCharType="begin"/>
        </w:r>
        <w:r>
          <w:instrText xml:space="preserve"> PAGEREF _Toc10919 \h </w:instrText>
        </w:r>
        <w:r>
          <w:fldChar w:fldCharType="separate"/>
        </w:r>
        <w:r>
          <w:t>66</w:t>
        </w:r>
        <w:r>
          <w:fldChar w:fldCharType="end"/>
        </w:r>
      </w:hyperlink>
    </w:p>
    <w:p>
      <w:pPr>
        <w:pStyle w:val="TOC2"/>
        <w:tabs>
          <w:tab w:val="right" w:leader="dot" w:pos="8306"/>
        </w:tabs>
      </w:pPr>
      <w:hyperlink w:anchor="_Toc23787" w:history="1">
        <w:r>
          <w:rPr>
            <w:rFonts w:ascii="仿宋" w:eastAsia="仿宋" w:hAnsi="仿宋" w:cs="仿宋" w:hint="eastAsia"/>
            <w:lang w:eastAsia="zh-CN"/>
          </w:rPr>
          <w:t>(四)、合同与法律义务</w:t>
        </w:r>
        <w:r>
          <w:tab/>
        </w:r>
        <w:r>
          <w:fldChar w:fldCharType="begin"/>
        </w:r>
        <w:r>
          <w:instrText xml:space="preserve"> PAGEREF _Toc23787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5622"/>
      <w:r>
        <w:rPr>
          <w:rFonts w:ascii="仿宋" w:eastAsia="仿宋" w:hAnsi="仿宋" w:cs="仿宋" w:hint="eastAsia"/>
          <w:sz w:val="28"/>
          <w:lang w:eastAsia="zh-CN"/>
        </w:rPr>
        <w:t>一、高纯低羟基石英玻璃项目概况</w:t>
      </w:r>
      <w:bookmarkEnd w:id="2"/>
    </w:p>
    <w:p>
      <w:pPr>
        <w:pStyle w:val="Heading2"/>
        <w:rPr>
          <w:rFonts w:ascii="仿宋" w:eastAsia="仿宋" w:hAnsi="仿宋" w:cs="仿宋" w:hint="eastAsia"/>
          <w:lang w:eastAsia="zh-CN"/>
        </w:rPr>
      </w:pPr>
      <w:bookmarkStart w:id="3" w:name="_Toc23178"/>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6258"/>
      <w:r>
        <w:rPr>
          <w:rFonts w:ascii="仿宋" w:eastAsia="仿宋" w:hAnsi="仿宋" w:cs="仿宋" w:hint="eastAsia"/>
          <w:sz w:val="28"/>
          <w:lang w:eastAsia="zh-CN"/>
        </w:rPr>
        <w:t>(二)、高纯低羟基石英玻璃项目提出的理由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市场需求：随着人们对生活品质的追求，对高纯低羟基石英玻璃的需求也在不断增加。市场上对于高品质、符合个性化需求的高纯低羟基石英玻璃需求量大，因此高纯低羟基石英玻璃项目可以满足这一市场需求。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利润空间：高纯低羟基石英玻璃行业的利润空间较大，通过生产和销售高品质的高纯低羟基石英玻璃，可以获得可观的利润。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高纯低羟基石英玻璃行业是一个不断创新和发展的行业，随着人们生活方式和审美观念的改变，对高纯低羟基石英玻璃的需求也在不断变化。因此，在高纯低羟基石英玻璃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高纯低羟基石英玻璃行业也开始注重环保和可持续性发展。通过使用环保材料和生产工艺，高纯低羟基石英玻璃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个人兴趣和激情：一些人可能对高纯低羟基石英玻璃设计和制造有着浓厚的兴趣和激情，他们希望通过自己的努力和创新，提供更好的高纯低羟基石英玻璃产品和服务，满足消费者的需求。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高纯低羟基石英玻璃项目的理由可能因具体情况而异，不同的高纯低羟基石英玻璃项目可能有不同的原因和背景。因此，在选择高纯低羟基石英玻璃项目时，我们需要根据自己的实际情况和需求来综合考虑各种因素，并选择最适合自己的高纯低羟基石英玻璃项目。</w:t>
      </w:r>
    </w:p>
    <w:p>
      <w:pPr>
        <w:pStyle w:val="Heading2"/>
        <w:ind w:firstLine="560" w:firstLineChars="200"/>
        <w:rPr>
          <w:rFonts w:ascii="仿宋" w:eastAsia="仿宋" w:hAnsi="仿宋" w:cs="仿宋" w:hint="eastAsia"/>
          <w:sz w:val="28"/>
          <w:lang w:eastAsia="zh-CN"/>
        </w:rPr>
      </w:pPr>
      <w:bookmarkStart w:id="5" w:name="_Toc12130"/>
      <w:r>
        <w:rPr>
          <w:rFonts w:ascii="仿宋" w:eastAsia="仿宋" w:hAnsi="仿宋" w:cs="仿宋" w:hint="eastAsia"/>
          <w:sz w:val="28"/>
          <w:lang w:eastAsia="zh-CN"/>
        </w:rPr>
        <w:t>(三)、高纯低羟基石英玻璃项目选址</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https://d.book118.com/457002001056006034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7002001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2023-12-31T21:42:00Z</dcterms:created>
  <dcterms:modified xsi:type="dcterms:W3CDTF">2023-12-31T21:42:55Z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6E1ED6AE7CF44DC586CFE8073EC23326_11</vt:lpwstr>
  </property>
  <property fmtid="{D5CDD505-2E9C-101B-9397-08002B2CF9AE}" pid="3" name="KSOProductBuildVer">
    <vt:lpwstr>2052-12.1.0.16120</vt:lpwstr>
  </property>
</Properties>
</file>