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低压电器项目可行性建设方案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8" w:history="1">
        <w:r>
          <w:rPr>
            <w:rFonts w:ascii="仿宋" w:eastAsia="仿宋" w:hAnsi="仿宋" w:cs="仿宋" w:hint="eastAsia"/>
            <w:lang w:eastAsia="zh-CN"/>
          </w:rPr>
          <w:t>前言</w:t>
        </w:r>
        <w:r>
          <w:tab/>
        </w:r>
        <w:r>
          <w:fldChar w:fldCharType="begin"/>
        </w:r>
        <w:r>
          <w:instrText xml:space="preserve"> PAGEREF _Toc32348 \h </w:instrText>
        </w:r>
        <w:r>
          <w:fldChar w:fldCharType="separate"/>
        </w:r>
        <w:r>
          <w:t>3</w:t>
        </w:r>
        <w:r>
          <w:fldChar w:fldCharType="end"/>
        </w:r>
      </w:hyperlink>
    </w:p>
    <w:p>
      <w:pPr>
        <w:pStyle w:val="TOC1"/>
        <w:tabs>
          <w:tab w:val="right" w:leader="dot" w:pos="8306"/>
        </w:tabs>
      </w:pPr>
      <w:hyperlink w:anchor="_Toc5011" w:history="1">
        <w:r>
          <w:rPr>
            <w:rFonts w:ascii="仿宋" w:eastAsia="仿宋" w:hAnsi="仿宋" w:cs="仿宋" w:hint="eastAsia"/>
            <w:lang w:eastAsia="zh-CN"/>
          </w:rPr>
          <w:t>一、建设风险评估分析</w:t>
        </w:r>
        <w:r>
          <w:tab/>
        </w:r>
        <w:r>
          <w:fldChar w:fldCharType="begin"/>
        </w:r>
        <w:r>
          <w:instrText xml:space="preserve"> PAGEREF _Toc5011 \h </w:instrText>
        </w:r>
        <w:r>
          <w:fldChar w:fldCharType="separate"/>
        </w:r>
        <w:r>
          <w:t>3</w:t>
        </w:r>
        <w:r>
          <w:fldChar w:fldCharType="end"/>
        </w:r>
      </w:hyperlink>
    </w:p>
    <w:p>
      <w:pPr>
        <w:pStyle w:val="TOC2"/>
        <w:tabs>
          <w:tab w:val="right" w:leader="dot" w:pos="8306"/>
        </w:tabs>
      </w:pPr>
      <w:hyperlink w:anchor="_Toc11144" w:history="1">
        <w:r>
          <w:rPr>
            <w:rFonts w:ascii="仿宋" w:eastAsia="仿宋" w:hAnsi="仿宋" w:cs="仿宋" w:hint="eastAsia"/>
            <w:lang w:eastAsia="zh-CN"/>
          </w:rPr>
          <w:t>(一)、政策风险分析</w:t>
        </w:r>
        <w:r>
          <w:tab/>
        </w:r>
        <w:r>
          <w:fldChar w:fldCharType="begin"/>
        </w:r>
        <w:r>
          <w:instrText xml:space="preserve"> PAGEREF _Toc11144 \h </w:instrText>
        </w:r>
        <w:r>
          <w:fldChar w:fldCharType="separate"/>
        </w:r>
        <w:r>
          <w:t>3</w:t>
        </w:r>
        <w:r>
          <w:fldChar w:fldCharType="end"/>
        </w:r>
      </w:hyperlink>
    </w:p>
    <w:p>
      <w:pPr>
        <w:pStyle w:val="TOC2"/>
        <w:tabs>
          <w:tab w:val="right" w:leader="dot" w:pos="8306"/>
        </w:tabs>
      </w:pPr>
      <w:hyperlink w:anchor="_Toc14926" w:history="1">
        <w:r>
          <w:rPr>
            <w:rFonts w:ascii="仿宋" w:eastAsia="仿宋" w:hAnsi="仿宋" w:cs="仿宋" w:hint="eastAsia"/>
            <w:lang w:eastAsia="zh-CN"/>
          </w:rPr>
          <w:t>(二)、社会风险分析</w:t>
        </w:r>
        <w:r>
          <w:tab/>
        </w:r>
        <w:r>
          <w:fldChar w:fldCharType="begin"/>
        </w:r>
        <w:r>
          <w:instrText xml:space="preserve"> PAGEREF _Toc14926 \h </w:instrText>
        </w:r>
        <w:r>
          <w:fldChar w:fldCharType="separate"/>
        </w:r>
        <w:r>
          <w:t>4</w:t>
        </w:r>
        <w:r>
          <w:fldChar w:fldCharType="end"/>
        </w:r>
      </w:hyperlink>
    </w:p>
    <w:p>
      <w:pPr>
        <w:pStyle w:val="TOC2"/>
        <w:tabs>
          <w:tab w:val="right" w:leader="dot" w:pos="8306"/>
        </w:tabs>
      </w:pPr>
      <w:hyperlink w:anchor="_Toc12729" w:history="1">
        <w:r>
          <w:rPr>
            <w:rFonts w:ascii="仿宋" w:eastAsia="仿宋" w:hAnsi="仿宋" w:cs="仿宋" w:hint="eastAsia"/>
            <w:lang w:eastAsia="zh-CN"/>
          </w:rPr>
          <w:t>(三)、市场风险分析</w:t>
        </w:r>
        <w:r>
          <w:tab/>
        </w:r>
        <w:r>
          <w:fldChar w:fldCharType="begin"/>
        </w:r>
        <w:r>
          <w:instrText xml:space="preserve"> PAGEREF _Toc12729 \h </w:instrText>
        </w:r>
        <w:r>
          <w:fldChar w:fldCharType="separate"/>
        </w:r>
        <w:r>
          <w:t>6</w:t>
        </w:r>
        <w:r>
          <w:fldChar w:fldCharType="end"/>
        </w:r>
      </w:hyperlink>
    </w:p>
    <w:p>
      <w:pPr>
        <w:pStyle w:val="TOC2"/>
        <w:tabs>
          <w:tab w:val="right" w:leader="dot" w:pos="8306"/>
        </w:tabs>
      </w:pPr>
      <w:hyperlink w:anchor="_Toc10546" w:history="1">
        <w:r>
          <w:rPr>
            <w:rFonts w:ascii="仿宋" w:eastAsia="仿宋" w:hAnsi="仿宋" w:cs="仿宋" w:hint="eastAsia"/>
            <w:lang w:eastAsia="zh-CN"/>
          </w:rPr>
          <w:t>(四)、资金风险分析</w:t>
        </w:r>
        <w:r>
          <w:tab/>
        </w:r>
        <w:r>
          <w:fldChar w:fldCharType="begin"/>
        </w:r>
        <w:r>
          <w:instrText xml:space="preserve"> PAGEREF _Toc10546 \h </w:instrText>
        </w:r>
        <w:r>
          <w:fldChar w:fldCharType="separate"/>
        </w:r>
        <w:r>
          <w:t>6</w:t>
        </w:r>
        <w:r>
          <w:fldChar w:fldCharType="end"/>
        </w:r>
      </w:hyperlink>
    </w:p>
    <w:p>
      <w:pPr>
        <w:pStyle w:val="TOC2"/>
        <w:tabs>
          <w:tab w:val="right" w:leader="dot" w:pos="8306"/>
        </w:tabs>
      </w:pPr>
      <w:hyperlink w:anchor="_Toc3791" w:history="1">
        <w:r>
          <w:rPr>
            <w:rFonts w:ascii="仿宋" w:eastAsia="仿宋" w:hAnsi="仿宋" w:cs="仿宋" w:hint="eastAsia"/>
            <w:lang w:eastAsia="zh-CN"/>
          </w:rPr>
          <w:t>(五)、技术风险分析</w:t>
        </w:r>
        <w:r>
          <w:tab/>
        </w:r>
        <w:r>
          <w:fldChar w:fldCharType="begin"/>
        </w:r>
        <w:r>
          <w:instrText xml:space="preserve"> PAGEREF _Toc3791 \h </w:instrText>
        </w:r>
        <w:r>
          <w:fldChar w:fldCharType="separate"/>
        </w:r>
        <w:r>
          <w:t>8</w:t>
        </w:r>
        <w:r>
          <w:fldChar w:fldCharType="end"/>
        </w:r>
      </w:hyperlink>
    </w:p>
    <w:p>
      <w:pPr>
        <w:pStyle w:val="TOC2"/>
        <w:tabs>
          <w:tab w:val="right" w:leader="dot" w:pos="8306"/>
        </w:tabs>
      </w:pPr>
      <w:hyperlink w:anchor="_Toc2635" w:history="1">
        <w:r>
          <w:rPr>
            <w:rFonts w:ascii="仿宋" w:eastAsia="仿宋" w:hAnsi="仿宋" w:cs="仿宋" w:hint="eastAsia"/>
            <w:lang w:eastAsia="zh-CN"/>
          </w:rPr>
          <w:t>(六)、财务风险分析</w:t>
        </w:r>
        <w:r>
          <w:tab/>
        </w:r>
        <w:r>
          <w:fldChar w:fldCharType="begin"/>
        </w:r>
        <w:r>
          <w:instrText xml:space="preserve"> PAGEREF _Toc2635 \h </w:instrText>
        </w:r>
        <w:r>
          <w:fldChar w:fldCharType="separate"/>
        </w:r>
        <w:r>
          <w:t>9</w:t>
        </w:r>
        <w:r>
          <w:fldChar w:fldCharType="end"/>
        </w:r>
      </w:hyperlink>
    </w:p>
    <w:p>
      <w:pPr>
        <w:pStyle w:val="TOC2"/>
        <w:tabs>
          <w:tab w:val="right" w:leader="dot" w:pos="8306"/>
        </w:tabs>
      </w:pPr>
      <w:hyperlink w:anchor="_Toc8587" w:history="1">
        <w:r>
          <w:rPr>
            <w:rFonts w:ascii="仿宋" w:eastAsia="仿宋" w:hAnsi="仿宋" w:cs="仿宋" w:hint="eastAsia"/>
            <w:lang w:eastAsia="zh-CN"/>
          </w:rPr>
          <w:t>(七)、管理风险分析</w:t>
        </w:r>
        <w:r>
          <w:tab/>
        </w:r>
        <w:r>
          <w:fldChar w:fldCharType="begin"/>
        </w:r>
        <w:r>
          <w:instrText xml:space="preserve"> PAGEREF _Toc8587 \h </w:instrText>
        </w:r>
        <w:r>
          <w:fldChar w:fldCharType="separate"/>
        </w:r>
        <w:r>
          <w:t>11</w:t>
        </w:r>
        <w:r>
          <w:fldChar w:fldCharType="end"/>
        </w:r>
      </w:hyperlink>
    </w:p>
    <w:p>
      <w:pPr>
        <w:pStyle w:val="TOC2"/>
        <w:tabs>
          <w:tab w:val="right" w:leader="dot" w:pos="8306"/>
        </w:tabs>
      </w:pPr>
      <w:hyperlink w:anchor="_Toc21150" w:history="1">
        <w:r>
          <w:rPr>
            <w:rFonts w:ascii="仿宋" w:eastAsia="仿宋" w:hAnsi="仿宋" w:cs="仿宋" w:hint="eastAsia"/>
            <w:lang w:eastAsia="zh-CN"/>
          </w:rPr>
          <w:t>(八)、其它风险分析</w:t>
        </w:r>
        <w:r>
          <w:tab/>
        </w:r>
        <w:r>
          <w:fldChar w:fldCharType="begin"/>
        </w:r>
        <w:r>
          <w:instrText xml:space="preserve"> PAGEREF _Toc21150 \h </w:instrText>
        </w:r>
        <w:r>
          <w:fldChar w:fldCharType="separate"/>
        </w:r>
        <w:r>
          <w:t>12</w:t>
        </w:r>
        <w:r>
          <w:fldChar w:fldCharType="end"/>
        </w:r>
      </w:hyperlink>
    </w:p>
    <w:p>
      <w:pPr>
        <w:pStyle w:val="TOC2"/>
        <w:tabs>
          <w:tab w:val="right" w:leader="dot" w:pos="8306"/>
        </w:tabs>
      </w:pPr>
      <w:hyperlink w:anchor="_Toc24348" w:history="1">
        <w:r>
          <w:rPr>
            <w:rFonts w:ascii="仿宋" w:eastAsia="仿宋" w:hAnsi="仿宋" w:cs="仿宋" w:hint="eastAsia"/>
            <w:lang w:eastAsia="zh-CN"/>
          </w:rPr>
          <w:t>(九)、社会影响评估</w:t>
        </w:r>
        <w:r>
          <w:tab/>
        </w:r>
        <w:r>
          <w:fldChar w:fldCharType="begin"/>
        </w:r>
        <w:r>
          <w:instrText xml:space="preserve"> PAGEREF _Toc24348 \h </w:instrText>
        </w:r>
        <w:r>
          <w:fldChar w:fldCharType="separate"/>
        </w:r>
        <w:r>
          <w:t>13</w:t>
        </w:r>
        <w:r>
          <w:fldChar w:fldCharType="end"/>
        </w:r>
      </w:hyperlink>
    </w:p>
    <w:p>
      <w:pPr>
        <w:pStyle w:val="TOC1"/>
        <w:tabs>
          <w:tab w:val="right" w:leader="dot" w:pos="8306"/>
        </w:tabs>
      </w:pPr>
      <w:hyperlink w:anchor="_Toc3569" w:history="1">
        <w:r>
          <w:rPr>
            <w:rFonts w:ascii="仿宋" w:eastAsia="仿宋" w:hAnsi="仿宋" w:cs="仿宋" w:hint="eastAsia"/>
            <w:lang w:eastAsia="zh-CN"/>
          </w:rPr>
          <w:t>二、低压电器项目概论</w:t>
        </w:r>
        <w:r>
          <w:tab/>
        </w:r>
        <w:r>
          <w:fldChar w:fldCharType="begin"/>
        </w:r>
        <w:r>
          <w:instrText xml:space="preserve"> PAGEREF _Toc3569 \h </w:instrText>
        </w:r>
        <w:r>
          <w:fldChar w:fldCharType="separate"/>
        </w:r>
        <w:r>
          <w:t>15</w:t>
        </w:r>
        <w:r>
          <w:fldChar w:fldCharType="end"/>
        </w:r>
      </w:hyperlink>
    </w:p>
    <w:p>
      <w:pPr>
        <w:pStyle w:val="TOC2"/>
        <w:tabs>
          <w:tab w:val="right" w:leader="dot" w:pos="8306"/>
        </w:tabs>
      </w:pPr>
      <w:hyperlink w:anchor="_Toc10808" w:history="1">
        <w:r>
          <w:rPr>
            <w:rFonts w:ascii="仿宋" w:eastAsia="仿宋" w:hAnsi="仿宋" w:cs="仿宋" w:hint="eastAsia"/>
            <w:lang w:eastAsia="zh-CN"/>
          </w:rPr>
          <w:t>(一)、项目申报单位概况</w:t>
        </w:r>
        <w:r>
          <w:tab/>
        </w:r>
        <w:r>
          <w:fldChar w:fldCharType="begin"/>
        </w:r>
        <w:r>
          <w:instrText xml:space="preserve"> PAGEREF _Toc10808 \h </w:instrText>
        </w:r>
        <w:r>
          <w:fldChar w:fldCharType="separate"/>
        </w:r>
        <w:r>
          <w:t>15</w:t>
        </w:r>
        <w:r>
          <w:fldChar w:fldCharType="end"/>
        </w:r>
      </w:hyperlink>
    </w:p>
    <w:p>
      <w:pPr>
        <w:pStyle w:val="TOC2"/>
        <w:tabs>
          <w:tab w:val="right" w:leader="dot" w:pos="8306"/>
        </w:tabs>
      </w:pPr>
      <w:hyperlink w:anchor="_Toc10749" w:history="1">
        <w:r>
          <w:rPr>
            <w:rFonts w:ascii="仿宋" w:eastAsia="仿宋" w:hAnsi="仿宋" w:cs="仿宋" w:hint="eastAsia"/>
            <w:lang w:eastAsia="zh-CN"/>
          </w:rPr>
          <w:t>(二)、项目概况</w:t>
        </w:r>
        <w:r>
          <w:tab/>
        </w:r>
        <w:r>
          <w:fldChar w:fldCharType="begin"/>
        </w:r>
        <w:r>
          <w:instrText xml:space="preserve"> PAGEREF _Toc10749 \h </w:instrText>
        </w:r>
        <w:r>
          <w:fldChar w:fldCharType="separate"/>
        </w:r>
        <w:r>
          <w:t>16</w:t>
        </w:r>
        <w:r>
          <w:fldChar w:fldCharType="end"/>
        </w:r>
      </w:hyperlink>
    </w:p>
    <w:p>
      <w:pPr>
        <w:pStyle w:val="TOC1"/>
        <w:tabs>
          <w:tab w:val="right" w:leader="dot" w:pos="8306"/>
        </w:tabs>
      </w:pPr>
      <w:hyperlink w:anchor="_Toc14" w:history="1">
        <w:r>
          <w:rPr>
            <w:rFonts w:ascii="仿宋" w:eastAsia="仿宋" w:hAnsi="仿宋" w:cs="仿宋" w:hint="eastAsia"/>
            <w:lang w:eastAsia="zh-CN"/>
          </w:rPr>
          <w:t>三、财务管理与成本控制</w:t>
        </w:r>
        <w:r>
          <w:tab/>
        </w:r>
        <w:r>
          <w:fldChar w:fldCharType="begin"/>
        </w:r>
        <w:r>
          <w:instrText xml:space="preserve"> PAGEREF _Toc14 \h </w:instrText>
        </w:r>
        <w:r>
          <w:fldChar w:fldCharType="separate"/>
        </w:r>
        <w:r>
          <w:t>19</w:t>
        </w:r>
        <w:r>
          <w:fldChar w:fldCharType="end"/>
        </w:r>
      </w:hyperlink>
    </w:p>
    <w:p>
      <w:pPr>
        <w:pStyle w:val="TOC2"/>
        <w:tabs>
          <w:tab w:val="right" w:leader="dot" w:pos="8306"/>
        </w:tabs>
      </w:pPr>
      <w:hyperlink w:anchor="_Toc17455" w:history="1">
        <w:r>
          <w:rPr>
            <w:rFonts w:ascii="仿宋" w:eastAsia="仿宋" w:hAnsi="仿宋" w:cs="仿宋" w:hint="eastAsia"/>
            <w:lang w:eastAsia="zh-CN"/>
          </w:rPr>
          <w:t>(一)、财务管理体系建设</w:t>
        </w:r>
        <w:r>
          <w:tab/>
        </w:r>
        <w:r>
          <w:fldChar w:fldCharType="begin"/>
        </w:r>
        <w:r>
          <w:instrText xml:space="preserve"> PAGEREF _Toc17455 \h </w:instrText>
        </w:r>
        <w:r>
          <w:fldChar w:fldCharType="separate"/>
        </w:r>
        <w:r>
          <w:t>19</w:t>
        </w:r>
        <w:r>
          <w:fldChar w:fldCharType="end"/>
        </w:r>
      </w:hyperlink>
    </w:p>
    <w:p>
      <w:pPr>
        <w:pStyle w:val="TOC2"/>
        <w:tabs>
          <w:tab w:val="right" w:leader="dot" w:pos="8306"/>
        </w:tabs>
      </w:pPr>
      <w:hyperlink w:anchor="_Toc4481" w:history="1">
        <w:r>
          <w:rPr>
            <w:rFonts w:ascii="仿宋" w:eastAsia="仿宋" w:hAnsi="仿宋" w:cs="仿宋" w:hint="eastAsia"/>
            <w:lang w:eastAsia="zh-CN"/>
          </w:rPr>
          <w:t>(二)、成本控制措施</w:t>
        </w:r>
        <w:r>
          <w:tab/>
        </w:r>
        <w:r>
          <w:fldChar w:fldCharType="begin"/>
        </w:r>
        <w:r>
          <w:instrText xml:space="preserve"> PAGEREF _Toc4481 \h </w:instrText>
        </w:r>
        <w:r>
          <w:fldChar w:fldCharType="separate"/>
        </w:r>
        <w:r>
          <w:t>21</w:t>
        </w:r>
        <w:r>
          <w:fldChar w:fldCharType="end"/>
        </w:r>
      </w:hyperlink>
    </w:p>
    <w:p>
      <w:pPr>
        <w:pStyle w:val="TOC1"/>
        <w:tabs>
          <w:tab w:val="right" w:leader="dot" w:pos="8306"/>
        </w:tabs>
      </w:pPr>
      <w:hyperlink w:anchor="_Toc22105" w:history="1">
        <w:r>
          <w:rPr>
            <w:rFonts w:ascii="仿宋" w:eastAsia="仿宋" w:hAnsi="仿宋" w:cs="仿宋" w:hint="eastAsia"/>
            <w:lang w:eastAsia="zh-CN"/>
          </w:rPr>
          <w:t>四、发展规划、产业政策和行业准入分析</w:t>
        </w:r>
        <w:r>
          <w:tab/>
        </w:r>
        <w:r>
          <w:fldChar w:fldCharType="begin"/>
        </w:r>
        <w:r>
          <w:instrText xml:space="preserve"> PAGEREF _Toc22105 \h </w:instrText>
        </w:r>
        <w:r>
          <w:fldChar w:fldCharType="separate"/>
        </w:r>
        <w:r>
          <w:t>22</w:t>
        </w:r>
        <w:r>
          <w:fldChar w:fldCharType="end"/>
        </w:r>
      </w:hyperlink>
    </w:p>
    <w:p>
      <w:pPr>
        <w:pStyle w:val="TOC2"/>
        <w:tabs>
          <w:tab w:val="right" w:leader="dot" w:pos="8306"/>
        </w:tabs>
      </w:pPr>
      <w:hyperlink w:anchor="_Toc21398" w:history="1">
        <w:r>
          <w:rPr>
            <w:rFonts w:ascii="仿宋" w:eastAsia="仿宋" w:hAnsi="仿宋" w:cs="仿宋" w:hint="eastAsia"/>
            <w:lang w:eastAsia="zh-CN"/>
          </w:rPr>
          <w:t>(一)、发展规划分析</w:t>
        </w:r>
        <w:r>
          <w:tab/>
        </w:r>
        <w:r>
          <w:fldChar w:fldCharType="begin"/>
        </w:r>
        <w:r>
          <w:instrText xml:space="preserve"> PAGEREF _Toc21398 \h </w:instrText>
        </w:r>
        <w:r>
          <w:fldChar w:fldCharType="separate"/>
        </w:r>
        <w:r>
          <w:t>22</w:t>
        </w:r>
        <w:r>
          <w:fldChar w:fldCharType="end"/>
        </w:r>
      </w:hyperlink>
    </w:p>
    <w:p>
      <w:pPr>
        <w:pStyle w:val="TOC2"/>
        <w:tabs>
          <w:tab w:val="right" w:leader="dot" w:pos="8306"/>
        </w:tabs>
      </w:pPr>
      <w:hyperlink w:anchor="_Toc16900" w:history="1">
        <w:r>
          <w:rPr>
            <w:rFonts w:ascii="仿宋" w:eastAsia="仿宋" w:hAnsi="仿宋" w:cs="仿宋" w:hint="eastAsia"/>
            <w:lang w:eastAsia="zh-CN"/>
          </w:rPr>
          <w:t>(二)、产业政策分析</w:t>
        </w:r>
        <w:r>
          <w:tab/>
        </w:r>
        <w:r>
          <w:fldChar w:fldCharType="begin"/>
        </w:r>
        <w:r>
          <w:instrText xml:space="preserve"> PAGEREF _Toc16900 \h </w:instrText>
        </w:r>
        <w:r>
          <w:fldChar w:fldCharType="separate"/>
        </w:r>
        <w:r>
          <w:t>23</w:t>
        </w:r>
        <w:r>
          <w:fldChar w:fldCharType="end"/>
        </w:r>
      </w:hyperlink>
    </w:p>
    <w:p>
      <w:pPr>
        <w:pStyle w:val="TOC2"/>
        <w:tabs>
          <w:tab w:val="right" w:leader="dot" w:pos="8306"/>
        </w:tabs>
      </w:pPr>
      <w:hyperlink w:anchor="_Toc10234" w:history="1">
        <w:r>
          <w:rPr>
            <w:rFonts w:ascii="仿宋" w:eastAsia="仿宋" w:hAnsi="仿宋" w:cs="仿宋" w:hint="eastAsia"/>
            <w:lang w:eastAsia="zh-CN"/>
          </w:rPr>
          <w:t>(三)、行业准入分析</w:t>
        </w:r>
        <w:r>
          <w:tab/>
        </w:r>
        <w:r>
          <w:fldChar w:fldCharType="begin"/>
        </w:r>
        <w:r>
          <w:instrText xml:space="preserve"> PAGEREF _Toc10234 \h </w:instrText>
        </w:r>
        <w:r>
          <w:fldChar w:fldCharType="separate"/>
        </w:r>
        <w:r>
          <w:t>25</w:t>
        </w:r>
        <w:r>
          <w:fldChar w:fldCharType="end"/>
        </w:r>
      </w:hyperlink>
    </w:p>
    <w:p>
      <w:pPr>
        <w:pStyle w:val="TOC1"/>
        <w:tabs>
          <w:tab w:val="right" w:leader="dot" w:pos="8306"/>
        </w:tabs>
      </w:pPr>
      <w:hyperlink w:anchor="_Toc30533" w:history="1">
        <w:r>
          <w:rPr>
            <w:rFonts w:ascii="仿宋" w:eastAsia="仿宋" w:hAnsi="仿宋" w:cs="仿宋" w:hint="eastAsia"/>
            <w:lang w:eastAsia="zh-CN"/>
          </w:rPr>
          <w:t>五、社会影响分析</w:t>
        </w:r>
        <w:r>
          <w:tab/>
        </w:r>
        <w:r>
          <w:fldChar w:fldCharType="begin"/>
        </w:r>
        <w:r>
          <w:instrText xml:space="preserve"> PAGEREF _Toc30533 \h </w:instrText>
        </w:r>
        <w:r>
          <w:fldChar w:fldCharType="separate"/>
        </w:r>
        <w:r>
          <w:t>26</w:t>
        </w:r>
        <w:r>
          <w:fldChar w:fldCharType="end"/>
        </w:r>
      </w:hyperlink>
    </w:p>
    <w:p>
      <w:pPr>
        <w:pStyle w:val="TOC2"/>
        <w:tabs>
          <w:tab w:val="right" w:leader="dot" w:pos="8306"/>
        </w:tabs>
      </w:pPr>
      <w:hyperlink w:anchor="_Toc1801" w:history="1">
        <w:r>
          <w:rPr>
            <w:rFonts w:ascii="仿宋" w:eastAsia="仿宋" w:hAnsi="仿宋" w:cs="仿宋" w:hint="eastAsia"/>
            <w:lang w:eastAsia="zh-CN"/>
          </w:rPr>
          <w:t>(一)、社会影响效果分析</w:t>
        </w:r>
        <w:r>
          <w:tab/>
        </w:r>
        <w:r>
          <w:fldChar w:fldCharType="begin"/>
        </w:r>
        <w:r>
          <w:instrText xml:space="preserve"> PAGEREF _Toc1801 \h </w:instrText>
        </w:r>
        <w:r>
          <w:fldChar w:fldCharType="separate"/>
        </w:r>
        <w:r>
          <w:t>26</w:t>
        </w:r>
        <w:r>
          <w:fldChar w:fldCharType="end"/>
        </w:r>
      </w:hyperlink>
    </w:p>
    <w:p>
      <w:pPr>
        <w:pStyle w:val="TOC2"/>
        <w:tabs>
          <w:tab w:val="right" w:leader="dot" w:pos="8306"/>
        </w:tabs>
      </w:pPr>
      <w:hyperlink w:anchor="_Toc6978" w:history="1">
        <w:r>
          <w:rPr>
            <w:rFonts w:ascii="仿宋" w:eastAsia="仿宋" w:hAnsi="仿宋" w:cs="仿宋" w:hint="eastAsia"/>
            <w:lang w:eastAsia="zh-CN"/>
          </w:rPr>
          <w:t>(二)、社会适应性分析</w:t>
        </w:r>
        <w:r>
          <w:tab/>
        </w:r>
        <w:r>
          <w:fldChar w:fldCharType="begin"/>
        </w:r>
        <w:r>
          <w:instrText xml:space="preserve"> PAGEREF _Toc6978 \h </w:instrText>
        </w:r>
        <w:r>
          <w:fldChar w:fldCharType="separate"/>
        </w:r>
        <w:r>
          <w:t>29</w:t>
        </w:r>
        <w:r>
          <w:fldChar w:fldCharType="end"/>
        </w:r>
      </w:hyperlink>
    </w:p>
    <w:p>
      <w:pPr>
        <w:pStyle w:val="TOC2"/>
        <w:tabs>
          <w:tab w:val="right" w:leader="dot" w:pos="8306"/>
        </w:tabs>
      </w:pPr>
      <w:hyperlink w:anchor="_Toc7870" w:history="1">
        <w:r>
          <w:rPr>
            <w:rFonts w:ascii="仿宋" w:eastAsia="仿宋" w:hAnsi="仿宋" w:cs="仿宋" w:hint="eastAsia"/>
            <w:lang w:eastAsia="zh-CN"/>
          </w:rPr>
          <w:t>(三)、社会风险及对策分析</w:t>
        </w:r>
        <w:r>
          <w:tab/>
        </w:r>
        <w:r>
          <w:fldChar w:fldCharType="begin"/>
        </w:r>
        <w:r>
          <w:instrText xml:space="preserve"> PAGEREF _Toc7870 \h </w:instrText>
        </w:r>
        <w:r>
          <w:fldChar w:fldCharType="separate"/>
        </w:r>
        <w:r>
          <w:t>30</w:t>
        </w:r>
        <w:r>
          <w:fldChar w:fldCharType="end"/>
        </w:r>
      </w:hyperlink>
    </w:p>
    <w:p>
      <w:pPr>
        <w:pStyle w:val="TOC1"/>
        <w:tabs>
          <w:tab w:val="right" w:leader="dot" w:pos="8306"/>
        </w:tabs>
      </w:pPr>
      <w:hyperlink w:anchor="_Toc29636" w:history="1">
        <w:r>
          <w:rPr>
            <w:rFonts w:ascii="仿宋" w:eastAsia="仿宋" w:hAnsi="仿宋" w:cs="仿宋" w:hint="eastAsia"/>
            <w:lang w:eastAsia="zh-CN"/>
          </w:rPr>
          <w:t>六、项目选址研究</w:t>
        </w:r>
        <w:r>
          <w:tab/>
        </w:r>
        <w:r>
          <w:fldChar w:fldCharType="begin"/>
        </w:r>
        <w:r>
          <w:instrText xml:space="preserve"> PAGEREF _Toc29636 \h </w:instrText>
        </w:r>
        <w:r>
          <w:fldChar w:fldCharType="separate"/>
        </w:r>
        <w:r>
          <w:t>34</w:t>
        </w:r>
        <w:r>
          <w:fldChar w:fldCharType="end"/>
        </w:r>
      </w:hyperlink>
    </w:p>
    <w:p>
      <w:pPr>
        <w:pStyle w:val="TOC2"/>
        <w:tabs>
          <w:tab w:val="right" w:leader="dot" w:pos="8306"/>
        </w:tabs>
      </w:pPr>
      <w:hyperlink w:anchor="_Toc13939" w:history="1">
        <w:r>
          <w:rPr>
            <w:rFonts w:ascii="仿宋" w:eastAsia="仿宋" w:hAnsi="仿宋" w:cs="仿宋" w:hint="eastAsia"/>
            <w:lang w:eastAsia="zh-CN"/>
          </w:rPr>
          <w:t>(一)、项目选址原则</w:t>
        </w:r>
        <w:r>
          <w:tab/>
        </w:r>
        <w:r>
          <w:fldChar w:fldCharType="begin"/>
        </w:r>
        <w:r>
          <w:instrText xml:space="preserve"> PAGEREF _Toc13939 \h </w:instrText>
        </w:r>
        <w:r>
          <w:fldChar w:fldCharType="separate"/>
        </w:r>
        <w:r>
          <w:t>34</w:t>
        </w:r>
        <w:r>
          <w:fldChar w:fldCharType="end"/>
        </w:r>
      </w:hyperlink>
    </w:p>
    <w:p>
      <w:pPr>
        <w:pStyle w:val="TOC2"/>
        <w:tabs>
          <w:tab w:val="right" w:leader="dot" w:pos="8306"/>
        </w:tabs>
      </w:pPr>
      <w:hyperlink w:anchor="_Toc18578" w:history="1">
        <w:r>
          <w:rPr>
            <w:rFonts w:ascii="仿宋" w:eastAsia="仿宋" w:hAnsi="仿宋" w:cs="仿宋" w:hint="eastAsia"/>
            <w:lang w:eastAsia="zh-CN"/>
          </w:rPr>
          <w:t>(二)、项目选址</w:t>
        </w:r>
        <w:r>
          <w:tab/>
        </w:r>
        <w:r>
          <w:fldChar w:fldCharType="begin"/>
        </w:r>
        <w:r>
          <w:instrText xml:space="preserve"> PAGEREF _Toc18578 \h </w:instrText>
        </w:r>
        <w:r>
          <w:fldChar w:fldCharType="separate"/>
        </w:r>
        <w:r>
          <w:t>37</w:t>
        </w:r>
        <w:r>
          <w:fldChar w:fldCharType="end"/>
        </w:r>
      </w:hyperlink>
    </w:p>
    <w:p>
      <w:pPr>
        <w:pStyle w:val="TOC2"/>
        <w:tabs>
          <w:tab w:val="right" w:leader="dot" w:pos="8306"/>
        </w:tabs>
      </w:pPr>
      <w:hyperlink w:anchor="_Toc25952" w:history="1">
        <w:r>
          <w:rPr>
            <w:rFonts w:ascii="仿宋" w:eastAsia="仿宋" w:hAnsi="仿宋" w:cs="仿宋" w:hint="eastAsia"/>
            <w:lang w:eastAsia="zh-CN"/>
          </w:rPr>
          <w:t>(三)、建设条件分析</w:t>
        </w:r>
        <w:r>
          <w:tab/>
        </w:r>
        <w:r>
          <w:fldChar w:fldCharType="begin"/>
        </w:r>
        <w:r>
          <w:instrText xml:space="preserve"> PAGEREF _Toc25952 \h </w:instrText>
        </w:r>
        <w:r>
          <w:fldChar w:fldCharType="separate"/>
        </w:r>
        <w:r>
          <w:t>39</w:t>
        </w:r>
        <w:r>
          <w:fldChar w:fldCharType="end"/>
        </w:r>
      </w:hyperlink>
    </w:p>
    <w:p>
      <w:pPr>
        <w:pStyle w:val="TOC2"/>
        <w:tabs>
          <w:tab w:val="right" w:leader="dot" w:pos="8306"/>
        </w:tabs>
      </w:pPr>
      <w:hyperlink w:anchor="_Toc12390" w:history="1">
        <w:r>
          <w:rPr>
            <w:rFonts w:ascii="仿宋" w:eastAsia="仿宋" w:hAnsi="仿宋" w:cs="仿宋" w:hint="eastAsia"/>
            <w:lang w:eastAsia="zh-CN"/>
          </w:rPr>
          <w:t>(四)、用地控制指标</w:t>
        </w:r>
        <w:r>
          <w:tab/>
        </w:r>
        <w:r>
          <w:fldChar w:fldCharType="begin"/>
        </w:r>
        <w:r>
          <w:instrText xml:space="preserve"> PAGEREF _Toc12390 \h </w:instrText>
        </w:r>
        <w:r>
          <w:fldChar w:fldCharType="separate"/>
        </w:r>
        <w:r>
          <w:t>40</w:t>
        </w:r>
        <w:r>
          <w:fldChar w:fldCharType="end"/>
        </w:r>
      </w:hyperlink>
    </w:p>
    <w:p>
      <w:pPr>
        <w:pStyle w:val="TOC2"/>
        <w:tabs>
          <w:tab w:val="right" w:leader="dot" w:pos="8306"/>
        </w:tabs>
      </w:pPr>
      <w:hyperlink w:anchor="_Toc23087" w:history="1">
        <w:r>
          <w:rPr>
            <w:rFonts w:ascii="仿宋" w:eastAsia="仿宋" w:hAnsi="仿宋" w:cs="仿宋" w:hint="eastAsia"/>
            <w:lang w:eastAsia="zh-CN"/>
          </w:rPr>
          <w:t>(五)、地总体要求</w:t>
        </w:r>
        <w:r>
          <w:tab/>
        </w:r>
        <w:r>
          <w:fldChar w:fldCharType="begin"/>
        </w:r>
        <w:r>
          <w:instrText xml:space="preserve"> PAGEREF _Toc23087 \h </w:instrText>
        </w:r>
        <w:r>
          <w:fldChar w:fldCharType="separate"/>
        </w:r>
        <w:r>
          <w:t>42</w:t>
        </w:r>
        <w:r>
          <w:fldChar w:fldCharType="end"/>
        </w:r>
      </w:hyperlink>
    </w:p>
    <w:p>
      <w:pPr>
        <w:pStyle w:val="TOC2"/>
        <w:tabs>
          <w:tab w:val="right" w:leader="dot" w:pos="8306"/>
        </w:tabs>
      </w:pPr>
      <w:hyperlink w:anchor="_Toc11960" w:history="1">
        <w:r>
          <w:rPr>
            <w:rFonts w:ascii="仿宋" w:eastAsia="仿宋" w:hAnsi="仿宋" w:cs="仿宋" w:hint="eastAsia"/>
            <w:lang w:eastAsia="zh-CN"/>
          </w:rPr>
          <w:t>(六)、节约用地措施</w:t>
        </w:r>
        <w:r>
          <w:tab/>
        </w:r>
        <w:r>
          <w:fldChar w:fldCharType="begin"/>
        </w:r>
        <w:r>
          <w:instrText xml:space="preserve"> PAGEREF _Toc11960 \h </w:instrText>
        </w:r>
        <w:r>
          <w:fldChar w:fldCharType="separate"/>
        </w:r>
        <w:r>
          <w:t>43</w:t>
        </w:r>
        <w:r>
          <w:fldChar w:fldCharType="end"/>
        </w:r>
      </w:hyperlink>
    </w:p>
    <w:p>
      <w:pPr>
        <w:pStyle w:val="TOC2"/>
        <w:tabs>
          <w:tab w:val="right" w:leader="dot" w:pos="8306"/>
        </w:tabs>
      </w:pPr>
      <w:hyperlink w:anchor="_Toc9253" w:history="1">
        <w:r>
          <w:rPr>
            <w:rFonts w:ascii="仿宋" w:eastAsia="仿宋" w:hAnsi="仿宋" w:cs="仿宋" w:hint="eastAsia"/>
            <w:lang w:eastAsia="zh-CN"/>
          </w:rPr>
          <w:t>(七)、选址综合评价</w:t>
        </w:r>
        <w:r>
          <w:tab/>
        </w:r>
        <w:r>
          <w:fldChar w:fldCharType="begin"/>
        </w:r>
        <w:r>
          <w:instrText xml:space="preserve"> PAGEREF _Toc9253 \h </w:instrText>
        </w:r>
        <w:r>
          <w:fldChar w:fldCharType="separate"/>
        </w:r>
        <w:r>
          <w:t>44</w:t>
        </w:r>
        <w:r>
          <w:fldChar w:fldCharType="end"/>
        </w:r>
      </w:hyperlink>
    </w:p>
    <w:p>
      <w:pPr>
        <w:pStyle w:val="TOC1"/>
        <w:tabs>
          <w:tab w:val="right" w:leader="dot" w:pos="8306"/>
        </w:tabs>
      </w:pPr>
      <w:hyperlink w:anchor="_Toc28852" w:history="1">
        <w:r>
          <w:rPr>
            <w:rFonts w:ascii="仿宋" w:eastAsia="仿宋" w:hAnsi="仿宋" w:cs="仿宋" w:hint="eastAsia"/>
            <w:lang w:eastAsia="zh-CN"/>
          </w:rPr>
          <w:t>七、资金管理与财务规划</w:t>
        </w:r>
        <w:r>
          <w:tab/>
        </w:r>
        <w:r>
          <w:fldChar w:fldCharType="begin"/>
        </w:r>
        <w:r>
          <w:instrText xml:space="preserve"> PAGEREF _Toc28852 \h </w:instrText>
        </w:r>
        <w:r>
          <w:fldChar w:fldCharType="separate"/>
        </w:r>
        <w:r>
          <w:t>45</w:t>
        </w:r>
        <w:r>
          <w:fldChar w:fldCharType="end"/>
        </w:r>
      </w:hyperlink>
    </w:p>
    <w:p>
      <w:pPr>
        <w:pStyle w:val="TOC2"/>
        <w:tabs>
          <w:tab w:val="right" w:leader="dot" w:pos="8306"/>
        </w:tabs>
      </w:pPr>
      <w:hyperlink w:anchor="_Toc12980" w:history="1">
        <w:r>
          <w:rPr>
            <w:rFonts w:ascii="仿宋" w:eastAsia="仿宋" w:hAnsi="仿宋" w:cs="仿宋" w:hint="eastAsia"/>
            <w:lang w:eastAsia="zh-CN"/>
          </w:rPr>
          <w:t>(一)、项目资金来源与筹措</w:t>
        </w:r>
        <w:r>
          <w:tab/>
        </w:r>
        <w:r>
          <w:fldChar w:fldCharType="begin"/>
        </w:r>
        <w:r>
          <w:instrText xml:space="preserve"> PAGEREF _Toc12980 \h </w:instrText>
        </w:r>
        <w:r>
          <w:fldChar w:fldCharType="separate"/>
        </w:r>
        <w:r>
          <w:t>45</w:t>
        </w:r>
        <w:r>
          <w:fldChar w:fldCharType="end"/>
        </w:r>
      </w:hyperlink>
    </w:p>
    <w:p>
      <w:pPr>
        <w:pStyle w:val="TOC2"/>
        <w:tabs>
          <w:tab w:val="right" w:leader="dot" w:pos="8306"/>
        </w:tabs>
      </w:pPr>
      <w:hyperlink w:anchor="_Toc11032" w:history="1">
        <w:r>
          <w:rPr>
            <w:rFonts w:ascii="仿宋" w:eastAsia="仿宋" w:hAnsi="仿宋" w:cs="仿宋" w:hint="eastAsia"/>
            <w:lang w:eastAsia="zh-CN"/>
          </w:rPr>
          <w:t>(二)、资金使用与监管</w:t>
        </w:r>
        <w:r>
          <w:tab/>
        </w:r>
        <w:r>
          <w:fldChar w:fldCharType="begin"/>
        </w:r>
        <w:r>
          <w:instrText xml:space="preserve"> PAGEREF _Toc11032 \h </w:instrText>
        </w:r>
        <w:r>
          <w:fldChar w:fldCharType="separate"/>
        </w:r>
        <w:r>
          <w:t>47</w:t>
        </w:r>
        <w:r>
          <w:fldChar w:fldCharType="end"/>
        </w:r>
      </w:hyperlink>
    </w:p>
    <w:p>
      <w:pPr>
        <w:pStyle w:val="TOC2"/>
        <w:tabs>
          <w:tab w:val="right" w:leader="dot" w:pos="8306"/>
        </w:tabs>
      </w:pPr>
      <w:hyperlink w:anchor="_Toc9840" w:history="1">
        <w:r>
          <w:rPr>
            <w:rFonts w:ascii="仿宋" w:eastAsia="仿宋" w:hAnsi="仿宋" w:cs="仿宋" w:hint="eastAsia"/>
            <w:lang w:eastAsia="zh-CN"/>
          </w:rPr>
          <w:t>(三)、财务规划与预测</w:t>
        </w:r>
        <w:r>
          <w:tab/>
        </w:r>
        <w:r>
          <w:fldChar w:fldCharType="begin"/>
        </w:r>
        <w:r>
          <w:instrText xml:space="preserve"> PAGEREF _Toc9840 \h </w:instrText>
        </w:r>
        <w:r>
          <w:fldChar w:fldCharType="separate"/>
        </w:r>
        <w:r>
          <w:t>48</w:t>
        </w:r>
        <w:r>
          <w:fldChar w:fldCharType="end"/>
        </w:r>
      </w:hyperlink>
    </w:p>
    <w:p>
      <w:pPr>
        <w:pStyle w:val="TOC1"/>
        <w:tabs>
          <w:tab w:val="right" w:leader="dot" w:pos="8306"/>
        </w:tabs>
      </w:pPr>
      <w:hyperlink w:anchor="_Toc26574" w:history="1">
        <w:r>
          <w:rPr>
            <w:rFonts w:ascii="仿宋" w:eastAsia="仿宋" w:hAnsi="仿宋" w:cs="仿宋" w:hint="eastAsia"/>
            <w:lang w:eastAsia="zh-CN"/>
          </w:rPr>
          <w:t>八、客户关系管理与市场拓展</w:t>
        </w:r>
        <w:r>
          <w:tab/>
        </w:r>
        <w:r>
          <w:fldChar w:fldCharType="begin"/>
        </w:r>
        <w:r>
          <w:instrText xml:space="preserve"> PAGEREF _Toc26574 \h </w:instrText>
        </w:r>
        <w:r>
          <w:fldChar w:fldCharType="separate"/>
        </w:r>
        <w:r>
          <w:t>49</w:t>
        </w:r>
        <w:r>
          <w:fldChar w:fldCharType="end"/>
        </w:r>
      </w:hyperlink>
    </w:p>
    <w:p>
      <w:pPr>
        <w:pStyle w:val="TOC2"/>
        <w:tabs>
          <w:tab w:val="right" w:leader="dot" w:pos="8306"/>
        </w:tabs>
      </w:pPr>
      <w:hyperlink w:anchor="_Toc9906" w:history="1">
        <w:r>
          <w:rPr>
            <w:rFonts w:ascii="仿宋" w:eastAsia="仿宋" w:hAnsi="仿宋" w:cs="仿宋" w:hint="eastAsia"/>
            <w:lang w:eastAsia="zh-CN"/>
          </w:rPr>
          <w:t>(一)、客户关系管理策略</w:t>
        </w:r>
        <w:r>
          <w:tab/>
        </w:r>
        <w:r>
          <w:fldChar w:fldCharType="begin"/>
        </w:r>
        <w:r>
          <w:instrText xml:space="preserve"> PAGEREF _Toc9906 \h </w:instrText>
        </w:r>
        <w:r>
          <w:fldChar w:fldCharType="separate"/>
        </w:r>
        <w:r>
          <w:t>49</w:t>
        </w:r>
        <w:r>
          <w:fldChar w:fldCharType="end"/>
        </w:r>
      </w:hyperlink>
    </w:p>
    <w:p>
      <w:pPr>
        <w:pStyle w:val="TOC2"/>
        <w:tabs>
          <w:tab w:val="right" w:leader="dot" w:pos="8306"/>
        </w:tabs>
      </w:pPr>
      <w:hyperlink w:anchor="_Toc18809" w:history="1">
        <w:r>
          <w:rPr>
            <w:rFonts w:ascii="仿宋" w:eastAsia="仿宋" w:hAnsi="仿宋" w:cs="仿宋" w:hint="eastAsia"/>
            <w:lang w:eastAsia="zh-CN"/>
          </w:rPr>
          <w:t>(二)、市场拓展方案</w:t>
        </w:r>
        <w:r>
          <w:tab/>
        </w:r>
        <w:r>
          <w:fldChar w:fldCharType="begin"/>
        </w:r>
        <w:r>
          <w:instrText xml:space="preserve"> PAGEREF _Toc18809 \h </w:instrText>
        </w:r>
        <w:r>
          <w:fldChar w:fldCharType="separate"/>
        </w:r>
        <w:r>
          <w:t>50</w:t>
        </w:r>
        <w:r>
          <w:fldChar w:fldCharType="end"/>
        </w:r>
      </w:hyperlink>
    </w:p>
    <w:p>
      <w:pPr>
        <w:pStyle w:val="TOC1"/>
        <w:tabs>
          <w:tab w:val="right" w:leader="dot" w:pos="8306"/>
        </w:tabs>
      </w:pPr>
      <w:hyperlink w:anchor="_Toc18813" w:history="1">
        <w:r>
          <w:rPr>
            <w:rFonts w:ascii="仿宋" w:eastAsia="仿宋" w:hAnsi="仿宋" w:cs="仿宋" w:hint="eastAsia"/>
            <w:lang w:eastAsia="zh-CN"/>
          </w:rPr>
          <w:t>九、土地利用与规划方案</w:t>
        </w:r>
        <w:r>
          <w:tab/>
        </w:r>
        <w:r>
          <w:fldChar w:fldCharType="begin"/>
        </w:r>
        <w:r>
          <w:instrText xml:space="preserve"> PAGEREF _Toc18813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43" w:history="1">
        <w:r>
          <w:rPr>
            <w:rFonts w:ascii="仿宋" w:eastAsia="仿宋" w:hAnsi="仿宋" w:cs="仿宋" w:hint="eastAsia"/>
            <w:lang w:eastAsia="zh-CN"/>
          </w:rPr>
          <w:t>(一)、项目用地情况分析</w:t>
        </w:r>
        <w:r>
          <w:tab/>
        </w:r>
        <w:r>
          <w:fldChar w:fldCharType="begin"/>
        </w:r>
        <w:r>
          <w:instrText xml:space="preserve"> PAGEREF _Toc15443 \h </w:instrText>
        </w:r>
        <w:r>
          <w:fldChar w:fldCharType="separate"/>
        </w:r>
        <w:r>
          <w:t>51</w:t>
        </w:r>
        <w:r>
          <w:fldChar w:fldCharType="end"/>
        </w:r>
      </w:hyperlink>
    </w:p>
    <w:p>
      <w:pPr>
        <w:pStyle w:val="TOC2"/>
        <w:tabs>
          <w:tab w:val="right" w:leader="dot" w:pos="8306"/>
        </w:tabs>
      </w:pPr>
      <w:hyperlink w:anchor="_Toc18270" w:history="1">
        <w:r>
          <w:rPr>
            <w:rFonts w:ascii="仿宋" w:eastAsia="仿宋" w:hAnsi="仿宋" w:cs="仿宋" w:hint="eastAsia"/>
            <w:lang w:eastAsia="zh-CN"/>
          </w:rPr>
          <w:t>(二)、土地利用规划方案</w:t>
        </w:r>
        <w:r>
          <w:tab/>
        </w:r>
        <w:r>
          <w:fldChar w:fldCharType="begin"/>
        </w:r>
        <w:r>
          <w:instrText xml:space="preserve"> PAGEREF _Toc18270 \h </w:instrText>
        </w:r>
        <w:r>
          <w:fldChar w:fldCharType="separate"/>
        </w:r>
        <w:r>
          <w:t>52</w:t>
        </w:r>
        <w:r>
          <w:fldChar w:fldCharType="end"/>
        </w:r>
      </w:hyperlink>
    </w:p>
    <w:p>
      <w:pPr>
        <w:pStyle w:val="TOC1"/>
        <w:tabs>
          <w:tab w:val="right" w:leader="dot" w:pos="8306"/>
        </w:tabs>
      </w:pPr>
      <w:hyperlink w:anchor="_Toc1802" w:history="1">
        <w:r>
          <w:rPr>
            <w:rFonts w:ascii="仿宋" w:eastAsia="仿宋" w:hAnsi="仿宋" w:cs="仿宋" w:hint="eastAsia"/>
            <w:lang w:eastAsia="zh-CN"/>
          </w:rPr>
          <w:t>十、项目进度计划</w:t>
        </w:r>
        <w:r>
          <w:tab/>
        </w:r>
        <w:r>
          <w:fldChar w:fldCharType="begin"/>
        </w:r>
        <w:r>
          <w:instrText xml:space="preserve"> PAGEREF _Toc1802 \h </w:instrText>
        </w:r>
        <w:r>
          <w:fldChar w:fldCharType="separate"/>
        </w:r>
        <w:r>
          <w:t>54</w:t>
        </w:r>
        <w:r>
          <w:fldChar w:fldCharType="end"/>
        </w:r>
      </w:hyperlink>
    </w:p>
    <w:p>
      <w:pPr>
        <w:pStyle w:val="TOC2"/>
        <w:tabs>
          <w:tab w:val="right" w:leader="dot" w:pos="8306"/>
        </w:tabs>
      </w:pPr>
      <w:hyperlink w:anchor="_Toc17234" w:history="1">
        <w:r>
          <w:rPr>
            <w:rFonts w:ascii="仿宋" w:eastAsia="仿宋" w:hAnsi="仿宋" w:cs="仿宋" w:hint="eastAsia"/>
            <w:lang w:eastAsia="zh-CN"/>
          </w:rPr>
          <w:t>(一)、建设周期</w:t>
        </w:r>
        <w:r>
          <w:tab/>
        </w:r>
        <w:r>
          <w:fldChar w:fldCharType="begin"/>
        </w:r>
        <w:r>
          <w:instrText xml:space="preserve"> PAGEREF _Toc17234 \h </w:instrText>
        </w:r>
        <w:r>
          <w:fldChar w:fldCharType="separate"/>
        </w:r>
        <w:r>
          <w:t>54</w:t>
        </w:r>
        <w:r>
          <w:fldChar w:fldCharType="end"/>
        </w:r>
      </w:hyperlink>
    </w:p>
    <w:p>
      <w:pPr>
        <w:pStyle w:val="TOC2"/>
        <w:tabs>
          <w:tab w:val="right" w:leader="dot" w:pos="8306"/>
        </w:tabs>
      </w:pPr>
      <w:hyperlink w:anchor="_Toc897" w:history="1">
        <w:r>
          <w:rPr>
            <w:rFonts w:ascii="仿宋" w:eastAsia="仿宋" w:hAnsi="仿宋" w:cs="仿宋" w:hint="eastAsia"/>
            <w:lang w:eastAsia="zh-CN"/>
          </w:rPr>
          <w:t>(二)、建设进度</w:t>
        </w:r>
        <w:r>
          <w:tab/>
        </w:r>
        <w:r>
          <w:fldChar w:fldCharType="begin"/>
        </w:r>
        <w:r>
          <w:instrText xml:space="preserve"> PAGEREF _Toc897 \h </w:instrText>
        </w:r>
        <w:r>
          <w:fldChar w:fldCharType="separate"/>
        </w:r>
        <w:r>
          <w:t>54</w:t>
        </w:r>
        <w:r>
          <w:fldChar w:fldCharType="end"/>
        </w:r>
      </w:hyperlink>
    </w:p>
    <w:p>
      <w:pPr>
        <w:pStyle w:val="TOC2"/>
        <w:tabs>
          <w:tab w:val="right" w:leader="dot" w:pos="8306"/>
        </w:tabs>
      </w:pPr>
      <w:hyperlink w:anchor="_Toc28425" w:history="1">
        <w:r>
          <w:rPr>
            <w:rFonts w:ascii="仿宋" w:eastAsia="仿宋" w:hAnsi="仿宋" w:cs="仿宋" w:hint="eastAsia"/>
            <w:lang w:eastAsia="zh-CN"/>
          </w:rPr>
          <w:t>(三)、进度安排注意事项</w:t>
        </w:r>
        <w:r>
          <w:tab/>
        </w:r>
        <w:r>
          <w:fldChar w:fldCharType="begin"/>
        </w:r>
        <w:r>
          <w:instrText xml:space="preserve"> PAGEREF _Toc28425 \h </w:instrText>
        </w:r>
        <w:r>
          <w:fldChar w:fldCharType="separate"/>
        </w:r>
        <w:r>
          <w:t>55</w:t>
        </w:r>
        <w:r>
          <w:fldChar w:fldCharType="end"/>
        </w:r>
      </w:hyperlink>
    </w:p>
    <w:p>
      <w:pPr>
        <w:pStyle w:val="TOC2"/>
        <w:tabs>
          <w:tab w:val="right" w:leader="dot" w:pos="8306"/>
        </w:tabs>
      </w:pPr>
      <w:hyperlink w:anchor="_Toc18082" w:history="1">
        <w:r>
          <w:rPr>
            <w:rFonts w:ascii="仿宋" w:eastAsia="仿宋" w:hAnsi="仿宋" w:cs="仿宋" w:hint="eastAsia"/>
            <w:lang w:eastAsia="zh-CN"/>
          </w:rPr>
          <w:t>(四)、人力资源配置</w:t>
        </w:r>
        <w:r>
          <w:tab/>
        </w:r>
        <w:r>
          <w:fldChar w:fldCharType="begin"/>
        </w:r>
        <w:r>
          <w:instrText xml:space="preserve"> PAGEREF _Toc18082 \h </w:instrText>
        </w:r>
        <w:r>
          <w:fldChar w:fldCharType="separate"/>
        </w:r>
        <w:r>
          <w:t>56</w:t>
        </w:r>
        <w:r>
          <w:fldChar w:fldCharType="end"/>
        </w:r>
      </w:hyperlink>
    </w:p>
    <w:p>
      <w:pPr>
        <w:pStyle w:val="TOC2"/>
        <w:tabs>
          <w:tab w:val="right" w:leader="dot" w:pos="8306"/>
        </w:tabs>
      </w:pPr>
      <w:hyperlink w:anchor="_Toc22003" w:history="1">
        <w:r>
          <w:rPr>
            <w:rFonts w:ascii="仿宋" w:eastAsia="仿宋" w:hAnsi="仿宋" w:cs="仿宋" w:hint="eastAsia"/>
            <w:lang w:eastAsia="zh-CN"/>
          </w:rPr>
          <w:t>(五)、员工培训</w:t>
        </w:r>
        <w:r>
          <w:tab/>
        </w:r>
        <w:r>
          <w:fldChar w:fldCharType="begin"/>
        </w:r>
        <w:r>
          <w:instrText xml:space="preserve"> PAGEREF _Toc22003 \h </w:instrText>
        </w:r>
        <w:r>
          <w:fldChar w:fldCharType="separate"/>
        </w:r>
        <w:r>
          <w:t>58</w:t>
        </w:r>
        <w:r>
          <w:fldChar w:fldCharType="end"/>
        </w:r>
      </w:hyperlink>
    </w:p>
    <w:p>
      <w:pPr>
        <w:pStyle w:val="TOC2"/>
        <w:tabs>
          <w:tab w:val="right" w:leader="dot" w:pos="8306"/>
        </w:tabs>
      </w:pPr>
      <w:hyperlink w:anchor="_Toc30622" w:history="1">
        <w:r>
          <w:rPr>
            <w:rFonts w:ascii="仿宋" w:eastAsia="仿宋" w:hAnsi="仿宋" w:cs="仿宋" w:hint="eastAsia"/>
            <w:lang w:eastAsia="zh-CN"/>
          </w:rPr>
          <w:t>(六)、项目实施保障</w:t>
        </w:r>
        <w:r>
          <w:tab/>
        </w:r>
        <w:r>
          <w:fldChar w:fldCharType="begin"/>
        </w:r>
        <w:r>
          <w:instrText xml:space="preserve"> PAGEREF _Toc30622 \h </w:instrText>
        </w:r>
        <w:r>
          <w:fldChar w:fldCharType="separate"/>
        </w:r>
        <w:r>
          <w:t>59</w:t>
        </w:r>
        <w:r>
          <w:fldChar w:fldCharType="end"/>
        </w:r>
      </w:hyperlink>
    </w:p>
    <w:p>
      <w:pPr>
        <w:pStyle w:val="TOC2"/>
        <w:tabs>
          <w:tab w:val="right" w:leader="dot" w:pos="8306"/>
        </w:tabs>
      </w:pPr>
      <w:hyperlink w:anchor="_Toc11768" w:history="1">
        <w:r>
          <w:rPr>
            <w:rFonts w:ascii="仿宋" w:eastAsia="仿宋" w:hAnsi="仿宋" w:cs="仿宋" w:hint="eastAsia"/>
            <w:lang w:eastAsia="zh-CN"/>
          </w:rPr>
          <w:t>(七)、安全规范管理</w:t>
        </w:r>
        <w:r>
          <w:tab/>
        </w:r>
        <w:r>
          <w:fldChar w:fldCharType="begin"/>
        </w:r>
        <w:r>
          <w:instrText xml:space="preserve"> PAGEREF _Toc11768 \h </w:instrText>
        </w:r>
        <w:r>
          <w:fldChar w:fldCharType="separate"/>
        </w:r>
        <w:r>
          <w:t>60</w:t>
        </w:r>
        <w:r>
          <w:fldChar w:fldCharType="end"/>
        </w:r>
      </w:hyperlink>
    </w:p>
    <w:p>
      <w:pPr>
        <w:pStyle w:val="TOC1"/>
        <w:tabs>
          <w:tab w:val="right" w:leader="dot" w:pos="8306"/>
        </w:tabs>
      </w:pPr>
      <w:hyperlink w:anchor="_Toc23116" w:history="1">
        <w:r>
          <w:rPr>
            <w:rFonts w:ascii="仿宋" w:eastAsia="仿宋" w:hAnsi="仿宋" w:cs="仿宋" w:hint="eastAsia"/>
            <w:lang w:eastAsia="zh-CN"/>
          </w:rPr>
          <w:t>十一、环境保护与治理方案</w:t>
        </w:r>
        <w:r>
          <w:tab/>
        </w:r>
        <w:r>
          <w:fldChar w:fldCharType="begin"/>
        </w:r>
        <w:r>
          <w:instrText xml:space="preserve"> PAGEREF _Toc23116 \h </w:instrText>
        </w:r>
        <w:r>
          <w:fldChar w:fldCharType="separate"/>
        </w:r>
        <w:r>
          <w:t>61</w:t>
        </w:r>
        <w:r>
          <w:fldChar w:fldCharType="end"/>
        </w:r>
      </w:hyperlink>
    </w:p>
    <w:p>
      <w:pPr>
        <w:pStyle w:val="TOC2"/>
        <w:tabs>
          <w:tab w:val="right" w:leader="dot" w:pos="8306"/>
        </w:tabs>
      </w:pPr>
      <w:hyperlink w:anchor="_Toc17110" w:history="1">
        <w:r>
          <w:rPr>
            <w:rFonts w:ascii="仿宋" w:eastAsia="仿宋" w:hAnsi="仿宋" w:cs="仿宋" w:hint="eastAsia"/>
            <w:lang w:eastAsia="zh-CN"/>
          </w:rPr>
          <w:t>(一)、项目环境影响评估</w:t>
        </w:r>
        <w:r>
          <w:tab/>
        </w:r>
        <w:r>
          <w:fldChar w:fldCharType="begin"/>
        </w:r>
        <w:r>
          <w:instrText xml:space="preserve"> PAGEREF _Toc17110 \h </w:instrText>
        </w:r>
        <w:r>
          <w:fldChar w:fldCharType="separate"/>
        </w:r>
        <w:r>
          <w:t>61</w:t>
        </w:r>
        <w:r>
          <w:fldChar w:fldCharType="end"/>
        </w:r>
      </w:hyperlink>
    </w:p>
    <w:p>
      <w:pPr>
        <w:pStyle w:val="TOC2"/>
        <w:tabs>
          <w:tab w:val="right" w:leader="dot" w:pos="8306"/>
        </w:tabs>
      </w:pPr>
      <w:hyperlink w:anchor="_Toc28054" w:history="1">
        <w:r>
          <w:rPr>
            <w:rFonts w:ascii="仿宋" w:eastAsia="仿宋" w:hAnsi="仿宋" w:cs="仿宋" w:hint="eastAsia"/>
            <w:lang w:eastAsia="zh-CN"/>
          </w:rPr>
          <w:t>(二)、环境保护措施与治理方案</w:t>
        </w:r>
        <w:r>
          <w:tab/>
        </w:r>
        <w:r>
          <w:fldChar w:fldCharType="begin"/>
        </w:r>
        <w:r>
          <w:instrText xml:space="preserve"> PAGEREF _Toc28054 \h </w:instrText>
        </w:r>
        <w:r>
          <w:fldChar w:fldCharType="separate"/>
        </w:r>
        <w:r>
          <w:t>62</w:t>
        </w:r>
        <w:r>
          <w:fldChar w:fldCharType="end"/>
        </w:r>
      </w:hyperlink>
    </w:p>
    <w:p>
      <w:pPr>
        <w:pStyle w:val="TOC1"/>
        <w:tabs>
          <w:tab w:val="right" w:leader="dot" w:pos="8306"/>
        </w:tabs>
      </w:pPr>
      <w:hyperlink w:anchor="_Toc31088" w:history="1">
        <w:r>
          <w:rPr>
            <w:rFonts w:ascii="仿宋" w:eastAsia="仿宋" w:hAnsi="仿宋" w:cs="仿宋" w:hint="eastAsia"/>
            <w:lang w:eastAsia="zh-CN"/>
          </w:rPr>
          <w:t>十二、经济效益与社会效益优化</w:t>
        </w:r>
        <w:r>
          <w:tab/>
        </w:r>
        <w:r>
          <w:fldChar w:fldCharType="begin"/>
        </w:r>
        <w:r>
          <w:instrText xml:space="preserve"> PAGEREF _Toc31088 \h </w:instrText>
        </w:r>
        <w:r>
          <w:fldChar w:fldCharType="separate"/>
        </w:r>
        <w:r>
          <w:t>62</w:t>
        </w:r>
        <w:r>
          <w:fldChar w:fldCharType="end"/>
        </w:r>
      </w:hyperlink>
    </w:p>
    <w:p>
      <w:pPr>
        <w:pStyle w:val="TOC2"/>
        <w:tabs>
          <w:tab w:val="right" w:leader="dot" w:pos="8306"/>
        </w:tabs>
      </w:pPr>
      <w:hyperlink w:anchor="_Toc17923" w:history="1">
        <w:r>
          <w:rPr>
            <w:rFonts w:ascii="仿宋" w:eastAsia="仿宋" w:hAnsi="仿宋" w:cs="仿宋" w:hint="eastAsia"/>
            <w:lang w:eastAsia="zh-CN"/>
          </w:rPr>
          <w:t>(一)、经济效益提升策略</w:t>
        </w:r>
        <w:r>
          <w:tab/>
        </w:r>
        <w:r>
          <w:fldChar w:fldCharType="begin"/>
        </w:r>
        <w:r>
          <w:instrText xml:space="preserve"> PAGEREF _Toc17923 \h </w:instrText>
        </w:r>
        <w:r>
          <w:fldChar w:fldCharType="separate"/>
        </w:r>
        <w:r>
          <w:t>62</w:t>
        </w:r>
        <w:r>
          <w:fldChar w:fldCharType="end"/>
        </w:r>
      </w:hyperlink>
    </w:p>
    <w:p>
      <w:pPr>
        <w:pStyle w:val="TOC2"/>
        <w:tabs>
          <w:tab w:val="right" w:leader="dot" w:pos="8306"/>
        </w:tabs>
      </w:pPr>
      <w:hyperlink w:anchor="_Toc4758" w:history="1">
        <w:r>
          <w:rPr>
            <w:rFonts w:ascii="仿宋" w:eastAsia="仿宋" w:hAnsi="仿宋" w:cs="仿宋" w:hint="eastAsia"/>
            <w:lang w:eastAsia="zh-CN"/>
          </w:rPr>
          <w:t>(二)、社会效益增强方案</w:t>
        </w:r>
        <w:r>
          <w:tab/>
        </w:r>
        <w:r>
          <w:fldChar w:fldCharType="begin"/>
        </w:r>
        <w:r>
          <w:instrText xml:space="preserve"> PAGEREF _Toc4758 \h </w:instrText>
        </w:r>
        <w:r>
          <w:fldChar w:fldCharType="separate"/>
        </w:r>
        <w:r>
          <w:t>63</w:t>
        </w:r>
        <w:r>
          <w:fldChar w:fldCharType="end"/>
        </w:r>
      </w:hyperlink>
    </w:p>
    <w:p>
      <w:pPr>
        <w:pStyle w:val="TOC1"/>
        <w:tabs>
          <w:tab w:val="right" w:leader="dot" w:pos="8306"/>
        </w:tabs>
      </w:pPr>
      <w:hyperlink w:anchor="_Toc19941" w:history="1">
        <w:r>
          <w:rPr>
            <w:rFonts w:ascii="仿宋" w:eastAsia="仿宋" w:hAnsi="仿宋" w:cs="仿宋" w:hint="eastAsia"/>
            <w:lang w:eastAsia="zh-CN"/>
          </w:rPr>
          <w:t>十三、设施与设备管理</w:t>
        </w:r>
        <w:r>
          <w:tab/>
        </w:r>
        <w:r>
          <w:fldChar w:fldCharType="begin"/>
        </w:r>
        <w:r>
          <w:instrText xml:space="preserve"> PAGEREF _Toc19941 \h </w:instrText>
        </w:r>
        <w:r>
          <w:fldChar w:fldCharType="separate"/>
        </w:r>
        <w:r>
          <w:t>64</w:t>
        </w:r>
        <w:r>
          <w:fldChar w:fldCharType="end"/>
        </w:r>
      </w:hyperlink>
    </w:p>
    <w:p>
      <w:pPr>
        <w:pStyle w:val="TOC2"/>
        <w:tabs>
          <w:tab w:val="right" w:leader="dot" w:pos="8306"/>
        </w:tabs>
      </w:pPr>
      <w:hyperlink w:anchor="_Toc20752" w:history="1">
        <w:r>
          <w:rPr>
            <w:rFonts w:ascii="仿宋" w:eastAsia="仿宋" w:hAnsi="仿宋" w:cs="仿宋" w:hint="eastAsia"/>
            <w:lang w:eastAsia="zh-CN"/>
          </w:rPr>
          <w:t>(一)、设施规划与配置</w:t>
        </w:r>
        <w:r>
          <w:tab/>
        </w:r>
        <w:r>
          <w:fldChar w:fldCharType="begin"/>
        </w:r>
        <w:r>
          <w:instrText xml:space="preserve"> PAGEREF _Toc20752 \h </w:instrText>
        </w:r>
        <w:r>
          <w:fldChar w:fldCharType="separate"/>
        </w:r>
        <w:r>
          <w:t>64</w:t>
        </w:r>
        <w:r>
          <w:fldChar w:fldCharType="end"/>
        </w:r>
      </w:hyperlink>
    </w:p>
    <w:p>
      <w:pPr>
        <w:pStyle w:val="TOC2"/>
        <w:tabs>
          <w:tab w:val="right" w:leader="dot" w:pos="8306"/>
        </w:tabs>
      </w:pPr>
      <w:hyperlink w:anchor="_Toc8122" w:history="1">
        <w:r>
          <w:rPr>
            <w:rFonts w:ascii="仿宋" w:eastAsia="仿宋" w:hAnsi="仿宋" w:cs="仿宋" w:hint="eastAsia"/>
            <w:lang w:eastAsia="zh-CN"/>
          </w:rPr>
          <w:t>(二)、设备采购与维护管理</w:t>
        </w:r>
        <w:r>
          <w:tab/>
        </w:r>
        <w:r>
          <w:fldChar w:fldCharType="begin"/>
        </w:r>
        <w:r>
          <w:instrText xml:space="preserve"> PAGEREF _Toc8122 \h </w:instrText>
        </w:r>
        <w:r>
          <w:fldChar w:fldCharType="separate"/>
        </w:r>
        <w:r>
          <w:t>65</w:t>
        </w:r>
        <w:r>
          <w:fldChar w:fldCharType="end"/>
        </w:r>
      </w:hyperlink>
    </w:p>
    <w:p>
      <w:pPr>
        <w:pStyle w:val="TOC2"/>
        <w:tabs>
          <w:tab w:val="right" w:leader="dot" w:pos="8306"/>
        </w:tabs>
      </w:pPr>
      <w:hyperlink w:anchor="_Toc1259" w:history="1">
        <w:r>
          <w:rPr>
            <w:rFonts w:ascii="仿宋" w:eastAsia="仿宋" w:hAnsi="仿宋" w:cs="仿宋" w:hint="eastAsia"/>
            <w:lang w:eastAsia="zh-CN"/>
          </w:rPr>
          <w:t>(三)、设施设备升级策略</w:t>
        </w:r>
        <w:r>
          <w:tab/>
        </w:r>
        <w:r>
          <w:fldChar w:fldCharType="begin"/>
        </w:r>
        <w:r>
          <w:instrText xml:space="preserve"> PAGEREF _Toc1259 \h </w:instrText>
        </w:r>
        <w:r>
          <w:fldChar w:fldCharType="separate"/>
        </w:r>
        <w:r>
          <w:t>66</w:t>
        </w:r>
        <w:r>
          <w:fldChar w:fldCharType="end"/>
        </w:r>
      </w:hyperlink>
    </w:p>
    <w:p>
      <w:pPr>
        <w:pStyle w:val="TOC1"/>
        <w:tabs>
          <w:tab w:val="right" w:leader="dot" w:pos="8306"/>
        </w:tabs>
      </w:pPr>
      <w:hyperlink w:anchor="_Toc5303" w:history="1">
        <w:r>
          <w:rPr>
            <w:rFonts w:ascii="仿宋" w:eastAsia="仿宋" w:hAnsi="仿宋" w:cs="仿宋" w:hint="eastAsia"/>
            <w:lang w:eastAsia="zh-CN"/>
          </w:rPr>
          <w:t>十四、质量管理与控制</w:t>
        </w:r>
        <w:r>
          <w:tab/>
        </w:r>
        <w:r>
          <w:fldChar w:fldCharType="begin"/>
        </w:r>
        <w:r>
          <w:instrText xml:space="preserve"> PAGEREF _Toc5303 \h </w:instrText>
        </w:r>
        <w:r>
          <w:fldChar w:fldCharType="separate"/>
        </w:r>
        <w:r>
          <w:t>66</w:t>
        </w:r>
        <w:r>
          <w:fldChar w:fldCharType="end"/>
        </w:r>
      </w:hyperlink>
    </w:p>
    <w:p>
      <w:pPr>
        <w:pStyle w:val="TOC2"/>
        <w:tabs>
          <w:tab w:val="right" w:leader="dot" w:pos="8306"/>
        </w:tabs>
      </w:pPr>
      <w:hyperlink w:anchor="_Toc20068" w:history="1">
        <w:r>
          <w:rPr>
            <w:rFonts w:ascii="仿宋" w:eastAsia="仿宋" w:hAnsi="仿宋" w:cs="仿宋" w:hint="eastAsia"/>
            <w:lang w:eastAsia="zh-CN"/>
          </w:rPr>
          <w:t>(一)、质量管理体系建设</w:t>
        </w:r>
        <w:r>
          <w:tab/>
        </w:r>
        <w:r>
          <w:fldChar w:fldCharType="begin"/>
        </w:r>
        <w:r>
          <w:instrText xml:space="preserve"> PAGEREF _Toc20068 \h </w:instrText>
        </w:r>
        <w:r>
          <w:fldChar w:fldCharType="separate"/>
        </w:r>
        <w:r>
          <w:t>66</w:t>
        </w:r>
        <w:r>
          <w:fldChar w:fldCharType="end"/>
        </w:r>
      </w:hyperlink>
    </w:p>
    <w:p>
      <w:pPr>
        <w:pStyle w:val="TOC2"/>
        <w:tabs>
          <w:tab w:val="right" w:leader="dot" w:pos="8306"/>
        </w:tabs>
      </w:pPr>
      <w:hyperlink w:anchor="_Toc12448" w:history="1">
        <w:r>
          <w:rPr>
            <w:rFonts w:ascii="仿宋" w:eastAsia="仿宋" w:hAnsi="仿宋" w:cs="仿宋" w:hint="eastAsia"/>
            <w:lang w:eastAsia="zh-CN"/>
          </w:rPr>
          <w:t>(二)、质量控制措施</w:t>
        </w:r>
        <w:r>
          <w:tab/>
        </w:r>
        <w:r>
          <w:fldChar w:fldCharType="begin"/>
        </w:r>
        <w:r>
          <w:instrText xml:space="preserve"> PAGEREF _Toc12448 \h </w:instrText>
        </w:r>
        <w:r>
          <w:fldChar w:fldCharType="separate"/>
        </w:r>
        <w:r>
          <w:t>68</w:t>
        </w:r>
        <w:r>
          <w:fldChar w:fldCharType="end"/>
        </w:r>
      </w:hyperlink>
    </w:p>
    <w:p>
      <w:pPr>
        <w:pStyle w:val="TOC1"/>
        <w:tabs>
          <w:tab w:val="right" w:leader="dot" w:pos="8306"/>
        </w:tabs>
      </w:pPr>
      <w:hyperlink w:anchor="_Toc15578" w:history="1">
        <w:r>
          <w:rPr>
            <w:rFonts w:ascii="仿宋" w:eastAsia="仿宋" w:hAnsi="仿宋" w:cs="仿宋" w:hint="eastAsia"/>
            <w:lang w:eastAsia="zh-CN"/>
          </w:rPr>
          <w:t>十五、知识产权管理与保护</w:t>
        </w:r>
        <w:r>
          <w:tab/>
        </w:r>
        <w:r>
          <w:fldChar w:fldCharType="begin"/>
        </w:r>
        <w:r>
          <w:instrText xml:space="preserve"> PAGEREF _Toc15578 \h </w:instrText>
        </w:r>
        <w:r>
          <w:fldChar w:fldCharType="separate"/>
        </w:r>
        <w:r>
          <w:t>69</w:t>
        </w:r>
        <w:r>
          <w:fldChar w:fldCharType="end"/>
        </w:r>
      </w:hyperlink>
    </w:p>
    <w:p>
      <w:pPr>
        <w:pStyle w:val="TOC2"/>
        <w:tabs>
          <w:tab w:val="right" w:leader="dot" w:pos="8306"/>
        </w:tabs>
      </w:pPr>
      <w:hyperlink w:anchor="_Toc7502" w:history="1">
        <w:r>
          <w:rPr>
            <w:rFonts w:ascii="仿宋" w:eastAsia="仿宋" w:hAnsi="仿宋" w:cs="仿宋" w:hint="eastAsia"/>
            <w:lang w:eastAsia="zh-CN"/>
          </w:rPr>
          <w:t>(一)、知识产权管理体系建设</w:t>
        </w:r>
        <w:r>
          <w:tab/>
        </w:r>
        <w:r>
          <w:fldChar w:fldCharType="begin"/>
        </w:r>
        <w:r>
          <w:instrText xml:space="preserve"> PAGEREF _Toc7502 \h </w:instrText>
        </w:r>
        <w:r>
          <w:fldChar w:fldCharType="separate"/>
        </w:r>
        <w:r>
          <w:t>69</w:t>
        </w:r>
        <w:r>
          <w:fldChar w:fldCharType="end"/>
        </w:r>
      </w:hyperlink>
    </w:p>
    <w:p>
      <w:pPr>
        <w:pStyle w:val="TOC2"/>
        <w:tabs>
          <w:tab w:val="right" w:leader="dot" w:pos="8306"/>
        </w:tabs>
      </w:pPr>
      <w:hyperlink w:anchor="_Toc21174" w:history="1">
        <w:r>
          <w:rPr>
            <w:rFonts w:ascii="仿宋" w:eastAsia="仿宋" w:hAnsi="仿宋" w:cs="仿宋" w:hint="eastAsia"/>
            <w:lang w:eastAsia="zh-CN"/>
          </w:rPr>
          <w:t>(二)、知识产权保护措施</w:t>
        </w:r>
        <w:r>
          <w:tab/>
        </w:r>
        <w:r>
          <w:fldChar w:fldCharType="begin"/>
        </w:r>
        <w:r>
          <w:instrText xml:space="preserve"> PAGEREF _Toc21174 \h </w:instrText>
        </w:r>
        <w:r>
          <w:fldChar w:fldCharType="separate"/>
        </w:r>
        <w:r>
          <w:t>70</w:t>
        </w:r>
        <w:r>
          <w:fldChar w:fldCharType="end"/>
        </w:r>
      </w:hyperlink>
    </w:p>
    <w:p>
      <w:pPr>
        <w:pStyle w:val="TOC1"/>
        <w:tabs>
          <w:tab w:val="right" w:leader="dot" w:pos="8306"/>
        </w:tabs>
      </w:pPr>
      <w:hyperlink w:anchor="_Toc15265" w:history="1">
        <w:r>
          <w:rPr>
            <w:rFonts w:ascii="仿宋" w:eastAsia="仿宋" w:hAnsi="仿宋" w:cs="仿宋" w:hint="eastAsia"/>
            <w:lang w:eastAsia="zh-CN"/>
          </w:rPr>
          <w:t>十六、合作与交流机制建立</w:t>
        </w:r>
        <w:r>
          <w:tab/>
        </w:r>
        <w:r>
          <w:fldChar w:fldCharType="begin"/>
        </w:r>
        <w:r>
          <w:instrText xml:space="preserve"> PAGEREF _Toc15265 \h </w:instrText>
        </w:r>
        <w:r>
          <w:fldChar w:fldCharType="separate"/>
        </w:r>
        <w:r>
          <w:t>71</w:t>
        </w:r>
        <w:r>
          <w:fldChar w:fldCharType="end"/>
        </w:r>
      </w:hyperlink>
    </w:p>
    <w:p>
      <w:pPr>
        <w:pStyle w:val="TOC2"/>
        <w:tabs>
          <w:tab w:val="right" w:leader="dot" w:pos="8306"/>
        </w:tabs>
      </w:pPr>
      <w:hyperlink w:anchor="_Toc32041" w:history="1">
        <w:r>
          <w:rPr>
            <w:rFonts w:ascii="仿宋" w:eastAsia="仿宋" w:hAnsi="仿宋" w:cs="仿宋" w:hint="eastAsia"/>
            <w:lang w:eastAsia="zh-CN"/>
          </w:rPr>
          <w:t>(一)、合作伙伴选择与合作方式</w:t>
        </w:r>
        <w:r>
          <w:tab/>
        </w:r>
        <w:r>
          <w:fldChar w:fldCharType="begin"/>
        </w:r>
        <w:r>
          <w:instrText xml:space="preserve"> PAGEREF _Toc32041 \h </w:instrText>
        </w:r>
        <w:r>
          <w:fldChar w:fldCharType="separate"/>
        </w:r>
        <w:r>
          <w:t>71</w:t>
        </w:r>
        <w:r>
          <w:fldChar w:fldCharType="end"/>
        </w:r>
      </w:hyperlink>
    </w:p>
    <w:p>
      <w:pPr>
        <w:pStyle w:val="TOC2"/>
        <w:tabs>
          <w:tab w:val="right" w:leader="dot" w:pos="8306"/>
        </w:tabs>
      </w:pPr>
      <w:hyperlink w:anchor="_Toc15525" w:history="1">
        <w:r>
          <w:rPr>
            <w:rFonts w:ascii="仿宋" w:eastAsia="仿宋" w:hAnsi="仿宋" w:cs="仿宋" w:hint="eastAsia"/>
            <w:lang w:eastAsia="zh-CN"/>
          </w:rPr>
          <w:t>(二)、交流与合作平台搭建</w:t>
        </w:r>
        <w:r>
          <w:tab/>
        </w:r>
        <w:r>
          <w:fldChar w:fldCharType="begin"/>
        </w:r>
        <w:r>
          <w:instrText xml:space="preserve"> PAGEREF _Toc15525 \h </w:instrText>
        </w:r>
        <w:r>
          <w:fldChar w:fldCharType="separate"/>
        </w:r>
        <w:r>
          <w:t>73</w:t>
        </w:r>
        <w:r>
          <w:fldChar w:fldCharType="end"/>
        </w:r>
      </w:hyperlink>
    </w:p>
    <w:p>
      <w:pPr>
        <w:pStyle w:val="TOC1"/>
        <w:tabs>
          <w:tab w:val="right" w:leader="dot" w:pos="8306"/>
        </w:tabs>
      </w:pPr>
      <w:hyperlink w:anchor="_Toc18215" w:history="1">
        <w:r>
          <w:rPr>
            <w:rFonts w:ascii="仿宋" w:eastAsia="仿宋" w:hAnsi="仿宋" w:cs="仿宋" w:hint="eastAsia"/>
            <w:lang w:eastAsia="zh-CN"/>
          </w:rPr>
          <w:t>十七、成果转化与推广应用</w:t>
        </w:r>
        <w:r>
          <w:tab/>
        </w:r>
        <w:r>
          <w:fldChar w:fldCharType="begin"/>
        </w:r>
        <w:r>
          <w:instrText xml:space="preserve"> PAGEREF _Toc18215 \h </w:instrText>
        </w:r>
        <w:r>
          <w:fldChar w:fldCharType="separate"/>
        </w:r>
        <w:r>
          <w:t>74</w:t>
        </w:r>
        <w:r>
          <w:fldChar w:fldCharType="end"/>
        </w:r>
      </w:hyperlink>
    </w:p>
    <w:p>
      <w:pPr>
        <w:pStyle w:val="TOC2"/>
        <w:tabs>
          <w:tab w:val="right" w:leader="dot" w:pos="8306"/>
        </w:tabs>
      </w:pPr>
      <w:hyperlink w:anchor="_Toc3376" w:history="1">
        <w:r>
          <w:rPr>
            <w:rFonts w:ascii="仿宋" w:eastAsia="仿宋" w:hAnsi="仿宋" w:cs="仿宋" w:hint="eastAsia"/>
            <w:lang w:eastAsia="zh-CN"/>
          </w:rPr>
          <w:t>(一)、成果转化策略制定</w:t>
        </w:r>
        <w:r>
          <w:tab/>
        </w:r>
        <w:r>
          <w:fldChar w:fldCharType="begin"/>
        </w:r>
        <w:r>
          <w:instrText xml:space="preserve"> PAGEREF _Toc3376 \h </w:instrText>
        </w:r>
        <w:r>
          <w:fldChar w:fldCharType="separate"/>
        </w:r>
        <w:r>
          <w:t>74</w:t>
        </w:r>
        <w:r>
          <w:fldChar w:fldCharType="end"/>
        </w:r>
      </w:hyperlink>
    </w:p>
    <w:p>
      <w:pPr>
        <w:pStyle w:val="TOC2"/>
        <w:tabs>
          <w:tab w:val="right" w:leader="dot" w:pos="8306"/>
        </w:tabs>
      </w:pPr>
      <w:hyperlink w:anchor="_Toc2326" w:history="1">
        <w:r>
          <w:rPr>
            <w:rFonts w:ascii="仿宋" w:eastAsia="仿宋" w:hAnsi="仿宋" w:cs="仿宋" w:hint="eastAsia"/>
            <w:lang w:eastAsia="zh-CN"/>
          </w:rPr>
          <w:t>(二)、成果推广应用方案</w:t>
        </w:r>
        <w:r>
          <w:tab/>
        </w:r>
        <w:r>
          <w:fldChar w:fldCharType="begin"/>
        </w:r>
        <w:r>
          <w:instrText xml:space="preserve"> PAGEREF _Toc2326 \h </w:instrText>
        </w:r>
        <w:r>
          <w:fldChar w:fldCharType="separate"/>
        </w:r>
        <w:r>
          <w:t>76</w:t>
        </w:r>
        <w:r>
          <w:fldChar w:fldCharType="end"/>
        </w:r>
      </w:hyperlink>
    </w:p>
    <w:p>
      <w:pPr>
        <w:pStyle w:val="TOC1"/>
        <w:tabs>
          <w:tab w:val="right" w:leader="dot" w:pos="8306"/>
        </w:tabs>
      </w:pPr>
      <w:hyperlink w:anchor="_Toc28499" w:history="1">
        <w:r>
          <w:rPr>
            <w:rFonts w:ascii="仿宋" w:eastAsia="仿宋" w:hAnsi="仿宋" w:cs="仿宋" w:hint="eastAsia"/>
            <w:lang w:eastAsia="zh-CN"/>
          </w:rPr>
          <w:t>十八、产业协同与集群发展</w:t>
        </w:r>
        <w:r>
          <w:tab/>
        </w:r>
        <w:r>
          <w:fldChar w:fldCharType="begin"/>
        </w:r>
        <w:r>
          <w:instrText xml:space="preserve"> PAGEREF _Toc28499 \h </w:instrText>
        </w:r>
        <w:r>
          <w:fldChar w:fldCharType="separate"/>
        </w:r>
        <w:r>
          <w:t>77</w:t>
        </w:r>
        <w:r>
          <w:fldChar w:fldCharType="end"/>
        </w:r>
      </w:hyperlink>
    </w:p>
    <w:p>
      <w:pPr>
        <w:pStyle w:val="TOC2"/>
        <w:tabs>
          <w:tab w:val="right" w:leader="dot" w:pos="8306"/>
        </w:tabs>
      </w:pPr>
      <w:hyperlink w:anchor="_Toc8959" w:history="1">
        <w:r>
          <w:rPr>
            <w:rFonts w:ascii="仿宋" w:eastAsia="仿宋" w:hAnsi="仿宋" w:cs="仿宋" w:hint="eastAsia"/>
            <w:lang w:eastAsia="zh-CN"/>
          </w:rPr>
          <w:t>(一)、产业协同机制建设</w:t>
        </w:r>
        <w:r>
          <w:tab/>
        </w:r>
        <w:r>
          <w:fldChar w:fldCharType="begin"/>
        </w:r>
        <w:r>
          <w:instrText xml:space="preserve"> PAGEREF _Toc8959 \h </w:instrText>
        </w:r>
        <w:r>
          <w:fldChar w:fldCharType="separate"/>
        </w:r>
        <w:r>
          <w:t>77</w:t>
        </w:r>
        <w:r>
          <w:fldChar w:fldCharType="end"/>
        </w:r>
      </w:hyperlink>
    </w:p>
    <w:p>
      <w:pPr>
        <w:pStyle w:val="TOC2"/>
        <w:tabs>
          <w:tab w:val="right" w:leader="dot" w:pos="8306"/>
        </w:tabs>
      </w:pPr>
      <w:hyperlink w:anchor="_Toc14404" w:history="1">
        <w:r>
          <w:rPr>
            <w:rFonts w:ascii="仿宋" w:eastAsia="仿宋" w:hAnsi="仿宋" w:cs="仿宋" w:hint="eastAsia"/>
            <w:lang w:eastAsia="zh-CN"/>
          </w:rPr>
          <w:t>(二)、产业集群培育与发展</w:t>
        </w:r>
        <w:r>
          <w:tab/>
        </w:r>
        <w:r>
          <w:fldChar w:fldCharType="begin"/>
        </w:r>
        <w:r>
          <w:instrText xml:space="preserve"> PAGEREF _Toc14404 \h </w:instrText>
        </w:r>
        <w:r>
          <w:fldChar w:fldCharType="separate"/>
        </w:r>
        <w:r>
          <w:t>78</w:t>
        </w:r>
        <w:r>
          <w:fldChar w:fldCharType="end"/>
        </w:r>
      </w:hyperlink>
    </w:p>
    <w:p>
      <w:pPr>
        <w:pStyle w:val="TOC1"/>
        <w:tabs>
          <w:tab w:val="right" w:leader="dot" w:pos="8306"/>
        </w:tabs>
      </w:pPr>
      <w:hyperlink w:anchor="_Toc32073" w:history="1">
        <w:r>
          <w:rPr>
            <w:rFonts w:ascii="仿宋" w:eastAsia="仿宋" w:hAnsi="仿宋" w:cs="仿宋" w:hint="eastAsia"/>
            <w:lang w:eastAsia="zh-CN"/>
          </w:rPr>
          <w:t>十九、法律法规与政策遵循</w:t>
        </w:r>
        <w:r>
          <w:tab/>
        </w:r>
        <w:r>
          <w:fldChar w:fldCharType="begin"/>
        </w:r>
        <w:r>
          <w:instrText xml:space="preserve"> PAGEREF _Toc32073 \h </w:instrText>
        </w:r>
        <w:r>
          <w:fldChar w:fldCharType="separate"/>
        </w:r>
        <w:r>
          <w:t>79</w:t>
        </w:r>
        <w:r>
          <w:fldChar w:fldCharType="end"/>
        </w:r>
      </w:hyperlink>
    </w:p>
    <w:p>
      <w:pPr>
        <w:pStyle w:val="TOC2"/>
        <w:tabs>
          <w:tab w:val="right" w:leader="dot" w:pos="8306"/>
        </w:tabs>
      </w:pPr>
      <w:hyperlink w:anchor="_Toc7857" w:history="1">
        <w:r>
          <w:rPr>
            <w:rFonts w:ascii="仿宋" w:eastAsia="仿宋" w:hAnsi="仿宋" w:cs="仿宋" w:hint="eastAsia"/>
            <w:lang w:eastAsia="zh-CN"/>
          </w:rPr>
          <w:t>(一)、法律法规遵守</w:t>
        </w:r>
        <w:r>
          <w:tab/>
        </w:r>
        <w:r>
          <w:fldChar w:fldCharType="begin"/>
        </w:r>
        <w:r>
          <w:instrText xml:space="preserve"> PAGEREF _Toc7857 \h </w:instrText>
        </w:r>
        <w:r>
          <w:fldChar w:fldCharType="separate"/>
        </w:r>
        <w:r>
          <w:t>79</w:t>
        </w:r>
        <w:r>
          <w:fldChar w:fldCharType="end"/>
        </w:r>
      </w:hyperlink>
    </w:p>
    <w:p>
      <w:pPr>
        <w:pStyle w:val="TOC2"/>
        <w:tabs>
          <w:tab w:val="right" w:leader="dot" w:pos="8306"/>
        </w:tabs>
      </w:pPr>
      <w:hyperlink w:anchor="_Toc11330" w:history="1">
        <w:r>
          <w:rPr>
            <w:rFonts w:ascii="仿宋" w:eastAsia="仿宋" w:hAnsi="仿宋" w:cs="仿宋" w:hint="eastAsia"/>
            <w:lang w:eastAsia="zh-CN"/>
          </w:rPr>
          <w:t>(二)、政策导向与利用</w:t>
        </w:r>
        <w:r>
          <w:tab/>
        </w:r>
        <w:r>
          <w:fldChar w:fldCharType="begin"/>
        </w:r>
        <w:r>
          <w:instrText xml:space="preserve"> PAGEREF _Toc11330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1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14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92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7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54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79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3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58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https://d.book118.com/457064110032006026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9148F4"/>
    <w:rsid w:val="449148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064110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2024-01-04T19:24:00Z</dcterms:created>
  <dcterms:modified xsi:type="dcterms:W3CDTF">2024-01-04T19:24:32Z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259C49711BFA4939BF53FB6363821077_11</vt:lpwstr>
  </property>
  <property fmtid="{D5CDD505-2E9C-101B-9397-08002B2CF9AE}" pid="3" name="KSOProductBuildVer">
    <vt:lpwstr>2052-12.1.0.16120</vt:lpwstr>
  </property>
</Properties>
</file>