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62A6" w:rsidRPr="00C162A6" w:rsidP="00C162A6">
      <w:pPr>
        <w:jc w:val="center"/>
        <w:rPr>
          <w:rFonts w:ascii="宋体" w:hAnsi="宋体"/>
          <w:b/>
        </w:rPr>
      </w:pPr>
      <w:r w:rsidRPr="00C162A6">
        <w:rPr>
          <w:rFonts w:ascii="微软雅黑" w:eastAsia="微软雅黑" w:hAnsi="微软雅黑"/>
          <w:b/>
          <w:sz w:val="28"/>
        </w:rPr>
        <w:t>《行政职业能力测验》2023年公务员考试石家庄市栾城县临考冲刺试题</w:t>
      </w:r>
    </w:p>
    <w:p w:rsidR="00C162A6" w:rsidRPr="00C162A6" w:rsidP="00C162A6">
      <w:pPr>
        <w:jc w:val="left"/>
        <w:rPr>
          <w:rFonts w:ascii="宋体" w:hAnsi="宋体"/>
          <w:b/>
        </w:rPr>
      </w:pPr>
      <w:r w:rsidRPr="00C162A6">
        <w:rPr>
          <w:rFonts w:ascii="微软雅黑" w:eastAsia="微软雅黑" w:hAnsi="微软雅黑"/>
          <w:b/>
          <w:sz w:val="28"/>
        </w:rPr>
        <w:t>一、数量关系</w:t>
      </w:r>
    </w:p>
    <w:p w:rsidR="00C162A6" w:rsidRPr="00C162A6" w:rsidP="00DA616F">
      <w:pPr>
        <w:jc w:val="left"/>
        <w:rPr>
          <w:rFonts w:ascii="华文中宋" w:eastAsia="华文中宋" w:hAnsi="华文中宋"/>
          <w:b/>
          <w:sz w:val="30"/>
          <w:szCs w:val="30"/>
        </w:rPr>
      </w:pPr>
      <w:r w:rsidRPr="00C162A6">
        <w:rPr>
          <w:rFonts w:ascii="宋体" w:hAnsi="宋体"/>
          <w:b/>
        </w:rPr>
        <w:t>1．</w:t>
      </w:r>
      <w:r w:rsidRPr="00C162A6">
        <w:rPr>
          <w:rFonts w:ascii="华文中宋" w:eastAsia="华文中宋" w:hAnsi="华文中宋"/>
          <w:b/>
          <w:sz w:val="30"/>
          <w:szCs w:val="30"/>
        </w:rPr>
        <w:t xml:space="preserve">如图，某三角形展览馆由36个小三角形展室组成，每两个相邻展室（指有公共边的小三角形）都有门相通，若某参观者不愿返回已参观过的展室（通过每个房间至多一次），那么他至多能参观多少个展室？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 33</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 32</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 31</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 30</w:t>
      </w:r>
    </w:p>
    <w:p w:rsidR="00C162A6" w:rsidRPr="00C162A6" w:rsidP="00DA616F">
      <w:pPr>
        <w:jc w:val="left"/>
        <w:rPr>
          <w:rFonts w:ascii="华文中宋" w:eastAsia="华文中宋" w:hAnsi="华文中宋"/>
          <w:b/>
          <w:sz w:val="30"/>
          <w:szCs w:val="30"/>
        </w:rPr>
      </w:pPr>
      <w:r w:rsidRPr="00C162A6">
        <w:rPr>
          <w:rFonts w:ascii="宋体" w:hAnsi="宋体"/>
          <w:b/>
        </w:rPr>
        <w:t>2．</w:t>
      </w:r>
      <w:r w:rsidRPr="00C162A6">
        <w:rPr>
          <w:rFonts w:ascii="华文中宋" w:eastAsia="华文中宋" w:hAnsi="华文中宋"/>
          <w:b/>
          <w:sz w:val="30"/>
          <w:szCs w:val="30"/>
        </w:rPr>
        <w:t>有两箱数量相同的文件需要整理。小张单独整理好一箱文件要用4.5小时，小钱要用9小时，小周要用3小时。小周和小张一起整理第一箱文件，小钱同时开始整理第二箱文件。一段时间后，小周又转去和小钱一起整理第二箱文件，最后两箱文件同时整理完毕。则小周和小张、小钱一起整理文件的时间分别是（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 1小时，2小时</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 1.5小时，1.5小时</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 2小时，1小时</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 1.2小时，1.8小时</w:t>
      </w:r>
    </w:p>
    <w:p w:rsidR="00C162A6" w:rsidRPr="00C162A6" w:rsidP="00DA616F">
      <w:pPr>
        <w:jc w:val="left"/>
        <w:rPr>
          <w:rFonts w:ascii="华文中宋" w:eastAsia="华文中宋" w:hAnsi="华文中宋"/>
          <w:b/>
          <w:sz w:val="30"/>
          <w:szCs w:val="30"/>
        </w:rPr>
      </w:pPr>
      <w:r w:rsidRPr="00C162A6">
        <w:rPr>
          <w:rFonts w:ascii="宋体" w:hAnsi="宋体"/>
          <w:b/>
        </w:rPr>
        <w:t>3．</w:t>
      </w:r>
      <w:r w:rsidRPr="00C162A6">
        <w:rPr>
          <w:rFonts w:ascii="华文中宋" w:eastAsia="华文中宋" w:hAnsi="华文中宋"/>
          <w:b/>
          <w:sz w:val="30"/>
          <w:szCs w:val="30"/>
        </w:rPr>
        <w:t>某大学军训，军训部将学员编成8个小组，如果每组人数比预定人数多1人，那么学员总数将超过100人；如果每组人数比预定人数少1人，那么学员总数将不到90人，由此可知，预定的每组学员人数是（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 20人</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 18人</w:t>
      </w:r>
    </w:p>
    <w:p w:rsidR="00C162A6" w:rsidRPr="00C162A6" w:rsidP="00DA616F">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C162A6">
        <w:rPr>
          <w:rFonts w:ascii="华文中宋" w:eastAsia="华文中宋" w:hAnsi="华文中宋"/>
          <w:b/>
          <w:sz w:val="30"/>
          <w:szCs w:val="30"/>
        </w:rPr>
        <w:t>C. 6人</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 12人</w:t>
      </w:r>
    </w:p>
    <w:p w:rsidR="00C162A6" w:rsidRPr="00C162A6" w:rsidP="00DA616F">
      <w:pPr>
        <w:jc w:val="left"/>
        <w:rPr>
          <w:rFonts w:ascii="华文中宋" w:eastAsia="华文中宋" w:hAnsi="华文中宋"/>
          <w:b/>
          <w:sz w:val="30"/>
          <w:szCs w:val="30"/>
        </w:rPr>
      </w:pPr>
      <w:r w:rsidRPr="00C162A6">
        <w:rPr>
          <w:rFonts w:ascii="宋体" w:hAnsi="宋体"/>
          <w:b/>
        </w:rPr>
        <w:t>4．</w:t>
      </w:r>
      <w:r w:rsidRPr="00C162A6">
        <w:rPr>
          <w:rFonts w:ascii="华文中宋" w:eastAsia="华文中宋" w:hAnsi="华文中宋"/>
          <w:b/>
          <w:sz w:val="30"/>
          <w:szCs w:val="30"/>
        </w:rPr>
        <w:t>由于汛期暴雨某路段发生塌陷，要进行抢修，需在规定日期内完成，如果由甲工程队修，恰好按期完成；如果由乙工程队修，则要超过规定日期3天。如果两个工程队合作了2天，余下的部分由乙工程队单独做，正好在规定日期内完成。则规定日期的天数是：</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 4</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 5</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 6</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 7</w:t>
      </w:r>
    </w:p>
    <w:p w:rsidR="00C162A6" w:rsidRPr="00C162A6" w:rsidP="00DA616F">
      <w:pPr>
        <w:jc w:val="left"/>
        <w:rPr>
          <w:rFonts w:ascii="华文中宋" w:eastAsia="华文中宋" w:hAnsi="华文中宋"/>
          <w:b/>
          <w:sz w:val="30"/>
          <w:szCs w:val="30"/>
        </w:rPr>
      </w:pPr>
      <w:r w:rsidRPr="00C162A6">
        <w:rPr>
          <w:rFonts w:ascii="宋体" w:hAnsi="宋体"/>
          <w:b/>
        </w:rPr>
        <w:t>5．</w:t>
      </w:r>
      <w:r w:rsidRPr="00C162A6">
        <w:rPr>
          <w:rFonts w:ascii="华文中宋" w:eastAsia="华文中宋" w:hAnsi="华文中宋"/>
          <w:b/>
          <w:sz w:val="30"/>
          <w:szCs w:val="30"/>
        </w:rPr>
        <w:t>八名棋手进行单循环比赛，每两人只对局一次，其中七人已经分别赛过7、6、5、4、3、2、1盘。问另外一人比赛了几盘？</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 0</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 2</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 4</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 6</w:t>
      </w:r>
    </w:p>
    <w:p w:rsidR="00C162A6" w:rsidRPr="00C162A6" w:rsidP="00DA616F">
      <w:pPr>
        <w:jc w:val="left"/>
        <w:rPr>
          <w:rFonts w:ascii="华文中宋" w:eastAsia="华文中宋" w:hAnsi="华文中宋"/>
          <w:b/>
          <w:sz w:val="30"/>
          <w:szCs w:val="30"/>
        </w:rPr>
      </w:pPr>
      <w:r w:rsidRPr="00C162A6">
        <w:rPr>
          <w:rFonts w:ascii="宋体" w:hAnsi="宋体"/>
          <w:b/>
        </w:rPr>
        <w:t>6．</w:t>
      </w:r>
      <w:r w:rsidRPr="00C162A6">
        <w:rPr>
          <w:rFonts w:ascii="华文中宋" w:eastAsia="华文中宋" w:hAnsi="华文中宋"/>
          <w:b/>
          <w:sz w:val="30"/>
          <w:szCs w:val="30"/>
        </w:rPr>
        <w:t>甲、乙、丙三个办公室的职工参加植树活动，三个办公室人均植树分别为4,5,6棵，三个办公室植树总数彼此相等。问这三个办公室总共至少有多少职工（）</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 37</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 53</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 74</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 106</w:t>
      </w:r>
    </w:p>
    <w:p w:rsidR="00C162A6" w:rsidRPr="00C162A6" w:rsidP="00DA61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C162A6">
        <w:rPr>
          <w:rFonts w:ascii="宋体" w:hAnsi="宋体"/>
          <w:b/>
        </w:rPr>
        <w:t>7．</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职务犯罪主要是指掌握一定管理、支配公共财产、人事关系等多种实权的国家公务人员滥用职权、谋取私利、侵犯公共利益的高层次、高智商犯罪，其本质特征是以权谋私、权钱交易。根据上述定义，下列行为属于职务犯罪的是（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A、外企人事部门的行政人员甲某得知公司近期要进行人员招聘，就让自己的好朋友前去应聘</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B、海关工作人员乙某在海关处发现有一女士携带违禁化妆品，结果发现这位女士正是自己朋友的母亲，于是就没有进行处理</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C、儿科医生丁某接受了病人家属的红包之后，才同意为患儿做手术</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D、某市开发一商品房用地，某房地产开发商为了拿到这块土地，许诺给当地土地局局长一套商品房，土地局局长利用自己手中的权力使双方都“如愿以偿”</w:t>
      </w:r>
    </w:p>
    <w:p w:rsidR="00C162A6" w:rsidRPr="00C162A6" w:rsidP="00DA616F">
      <w:pPr>
        <w:jc w:val="left"/>
        <w:rPr>
          <w:rFonts w:ascii="华文中宋" w:eastAsia="华文中宋" w:hAnsi="华文中宋"/>
          <w:b/>
          <w:sz w:val="30"/>
          <w:szCs w:val="30"/>
        </w:rPr>
      </w:pPr>
      <w:r w:rsidRPr="00C162A6">
        <w:rPr>
          <w:rFonts w:ascii="宋体" w:hAnsi="宋体"/>
          <w:b/>
        </w:rPr>
        <w:t>8．</w:t>
      </w:r>
      <w:r w:rsidRPr="00C162A6">
        <w:rPr>
          <w:rFonts w:ascii="华文中宋" w:eastAsia="华文中宋" w:hAnsi="华文中宋"/>
          <w:b/>
          <w:sz w:val="30"/>
          <w:szCs w:val="30"/>
        </w:rPr>
        <w:t>去某地旅游，旅行社推荐了以下两个报价方案：甲方案成人每人1000元，小孩每人600元；乙方案无论大人小孩，每人均为700元。现有N人组团，已知1个大人至少带3个小孩出门旅游，那么对于这些人来说（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 只要选择甲方案都不会吃亏</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 甲方案总是比乙方案更优惠</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 乙方案总是比甲方案更优惠</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 甲方案和乙方案一样优惠</w:t>
      </w:r>
    </w:p>
    <w:p w:rsidR="00C162A6" w:rsidRPr="00C162A6" w:rsidP="00DA616F">
      <w:pPr>
        <w:jc w:val="left"/>
        <w:rPr>
          <w:rFonts w:ascii="华文中宋" w:eastAsia="华文中宋" w:hAnsi="华文中宋"/>
          <w:b/>
          <w:sz w:val="30"/>
          <w:szCs w:val="30"/>
        </w:rPr>
      </w:pPr>
      <w:r w:rsidRPr="00C162A6">
        <w:rPr>
          <w:rFonts w:ascii="宋体" w:hAnsi="宋体"/>
          <w:b/>
        </w:rPr>
        <w:t>9．</w:t>
      </w:r>
      <w:r w:rsidRPr="00C162A6">
        <w:rPr>
          <w:rFonts w:ascii="华文中宋" w:eastAsia="华文中宋" w:hAnsi="华文中宋"/>
          <w:b/>
          <w:sz w:val="30"/>
          <w:szCs w:val="30"/>
        </w:rPr>
        <w:t>一本书有100多页，小赵每天看6页，第31天看完，小张每天看7页，第26天看完。小周每天看2页，问第几天可以看完？（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 90</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 91</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 92</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 89</w:t>
      </w:r>
    </w:p>
    <w:p w:rsidR="00C162A6" w:rsidRPr="00C162A6" w:rsidP="00DA61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C162A6">
        <w:rPr>
          <w:rFonts w:ascii="宋体" w:hAnsi="宋体"/>
          <w:b/>
        </w:rPr>
        <w:t>10．</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在一堆桃子旁边住着5只猴子。深夜，第一只猴子起来偷吃了一个，剩下的正好平均分成5份，它藏起自己的一份，然后去睡觉。过了一会儿，第二只猴子起来也偷吃了一个，剩下的也正好平均分成5份，它也藏起自己的一份，然后去睡觉，第三个</w:t>
      </w:r>
      <w:r w:rsidRPr="00C162A6">
        <w:rPr>
          <w:rFonts w:ascii="华文中宋" w:eastAsia="华文中宋" w:hAnsi="华文中宋"/>
          <w:b/>
          <w:sz w:val="30"/>
          <w:szCs w:val="30"/>
        </w:rPr>
        <w:t xml:space="preserve"> 、第四、五只猴子也都一次这样做。问那堆桃子最少有多少个（</w:t>
      </w:r>
      <w:r w:rsidRPr="00C162A6">
        <w:rPr>
          <w:rFonts w:ascii="华文中宋" w:eastAsia="华文中宋" w:hAnsi="华文中宋"/>
          <w:b/>
          <w:sz w:val="30"/>
          <w:szCs w:val="30"/>
        </w:rPr>
        <w:t xml:space="preserve">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 4520</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 3842</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 3121</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 2101</w:t>
      </w:r>
    </w:p>
    <w:p w:rsidR="00C162A6" w:rsidRPr="00C162A6" w:rsidP="00DA616F">
      <w:pPr>
        <w:jc w:val="left"/>
        <w:rPr>
          <w:rFonts w:ascii="华文中宋" w:eastAsia="华文中宋" w:hAnsi="华文中宋"/>
          <w:b/>
          <w:sz w:val="30"/>
          <w:szCs w:val="30"/>
        </w:rPr>
      </w:pPr>
      <w:r w:rsidRPr="00C162A6">
        <w:rPr>
          <w:rFonts w:ascii="宋体" w:hAnsi="宋体"/>
          <w:b/>
        </w:rPr>
        <w:t>11．</w:t>
      </w:r>
      <w:r w:rsidRPr="00C162A6">
        <w:rPr>
          <w:rFonts w:ascii="华文中宋" w:eastAsia="华文中宋" w:hAnsi="华文中宋"/>
          <w:b/>
          <w:sz w:val="30"/>
          <w:szCs w:val="30"/>
        </w:rPr>
        <w:t xml:space="preserve">下列历史事件按时间排序正确的一组是（　　）。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A、司马迁修《史记》→文景之治→王莽篡汉</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B、杯酒释兵权→岳飞抗金→王安石变法</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C、齐桓公称霸→商鞅变法→秦统一天下</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D、玄武门之变→黄巢起义→安史之乱</w:t>
      </w:r>
    </w:p>
    <w:p w:rsidR="00C162A6" w:rsidRPr="00C162A6" w:rsidP="00DA616F">
      <w:pPr>
        <w:jc w:val="left"/>
        <w:rPr>
          <w:rFonts w:ascii="华文中宋" w:eastAsia="华文中宋" w:hAnsi="华文中宋"/>
          <w:b/>
          <w:sz w:val="30"/>
          <w:szCs w:val="30"/>
        </w:rPr>
      </w:pPr>
      <w:r w:rsidRPr="00C162A6">
        <w:rPr>
          <w:rFonts w:ascii="宋体" w:hAnsi="宋体"/>
          <w:b/>
        </w:rPr>
        <w:t>12．</w:t>
      </w:r>
      <w:r w:rsidRPr="00C162A6">
        <w:rPr>
          <w:rFonts w:ascii="华文中宋" w:eastAsia="华文中宋" w:hAnsi="华文中宋"/>
          <w:b/>
          <w:sz w:val="30"/>
          <w:szCs w:val="30"/>
        </w:rPr>
        <w:t>小张每连续工作5天后休息3天，小周每连续工作7天后休息5天。假如3月1日两人都休息，3月2日两人都上班，问三月份有多少天两人都得上班（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 12</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 14</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 16</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 18</w:t>
      </w:r>
    </w:p>
    <w:p w:rsidR="00C162A6" w:rsidRPr="00C162A6" w:rsidP="00DA616F">
      <w:pPr>
        <w:jc w:val="left"/>
        <w:rPr>
          <w:rFonts w:ascii="华文中宋" w:eastAsia="华文中宋" w:hAnsi="华文中宋"/>
          <w:b/>
          <w:sz w:val="30"/>
          <w:szCs w:val="30"/>
        </w:rPr>
      </w:pPr>
      <w:r w:rsidRPr="00C162A6">
        <w:rPr>
          <w:rFonts w:ascii="宋体" w:hAnsi="宋体"/>
          <w:b/>
        </w:rPr>
        <w:t>13．</w:t>
      </w:r>
      <w:r w:rsidRPr="00C162A6">
        <w:rPr>
          <w:rFonts w:ascii="华文中宋" w:eastAsia="华文中宋" w:hAnsi="华文中宋"/>
          <w:b/>
          <w:sz w:val="30"/>
          <w:szCs w:val="30"/>
        </w:rPr>
        <w:t>某班对50名学生进行体检，有20人近视，12人超重，4人既近视又超重。该班有多少人既不近视又不超重（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 22人</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 24人</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 26人</w:t>
      </w:r>
    </w:p>
    <w:p w:rsidR="00C162A6" w:rsidRPr="00C162A6" w:rsidP="00DA61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C162A6">
        <w:rPr>
          <w:rFonts w:ascii="华文中宋" w:eastAsia="华文中宋" w:hAnsi="华文中宋"/>
          <w:b/>
          <w:sz w:val="30"/>
          <w:szCs w:val="30"/>
        </w:rPr>
        <w:t>D. 28人</w:t>
      </w:r>
    </w:p>
    <w:p w:rsidR="00C162A6" w:rsidRPr="00C162A6" w:rsidP="00DA616F">
      <w:pPr>
        <w:jc w:val="left"/>
        <w:rPr>
          <w:rFonts w:ascii="华文中宋" w:eastAsia="华文中宋" w:hAnsi="华文中宋"/>
          <w:b/>
          <w:sz w:val="30"/>
          <w:szCs w:val="30"/>
        </w:rPr>
      </w:pPr>
      <w:r w:rsidRPr="00C162A6">
        <w:rPr>
          <w:rFonts w:ascii="宋体" w:hAnsi="宋体"/>
          <w:b/>
        </w:rPr>
        <w:t>14．</w:t>
      </w:r>
      <w:r w:rsidRPr="00C162A6">
        <w:rPr>
          <w:rFonts w:ascii="华文中宋" w:eastAsia="华文中宋" w:hAnsi="华文中宋"/>
          <w:b/>
          <w:sz w:val="30"/>
          <w:szCs w:val="30"/>
        </w:rPr>
        <w:t>5/6，6/11，11/17，（  ），28/45</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 17/24</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 17/28</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 28/17</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 24/17</w:t>
      </w:r>
    </w:p>
    <w:p w:rsidR="00C162A6" w:rsidRPr="00C162A6" w:rsidP="00DA616F">
      <w:pPr>
        <w:jc w:val="left"/>
        <w:rPr>
          <w:rFonts w:ascii="华文中宋" w:eastAsia="华文中宋" w:hAnsi="华文中宋"/>
          <w:b/>
          <w:sz w:val="30"/>
          <w:szCs w:val="30"/>
        </w:rPr>
      </w:pPr>
      <w:r w:rsidRPr="00C162A6">
        <w:rPr>
          <w:rFonts w:ascii="宋体" w:hAnsi="宋体"/>
          <w:b/>
        </w:rPr>
        <w:t>15．</w:t>
      </w:r>
      <w:r w:rsidRPr="00C162A6">
        <w:rPr>
          <w:rFonts w:ascii="华文中宋" w:eastAsia="华文中宋" w:hAnsi="华文中宋"/>
          <w:b/>
          <w:sz w:val="30"/>
          <w:szCs w:val="30"/>
        </w:rPr>
        <w:t>有甲、乙、丙三辆公交车于上午8:00同时从公交总站出发，三辆车再次回到公交总站所用的时间分别为40分钟、25分钟和50分钟，假设这三辆公交车中途不休息，请问它们下次同时到达公交总站将会是几点（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 11点整</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 11点20分</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 11点40分</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 12点整</w:t>
      </w:r>
    </w:p>
    <w:p w:rsidR="00C162A6" w:rsidRPr="00C162A6" w:rsidP="00C162A6">
      <w:pPr>
        <w:jc w:val="left"/>
        <w:rPr>
          <w:rFonts w:ascii="宋体" w:hAnsi="宋体"/>
          <w:b/>
        </w:rPr>
      </w:pPr>
      <w:r w:rsidRPr="00C162A6">
        <w:rPr>
          <w:rFonts w:ascii="微软雅黑" w:eastAsia="微软雅黑" w:hAnsi="微软雅黑"/>
          <w:b/>
          <w:sz w:val="28"/>
        </w:rPr>
        <w:t>二、判断推理</w:t>
      </w:r>
    </w:p>
    <w:p w:rsidR="00C162A6" w:rsidRPr="00C162A6" w:rsidP="00DA616F">
      <w:pPr>
        <w:jc w:val="left"/>
        <w:rPr>
          <w:rFonts w:ascii="华文中宋" w:eastAsia="华文中宋" w:hAnsi="华文中宋"/>
          <w:b/>
          <w:sz w:val="30"/>
          <w:szCs w:val="30"/>
        </w:rPr>
      </w:pPr>
      <w:r w:rsidRPr="00C162A6">
        <w:rPr>
          <w:rFonts w:ascii="宋体" w:hAnsi="宋体"/>
          <w:b/>
        </w:rPr>
        <w:t>16．</w:t>
      </w:r>
      <w:r w:rsidRPr="00C162A6">
        <w:rPr>
          <w:rFonts w:ascii="华文中宋" w:eastAsia="华文中宋" w:hAnsi="华文中宋"/>
          <w:b/>
          <w:sz w:val="30"/>
          <w:szCs w:val="30"/>
        </w:rPr>
        <w:t>在一项社会调查中，调查者通过电话向大约1万名随机选择的被调查者问及有关他们的收入和储蓄方面的问题。结果显示，被调查者的年龄越大，越不愿意回答这样的问题。这说明，年龄较轻的人比年龄较大的人更愿意告诉别人有关自己的收入状况。 以下哪项如果为真，最能削弱上述论证?（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A、小张不是被调查者，在其他场合表示，不愿意告诉别人自己的收入状况</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B、老李是被调查者，愿意告诉别人自己的收入状况</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C、老陈是被调查者，不愿意告诉别人自己的收入状况，并在其他场合表示，自己年轻时因收入高，很愿意告诉别人自己的收入状况</w:t>
      </w:r>
    </w:p>
    <w:p w:rsidR="00C162A6" w:rsidRPr="00C162A6" w:rsidP="00DA61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C162A6">
        <w:rPr>
          <w:rFonts w:ascii="华文中宋" w:eastAsia="华文中宋" w:hAnsi="华文中宋"/>
          <w:b/>
          <w:sz w:val="30"/>
          <w:szCs w:val="30"/>
        </w:rPr>
        <w:t>D、小刘是被调查者，愿意告诉别人自己的收入状况，并在其他场合表示，自己的这种 意愿不会随着年龄而改变</w:t>
      </w:r>
    </w:p>
    <w:p w:rsidR="00C162A6" w:rsidRPr="00C162A6" w:rsidP="00DA616F">
      <w:pPr>
        <w:jc w:val="left"/>
        <w:rPr>
          <w:rFonts w:ascii="华文中宋" w:eastAsia="华文中宋" w:hAnsi="华文中宋"/>
          <w:b/>
          <w:sz w:val="30"/>
          <w:szCs w:val="30"/>
        </w:rPr>
      </w:pPr>
      <w:r w:rsidRPr="00C162A6">
        <w:rPr>
          <w:rFonts w:ascii="宋体" w:hAnsi="宋体"/>
          <w:b/>
        </w:rPr>
        <w:t>17．</w:t>
      </w:r>
      <w:r w:rsidRPr="00C162A6">
        <w:rPr>
          <w:rFonts w:ascii="华文中宋" w:eastAsia="华文中宋" w:hAnsi="华文中宋"/>
          <w:b/>
          <w:sz w:val="30"/>
          <w:szCs w:val="30"/>
        </w:rPr>
        <w:t>某乡间公路附近经常有鸡群聚集。这些鸡群对这条公路上高速行驶的汽车的安全造成了威胁。为了解决这个问题，当地交通部门计划购入一群猎狗来驱赶鸡群。以下哪项如果为真，最能对上述计划构成质疑?</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A、出没于公路边的成群猎狗会对交通安全构成威胁</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B、猎狗在驱赶鸡群时可能伤害鸡群</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C、猎狗可能会有疫病，有必要进行定期检疫</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D、猎狗的使用会增加交通管理的成本</w:t>
      </w:r>
    </w:p>
    <w:p w:rsidR="00C162A6" w:rsidRPr="00C162A6" w:rsidP="00DA616F">
      <w:pPr>
        <w:jc w:val="left"/>
        <w:rPr>
          <w:rFonts w:ascii="华文中宋" w:eastAsia="华文中宋" w:hAnsi="华文中宋"/>
          <w:b/>
          <w:sz w:val="30"/>
          <w:szCs w:val="30"/>
        </w:rPr>
      </w:pPr>
      <w:r w:rsidRPr="00C162A6">
        <w:rPr>
          <w:rFonts w:ascii="宋体" w:hAnsi="宋体"/>
          <w:b/>
        </w:rPr>
        <w:t>18．</w:t>
      </w:r>
      <w:r w:rsidRPr="00C162A6">
        <w:rPr>
          <w:rFonts w:ascii="华文中宋" w:eastAsia="华文中宋" w:hAnsi="华文中宋"/>
          <w:b/>
          <w:sz w:val="30"/>
          <w:szCs w:val="30"/>
        </w:rPr>
        <w:t>暖和：炎热（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A、微笑：大笑</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B、不规则：规则</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C、简单：平凡</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D、僻静的：偏僻的</w:t>
      </w:r>
    </w:p>
    <w:p w:rsidR="00C162A6" w:rsidRPr="00C162A6" w:rsidP="00DA616F">
      <w:pPr>
        <w:jc w:val="left"/>
        <w:rPr>
          <w:rFonts w:ascii="华文中宋" w:eastAsia="华文中宋" w:hAnsi="华文中宋"/>
          <w:b/>
          <w:sz w:val="30"/>
          <w:szCs w:val="30"/>
        </w:rPr>
      </w:pPr>
      <w:r w:rsidRPr="00C162A6">
        <w:rPr>
          <w:rFonts w:ascii="宋体" w:hAnsi="宋体"/>
          <w:b/>
        </w:rPr>
        <w:t>19．</w:t>
      </w:r>
      <w:r w:rsidRPr="00C162A6">
        <w:rPr>
          <w:rFonts w:ascii="华文中宋" w:eastAsia="华文中宋" w:hAnsi="华文中宋"/>
          <w:b/>
          <w:sz w:val="30"/>
          <w:szCs w:val="30"/>
        </w:rPr>
        <w:t xml:space="preserve">哄堂大笑对于（　　）相当于（　　）对于紧张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A、高兴　热火朝天</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B、相声　语无伦次</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C、声音　废寝忘食</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D、房间　高朋满座</w:t>
      </w:r>
    </w:p>
    <w:p w:rsidR="00C162A6" w:rsidRPr="00C162A6" w:rsidP="00DA616F">
      <w:pPr>
        <w:jc w:val="left"/>
        <w:rPr>
          <w:rFonts w:ascii="华文中宋" w:eastAsia="华文中宋" w:hAnsi="华文中宋"/>
          <w:b/>
          <w:sz w:val="30"/>
          <w:szCs w:val="30"/>
        </w:rPr>
      </w:pPr>
      <w:r w:rsidRPr="00C162A6">
        <w:rPr>
          <w:rFonts w:ascii="宋体" w:hAnsi="宋体"/>
          <w:b/>
        </w:rPr>
        <w:t>20．</w:t>
      </w:r>
      <w:r w:rsidRPr="00C162A6">
        <w:rPr>
          <w:rFonts w:ascii="华文中宋" w:eastAsia="华文中宋" w:hAnsi="华文中宋"/>
          <w:b/>
          <w:sz w:val="30"/>
          <w:szCs w:val="30"/>
        </w:rPr>
        <w:t>助人为乐：快乐</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A、蛮不讲理：专横</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B、陈词滥调：腐朽</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C、错失良机：后悔</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D、自吹自擂：吹嘘</w:t>
      </w:r>
    </w:p>
    <w:p w:rsidR="00C162A6" w:rsidRPr="00C162A6" w:rsidP="00DA61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C162A6">
        <w:rPr>
          <w:rFonts w:ascii="宋体" w:hAnsi="宋体"/>
          <w:b/>
        </w:rPr>
        <w:t>21．</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小方在计算机安全中心存储了用户名、账户密码和指纹密码三项信息。当登录操作系统时，安全中心首先要鉴别这台计算机的指纹密码是否正确，输入的用户名是否存在，账户密码是否正确。如果三项信息均正确，则允许登录；如果以上信息有一项不正确，那么安全中心就会拒绝这个用户从这台计算机登录。小方输入的用户名是正确的，但是安全中心拒绝小方登录。</w:t>
      </w:r>
      <w:r w:rsidRPr="00C162A6">
        <w:rPr>
          <w:rFonts w:ascii="华文中宋" w:eastAsia="华文中宋" w:hAnsi="华文中宋"/>
          <w:b/>
          <w:sz w:val="30"/>
          <w:szCs w:val="30"/>
        </w:rPr>
        <w:t xml:space="preserve"> </w:t>
      </w:r>
      <w:r w:rsidRPr="00C162A6">
        <w:rPr>
          <w:rFonts w:ascii="华文中宋" w:eastAsia="华文中宋" w:hAnsi="华文中宋"/>
          <w:b/>
          <w:sz w:val="30"/>
          <w:szCs w:val="30"/>
        </w:rPr>
        <w:t xml:space="preserve"> 由此可以推出（　　）。</w:t>
      </w:r>
      <w:r w:rsidRPr="00C162A6">
        <w:rPr>
          <w:rFonts w:ascii="华文中宋" w:eastAsia="华文中宋" w:hAnsi="华文中宋"/>
          <w:b/>
          <w:sz w:val="30"/>
          <w:szCs w:val="30"/>
        </w:rPr>
        <w:t xml:space="preserve">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A、小方输入的账户密码和指纹密码都是错误的</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B、如果小方的指纹密码是错误的，那么他输入的账户密码是正确的</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C、如果小方的账户密码是正确的，那么他输入的指纹密码是错误的</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D、只有小方输入的账户密码是正确的，他的指纹密码才是正确的</w:t>
      </w:r>
    </w:p>
    <w:p w:rsidR="00C162A6" w:rsidRPr="00C162A6" w:rsidP="00DA616F">
      <w:pPr>
        <w:jc w:val="left"/>
        <w:rPr>
          <w:rFonts w:ascii="华文中宋" w:eastAsia="华文中宋" w:hAnsi="华文中宋"/>
          <w:b/>
          <w:sz w:val="30"/>
          <w:szCs w:val="30"/>
        </w:rPr>
      </w:pPr>
      <w:r w:rsidRPr="00C162A6">
        <w:rPr>
          <w:rFonts w:ascii="宋体" w:hAnsi="宋体"/>
          <w:b/>
        </w:rPr>
        <w:t>22．</w:t>
      </w:r>
      <w:r w:rsidRPr="00C162A6">
        <w:rPr>
          <w:rFonts w:ascii="华文中宋" w:eastAsia="华文中宋" w:hAnsi="华文中宋"/>
          <w:b/>
          <w:sz w:val="30"/>
          <w:szCs w:val="30"/>
        </w:rPr>
        <w:t xml:space="preserve">民事单方法律行为：是指根据民事主体一方的意思表示即可成立的法律行为。  依据上述定义，下列属于单方法律行为的是（　　）。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A、美国公民约翰在中国某大学访学期间，租用该大学学术中心406房间，租期为三个月</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B、王一在自动存款机上，将4500元现金存进去了</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C、王二发现洗发精用完了，到设在楼下超市的自动售货柜上付款后，取走了一瓶洗发精</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D、小张搬家时，将一套旧沙发和一台四成新洗衣机，丢弃在小区垃圾分类回收处</w:t>
      </w:r>
    </w:p>
    <w:p w:rsidR="00C162A6" w:rsidRPr="00C162A6" w:rsidP="00DA616F">
      <w:pPr>
        <w:jc w:val="left"/>
        <w:rPr>
          <w:rFonts w:ascii="华文中宋" w:eastAsia="华文中宋" w:hAnsi="华文中宋"/>
          <w:b/>
          <w:sz w:val="30"/>
          <w:szCs w:val="30"/>
        </w:rPr>
      </w:pPr>
      <w:r w:rsidRPr="00C162A6">
        <w:rPr>
          <w:rFonts w:ascii="宋体" w:hAnsi="宋体"/>
          <w:b/>
        </w:rPr>
        <w:t>23．</w:t>
      </w:r>
      <w:r w:rsidRPr="00C162A6">
        <w:rPr>
          <w:rFonts w:ascii="华文中宋" w:eastAsia="华文中宋" w:hAnsi="华文中宋"/>
          <w:b/>
          <w:sz w:val="30"/>
          <w:szCs w:val="30"/>
        </w:rPr>
        <w:t>可口可乐公司，依靠可乐配料中1%的神秘秘方。称霸世界饮料业百年时间。印度最高法院判决可口可乐农药含量超标24倍．饮用后可能会致癌，下令要求它们公布秘方。对于可口可乐来说，如果公布配方，则这座饮料业巨无霸将很有可能瞬间崩塌；而如果不公布配方，它们将失去印度市场。而且还有可能失去效仿印度最高法院的其他国家的市场，这显然也是公司所不能容忍的事情。 根据上述判断。下列说法正确的是：</w:t>
      </w:r>
    </w:p>
    <w:p w:rsidR="00C162A6" w:rsidRPr="00C162A6" w:rsidP="00DA61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C162A6">
        <w:rPr>
          <w:rFonts w:ascii="华文中宋" w:eastAsia="华文中宋" w:hAnsi="华文中宋"/>
          <w:b/>
          <w:sz w:val="30"/>
          <w:szCs w:val="30"/>
        </w:rPr>
        <w:t>A、可口可乐公司将会失去世界市场</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B、可口可乐公司肯定不会公布神秘配方</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C、可口可乐公司或者面临企业崩溃。或者失去印度市场</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D、印度最高法院将会取消要求可口可乐公司公布配方的决定</w:t>
      </w:r>
    </w:p>
    <w:p w:rsidR="00C162A6" w:rsidRPr="00C162A6" w:rsidP="00DA616F">
      <w:pPr>
        <w:jc w:val="left"/>
        <w:rPr>
          <w:rFonts w:ascii="华文中宋" w:eastAsia="华文中宋" w:hAnsi="华文中宋"/>
          <w:b/>
          <w:sz w:val="30"/>
          <w:szCs w:val="30"/>
        </w:rPr>
      </w:pPr>
      <w:r w:rsidRPr="00C162A6">
        <w:rPr>
          <w:rFonts w:ascii="宋体" w:hAnsi="宋体"/>
          <w:b/>
        </w:rPr>
        <w:t>24．</w:t>
      </w:r>
      <w:r w:rsidRPr="00C162A6">
        <w:rPr>
          <w:rFonts w:ascii="华文中宋" w:eastAsia="华文中宋" w:hAnsi="华文中宋"/>
          <w:b/>
          <w:sz w:val="30"/>
          <w:szCs w:val="30"/>
        </w:rPr>
        <w:t xml:space="preserve">握手：致意：鞠躬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A、言语：文章：文字</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B、听证：判决：取证</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C、关心：嘱托：体贴</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D、举报：监督：审查</w:t>
      </w:r>
    </w:p>
    <w:p w:rsidR="00C162A6" w:rsidRPr="00C162A6" w:rsidP="00DA616F">
      <w:pPr>
        <w:jc w:val="left"/>
        <w:rPr>
          <w:rFonts w:ascii="华文中宋" w:eastAsia="华文中宋" w:hAnsi="华文中宋"/>
          <w:b/>
          <w:sz w:val="30"/>
          <w:szCs w:val="30"/>
        </w:rPr>
      </w:pPr>
      <w:r w:rsidRPr="00C162A6">
        <w:rPr>
          <w:rFonts w:ascii="宋体" w:hAnsi="宋体"/>
          <w:b/>
        </w:rPr>
        <w:t>25．</w:t>
      </w:r>
      <w:r w:rsidRPr="00C162A6">
        <w:rPr>
          <w:rFonts w:ascii="华文中宋" w:eastAsia="华文中宋" w:hAnsi="华文中宋"/>
          <w:b/>
          <w:sz w:val="30"/>
          <w:szCs w:val="30"/>
        </w:rPr>
        <w:t xml:space="preserve">行政许可，是指行政机关根据公民、法人或者其他组织的申请，经依法审查，准予其从事特定活动的行为。 根据上述定义，下列属于行政许可的是（　　）。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A、甲省政府批准了某市政府提交的土地征收申报材料</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B、乙公司任命孙强为全权代表，让其负责与外方的业务洽谈</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C、丙工商局根据某学校食堂的申请向其颁布发了营业执照</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D、丁公安局根据某犯罪嫌疑人的申请同意其取保候审</w:t>
      </w:r>
    </w:p>
    <w:p w:rsidR="00C162A6" w:rsidRPr="00C162A6" w:rsidP="00DA616F">
      <w:pPr>
        <w:jc w:val="left"/>
        <w:rPr>
          <w:rFonts w:ascii="华文中宋" w:eastAsia="华文中宋" w:hAnsi="华文中宋"/>
          <w:b/>
          <w:sz w:val="30"/>
          <w:szCs w:val="30"/>
        </w:rPr>
      </w:pPr>
      <w:r w:rsidRPr="00C162A6">
        <w:rPr>
          <w:rFonts w:ascii="宋体" w:hAnsi="宋体"/>
          <w:b/>
        </w:rPr>
        <w:t>26．</w:t>
      </w:r>
      <w:r w:rsidRPr="00C162A6">
        <w:rPr>
          <w:rFonts w:ascii="华文中宋" w:eastAsia="华文中宋" w:hAnsi="华文中宋"/>
          <w:b/>
          <w:sz w:val="30"/>
          <w:szCs w:val="30"/>
        </w:rPr>
        <w:t xml:space="preserve">为方便值班轮休，现将甲、乙两组奥运志愿者服务队拆分成3组， 每人每天只值一班，则甲、乙两组原来共有（　　）人。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A、42</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B、48</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C、60</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D、72</w:t>
      </w:r>
    </w:p>
    <w:p w:rsidR="00C162A6" w:rsidRPr="00C162A6" w:rsidP="00DA61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C162A6">
        <w:rPr>
          <w:rFonts w:ascii="宋体" w:hAnsi="宋体"/>
          <w:b/>
        </w:rPr>
        <w:t>27．</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大学生小王参加研究生入学考试，一共考了四门科目：政治、英语、专业科目一、专业科目二。政治和专业科目一的成绩之和与另外两门科目的成绩之和相等。政治和专业科目二的成绩之和大于另外两门科目的成绩之和。专业科目一的成绩比政治和英语两门科目的成绩之和还高。</w:t>
      </w:r>
      <w:r w:rsidRPr="00C162A6">
        <w:rPr>
          <w:rFonts w:ascii="华文中宋" w:eastAsia="华文中宋" w:hAnsi="华文中宋"/>
          <w:b/>
          <w:sz w:val="30"/>
          <w:szCs w:val="30"/>
        </w:rPr>
        <w:t xml:space="preserve"> 根据以上条件，小王四门科目的成绩从高到低依次是（　　）。</w:t>
      </w:r>
      <w:r w:rsidRPr="00C162A6">
        <w:rPr>
          <w:rFonts w:ascii="华文中宋" w:eastAsia="华文中宋" w:hAnsi="华文中宋"/>
          <w:b/>
          <w:sz w:val="30"/>
          <w:szCs w:val="30"/>
        </w:rPr>
        <w:t xml:space="preserve">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A、专业科目一、专业科目二、英语、政治</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B、专业科目二、专业科目一、政治、英语</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C、专业科目一、专业科目二、政治、英语</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D、专业科目二、专业科目一、英语、政治</w:t>
      </w:r>
    </w:p>
    <w:p w:rsidR="00C162A6" w:rsidRPr="00C162A6" w:rsidP="00DA616F">
      <w:pPr>
        <w:jc w:val="left"/>
        <w:rPr>
          <w:rFonts w:ascii="华文中宋" w:eastAsia="华文中宋" w:hAnsi="华文中宋"/>
          <w:b/>
          <w:sz w:val="30"/>
          <w:szCs w:val="30"/>
        </w:rPr>
      </w:pPr>
      <w:r w:rsidRPr="00C162A6">
        <w:rPr>
          <w:rFonts w:ascii="宋体" w:hAnsi="宋体"/>
          <w:b/>
        </w:rPr>
        <w:t>28．</w:t>
      </w:r>
      <w:r w:rsidRPr="00C162A6">
        <w:rPr>
          <w:rFonts w:ascii="华文中宋" w:eastAsia="华文中宋" w:hAnsi="华文中宋"/>
          <w:b/>
          <w:sz w:val="30"/>
          <w:szCs w:val="30"/>
        </w:rPr>
        <w:t>太阳风中的一部分带电粒子可以到达M星表面，将足够的能量传递给M星表面粒子，使后者脱离M星表面，逃逸到M星大气中。为了判定这些逃逸的粒子，科学家们通过三个实验获得了如下信息：实验一：或者是X粒子，或者是Y粒子；实验二：或者不是Y粒子，或者不是Z粒子；实验三：如果不是Z粒子，就不是Y粒子。根据上述三个实验，以下哪项一定为真?</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A、这种粒子是X粒子</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B、这种粒子是Y粒子</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C、这种粒子是Z粒子</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D、这种粒子不是X粒子</w:t>
      </w:r>
    </w:p>
    <w:p w:rsidR="00C162A6" w:rsidRPr="00C162A6" w:rsidP="00DA616F">
      <w:pPr>
        <w:jc w:val="left"/>
        <w:rPr>
          <w:rFonts w:ascii="华文中宋" w:eastAsia="华文中宋" w:hAnsi="华文中宋"/>
          <w:b/>
          <w:sz w:val="30"/>
          <w:szCs w:val="30"/>
        </w:rPr>
      </w:pPr>
      <w:r w:rsidRPr="00C162A6">
        <w:rPr>
          <w:rFonts w:ascii="宋体" w:hAnsi="宋体"/>
          <w:b/>
        </w:rPr>
        <w:t>29．</w:t>
      </w:r>
      <w:r w:rsidRPr="00C162A6">
        <w:rPr>
          <w:rFonts w:ascii="华文中宋" w:eastAsia="华文中宋" w:hAnsi="华文中宋"/>
          <w:b/>
          <w:sz w:val="30"/>
          <w:szCs w:val="30"/>
        </w:rPr>
        <w:t>城市管理是指城市政府对城市的公益事业、公共设施和公共事业的管理。 根据上述定义，以下选项中不属于城市管理的是（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A、规划城市建设</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B、加强对城市交通的管理</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C、引导城市市场经济运作</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D、优化、美化城市环境</w:t>
      </w:r>
    </w:p>
    <w:p w:rsidR="00C162A6" w:rsidRPr="00C162A6" w:rsidP="00DA61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C162A6">
        <w:rPr>
          <w:rFonts w:ascii="宋体" w:hAnsi="宋体"/>
          <w:b/>
        </w:rPr>
        <w:t>30．</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据港媒曝。称在香港逾半的受访白领中，每周加班至少三日，还有人曾连续上班十八天才休假，其中大部分人在下班后、休假时也要接听工作电话或接收邮件，更因工作压力过大而出现“脑筋短路”等情况。网友对此戏称：“原来加班太多，容易‘脑残’。”以下哪项如果为真。最能支持网友的观点?</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A、研究显示，类似“头脑风暴”的小组会议导致与会者智力显著下降</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B、一些白领表示，加班虽说有加班费，可仍旧觉得不快活，他们已经觉得自己“残了”</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C、74%的受访白领曾于工作时出现“不能集中精神”、“忘记曾经发生的事(片段)”及“忘记自己应该很熟悉的名字或工序”等情况</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D、人体长期受压会导致氧化压力过高．令抗氧化剂未能完全清除氧化代谢中的游离基，同时亦会令产生游离基的乙型淀粉样蛋白出现．对脑细胞造成进一步破坏</w:t>
      </w:r>
    </w:p>
    <w:p w:rsidR="00C162A6" w:rsidRPr="00C162A6" w:rsidP="00DA616F">
      <w:pPr>
        <w:jc w:val="left"/>
        <w:rPr>
          <w:rFonts w:ascii="华文中宋" w:eastAsia="华文中宋" w:hAnsi="华文中宋"/>
          <w:b/>
          <w:sz w:val="30"/>
          <w:szCs w:val="30"/>
        </w:rPr>
      </w:pPr>
      <w:r w:rsidRPr="00C162A6">
        <w:rPr>
          <w:rFonts w:ascii="宋体" w:hAnsi="宋体"/>
          <w:b/>
        </w:rPr>
        <w:t>31．</w:t>
      </w:r>
      <w:r w:rsidRPr="00C162A6">
        <w:rPr>
          <w:rFonts w:ascii="华文中宋" w:eastAsia="华文中宋" w:hAnsi="华文中宋"/>
          <w:b/>
          <w:sz w:val="30"/>
          <w:szCs w:val="30"/>
        </w:rPr>
        <w:t>政策性亏损是指为保证国民经济的协调发展和人民生活的安定，企业在实现政府规定的社会公益服务目标，生产经营某种商品的过程中，由于国家限价等原因而产生的亏损。发生这类亏损，由财政部门审核后给予合理补偿。　根据上述定义，下列属于政策性亏损的是（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A、2012年，某粮食直补每亩增至120元，补贴资金将通过“省财政涉农补贴一本通”发放到种粮农民手中，以弥补农民增加的种粮成本</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B、国家出台提高小麦最低收购保护价政策，某粮油企业为开拓市场大量抢购小麦，又将大量面粉低于市场价销售，因此造成了亏损</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C、政府为实现农业现代化的目标，加大了对农业生产改造的资金投入，某农机企业在这种形势下扩大生产规模导致了亏损，得到了退税补偿</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D、某县的粮食购销企业在经营政府规定的平价粮油过程中，因国家粮食保护价高但粮油成品销售价格低导致了亏损，财政部门给予了定额补贴</w:t>
      </w:r>
    </w:p>
    <w:p w:rsidR="00C162A6" w:rsidRPr="00C162A6" w:rsidP="00DA61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C162A6">
        <w:rPr>
          <w:rFonts w:ascii="宋体" w:hAnsi="宋体"/>
          <w:b/>
        </w:rPr>
        <w:t>32．</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春天翻动思绪，春景使人联想，行到水穷处，坐看云起时，都是哲人对春天的一种见解，沐浴春天的一种方式，对春天________的理解，春天呈现的种类自然也就________。填入划横线部分最恰当的一项是（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A、莫衷一是　　千变万化</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B、因人而异　　千姿百态</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C、浮想联翩　　姹紫嫣红</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D、众说纷纭　　千娇百媚</w:t>
      </w:r>
    </w:p>
    <w:p w:rsidR="00C162A6" w:rsidRPr="00C162A6" w:rsidP="00DA616F">
      <w:pPr>
        <w:jc w:val="left"/>
        <w:rPr>
          <w:rFonts w:ascii="华文中宋" w:eastAsia="华文中宋" w:hAnsi="华文中宋"/>
          <w:b/>
          <w:sz w:val="30"/>
          <w:szCs w:val="30"/>
        </w:rPr>
      </w:pPr>
      <w:r w:rsidRPr="00C162A6">
        <w:rPr>
          <w:rFonts w:ascii="宋体" w:hAnsi="宋体"/>
          <w:b/>
        </w:rPr>
        <w:t>33．</w:t>
      </w:r>
      <w:r w:rsidRPr="00C162A6">
        <w:rPr>
          <w:rFonts w:ascii="华文中宋" w:eastAsia="华文中宋" w:hAnsi="华文中宋"/>
          <w:b/>
          <w:sz w:val="30"/>
          <w:szCs w:val="30"/>
        </w:rPr>
        <w:t xml:space="preserve">人类从诞生之日起就在与疾病作斗争，各种疾病中最容易让人产生恐慌的是大范围传染性疾病。短短几年来，人们充分见识了重大疫情的威胁。特别是之前的甲型HlNl流感疫情，蔓延速度之快，范围之广，令人吃惊。这不能不引起人们的警觉，所以说，人类与传染病斗争未有穷期。以下哪项如果为真，最不支持以上的结论?（　　）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A、新发传染病大都是病毒感染所致，抗生素对新的传染病基本无效</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B、病毒越来越具有隐蔽性</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C、病毒为了生存会不断变异</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D、人定胜天，历史上曾有过的多次灾难性疾病最终都被人类打败了</w:t>
      </w:r>
    </w:p>
    <w:p w:rsidR="00C162A6" w:rsidRPr="00C162A6" w:rsidP="00DA616F">
      <w:pPr>
        <w:jc w:val="left"/>
        <w:rPr>
          <w:rFonts w:ascii="华文中宋" w:eastAsia="华文中宋" w:hAnsi="华文中宋"/>
          <w:b/>
          <w:sz w:val="30"/>
          <w:szCs w:val="30"/>
        </w:rPr>
      </w:pPr>
      <w:r w:rsidRPr="00C162A6">
        <w:rPr>
          <w:rFonts w:ascii="宋体" w:hAnsi="宋体"/>
          <w:b/>
        </w:rPr>
        <w:t>34．</w:t>
      </w:r>
      <w:r w:rsidRPr="00C162A6">
        <w:rPr>
          <w:rFonts w:ascii="华文中宋" w:eastAsia="华文中宋" w:hAnsi="华文中宋"/>
          <w:b/>
          <w:sz w:val="30"/>
          <w:szCs w:val="30"/>
        </w:rPr>
        <w:t>价格竞争是通过降价来使顾客花更少的钱却得到同样满足的一种竞争。非价格竞争。即价值竞争，就是为顾客提供更好、更有特色，或者更能适合各自需求的产品和服务的一种竞争。 根据上述定义，下列不属于非价格竞争策略的一项是：</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A、加强品牌建设</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B、压缩生产成本</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C、进行产品创新</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D、提供个性服务</w:t>
      </w:r>
    </w:p>
    <w:p w:rsidR="00C162A6" w:rsidRPr="00C162A6" w:rsidP="00DA61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C162A6">
        <w:rPr>
          <w:rFonts w:ascii="宋体" w:hAnsi="宋体"/>
          <w:b/>
        </w:rPr>
        <w:t>35．</w:t>
      </w:r>
      <w:r w:rsidRPr="00C162A6">
        <w:rPr>
          <w:rFonts w:ascii="华文中宋" w:eastAsia="华文中宋" w:hAnsi="华文中宋"/>
          <w:b/>
          <w:sz w:val="30"/>
          <w:szCs w:val="30"/>
        </w:rPr>
        <w:t>缔约过失责任，是指在合同订立过程中，一方当事人故意或者过失地先违反合同义务，造成对方当事人信赖利益的损失时，依法应当承担的民事赔偿责任。</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 xml:space="preserve"> 下列需要承担缔约过失责任的是（　　）。</w:t>
      </w:r>
      <w:r w:rsidRPr="00C162A6">
        <w:rPr>
          <w:rFonts w:ascii="华文中宋" w:eastAsia="华文中宋" w:hAnsi="华文中宋"/>
          <w:b/>
          <w:sz w:val="30"/>
          <w:szCs w:val="30"/>
        </w:rPr>
        <w:t xml:space="preserve">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A、甲故意隐瞒手表的内在瑕疵而将该手表卖与乙，乙发现后撤销了该手表买卖合同，乙因此遭受路费损失及误工损失100元</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B、商场出售的商品不合格，顾客要求退货</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C、商场的保安人员怀疑某女士盗窃商场内出售的货物，而对该女士非法搜身</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D、顾客想购买摆放在商场橱窗内的展示品，而商场因该展示品不出售而给予拒绝</w:t>
      </w:r>
    </w:p>
    <w:p w:rsidR="00C162A6" w:rsidRPr="00C162A6" w:rsidP="00DA616F">
      <w:pPr>
        <w:jc w:val="left"/>
        <w:rPr>
          <w:rFonts w:ascii="华文中宋" w:eastAsia="华文中宋" w:hAnsi="华文中宋"/>
          <w:b/>
          <w:sz w:val="30"/>
          <w:szCs w:val="30"/>
        </w:rPr>
      </w:pPr>
      <w:r w:rsidRPr="00C162A6">
        <w:rPr>
          <w:rFonts w:ascii="宋体" w:hAnsi="宋体"/>
          <w:b/>
        </w:rPr>
        <w:t>36．</w:t>
      </w:r>
      <w:r w:rsidRPr="00C162A6">
        <w:rPr>
          <w:rFonts w:ascii="华文中宋" w:eastAsia="华文中宋" w:hAnsi="华文中宋"/>
          <w:b/>
          <w:sz w:val="30"/>
          <w:szCs w:val="30"/>
        </w:rPr>
        <w:t xml:space="preserve">虽然我国农村一对夫妇大多生育二胎以上，但几乎所有的年轻人都一拨一拨到城市打工。因此，年轻的高素质移民将不断对冲大城市老龄人口，使人口年龄相对下降或持平，大城市的活力就会保持下去。而在一些地方，老年人支撑农村，已显端倪，甚至可能成为常态。日本的偏僻农村就是前车之鉴。  这段文字说明：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A、中国的人口老龄化问题与日本同样严重</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B、农村可能比大都市更早进入老龄化时代</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C、人口状况直接决定一个地区的发展</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D、人口流动将加剧城乡发展的不均衡性</w:t>
      </w:r>
    </w:p>
    <w:p w:rsidR="00C162A6" w:rsidRPr="00C162A6" w:rsidP="00DA616F">
      <w:pPr>
        <w:jc w:val="left"/>
        <w:rPr>
          <w:rFonts w:ascii="华文中宋" w:eastAsia="华文中宋" w:hAnsi="华文中宋"/>
          <w:b/>
          <w:sz w:val="30"/>
          <w:szCs w:val="30"/>
        </w:rPr>
      </w:pPr>
      <w:r w:rsidRPr="00C162A6">
        <w:rPr>
          <w:rFonts w:ascii="宋体" w:hAnsi="宋体"/>
          <w:b/>
        </w:rPr>
        <w:t>37．</w:t>
      </w:r>
      <w:r w:rsidRPr="00C162A6">
        <w:rPr>
          <w:rFonts w:ascii="华文中宋" w:eastAsia="华文中宋" w:hAnsi="华文中宋"/>
          <w:b/>
          <w:sz w:val="30"/>
          <w:szCs w:val="30"/>
        </w:rPr>
        <w:t>自励性幽默：指采用自嘲的方式，化被动为主动，化解尴尬局面的一种幽默艺术。下列属于自励性幽默的是（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A、马克·吐温指责美国的一些国会议员是“狗娘养”的。一些国会议员强烈要求其道歉，马克·吐温登报道歉说：“我的话是说错了，对此我深表歉意，并郑重声明‘美国国会中一些议员不是狗娘养的’。”</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B、美国前总统林肯面对对手攻击他为人“说一套，做一套，有两张脸”的指控，他平静地回答：“刚才那位先生说我有两张脸。如果我真有两张脸的话，我能带着这张丑脸来见大家吗?”</w:t>
      </w:r>
    </w:p>
    <w:p w:rsidR="00C162A6" w:rsidRPr="00C162A6" w:rsidP="00DA61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美国前总统里根在遇刺后，进入手术室前，身为共和党人的里根却轻松地对大夫和护士说：“麻烦你们告诉我，你们都是共和党人。”对此，医生们微笑着回答：“总统先生，我们向您宣誓，今天我们全是共和党人。”</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D、一次加拿大全国大选，一个对手拿时任总理的歪嘴做文章，嘲笑说他做人与他那张嘴一样的歪。这句话虽然产生了幽默效果，却也使说话人失去了大选</w:t>
      </w:r>
    </w:p>
    <w:p w:rsidR="00C162A6" w:rsidRPr="00C162A6" w:rsidP="00DA616F">
      <w:pPr>
        <w:jc w:val="left"/>
        <w:rPr>
          <w:rFonts w:ascii="华文中宋" w:eastAsia="华文中宋" w:hAnsi="华文中宋"/>
          <w:b/>
          <w:sz w:val="30"/>
          <w:szCs w:val="30"/>
        </w:rPr>
      </w:pPr>
      <w:r w:rsidRPr="00C162A6">
        <w:rPr>
          <w:rFonts w:ascii="宋体" w:hAnsi="宋体"/>
          <w:b/>
        </w:rPr>
        <w:t>38．</w:t>
      </w:r>
      <w:r w:rsidRPr="00C162A6">
        <w:rPr>
          <w:rFonts w:ascii="华文中宋" w:eastAsia="华文中宋" w:hAnsi="华文中宋"/>
          <w:b/>
          <w:sz w:val="30"/>
          <w:szCs w:val="30"/>
        </w:rPr>
        <w:t xml:space="preserve">李娜心中的白马王子是高个子，相貌英俊，博士。她认识王威、吴刚、李强、刘大伟4位男士，其中有一位符合她所要求的全部条件。  (1)4位男士中，有3个高个子，2名博士，1人长相英俊；  (2)王威和吴刚都是博士；  (3)刘大伟和李强身高相同；  (4)李强和王威并非都是高个子。  请问谁符合李娜要求的全部条件?（　　）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A、刘大伟</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B、李强</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C、吴刚</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D、王威</w:t>
      </w:r>
    </w:p>
    <w:p w:rsidR="00C162A6" w:rsidRPr="00C162A6" w:rsidP="00DA616F">
      <w:pPr>
        <w:jc w:val="left"/>
        <w:rPr>
          <w:rFonts w:ascii="华文中宋" w:eastAsia="华文中宋" w:hAnsi="华文中宋"/>
          <w:b/>
          <w:sz w:val="30"/>
          <w:szCs w:val="30"/>
        </w:rPr>
      </w:pPr>
      <w:r w:rsidRPr="00C162A6">
        <w:rPr>
          <w:rFonts w:ascii="宋体" w:hAnsi="宋体"/>
          <w:b/>
        </w:rPr>
        <w:t>39．</w:t>
      </w:r>
      <w:r w:rsidRPr="00C162A6">
        <w:rPr>
          <w:rFonts w:ascii="华文中宋" w:eastAsia="华文中宋" w:hAnsi="华文中宋"/>
          <w:b/>
          <w:sz w:val="30"/>
          <w:szCs w:val="30"/>
        </w:rPr>
        <w:t>协和谬误，即某件事情在投入了一定成本、进行到一定程度而后发现不宜继续下去，却苦于各种原因而将错就错，欲罢不能。根据上述定义，下列属于协和谬误的是（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A、妈妈给小莉买了一架钢琴，可小莉对音乐没有什么兴趣，后来，小莉的表妹开始学钢琴，妈妈就把钢琴送给了她</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B、小明办了一家健身俱乐部的会员卡后.却被医生告知他在一段时间内不适宜剧烈运动。无奈之下，小明把卡低价转让给他人</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C、英法两国政府联合投资开发大型超音速客机，项目开展不久后，却发现该客机不一定能适应市场需求，但他们并未停止研制，最终该客机研制成功却由于不适应市场竞争而未投入使用</w:t>
      </w:r>
    </w:p>
    <w:p w:rsidR="00C162A6" w:rsidRPr="00C162A6" w:rsidP="00DA61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D、李某花了不少钱买了股票，最近由于金融危机，股市大跌，李某却坚信这只是短期现象，因此并未将股票卖出</w:t>
      </w:r>
    </w:p>
    <w:p w:rsidR="00C162A6" w:rsidRPr="00C162A6" w:rsidP="00DA616F">
      <w:pPr>
        <w:jc w:val="left"/>
        <w:rPr>
          <w:rFonts w:ascii="华文中宋" w:eastAsia="华文中宋" w:hAnsi="华文中宋"/>
          <w:b/>
          <w:sz w:val="30"/>
          <w:szCs w:val="30"/>
        </w:rPr>
      </w:pPr>
      <w:r w:rsidRPr="00C162A6">
        <w:rPr>
          <w:rFonts w:ascii="宋体" w:hAnsi="宋体"/>
          <w:b/>
        </w:rPr>
        <w:t>40．</w:t>
      </w:r>
      <w:r w:rsidRPr="00C162A6">
        <w:rPr>
          <w:rFonts w:ascii="华文中宋" w:eastAsia="华文中宋" w:hAnsi="华文中宋"/>
          <w:b/>
          <w:sz w:val="30"/>
          <w:szCs w:val="30"/>
        </w:rPr>
        <w:t xml:space="preserve">右图中间阴影部分为长方形。它的四周是四个正方形，这四个正方形的周长和是320厘米，面积和是1700，则阴影部分的面积是_____平方厘米。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 375</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 400</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 425</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 430</w:t>
      </w:r>
    </w:p>
    <w:p w:rsidR="00C162A6" w:rsidRPr="00C162A6" w:rsidP="00DA616F">
      <w:pPr>
        <w:jc w:val="left"/>
        <w:rPr>
          <w:rFonts w:ascii="华文中宋" w:eastAsia="华文中宋" w:hAnsi="华文中宋"/>
          <w:b/>
          <w:sz w:val="30"/>
          <w:szCs w:val="30"/>
        </w:rPr>
      </w:pPr>
      <w:r w:rsidRPr="00C162A6">
        <w:rPr>
          <w:rFonts w:ascii="宋体" w:hAnsi="宋体"/>
          <w:b/>
        </w:rPr>
        <w:t>41．</w:t>
      </w:r>
      <w:r w:rsidRPr="00C162A6">
        <w:rPr>
          <w:rFonts w:ascii="华文中宋" w:eastAsia="华文中宋" w:hAnsi="华文中宋"/>
          <w:b/>
          <w:sz w:val="30"/>
          <w:szCs w:val="30"/>
        </w:rPr>
        <w:t>王教授是某大学人气极旺的教师，他非常喜欢微博，自然对喜欢开微博的人也很欣赏。他的一位学生粉丝认为，不开微博者没有资格来听王老师的课，于是自作主张，就在王教授上课的教室门口竖起了一块牌子，上面写着“不开微博者不得入内”。牌子竖起后，就来了一位想听课的学生小芳，据查她确实是个“微博控”。 如果牌子上的话得到准确理解和执行，那么正确的选项是（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A、小芳可能不会被允许听课</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B、王教授一定不会允许小芳听课</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C、王教授的那位粉丝学生不可能会允许小芳听课</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D、小芳一定会被允许听课</w:t>
      </w:r>
    </w:p>
    <w:p w:rsidR="00C162A6" w:rsidRPr="00C162A6" w:rsidP="00DA616F">
      <w:pPr>
        <w:jc w:val="left"/>
        <w:rPr>
          <w:rFonts w:ascii="华文中宋" w:eastAsia="华文中宋" w:hAnsi="华文中宋"/>
          <w:b/>
          <w:sz w:val="30"/>
          <w:szCs w:val="30"/>
        </w:rPr>
      </w:pPr>
      <w:r w:rsidRPr="00C162A6">
        <w:rPr>
          <w:rFonts w:ascii="宋体" w:hAnsi="宋体"/>
          <w:b/>
        </w:rPr>
        <w:t>42．</w:t>
      </w:r>
      <w:r w:rsidRPr="00C162A6">
        <w:rPr>
          <w:rFonts w:ascii="华文中宋" w:eastAsia="华文中宋" w:hAnsi="华文中宋"/>
          <w:b/>
          <w:sz w:val="30"/>
          <w:szCs w:val="30"/>
        </w:rPr>
        <w:t>在一项社会调查中，调查者通过电话向大约一万名随机选择的被调查者问及有关他们的收入和储蓄方面的问题。结果显示，被调查者的年龄越大，越不愿意回答这样的问题。这说明，年龄较轻的人比年龄较大的人更愿意告诉别人有关自己的收入状况。 以下哪项如果为真，最能削弱上述论证?（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A、小张不是被调查者，在其他场合表示，不愿意告诉别人自己的收人状况</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B、老李是被调查者，愿意告诉别人自己的收入状况</w:t>
      </w:r>
    </w:p>
    <w:p w:rsidR="00C162A6" w:rsidRPr="00C162A6" w:rsidP="00DA61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C、老陈是被调查者，不愿意告诉别人自己的收入状况，并在其他场合表示，自己年轻时因收入高，很愿意告诉别人自己的收入状况</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D、小刘是被调查者，愿意告诉别人自己的收入状况，并在其他场合表示，自己的这种意愿不会随着年龄而改变</w:t>
      </w:r>
    </w:p>
    <w:p w:rsidR="00C162A6" w:rsidRPr="00C162A6" w:rsidP="00DA616F">
      <w:pPr>
        <w:jc w:val="left"/>
        <w:rPr>
          <w:rFonts w:ascii="华文中宋" w:eastAsia="华文中宋" w:hAnsi="华文中宋"/>
          <w:b/>
          <w:sz w:val="30"/>
          <w:szCs w:val="30"/>
        </w:rPr>
      </w:pPr>
      <w:r w:rsidRPr="00C162A6">
        <w:rPr>
          <w:rFonts w:ascii="宋体" w:hAnsi="宋体"/>
          <w:b/>
        </w:rPr>
        <w:t>43．</w:t>
      </w:r>
      <w:r w:rsidRPr="00C162A6">
        <w:rPr>
          <w:rFonts w:ascii="华文中宋" w:eastAsia="华文中宋" w:hAnsi="华文中宋"/>
          <w:b/>
          <w:sz w:val="30"/>
          <w:szCs w:val="30"/>
        </w:rPr>
        <w:t xml:space="preserve">风险转移是指通过合同或非合同的方式将风险转嫁给另一个人或单位的一种风险处理方式，是对风险造成的损失的承担的转移。  根据上述定义，以下属于风险转移的是（　　）。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A、由于股市波动异常，小张将资金从股市退出</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B、小刘给自己刚买的轿车上了保险</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C、某物流公司通过强化风险意识、完善风险管理组织、建立风险应急机制等措施来减少突发事件带来的损失</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D、某酒厂生产的白酒质量不合格，声称是由于收购的粮食质量不合格导致的</w:t>
      </w:r>
    </w:p>
    <w:p w:rsidR="00C162A6" w:rsidRPr="00C162A6" w:rsidP="00DA616F">
      <w:pPr>
        <w:jc w:val="left"/>
        <w:rPr>
          <w:rFonts w:ascii="华文中宋" w:eastAsia="华文中宋" w:hAnsi="华文中宋"/>
          <w:b/>
          <w:sz w:val="30"/>
          <w:szCs w:val="30"/>
        </w:rPr>
      </w:pPr>
      <w:r w:rsidRPr="00C162A6">
        <w:rPr>
          <w:rFonts w:ascii="宋体" w:hAnsi="宋体"/>
          <w:b/>
        </w:rPr>
        <w:t>44．</w:t>
      </w:r>
      <w:r w:rsidRPr="00C162A6">
        <w:rPr>
          <w:rFonts w:ascii="华文中宋" w:eastAsia="华文中宋" w:hAnsi="华文中宋"/>
          <w:b/>
          <w:sz w:val="30"/>
          <w:szCs w:val="30"/>
        </w:rPr>
        <w:t xml:space="preserve">一只小型广告灯箱一年可以杀死约35万只昆虫。亮如白昼的夜晚还会严重影响昆虫特别是成虫的生命周期。昆虫是自然界食物链中的一个重要环节，很多小型动物、鸟类和蝙蝠以昆虫为主要食物，许多植物靠昆虫授粉，如果昆虫的种类和数量发生变化，必将严重影响生态环境。过度的照明对能源浪费和环境污染的压力更是不言而喻。 这段文字意在强调（　　）。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A、昆虫在自然界中的重要作用</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B、光照对动植物生长的主要影响</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C、光污染对自然生态平衡的干扰</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D、自然界各物种之间的关联密切</w:t>
      </w:r>
    </w:p>
    <w:p w:rsidR="00C162A6" w:rsidRPr="00C162A6" w:rsidP="00DA61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C162A6">
        <w:rPr>
          <w:rFonts w:ascii="宋体" w:hAnsi="宋体"/>
          <w:b/>
        </w:rPr>
        <w:t>45．</w:t>
      </w:r>
      <w:r w:rsidRPr="00C162A6">
        <w:rPr>
          <w:rFonts w:ascii="华文中宋" w:eastAsia="华文中宋" w:hAnsi="华文中宋"/>
          <w:b/>
          <w:sz w:val="30"/>
          <w:szCs w:val="30"/>
        </w:rPr>
        <w:t>家用医疗器械是指在家庭中使用的，作用于人体体表或体内的对健康起到预防、诊断、监护和缓解作用的仪器、设备或器具。根据以上定义，以下不属于家用医疗器械的是（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A、体温测量计</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B、有按摩作用的足浴盆</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C、用于吊挂液体的输液架</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D、家用氧气袋</w:t>
      </w:r>
    </w:p>
    <w:p w:rsidR="00C162A6" w:rsidRPr="00C162A6" w:rsidP="00DA616F">
      <w:pPr>
        <w:jc w:val="left"/>
        <w:rPr>
          <w:rFonts w:ascii="华文中宋" w:eastAsia="华文中宋" w:hAnsi="华文中宋"/>
          <w:b/>
          <w:sz w:val="30"/>
          <w:szCs w:val="30"/>
        </w:rPr>
      </w:pPr>
      <w:r w:rsidRPr="00C162A6">
        <w:rPr>
          <w:rFonts w:ascii="宋体" w:hAnsi="宋体"/>
          <w:b/>
        </w:rPr>
        <w:t>46．</w:t>
      </w:r>
      <w:r w:rsidRPr="00C162A6">
        <w:rPr>
          <w:rFonts w:ascii="华文中宋" w:eastAsia="华文中宋" w:hAnsi="华文中宋"/>
          <w:b/>
          <w:sz w:val="30"/>
          <w:szCs w:val="30"/>
        </w:rPr>
        <w:t>有位美国学者做了一个实验，给被试儿童看三幅图域：鸡、牛、青草。然后让儿童将其分为两类。结果大部分中国儿童把牛和青草归为一类，把鸡归为另一类，大部分美国儿童则把牛和鸡归为一类，把青草归为另一类。这位美国学者由此得出：中国儿童习惯于按照事物之间的关系来分类，美国儿童则习惯于把事物按照各自所属的“实体”范畴进行分类。 以下哪项是这些学者得出结论所必须假设的?</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A、马和青草是按照事物之间的关系被列为一类</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B、鸭和鸡蛋是按照各自所属的“实体”范畴被归为一类</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C、美国儿童只要把牛和鸡归为一类，就是习惯于按照各自所属的“实体”范畴进行分类</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D、美国儿童只要把牛和鸡归为一类，就不是习惯于按照事物之间的关系来分类</w:t>
      </w:r>
    </w:p>
    <w:p w:rsidR="00C162A6" w:rsidRPr="00C162A6" w:rsidP="00DA616F">
      <w:pPr>
        <w:jc w:val="left"/>
        <w:rPr>
          <w:rFonts w:ascii="华文中宋" w:eastAsia="华文中宋" w:hAnsi="华文中宋"/>
          <w:b/>
          <w:sz w:val="30"/>
          <w:szCs w:val="30"/>
        </w:rPr>
      </w:pPr>
      <w:r w:rsidRPr="00C162A6">
        <w:rPr>
          <w:rFonts w:ascii="宋体" w:hAnsi="宋体"/>
          <w:b/>
        </w:rPr>
        <w:t>47．</w:t>
      </w:r>
      <w:r w:rsidRPr="00C162A6">
        <w:rPr>
          <w:rFonts w:ascii="华文中宋" w:eastAsia="华文中宋" w:hAnsi="华文中宋"/>
          <w:b/>
          <w:sz w:val="30"/>
          <w:szCs w:val="30"/>
        </w:rPr>
        <w:t>所有重点大学的学生都是聪明的学生，有些聪明的学生喜欢逃课，小杨不喜欢逃课，所以小杨不是重点大学的学生。 以下除哪项外，均与上述推理的形式类似？</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A、所有经济学家都懂经济。有些懂经济的学家爱投资企业，你不爱投资企业；所以，你不是经济学家</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B、所有的鹅都吃青菜，有些吃青菜的也吃鱼，兔子不吃鱼；所以，兔子不是鹅</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C、所有的人都是爱美的，有些爱美的还研究科学，亚里士多德不是爱美的人；所以，亚里士多德不研究科学</w:t>
      </w:r>
    </w:p>
    <w:p w:rsidR="00C162A6" w:rsidRPr="00C162A6" w:rsidP="00DA61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C162A6">
        <w:rPr>
          <w:rFonts w:ascii="华文中宋" w:eastAsia="华文中宋" w:hAnsi="华文中宋"/>
          <w:b/>
          <w:sz w:val="30"/>
          <w:szCs w:val="30"/>
        </w:rPr>
        <w:t>D、所有被高校录取的学生都是超过录取分数线的，有些超过录取分数线的是大龄考生，小张不是大龄考生；所以，小张没有被高校录取</w:t>
      </w:r>
    </w:p>
    <w:p w:rsidR="00C162A6" w:rsidRPr="00C162A6" w:rsidP="00DA616F">
      <w:pPr>
        <w:jc w:val="left"/>
        <w:rPr>
          <w:rFonts w:ascii="华文中宋" w:eastAsia="华文中宋" w:hAnsi="华文中宋"/>
          <w:b/>
          <w:sz w:val="30"/>
          <w:szCs w:val="30"/>
        </w:rPr>
      </w:pPr>
      <w:r w:rsidRPr="00C162A6">
        <w:rPr>
          <w:rFonts w:ascii="宋体" w:hAnsi="宋体"/>
          <w:b/>
        </w:rPr>
        <w:t>48．</w:t>
      </w:r>
      <w:r w:rsidRPr="00C162A6">
        <w:rPr>
          <w:rFonts w:ascii="华文中宋" w:eastAsia="华文中宋" w:hAnsi="华文中宋"/>
          <w:b/>
          <w:sz w:val="30"/>
          <w:szCs w:val="30"/>
        </w:rPr>
        <w:t>用甘蔗提炼乙醇比用玉米需要更多的能量，但奇怪的是，多数酿酒者却偏爱用甘蔗做原料。以下哪项最能解释上述矛盾现象?（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A、任何提炼乙醇的原料的价格都随季节波动，而提炼的费用则相对稳定</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B、燃烧甘蔗废料可提供向乙醇转化所需的能量，而用玉米提炼乙醇则完全需额外提供能源</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C、玉米质量对乙醇产出品的影响较甘蔗小</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D、用甘蔗制糖或其他食品的生产时间比提炼乙醇的时间长</w:t>
      </w:r>
    </w:p>
    <w:p w:rsidR="00C162A6" w:rsidRPr="00C162A6" w:rsidP="00DA616F">
      <w:pPr>
        <w:jc w:val="left"/>
        <w:rPr>
          <w:rFonts w:ascii="华文中宋" w:eastAsia="华文中宋" w:hAnsi="华文中宋"/>
          <w:b/>
          <w:sz w:val="30"/>
          <w:szCs w:val="30"/>
        </w:rPr>
      </w:pPr>
      <w:r w:rsidRPr="00C162A6">
        <w:rPr>
          <w:rFonts w:ascii="宋体" w:hAnsi="宋体"/>
          <w:b/>
        </w:rPr>
        <w:t>49．</w:t>
      </w:r>
      <w:r w:rsidRPr="00C162A6">
        <w:rPr>
          <w:rFonts w:ascii="华文中宋" w:eastAsia="华文中宋" w:hAnsi="华文中宋"/>
          <w:b/>
          <w:sz w:val="30"/>
          <w:szCs w:val="30"/>
        </w:rPr>
        <w:t>无线上网的计算机也会有天线辐射，因为键盘实质上也是天线。在键盘的每个按键 处布满了纵横网格，本身就形成了天线，而且每个键随时都在被高频电磁扫描，能发射出大量的电磁波。通常，人们只注意将电磁波封堵在机箱内但是却很大程度上忽略了键盘的电磁波外泄。 根据以上论述，无法推出的是（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A、有线上网的计算机存在着天线辐射问题</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B、机箱具有防止机箱内电磁波外泄的功能</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C、人们对电脑电磁辐射的防护存在</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D、长时间在电磁波环境下工作容易导致人体损伤</w:t>
      </w:r>
    </w:p>
    <w:p w:rsidR="00C162A6" w:rsidRPr="00C162A6" w:rsidP="00DA616F">
      <w:pPr>
        <w:jc w:val="left"/>
        <w:rPr>
          <w:rFonts w:ascii="华文中宋" w:eastAsia="华文中宋" w:hAnsi="华文中宋"/>
          <w:b/>
          <w:sz w:val="30"/>
          <w:szCs w:val="30"/>
        </w:rPr>
      </w:pPr>
      <w:r w:rsidRPr="00C162A6">
        <w:rPr>
          <w:rFonts w:ascii="宋体" w:hAnsi="宋体"/>
          <w:b/>
        </w:rPr>
        <w:t>50．</w:t>
      </w:r>
      <w:r w:rsidRPr="00C162A6">
        <w:rPr>
          <w:rFonts w:ascii="华文中宋" w:eastAsia="华文中宋" w:hAnsi="华文中宋"/>
          <w:b/>
          <w:sz w:val="30"/>
          <w:szCs w:val="30"/>
        </w:rPr>
        <w:t>《每日电讯报》网站的文章批评一些西方经济界人士对中国人民币汇率问题进行的_______指责，认为中国按照自己的需要来调整汇率“完全是_______的”。填入画横线部分最恰当的一项是（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A、无端　合情合理</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B、片面　无事生非</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C、无端　无事生非</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D、片面　合情合理</w:t>
      </w:r>
    </w:p>
    <w:p w:rsidR="00C162A6" w:rsidRPr="00C162A6" w:rsidP="00C162A6">
      <w:pPr>
        <w:jc w:val="left"/>
        <w:rPr>
          <w:rFonts w:ascii="宋体" w:hAnsi="宋体"/>
          <w:b/>
        </w:rPr>
        <w:sectPr w:rsidSect="008F55F2">
          <w:type w:val="nextPage"/>
          <w:pgSz w:w="11907" w:h="16839" w:code="9"/>
          <w:pgMar w:top="1134" w:right="567" w:bottom="1134" w:left="567" w:header="0" w:footer="0" w:gutter="0"/>
          <w:pgNumType w:start="17"/>
          <w:cols w:sep="1" w:space="425"/>
          <w:titlePg w:val="0"/>
          <w:docGrid w:type="lines" w:linePitch="312"/>
        </w:sectPr>
      </w:pPr>
      <w:r w:rsidRPr="00C162A6">
        <w:rPr>
          <w:rFonts w:ascii="微软雅黑" w:eastAsia="微软雅黑" w:hAnsi="微软雅黑"/>
          <w:b/>
          <w:sz w:val="28"/>
        </w:rPr>
        <w:t>三、常识判断</w:t>
      </w:r>
    </w:p>
    <w:p w:rsidR="00C162A6" w:rsidRPr="00C162A6" w:rsidP="00DA616F">
      <w:pPr>
        <w:jc w:val="left"/>
        <w:rPr>
          <w:rFonts w:ascii="华文中宋" w:eastAsia="华文中宋" w:hAnsi="华文中宋"/>
          <w:b/>
          <w:sz w:val="30"/>
          <w:szCs w:val="30"/>
        </w:rPr>
      </w:pPr>
      <w:r w:rsidRPr="00C162A6">
        <w:rPr>
          <w:rFonts w:ascii="宋体" w:hAnsi="宋体"/>
          <w:b/>
        </w:rPr>
        <w:t>51．</w:t>
      </w:r>
      <w:r w:rsidRPr="00C162A6">
        <w:rPr>
          <w:rFonts w:ascii="华文中宋" w:eastAsia="华文中宋" w:hAnsi="华文中宋"/>
          <w:b/>
          <w:sz w:val="30"/>
          <w:szCs w:val="30"/>
        </w:rPr>
        <w:t xml:space="preserve">下列说法正确的是（　　）。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多项选择题</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A、莫泊桑是法国批判现实主义作家</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B、《人间喜剧》是巴尔扎克的短篇小说</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C、小仲马的代表作有《茶花女》</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D、亚里士多德是古希腊著名的剧作家</w:t>
      </w:r>
    </w:p>
    <w:p w:rsidR="00C162A6" w:rsidRPr="00C162A6" w:rsidP="00DA616F">
      <w:pPr>
        <w:jc w:val="left"/>
        <w:rPr>
          <w:rFonts w:ascii="华文中宋" w:eastAsia="华文中宋" w:hAnsi="华文中宋"/>
          <w:b/>
          <w:sz w:val="30"/>
          <w:szCs w:val="30"/>
        </w:rPr>
      </w:pPr>
      <w:r w:rsidRPr="00C162A6">
        <w:rPr>
          <w:rFonts w:ascii="宋体" w:hAnsi="宋体"/>
          <w:b/>
        </w:rPr>
        <w:t>52．</w:t>
      </w:r>
      <w:r w:rsidRPr="00C162A6">
        <w:rPr>
          <w:rFonts w:ascii="华文中宋" w:eastAsia="华文中宋" w:hAnsi="华文中宋"/>
          <w:b/>
          <w:sz w:val="30"/>
          <w:szCs w:val="30"/>
        </w:rPr>
        <w:t>关于人文奥运，下列说法错误的是（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A、文化的奥运、实现和谐的奥运</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B、发端于1896年，在世界首次举办的奥运</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C、提高人的素质、促进人的全面发展的奥运</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D、“更快、更高、更强”与“和谐、和睦、和平”的有机统一的奥运</w:t>
      </w:r>
    </w:p>
    <w:p w:rsidR="00C162A6" w:rsidRPr="00C162A6" w:rsidP="00DA616F">
      <w:pPr>
        <w:jc w:val="left"/>
        <w:rPr>
          <w:rFonts w:ascii="华文中宋" w:eastAsia="华文中宋" w:hAnsi="华文中宋"/>
          <w:b/>
          <w:sz w:val="30"/>
          <w:szCs w:val="30"/>
        </w:rPr>
      </w:pPr>
      <w:r w:rsidRPr="00C162A6">
        <w:rPr>
          <w:rFonts w:ascii="宋体" w:hAnsi="宋体"/>
          <w:b/>
        </w:rPr>
        <w:t>53．</w:t>
      </w:r>
      <w:r w:rsidRPr="00C162A6">
        <w:rPr>
          <w:rFonts w:ascii="华文中宋" w:eastAsia="华文中宋" w:hAnsi="华文中宋"/>
          <w:b/>
          <w:sz w:val="30"/>
          <w:szCs w:val="30"/>
        </w:rPr>
        <w:t>3颗气象卫星与地心距离相等，并可同时覆盖全球地表，现假设地球半径为R，这3颗卫星距地球最短距离为（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A、B、 alt=\</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 /&gt;</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w:t>
      </w:r>
    </w:p>
    <w:p w:rsidR="00C162A6" w:rsidRPr="00C162A6" w:rsidP="00DA616F">
      <w:pPr>
        <w:jc w:val="left"/>
        <w:rPr>
          <w:rFonts w:ascii="华文中宋" w:eastAsia="华文中宋" w:hAnsi="华文中宋"/>
          <w:b/>
          <w:sz w:val="30"/>
          <w:szCs w:val="30"/>
        </w:rPr>
      </w:pPr>
      <w:r w:rsidRPr="00C162A6">
        <w:rPr>
          <w:rFonts w:ascii="宋体" w:hAnsi="宋体"/>
          <w:b/>
        </w:rPr>
        <w:t>54．</w:t>
      </w:r>
      <w:r w:rsidRPr="00C162A6">
        <w:rPr>
          <w:rFonts w:ascii="华文中宋" w:eastAsia="华文中宋" w:hAnsi="华文中宋"/>
          <w:b/>
          <w:sz w:val="30"/>
          <w:szCs w:val="30"/>
        </w:rPr>
        <w:t>深入贯彻落实科学发展观，基础在于（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A、用马克思主义中国化最新成果武装广大党员、干部头脑</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B、推动经济社会又好又快发展　　考试大♂在线○考试中心♂</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C、提高各级领导班子和领导干部领导科学发展能力</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D、发挥人民主体作用</w:t>
      </w:r>
    </w:p>
    <w:p w:rsidR="00C162A6" w:rsidRPr="00C162A6" w:rsidP="00DA616F">
      <w:pPr>
        <w:jc w:val="left"/>
        <w:rPr>
          <w:rFonts w:ascii="华文中宋" w:eastAsia="华文中宋" w:hAnsi="华文中宋"/>
          <w:b/>
          <w:sz w:val="30"/>
          <w:szCs w:val="30"/>
        </w:rPr>
      </w:pPr>
      <w:r w:rsidRPr="00C162A6">
        <w:rPr>
          <w:rFonts w:ascii="宋体" w:hAnsi="宋体"/>
          <w:b/>
        </w:rPr>
        <w:t>55．</w:t>
      </w:r>
      <w:r w:rsidRPr="00C162A6">
        <w:rPr>
          <w:rFonts w:ascii="华文中宋" w:eastAsia="华文中宋" w:hAnsi="华文中宋"/>
          <w:b/>
          <w:sz w:val="30"/>
          <w:szCs w:val="30"/>
        </w:rPr>
        <w:t>励精图治：富国强民（　　）</w:t>
      </w:r>
    </w:p>
    <w:p w:rsidR="00C162A6" w:rsidRPr="00C162A6" w:rsidP="00DA61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C162A6">
        <w:rPr>
          <w:rFonts w:ascii="华文中宋" w:eastAsia="华文中宋" w:hAnsi="华文中宋"/>
          <w:b/>
          <w:sz w:val="30"/>
          <w:szCs w:val="30"/>
        </w:rPr>
        <w:t>A、瞻前顾后：错失良机</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B、横征暴敛：治国安民</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C、兢兢业业：争分夺秒</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D、南辕北辙：知己知彼</w:t>
      </w:r>
    </w:p>
    <w:p w:rsidR="00C162A6" w:rsidRPr="00C162A6" w:rsidP="00DA616F">
      <w:pPr>
        <w:jc w:val="left"/>
        <w:rPr>
          <w:rFonts w:ascii="华文中宋" w:eastAsia="华文中宋" w:hAnsi="华文中宋"/>
          <w:b/>
          <w:sz w:val="30"/>
          <w:szCs w:val="30"/>
        </w:rPr>
      </w:pPr>
      <w:r w:rsidRPr="00C162A6">
        <w:rPr>
          <w:rFonts w:ascii="宋体" w:hAnsi="宋体"/>
          <w:b/>
        </w:rPr>
        <w:t>56．</w:t>
      </w:r>
      <w:r w:rsidRPr="00C162A6">
        <w:rPr>
          <w:rFonts w:ascii="华文中宋" w:eastAsia="华文中宋" w:hAnsi="华文中宋"/>
          <w:b/>
          <w:sz w:val="30"/>
          <w:szCs w:val="30"/>
        </w:rPr>
        <w:t>五只相套接的彩色圆环是现代奥林匹克运动会最显著的标志，象征五大洲运动员的友谊和团结。奥运会五环旗首次出现在哪个城市?（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A、巴黎</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B、伦敦</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C、华盛顿</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D、雅典</w:t>
      </w:r>
    </w:p>
    <w:p w:rsidR="00C162A6" w:rsidRPr="00C162A6" w:rsidP="00DA616F">
      <w:pPr>
        <w:jc w:val="left"/>
        <w:rPr>
          <w:rFonts w:ascii="华文中宋" w:eastAsia="华文中宋" w:hAnsi="华文中宋"/>
          <w:b/>
          <w:sz w:val="30"/>
          <w:szCs w:val="30"/>
        </w:rPr>
      </w:pPr>
      <w:r w:rsidRPr="00C162A6">
        <w:rPr>
          <w:rFonts w:ascii="宋体" w:hAnsi="宋体"/>
          <w:b/>
        </w:rPr>
        <w:t>57．</w:t>
      </w:r>
      <w:r w:rsidRPr="00C162A6">
        <w:rPr>
          <w:rFonts w:ascii="华文中宋" w:eastAsia="华文中宋" w:hAnsi="华文中宋"/>
          <w:b/>
          <w:sz w:val="30"/>
          <w:szCs w:val="30"/>
        </w:rPr>
        <w:t>运动有益健康，以下剧烈运动后的做法正确的一项是（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A、运动后喝冰水迅速降温</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B、流汗后立刻换下汗湿的衣服</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C、大汗淋漓时吹空调或电风扇</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D、运动前吃饱肚子，补充能量</w:t>
      </w:r>
    </w:p>
    <w:p w:rsidR="00C162A6" w:rsidRPr="00C162A6" w:rsidP="00DA616F">
      <w:pPr>
        <w:jc w:val="left"/>
        <w:rPr>
          <w:rFonts w:ascii="华文中宋" w:eastAsia="华文中宋" w:hAnsi="华文中宋"/>
          <w:b/>
          <w:sz w:val="30"/>
          <w:szCs w:val="30"/>
        </w:rPr>
      </w:pPr>
      <w:r w:rsidRPr="00C162A6">
        <w:rPr>
          <w:rFonts w:ascii="宋体" w:hAnsi="宋体"/>
          <w:b/>
        </w:rPr>
        <w:t>58．</w:t>
      </w:r>
      <w:r w:rsidRPr="00C162A6">
        <w:rPr>
          <w:rFonts w:ascii="华文中宋" w:eastAsia="华文中宋" w:hAnsi="华文中宋"/>
          <w:b/>
          <w:sz w:val="30"/>
          <w:szCs w:val="30"/>
        </w:rPr>
        <w:t>住在甲县的王某，在乙县生产伪劣商品经过丙县运输到丁县进行销售。无权对王某的违法行为进行处罚的机关是（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A、甲县依法享有行政处罚的行政机关</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B、乙县依法享有行政处罚权的行政机关</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C、丙县依法享有行政处罚权的行政机关</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D、丁县依法享有行政处罚权的行政机关</w:t>
      </w:r>
    </w:p>
    <w:p w:rsidR="00C162A6" w:rsidRPr="00C162A6" w:rsidP="00DA61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C162A6">
        <w:rPr>
          <w:rFonts w:ascii="宋体" w:hAnsi="宋体"/>
          <w:b/>
        </w:rPr>
        <w:t>59．</w:t>
      </w:r>
      <w:r w:rsidRPr="00C162A6">
        <w:rPr>
          <w:rFonts w:ascii="华文中宋" w:eastAsia="华文中宋" w:hAnsi="华文中宋"/>
          <w:b/>
          <w:sz w:val="30"/>
          <w:szCs w:val="30"/>
        </w:rPr>
        <w:t>我们必须清醒地看到，我们取得的成绩是__________的，当前我国经济__________的基础还不牢固，经济运行中的新老矛盾和问题相互交织，国际金融危机时期的国际经济环境更加复杂。 填入画横线部分最恰当的一项是（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A、初步　回升</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B、初步　复苏</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C、暂时　回升</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D、暂时　复苏</w:t>
      </w:r>
    </w:p>
    <w:p w:rsidR="00C162A6" w:rsidRPr="00C162A6" w:rsidP="00DA616F">
      <w:pPr>
        <w:jc w:val="left"/>
        <w:rPr>
          <w:rFonts w:ascii="华文中宋" w:eastAsia="华文中宋" w:hAnsi="华文中宋"/>
          <w:b/>
          <w:sz w:val="30"/>
          <w:szCs w:val="30"/>
        </w:rPr>
      </w:pPr>
      <w:r w:rsidRPr="00C162A6">
        <w:rPr>
          <w:rFonts w:ascii="宋体" w:hAnsi="宋体"/>
          <w:b/>
        </w:rPr>
        <w:t>60．</w:t>
      </w:r>
      <w:r w:rsidRPr="00C162A6">
        <w:rPr>
          <w:rFonts w:ascii="华文中宋" w:eastAsia="华文中宋" w:hAnsi="华文中宋"/>
          <w:b/>
          <w:sz w:val="30"/>
          <w:szCs w:val="30"/>
        </w:rPr>
        <w:t>下列小说中以教师为主人公的作品是（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A、《倪焕之》</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B、《沙菲女士的日记》</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C、《缀网劳蛛》</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D、《超人》</w:t>
      </w:r>
    </w:p>
    <w:p w:rsidR="00C162A6" w:rsidRPr="00C162A6" w:rsidP="00DA616F">
      <w:pPr>
        <w:jc w:val="left"/>
        <w:rPr>
          <w:rFonts w:ascii="华文中宋" w:eastAsia="华文中宋" w:hAnsi="华文中宋"/>
          <w:b/>
          <w:sz w:val="30"/>
          <w:szCs w:val="30"/>
        </w:rPr>
      </w:pPr>
      <w:r w:rsidRPr="00C162A6">
        <w:rPr>
          <w:rFonts w:ascii="宋体" w:hAnsi="宋体"/>
          <w:b/>
        </w:rPr>
        <w:t>61．</w:t>
      </w:r>
      <w:r w:rsidRPr="00C162A6">
        <w:rPr>
          <w:rFonts w:ascii="华文中宋" w:eastAsia="华文中宋" w:hAnsi="华文中宋"/>
          <w:b/>
          <w:sz w:val="30"/>
          <w:szCs w:val="30"/>
        </w:rPr>
        <w:t>2010年年末，某公司高收入员工（占20%）收入是一般员工（占80%）的6倍。未来5年实现员工总收入增加1倍，同时缩小收入差距，当一般员工收入增加1.5倍时，则高收入员工收入是一般员工的多少倍（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 5</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 4.5</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 4</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 3</w:t>
      </w:r>
    </w:p>
    <w:p w:rsidR="00C162A6" w:rsidRPr="00C162A6" w:rsidP="00DA616F">
      <w:pPr>
        <w:jc w:val="left"/>
        <w:rPr>
          <w:rFonts w:ascii="华文中宋" w:eastAsia="华文中宋" w:hAnsi="华文中宋"/>
          <w:b/>
          <w:sz w:val="30"/>
          <w:szCs w:val="30"/>
        </w:rPr>
      </w:pPr>
      <w:r w:rsidRPr="00C162A6">
        <w:rPr>
          <w:rFonts w:ascii="宋体" w:hAnsi="宋体"/>
          <w:b/>
        </w:rPr>
        <w:t>62．</w:t>
      </w:r>
      <w:r w:rsidRPr="00C162A6">
        <w:rPr>
          <w:rFonts w:ascii="华文中宋" w:eastAsia="华文中宋" w:hAnsi="华文中宋"/>
          <w:b/>
          <w:sz w:val="30"/>
          <w:szCs w:val="30"/>
        </w:rPr>
        <w:t>下列关于奥运会说法不正确的是（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A、2008奥运火炬的名称叫“祥云”</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B、第一届奥运会在雅典举办</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C、奥运会周期是四年</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D、中国首次正式派人参与奥运会是新中国建立以后</w:t>
      </w:r>
    </w:p>
    <w:p w:rsidR="00C162A6" w:rsidRPr="00C162A6" w:rsidP="00DA61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C162A6">
        <w:rPr>
          <w:rFonts w:ascii="宋体" w:hAnsi="宋体"/>
          <w:b/>
        </w:rPr>
        <w:t>63．</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世界遗产是指被联合国教科文组织和世界遗产委员会确认的人类罕见的、目前无法替代的财富，是全人类公认的具有突出意义和普遍价值的文物古迹及自然景观。下列哪一项属于中国的世界文化、自然双重遗产？（　　）</w:t>
      </w:r>
      <w:r w:rsidRPr="00C162A6">
        <w:rPr>
          <w:rFonts w:ascii="华文中宋" w:eastAsia="华文中宋" w:hAnsi="华文中宋"/>
          <w:b/>
          <w:sz w:val="30"/>
          <w:szCs w:val="30"/>
        </w:rPr>
        <w:t xml:space="preserve">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A、中国丹霞</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B、九寨沟</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C、长城</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D、泰山</w:t>
      </w:r>
    </w:p>
    <w:p w:rsidR="00C162A6" w:rsidRPr="00C162A6" w:rsidP="00DA616F">
      <w:pPr>
        <w:jc w:val="left"/>
        <w:rPr>
          <w:rFonts w:ascii="华文中宋" w:eastAsia="华文中宋" w:hAnsi="华文中宋"/>
          <w:b/>
          <w:sz w:val="30"/>
          <w:szCs w:val="30"/>
        </w:rPr>
      </w:pPr>
      <w:r w:rsidRPr="00C162A6">
        <w:rPr>
          <w:rFonts w:ascii="宋体" w:hAnsi="宋体"/>
          <w:b/>
        </w:rPr>
        <w:t>64．</w:t>
      </w:r>
      <w:r w:rsidRPr="00C162A6">
        <w:rPr>
          <w:rFonts w:ascii="华文中宋" w:eastAsia="华文中宋" w:hAnsi="华文中宋"/>
          <w:b/>
          <w:sz w:val="30"/>
          <w:szCs w:val="30"/>
        </w:rPr>
        <w:t>实现可持续发展的关键是（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A、速度、比例和效益的统一</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B、科学、教育与经济的紧密结合</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C、形成一、二、三产业的合理结构</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D、经济发展与人口、资源、环境相协调</w:t>
      </w:r>
    </w:p>
    <w:p w:rsidR="00C162A6" w:rsidRPr="00C162A6" w:rsidP="00DA616F">
      <w:pPr>
        <w:jc w:val="left"/>
        <w:rPr>
          <w:rFonts w:ascii="华文中宋" w:eastAsia="华文中宋" w:hAnsi="华文中宋"/>
          <w:b/>
          <w:sz w:val="30"/>
          <w:szCs w:val="30"/>
        </w:rPr>
      </w:pPr>
      <w:r w:rsidRPr="00C162A6">
        <w:rPr>
          <w:rFonts w:ascii="宋体" w:hAnsi="宋体"/>
          <w:b/>
        </w:rPr>
        <w:t>65．</w:t>
      </w:r>
      <w:r w:rsidRPr="00C162A6">
        <w:rPr>
          <w:rFonts w:ascii="华文中宋" w:eastAsia="华文中宋" w:hAnsi="华文中宋"/>
          <w:b/>
          <w:sz w:val="30"/>
          <w:szCs w:val="30"/>
        </w:rPr>
        <w:t>当前，深化行政管理体制改革的重点是（　　）。1</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A、政府职能转变</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B、管理方式转变</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C、行政机构改革</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D、行政观念转变</w:t>
      </w:r>
    </w:p>
    <w:p w:rsidR="00C162A6" w:rsidRPr="00C162A6" w:rsidP="00DA616F">
      <w:pPr>
        <w:jc w:val="left"/>
        <w:rPr>
          <w:rFonts w:ascii="华文中宋" w:eastAsia="华文中宋" w:hAnsi="华文中宋"/>
          <w:b/>
          <w:sz w:val="30"/>
          <w:szCs w:val="30"/>
        </w:rPr>
      </w:pPr>
      <w:r w:rsidRPr="00C162A6">
        <w:rPr>
          <w:rFonts w:ascii="宋体" w:hAnsi="宋体"/>
          <w:b/>
        </w:rPr>
        <w:t>66．</w:t>
      </w:r>
      <w:r w:rsidRPr="00C162A6">
        <w:rPr>
          <w:rFonts w:ascii="华文中宋" w:eastAsia="华文中宋" w:hAnsi="华文中宋"/>
          <w:b/>
          <w:sz w:val="30"/>
          <w:szCs w:val="30"/>
        </w:rPr>
        <w:t>现代企业制度以（　）为核心。</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A、企业组织制度</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B、公司法人治理结构</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C、企业法人制度</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D、公司制</w:t>
      </w:r>
    </w:p>
    <w:p w:rsidR="00C162A6" w:rsidRPr="00C162A6" w:rsidP="00DA616F">
      <w:pPr>
        <w:jc w:val="left"/>
        <w:rPr>
          <w:rFonts w:ascii="华文中宋" w:eastAsia="华文中宋" w:hAnsi="华文中宋"/>
          <w:b/>
          <w:sz w:val="30"/>
          <w:szCs w:val="30"/>
        </w:rPr>
      </w:pPr>
      <w:r w:rsidRPr="00C162A6">
        <w:rPr>
          <w:rFonts w:ascii="宋体" w:hAnsi="宋体"/>
          <w:b/>
        </w:rPr>
        <w:t>67．</w:t>
      </w:r>
      <w:r w:rsidRPr="00C162A6">
        <w:rPr>
          <w:rFonts w:ascii="华文中宋" w:eastAsia="华文中宋" w:hAnsi="华文中宋"/>
          <w:b/>
          <w:sz w:val="30"/>
          <w:szCs w:val="30"/>
        </w:rPr>
        <w:t xml:space="preserve">关于政府职能的地位，下列论述正确的是（　　）。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多项选择题</w:t>
      </w:r>
    </w:p>
    <w:p w:rsidR="00C162A6" w:rsidRPr="00C162A6" w:rsidP="00DA61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C162A6">
        <w:rPr>
          <w:rFonts w:ascii="华文中宋" w:eastAsia="华文中宋" w:hAnsi="华文中宋"/>
          <w:b/>
          <w:sz w:val="30"/>
          <w:szCs w:val="30"/>
        </w:rPr>
        <w:t>A、政府职能满足了公共行政的根本要求</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B、政府职能是政府机构设置的根本依据</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C、政府职能转变是行政管理机制和机构改革的关键</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D、政府职能是公共行政的核心内容</w:t>
      </w:r>
    </w:p>
    <w:p w:rsidR="00C162A6" w:rsidRPr="00C162A6" w:rsidP="00DA616F">
      <w:pPr>
        <w:jc w:val="left"/>
        <w:rPr>
          <w:rFonts w:ascii="华文中宋" w:eastAsia="华文中宋" w:hAnsi="华文中宋"/>
          <w:b/>
          <w:sz w:val="30"/>
          <w:szCs w:val="30"/>
        </w:rPr>
      </w:pPr>
      <w:r w:rsidRPr="00C162A6">
        <w:rPr>
          <w:rFonts w:ascii="宋体" w:hAnsi="宋体"/>
          <w:b/>
        </w:rPr>
        <w:t>68．</w:t>
      </w:r>
      <w:r w:rsidRPr="00C162A6">
        <w:rPr>
          <w:rFonts w:ascii="华文中宋" w:eastAsia="华文中宋" w:hAnsi="华文中宋"/>
          <w:b/>
          <w:sz w:val="30"/>
          <w:szCs w:val="30"/>
        </w:rPr>
        <w:t>下面几个句子按顺序排列，语意最连贯的一项是（　　）。 ①奖牌背面镶嵌玉璧 ②即站立的胜利女神和希腊潘纳辛纳科竞技场全景 ③奖牌正面使用国际奥委会统一规定的图案 ④奖牌的挂钩由中国传统玉双龙蒲纹璜演变而成 ⑤玉璧正中的金属图形上镌刻着北京奥运会的会徽</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A、①⑤③②④</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B、④③②①⑤</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C、③②④①⑤</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D、③②①⑤④</w:t>
      </w:r>
    </w:p>
    <w:p w:rsidR="00C162A6" w:rsidRPr="00C162A6" w:rsidP="00DA616F">
      <w:pPr>
        <w:jc w:val="left"/>
        <w:rPr>
          <w:rFonts w:ascii="华文中宋" w:eastAsia="华文中宋" w:hAnsi="华文中宋"/>
          <w:b/>
          <w:sz w:val="30"/>
          <w:szCs w:val="30"/>
        </w:rPr>
      </w:pPr>
      <w:r w:rsidRPr="00C162A6">
        <w:rPr>
          <w:rFonts w:ascii="宋体" w:hAnsi="宋体"/>
          <w:b/>
        </w:rPr>
        <w:t>69．</w:t>
      </w:r>
      <w:r w:rsidRPr="00C162A6">
        <w:rPr>
          <w:rFonts w:ascii="华文中宋" w:eastAsia="华文中宋" w:hAnsi="华文中宋"/>
          <w:b/>
          <w:sz w:val="30"/>
          <w:szCs w:val="30"/>
        </w:rPr>
        <w:t>2008年6月，十一届全国人民代表大会常务委员会第三次会议听取和审议国务院关于四川汶川特大地震抗震救灾及灾后恢复重建工作情况的报告。这属于全国人民代表大会常务委员会的哪一项职权?（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A、特定问题调查</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B、监督国务院的工作</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C、讨论和决定国务院工作中的重大问题</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D、决定重大的国家事项</w:t>
      </w:r>
    </w:p>
    <w:p w:rsidR="00C162A6" w:rsidRPr="00C162A6" w:rsidP="00DA616F">
      <w:pPr>
        <w:jc w:val="left"/>
        <w:rPr>
          <w:rFonts w:ascii="华文中宋" w:eastAsia="华文中宋" w:hAnsi="华文中宋"/>
          <w:b/>
          <w:sz w:val="30"/>
          <w:szCs w:val="30"/>
        </w:rPr>
      </w:pPr>
      <w:r w:rsidRPr="00C162A6">
        <w:rPr>
          <w:rFonts w:ascii="宋体" w:hAnsi="宋体"/>
          <w:b/>
        </w:rPr>
        <w:t>70．</w:t>
      </w:r>
      <w:r w:rsidRPr="00C162A6">
        <w:rPr>
          <w:rFonts w:ascii="华文中宋" w:eastAsia="华文中宋" w:hAnsi="华文中宋"/>
          <w:b/>
          <w:sz w:val="30"/>
          <w:szCs w:val="30"/>
        </w:rPr>
        <w:t xml:space="preserve">关于宋词，下列说法不正确的是（　　）。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A、“人比黄花瘦”是女词人李清照的名句</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B、“有井水处即能歌柳词”说的是柳永</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C、“樯橹灰飞烟灭”说的是官渡之战</w:t>
      </w:r>
    </w:p>
    <w:p w:rsidR="00C162A6" w:rsidRPr="00C162A6" w:rsidP="00DA61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C162A6">
        <w:rPr>
          <w:rFonts w:ascii="华文中宋" w:eastAsia="华文中宋" w:hAnsi="华文中宋"/>
          <w:b/>
          <w:sz w:val="30"/>
          <w:szCs w:val="30"/>
        </w:rPr>
        <w:t>D、辛弃疾是“豪放派”代表词人之一</w:t>
      </w:r>
    </w:p>
    <w:p w:rsidR="00C162A6" w:rsidRPr="00C162A6" w:rsidP="00DA616F">
      <w:pPr>
        <w:jc w:val="left"/>
        <w:rPr>
          <w:rFonts w:ascii="华文中宋" w:eastAsia="华文中宋" w:hAnsi="华文中宋"/>
          <w:b/>
          <w:sz w:val="30"/>
          <w:szCs w:val="30"/>
        </w:rPr>
      </w:pPr>
      <w:r w:rsidRPr="00C162A6">
        <w:rPr>
          <w:rFonts w:ascii="宋体" w:hAnsi="宋体"/>
          <w:b/>
        </w:rPr>
        <w:t>71．</w:t>
      </w:r>
      <w:r w:rsidRPr="00C162A6">
        <w:rPr>
          <w:rFonts w:ascii="华文中宋" w:eastAsia="华文中宋" w:hAnsi="华文中宋"/>
          <w:b/>
          <w:sz w:val="30"/>
          <w:szCs w:val="30"/>
        </w:rPr>
        <w:t>在西柏坡时期，党中央：①领导了解放区的土改运动；②召开了党的七届二中全会；③组织指挥了辽沈、淮海、平津三大战役。 上述历史事件出现的先后顺序是（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A、①③②</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B、②①③</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C、②③①</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D、③①②</w:t>
      </w:r>
    </w:p>
    <w:p w:rsidR="00C162A6" w:rsidRPr="00C162A6" w:rsidP="00DA616F">
      <w:pPr>
        <w:jc w:val="left"/>
        <w:rPr>
          <w:rFonts w:ascii="华文中宋" w:eastAsia="华文中宋" w:hAnsi="华文中宋"/>
          <w:b/>
          <w:sz w:val="30"/>
          <w:szCs w:val="30"/>
        </w:rPr>
      </w:pPr>
      <w:r w:rsidRPr="00C162A6">
        <w:rPr>
          <w:rFonts w:ascii="宋体" w:hAnsi="宋体"/>
          <w:b/>
        </w:rPr>
        <w:t>72．</w:t>
      </w:r>
      <w:r w:rsidRPr="00C162A6">
        <w:rPr>
          <w:rFonts w:ascii="华文中宋" w:eastAsia="华文中宋" w:hAnsi="华文中宋"/>
          <w:b/>
          <w:sz w:val="30"/>
          <w:szCs w:val="30"/>
        </w:rPr>
        <w:t>下列关于病毒的叙述不正确的是（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A、病毒比细菌小得多</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B、病毒的形状多样，有球形的，杆形的，蝌蚪形的等</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C、病毒都没有细胞结构</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D、病毒对人类都有害</w:t>
      </w:r>
    </w:p>
    <w:p w:rsidR="00C162A6" w:rsidRPr="00C162A6" w:rsidP="00DA616F">
      <w:pPr>
        <w:jc w:val="left"/>
        <w:rPr>
          <w:rFonts w:ascii="华文中宋" w:eastAsia="华文中宋" w:hAnsi="华文中宋"/>
          <w:b/>
          <w:sz w:val="30"/>
          <w:szCs w:val="30"/>
        </w:rPr>
      </w:pPr>
      <w:r w:rsidRPr="00C162A6">
        <w:rPr>
          <w:rFonts w:ascii="宋体" w:hAnsi="宋体"/>
          <w:b/>
        </w:rPr>
        <w:t>73．</w:t>
      </w:r>
      <w:r w:rsidRPr="00C162A6">
        <w:rPr>
          <w:rFonts w:ascii="华文中宋" w:eastAsia="华文中宋" w:hAnsi="华文中宋"/>
          <w:b/>
          <w:sz w:val="30"/>
          <w:szCs w:val="30"/>
        </w:rPr>
        <w:t>火车沿京广线自北向南经过的重要铁路枢纽有（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A、化京、株洲、郑州</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B、北京、天津、徐州</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C、北京、商丘、南昌</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D、北京、武汉、长沙</w:t>
      </w:r>
    </w:p>
    <w:p w:rsidR="00C162A6" w:rsidRPr="00C162A6" w:rsidP="00DA616F">
      <w:pPr>
        <w:jc w:val="left"/>
        <w:rPr>
          <w:rFonts w:ascii="华文中宋" w:eastAsia="华文中宋" w:hAnsi="华文中宋"/>
          <w:b/>
          <w:sz w:val="30"/>
          <w:szCs w:val="30"/>
        </w:rPr>
      </w:pPr>
      <w:r w:rsidRPr="00C162A6">
        <w:rPr>
          <w:rFonts w:ascii="宋体" w:hAnsi="宋体"/>
          <w:b/>
        </w:rPr>
        <w:t>74．</w:t>
      </w:r>
      <w:r w:rsidRPr="00C162A6">
        <w:rPr>
          <w:rFonts w:ascii="华文中宋" w:eastAsia="华文中宋" w:hAnsi="华文中宋"/>
          <w:b/>
          <w:sz w:val="30"/>
          <w:szCs w:val="30"/>
        </w:rPr>
        <w:t xml:space="preserve"> “世上疮痍，诗中圣哲；人间疾苦，笔底波澜。”这副对联歌颂的是唐代三大诗人之一的（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A、范仲淹</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B、杜甫</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C、王维</w:t>
      </w:r>
    </w:p>
    <w:p w:rsidR="00C162A6" w:rsidRPr="00C162A6" w:rsidP="00DA61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C162A6">
        <w:rPr>
          <w:rFonts w:ascii="华文中宋" w:eastAsia="华文中宋" w:hAnsi="华文中宋"/>
          <w:b/>
          <w:sz w:val="30"/>
          <w:szCs w:val="30"/>
        </w:rPr>
        <w:t>D、辛弃疾</w:t>
      </w:r>
    </w:p>
    <w:p w:rsidR="00C162A6" w:rsidRPr="00C162A6" w:rsidP="00DA616F">
      <w:pPr>
        <w:jc w:val="left"/>
        <w:rPr>
          <w:rFonts w:ascii="华文中宋" w:eastAsia="华文中宋" w:hAnsi="华文中宋"/>
          <w:b/>
          <w:sz w:val="30"/>
          <w:szCs w:val="30"/>
        </w:rPr>
      </w:pPr>
      <w:r w:rsidRPr="00C162A6">
        <w:rPr>
          <w:rFonts w:ascii="宋体" w:hAnsi="宋体"/>
          <w:b/>
        </w:rPr>
        <w:t>75．</w:t>
      </w:r>
      <w:r w:rsidRPr="00C162A6">
        <w:rPr>
          <w:rFonts w:ascii="华文中宋" w:eastAsia="华文中宋" w:hAnsi="华文中宋"/>
          <w:b/>
          <w:sz w:val="30"/>
          <w:szCs w:val="30"/>
        </w:rPr>
        <w:t xml:space="preserve">就如同那些古典音乐爱好者批驳iPod播放器在玷污耳朵一样，喜欢闻书香的人更__________。太多人无法想象没有书架的家居环境，无法接受电子文字__________纸质书籍所拥有的心理感情空间，尽管他们都__________电子纸张是一场未来十年注定将要发生的大趋势。 填入划横线部分最恰当的一项是（　　）。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A、挑剔 代替 承认</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B、偏执 挤占 明白</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C、保守 填充 认为</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D、高雅 侵占 觉得</w:t>
      </w:r>
    </w:p>
    <w:p w:rsidR="00C162A6" w:rsidRPr="00C162A6" w:rsidP="00DA616F">
      <w:pPr>
        <w:jc w:val="left"/>
        <w:rPr>
          <w:rFonts w:ascii="华文中宋" w:eastAsia="华文中宋" w:hAnsi="华文中宋"/>
          <w:b/>
          <w:sz w:val="30"/>
          <w:szCs w:val="30"/>
        </w:rPr>
      </w:pPr>
      <w:r w:rsidRPr="00C162A6">
        <w:rPr>
          <w:rFonts w:ascii="宋体" w:hAnsi="宋体"/>
          <w:b/>
        </w:rPr>
        <w:t>76．</w:t>
      </w:r>
      <w:r w:rsidRPr="00C162A6">
        <w:rPr>
          <w:rFonts w:ascii="华文中宋" w:eastAsia="华文中宋" w:hAnsi="华文中宋"/>
          <w:b/>
          <w:sz w:val="30"/>
          <w:szCs w:val="30"/>
        </w:rPr>
        <w:t>20世纪60年代初，美国贝尔实验室编写了一个名为“磁芯大战“的游戏，游戏中通过复制自身来摆脱对方的控制，这就是（　　）的第一个雏形。</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A、“蠕虫”</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B、“木马”</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C、“病毒”</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D、“黑客”</w:t>
      </w:r>
    </w:p>
    <w:p w:rsidR="00C162A6" w:rsidRPr="00C162A6" w:rsidP="00DA616F">
      <w:pPr>
        <w:jc w:val="left"/>
        <w:rPr>
          <w:rFonts w:ascii="华文中宋" w:eastAsia="华文中宋" w:hAnsi="华文中宋"/>
          <w:b/>
          <w:sz w:val="30"/>
          <w:szCs w:val="30"/>
        </w:rPr>
      </w:pPr>
      <w:r w:rsidRPr="00C162A6">
        <w:rPr>
          <w:rFonts w:ascii="宋体" w:hAnsi="宋体"/>
          <w:b/>
        </w:rPr>
        <w:t>77．</w:t>
      </w:r>
      <w:r w:rsidRPr="00C162A6">
        <w:rPr>
          <w:rFonts w:ascii="华文中宋" w:eastAsia="华文中宋" w:hAnsi="华文中宋"/>
          <w:b/>
          <w:sz w:val="30"/>
          <w:szCs w:val="30"/>
        </w:rPr>
        <w:t>依法由任免机关在任免权限内，通过决定或命令直接委派其所需人员，担任某种行政领导职务，这种行政领导者的产生方式是（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A、选任制</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B、委任制</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C、考任制</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D、聘任制</w:t>
      </w:r>
    </w:p>
    <w:p w:rsidR="00C162A6" w:rsidRPr="00C162A6" w:rsidP="00DA61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C162A6">
        <w:rPr>
          <w:rFonts w:ascii="宋体" w:hAnsi="宋体"/>
          <w:b/>
        </w:rPr>
        <w:t>78．</w:t>
      </w:r>
      <w:r w:rsidRPr="00C162A6">
        <w:rPr>
          <w:rFonts w:ascii="华文中宋" w:eastAsia="华文中宋" w:hAnsi="华文中宋"/>
          <w:b/>
          <w:sz w:val="30"/>
          <w:szCs w:val="30"/>
        </w:rPr>
        <w:t>啤酒与人类健康的关系向来受到科学家关注。由于女性的手指骨骼会最先出现骨质疏松症状．</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 xml:space="preserve"> 研究人员选择对她们的指骨进行超声波成像扫描。扫描结果显示，常喝啤酒的女性和不喝啤酒的女性骨密度有显著差异，前者的骨密度高于后者。所以，研究人员认为喝啤酒有助于女性预防骨质疏松。</w:t>
      </w:r>
      <w:r w:rsidRPr="00C162A6">
        <w:rPr>
          <w:rFonts w:ascii="华文中宋" w:eastAsia="华文中宋" w:hAnsi="华文中宋"/>
          <w:b/>
          <w:sz w:val="30"/>
          <w:szCs w:val="30"/>
        </w:rPr>
        <w:t xml:space="preserve"> 以下如果为真，最能削弱上述结论的是（　　）。</w:t>
      </w:r>
      <w:r w:rsidRPr="00C162A6">
        <w:rPr>
          <w:rFonts w:ascii="华文中宋" w:eastAsia="华文中宋" w:hAnsi="华文中宋"/>
          <w:b/>
          <w:sz w:val="30"/>
          <w:szCs w:val="30"/>
        </w:rPr>
        <w:t xml:space="preserve">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A、有喝啤酒习惯的女性大多喜欢参加体育运动，身体健壮．骨骼密度本来就相对较高</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B、啤酒中含有的黄豆芽苷元是否能有效防止骨骼老化还有待于进一步研究</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C、啤酒中的酒精不利于钙质的吸收，而缺钙容易导致骨骼发育不良</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D、每天喝200毫升啤酒的女性，其骨骼密度高于每天喝500毫升啤酒的女性</w:t>
      </w:r>
    </w:p>
    <w:p w:rsidR="00C162A6" w:rsidRPr="00C162A6" w:rsidP="00DA616F">
      <w:pPr>
        <w:jc w:val="left"/>
        <w:rPr>
          <w:rFonts w:ascii="华文中宋" w:eastAsia="华文中宋" w:hAnsi="华文中宋"/>
          <w:b/>
          <w:sz w:val="30"/>
          <w:szCs w:val="30"/>
        </w:rPr>
      </w:pPr>
      <w:r w:rsidRPr="00C162A6">
        <w:rPr>
          <w:rFonts w:ascii="宋体" w:hAnsi="宋体"/>
          <w:b/>
        </w:rPr>
        <w:t>79．</w:t>
      </w:r>
      <w:r w:rsidRPr="00C162A6">
        <w:rPr>
          <w:rFonts w:ascii="华文中宋" w:eastAsia="华文中宋" w:hAnsi="华文中宋"/>
          <w:b/>
          <w:sz w:val="30"/>
          <w:szCs w:val="30"/>
        </w:rPr>
        <w:t xml:space="preserve">世界四大地热带均沿着板块边缘分布，其中通过中国的有（ ）。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多项选择题</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A、环太平洋地热带</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B、大西洋中脊地热带</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C、地中海—喜马拉雅地热带</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D、红海—亚丁湾—东非裂谷地热带</w:t>
      </w:r>
    </w:p>
    <w:p w:rsidR="00C162A6" w:rsidRPr="00C162A6" w:rsidP="00DA616F">
      <w:pPr>
        <w:jc w:val="left"/>
        <w:rPr>
          <w:rFonts w:ascii="华文中宋" w:eastAsia="华文中宋" w:hAnsi="华文中宋"/>
          <w:b/>
          <w:sz w:val="30"/>
          <w:szCs w:val="30"/>
        </w:rPr>
      </w:pPr>
      <w:r w:rsidRPr="00C162A6">
        <w:rPr>
          <w:rFonts w:ascii="宋体" w:hAnsi="宋体"/>
          <w:b/>
        </w:rPr>
        <w:t>80．</w:t>
      </w:r>
      <w:r w:rsidRPr="00C162A6">
        <w:rPr>
          <w:rFonts w:ascii="华文中宋" w:eastAsia="华文中宋" w:hAnsi="华文中宋"/>
          <w:b/>
          <w:sz w:val="30"/>
          <w:szCs w:val="30"/>
        </w:rPr>
        <w:t>下列省区全称、简称和行政中心连线正确的是（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A、浙江—沪—杭州</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B、山西—晋—太原</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C、江西—赣—合肥</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D、湖南—湘—武汉</w:t>
      </w:r>
    </w:p>
    <w:p w:rsidR="00C162A6" w:rsidRPr="00C162A6" w:rsidP="00DA61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C162A6">
        <w:rPr>
          <w:rFonts w:ascii="宋体" w:hAnsi="宋体"/>
          <w:b/>
        </w:rPr>
        <w:t>81．</w:t>
      </w:r>
      <w:r w:rsidRPr="00C162A6">
        <w:rPr>
          <w:rFonts w:ascii="华文中宋" w:eastAsia="华文中宋" w:hAnsi="华文中宋"/>
          <w:b/>
          <w:sz w:val="30"/>
          <w:szCs w:val="30"/>
        </w:rPr>
        <w:t xml:space="preserve">飞扬公司开发的操作系统及相应的智能手机发展迅猛，然而近来一些IT公司通过专利权直接或间接向飞扬公司发难，如通过索取专利使用费抬高飞扬公司硬件生产商的成本，禁止其销售等。飞扬公司在操作系统的开发过程中对专利问题的马虎态度，已成为制约其发展的阿喀琉斯之踵。  文中的“阿喀琉斯之踵”寓指（　　）。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A、技术上的缺陷</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B、设计上的败笔</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C、应用上的漏洞</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D、法律上的软肋</w:t>
      </w:r>
    </w:p>
    <w:p w:rsidR="00C162A6" w:rsidRPr="00C162A6" w:rsidP="00DA616F">
      <w:pPr>
        <w:jc w:val="left"/>
        <w:rPr>
          <w:rFonts w:ascii="华文中宋" w:eastAsia="华文中宋" w:hAnsi="华文中宋"/>
          <w:b/>
          <w:sz w:val="30"/>
          <w:szCs w:val="30"/>
        </w:rPr>
      </w:pPr>
      <w:r w:rsidRPr="00C162A6">
        <w:rPr>
          <w:rFonts w:ascii="宋体" w:hAnsi="宋体"/>
          <w:b/>
        </w:rPr>
        <w:t>82．</w:t>
      </w:r>
      <w:r w:rsidRPr="00C162A6">
        <w:rPr>
          <w:rFonts w:ascii="华文中宋" w:eastAsia="华文中宋" w:hAnsi="华文中宋"/>
          <w:b/>
          <w:sz w:val="30"/>
          <w:szCs w:val="30"/>
        </w:rPr>
        <w:t>公平正义是和谐社会的核心价值取向，是和谐社会的精神支柱。公平正义是构建和谐社会的出发点和归宿，其理念应贯穿于构建和谐社会的始终。下列不是公平正义核心内容表现的一项是（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A、切实保证社会成员的基本权利</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B、从总体上保证每个社会成员享有大致相同的基本发展机会</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C、对每个社会成员的具体贡献进行无差别的分配</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D、对一次分配后的利益格局进行必要的调整，使社会成员不断得到由发展所带来的利益</w:t>
      </w:r>
    </w:p>
    <w:p w:rsidR="00C162A6" w:rsidRPr="00C162A6" w:rsidP="00DA616F">
      <w:pPr>
        <w:jc w:val="left"/>
        <w:rPr>
          <w:rFonts w:ascii="华文中宋" w:eastAsia="华文中宋" w:hAnsi="华文中宋"/>
          <w:b/>
          <w:sz w:val="30"/>
          <w:szCs w:val="30"/>
        </w:rPr>
      </w:pPr>
      <w:r w:rsidRPr="00C162A6">
        <w:rPr>
          <w:rFonts w:ascii="宋体" w:hAnsi="宋体"/>
          <w:b/>
        </w:rPr>
        <w:t>83．</w:t>
      </w:r>
      <w:r w:rsidRPr="00C162A6">
        <w:rPr>
          <w:rFonts w:ascii="华文中宋" w:eastAsia="华文中宋" w:hAnsi="华文中宋"/>
          <w:b/>
          <w:sz w:val="30"/>
          <w:szCs w:val="30"/>
        </w:rPr>
        <w:t>下列将项与其表彰对象对应关系错误的是（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A、菲尔兹奖――数学家</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B、普利策奖――记者</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C、南丁格尔奖――医生</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D、图灵奖――计算机科学家</w:t>
      </w:r>
    </w:p>
    <w:p w:rsidR="00C162A6" w:rsidRPr="00C162A6" w:rsidP="00DA616F">
      <w:pPr>
        <w:jc w:val="left"/>
        <w:rPr>
          <w:rFonts w:ascii="华文中宋" w:eastAsia="华文中宋" w:hAnsi="华文中宋"/>
          <w:b/>
          <w:sz w:val="30"/>
          <w:szCs w:val="30"/>
        </w:rPr>
      </w:pPr>
      <w:r w:rsidRPr="00C162A6">
        <w:rPr>
          <w:rFonts w:ascii="宋体" w:hAnsi="宋体"/>
          <w:b/>
        </w:rPr>
        <w:t>84．</w:t>
      </w:r>
      <w:r w:rsidRPr="00C162A6">
        <w:rPr>
          <w:rFonts w:ascii="华文中宋" w:eastAsia="华文中宋" w:hAnsi="华文中宋"/>
          <w:b/>
          <w:sz w:val="30"/>
          <w:szCs w:val="30"/>
        </w:rPr>
        <w:t xml:space="preserve">下列作品中反映了反战主题的是（　　）。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A、《竞选州长》</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B、《哈克贝利·费恩历险记》</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C、《老人与海》</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D、《永别了，武器》</w:t>
      </w:r>
    </w:p>
    <w:p w:rsidR="00C162A6" w:rsidRPr="00C162A6" w:rsidP="00DA61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C162A6">
        <w:rPr>
          <w:rFonts w:ascii="宋体" w:hAnsi="宋体"/>
          <w:b/>
        </w:rPr>
        <w:t>85．</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第二次修正后的《中华人民共和国道路交通安全法》予2011年5月1日起施行。该法规定（　　）。</w:t>
      </w:r>
      <w:r w:rsidRPr="00C162A6">
        <w:rPr>
          <w:rFonts w:ascii="华文中宋" w:eastAsia="华文中宋" w:hAnsi="华文中宋"/>
          <w:b/>
          <w:sz w:val="30"/>
          <w:szCs w:val="30"/>
        </w:rPr>
        <w:t xml:space="preserve">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A、醉酒驾驶机动车的，处暂扣6个月机动车驾驶证，并处1000元以上2000元以下罚款</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B、饮酒后驾驶机动车的，处10日以下拘留，并处1000元以上2000元以下罚款，并吊销机动车驾驶证</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C、饮酒后或者醉酒驾驶机动车发生重大交通事故，构成犯罪的，依法追究刑事责任，并吊销机动车驾驶证，终生不得重新取得机动车驾驶证</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D、饮酒后驾驶营运机动车的，由公安交通管理部门约束至酒醒，吊销机动车驾驶证，依法追究刑事责任，10年内不得重新取得机动车驾驶证</w:t>
      </w:r>
    </w:p>
    <w:p w:rsidR="00C162A6" w:rsidRPr="00C162A6" w:rsidP="00DA616F">
      <w:pPr>
        <w:jc w:val="left"/>
        <w:rPr>
          <w:rFonts w:ascii="华文中宋" w:eastAsia="华文中宋" w:hAnsi="华文中宋"/>
          <w:b/>
          <w:sz w:val="30"/>
          <w:szCs w:val="30"/>
        </w:rPr>
      </w:pPr>
      <w:r w:rsidRPr="00C162A6">
        <w:rPr>
          <w:rFonts w:ascii="宋体" w:hAnsi="宋体"/>
          <w:b/>
        </w:rPr>
        <w:t>86．</w:t>
      </w:r>
      <w:r w:rsidRPr="00C162A6">
        <w:rPr>
          <w:rFonts w:ascii="华文中宋" w:eastAsia="华文中宋" w:hAnsi="华文中宋"/>
          <w:b/>
          <w:sz w:val="30"/>
          <w:szCs w:val="30"/>
        </w:rPr>
        <w:t>有一副对联以皇帝年号分别嵌入上下旬，其上句为：“顺天心，康民物，雍和其境，乾健其身，嘉惠普群察，道光绍虞夏商周，咸歌盛世”。此句涉及的皇帝的朝代是（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A、汉朝</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B、唐朝</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C、明朝</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D、清朝</w:t>
      </w:r>
    </w:p>
    <w:p w:rsidR="00C162A6" w:rsidRPr="00C162A6" w:rsidP="00DA616F">
      <w:pPr>
        <w:jc w:val="left"/>
        <w:rPr>
          <w:rFonts w:ascii="华文中宋" w:eastAsia="华文中宋" w:hAnsi="华文中宋"/>
          <w:b/>
          <w:sz w:val="30"/>
          <w:szCs w:val="30"/>
        </w:rPr>
      </w:pPr>
      <w:r w:rsidRPr="00C162A6">
        <w:rPr>
          <w:rFonts w:ascii="宋体" w:hAnsi="宋体"/>
          <w:b/>
        </w:rPr>
        <w:t>87．</w:t>
      </w:r>
      <w:r w:rsidRPr="00C162A6">
        <w:rPr>
          <w:rFonts w:ascii="华文中宋" w:eastAsia="华文中宋" w:hAnsi="华文中宋"/>
          <w:b/>
          <w:sz w:val="30"/>
          <w:szCs w:val="30"/>
        </w:rPr>
        <w:t>宏观地说，学问就好比叠罗汉，总是一代代站在前人的肩膀上成长起来。将原始资料和典籍开放，便于公众查阅，有利于一个国家整体学术气氛的活跃、国民素质的提高。这些文献，不应该是封闭保守的。你守住，设置重重门槛，它们便成了一些被虫蛀的死书，你将其开放，让国民阅读，它们便成了活的知识，推动知识的更新和学问的增长。这段文字意在强调（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A、对待文献的不同的态度将产生不同的结果</w:t>
      </w:r>
    </w:p>
    <w:p w:rsidR="00C162A6" w:rsidRPr="00C162A6" w:rsidP="00DA61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C162A6">
        <w:rPr>
          <w:rFonts w:ascii="华文中宋" w:eastAsia="华文中宋" w:hAnsi="华文中宋"/>
          <w:b/>
          <w:sz w:val="30"/>
          <w:szCs w:val="30"/>
        </w:rPr>
        <w:t>B、一个国家国民素质的提高靠的是公众的阅读</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C、文献只有被广大读者查阅才能发挥出其价值</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D、一个国家的文献重在让其国民阅读</w:t>
      </w:r>
    </w:p>
    <w:p w:rsidR="00C162A6" w:rsidRPr="00C162A6" w:rsidP="00DA616F">
      <w:pPr>
        <w:jc w:val="left"/>
        <w:rPr>
          <w:rFonts w:ascii="华文中宋" w:eastAsia="华文中宋" w:hAnsi="华文中宋"/>
          <w:b/>
          <w:sz w:val="30"/>
          <w:szCs w:val="30"/>
        </w:rPr>
      </w:pPr>
      <w:r w:rsidRPr="00C162A6">
        <w:rPr>
          <w:rFonts w:ascii="宋体" w:hAnsi="宋体"/>
          <w:b/>
        </w:rPr>
        <w:t>88．</w:t>
      </w:r>
      <w:r w:rsidRPr="00C162A6">
        <w:rPr>
          <w:rFonts w:ascii="华文中宋" w:eastAsia="华文中宋" w:hAnsi="华文中宋"/>
          <w:b/>
          <w:sz w:val="30"/>
          <w:szCs w:val="30"/>
        </w:rPr>
        <w:t>某县开展行政执法大检查：①某食品厂生产腐竹时非法添加硼砂被当场查获，县工商局以证据确凿为由吊销该厂营业执照，不再另行举行听证会;②县矿业公司将含镉的工业废渣倾倒入河，造成河水镉浓度超标，县环保局、县水利局分别决定对其罚款10万元和5万元;③县卫生局接到群众举报某火锅店使用过期牛油，遂派一工作人员前往检查，对牛油进行查封、送检。上述县直单位做法妥当的是：</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A、县工商局</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B、县环保局</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C、县水利局</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D、县卫生局</w:t>
      </w:r>
    </w:p>
    <w:p w:rsidR="00C162A6" w:rsidRPr="00C162A6" w:rsidP="00DA616F">
      <w:pPr>
        <w:jc w:val="left"/>
        <w:rPr>
          <w:rFonts w:ascii="华文中宋" w:eastAsia="华文中宋" w:hAnsi="华文中宋"/>
          <w:b/>
          <w:sz w:val="30"/>
          <w:szCs w:val="30"/>
        </w:rPr>
      </w:pPr>
      <w:r w:rsidRPr="00C162A6">
        <w:rPr>
          <w:rFonts w:ascii="宋体" w:hAnsi="宋体"/>
          <w:b/>
        </w:rPr>
        <w:t>89．</w:t>
      </w:r>
      <w:r w:rsidRPr="00C162A6">
        <w:rPr>
          <w:rFonts w:ascii="华文中宋" w:eastAsia="华文中宋" w:hAnsi="华文中宋"/>
          <w:b/>
          <w:sz w:val="30"/>
          <w:szCs w:val="30"/>
        </w:rPr>
        <w:t xml:space="preserve">物理学的发展丰富了人类对物质世界的认识，推动了科学技术的创新和革命，促进了物质生产的繁荣与人类文明的进步，下列表述正确的是（　　）。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A、牛顿发现了万有引力定律</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B、洛伦兹发现了电磁感应定律</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C、光电效应证实了光的波动性</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D、相对论的创立表明经典力学已不再适用</w:t>
      </w:r>
    </w:p>
    <w:p w:rsidR="00C162A6" w:rsidRPr="00C162A6" w:rsidP="00DA616F">
      <w:pPr>
        <w:jc w:val="left"/>
        <w:rPr>
          <w:rFonts w:ascii="华文中宋" w:eastAsia="华文中宋" w:hAnsi="华文中宋"/>
          <w:b/>
          <w:sz w:val="30"/>
          <w:szCs w:val="30"/>
        </w:rPr>
      </w:pPr>
      <w:r w:rsidRPr="00C162A6">
        <w:rPr>
          <w:rFonts w:ascii="宋体" w:hAnsi="宋体"/>
          <w:b/>
        </w:rPr>
        <w:t>90．</w:t>
      </w:r>
      <w:r w:rsidRPr="00C162A6">
        <w:rPr>
          <w:rFonts w:ascii="华文中宋" w:eastAsia="华文中宋" w:hAnsi="华文中宋"/>
          <w:b/>
          <w:sz w:val="30"/>
          <w:szCs w:val="30"/>
        </w:rPr>
        <w:t xml:space="preserve">在我国，“公民”一词的含义是（　　）。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A、在我国出生的人 　　?考_试_大—-—在_线_考_试_中心</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B、享有政治权利的人</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C、具有我国国籍的人</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D、年满十八周岁具有我国国籍的人</w:t>
      </w:r>
    </w:p>
    <w:p w:rsidR="00C162A6" w:rsidRPr="00C162A6" w:rsidP="00C162A6">
      <w:pPr>
        <w:jc w:val="left"/>
        <w:rPr>
          <w:rFonts w:ascii="宋体" w:hAnsi="宋体"/>
          <w:b/>
        </w:rPr>
        <w:sectPr w:rsidSect="008F55F2">
          <w:type w:val="nextPage"/>
          <w:pgSz w:w="11907" w:h="16839" w:code="9"/>
          <w:pgMar w:top="1134" w:right="567" w:bottom="1134" w:left="567" w:header="0" w:footer="0" w:gutter="0"/>
          <w:pgNumType w:start="28"/>
          <w:cols w:sep="1" w:space="425"/>
          <w:titlePg w:val="0"/>
          <w:docGrid w:type="lines" w:linePitch="312"/>
        </w:sectPr>
      </w:pPr>
      <w:r w:rsidRPr="00C162A6">
        <w:rPr>
          <w:rFonts w:ascii="微软雅黑" w:eastAsia="微软雅黑" w:hAnsi="微软雅黑"/>
          <w:b/>
          <w:sz w:val="28"/>
        </w:rPr>
        <w:t>四、言语理解与表达</w:t>
      </w:r>
    </w:p>
    <w:p w:rsidR="00C162A6" w:rsidRPr="00C162A6" w:rsidP="00DA61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C162A6">
        <w:rPr>
          <w:rFonts w:ascii="宋体" w:hAnsi="宋体"/>
          <w:b/>
        </w:rPr>
        <w:t>91．</w:t>
      </w:r>
      <w:r w:rsidRPr="00C162A6">
        <w:rPr>
          <w:rFonts w:ascii="华文中宋" w:eastAsia="华文中宋" w:hAnsi="华文中宋"/>
          <w:b/>
          <w:sz w:val="30"/>
          <w:szCs w:val="30"/>
        </w:rPr>
        <w:t>　　根据材料回答问题：</w:t>
      </w:r>
      <w:r w:rsidRPr="00C162A6">
        <w:rPr>
          <w:rFonts w:ascii="华文中宋" w:eastAsia="华文中宋" w:hAnsi="华文中宋"/>
          <w:b/>
          <w:sz w:val="30"/>
          <w:szCs w:val="30"/>
        </w:rPr>
        <w:t xml:space="preserve"> 　　为什么我们容易区分上下，但却不容易分辨左右?20世纪存在主义哲学的创始人——著名德国哲学家海德格尔曾说过，“人，诗意地栖居于大地”，我们头顶蓝天，脚踩大地，这是区分上下的最为直观方便的参照系。但左右就不同了，左和右并无明显的参照系。小时候，大人教我们：拿筷子的是右手，端碗的是左手。两只手的功能的不对称，帮我们分辨了左右。可见，要区分左右之不同，首先得有赖于某种不对称的基准。</w:t>
      </w:r>
      <w:r w:rsidRPr="00C162A6">
        <w:rPr>
          <w:rFonts w:ascii="华文中宋" w:eastAsia="华文中宋" w:hAnsi="华文中宋"/>
          <w:b/>
          <w:sz w:val="30"/>
          <w:szCs w:val="30"/>
        </w:rPr>
        <w:t xml:space="preserve"> </w:t>
      </w:r>
      <w:r w:rsidRPr="00C162A6">
        <w:rPr>
          <w:rFonts w:ascii="华文中宋" w:eastAsia="华文中宋" w:hAnsi="华文中宋"/>
          <w:b/>
          <w:sz w:val="30"/>
          <w:szCs w:val="30"/>
        </w:rPr>
        <w:t xml:space="preserve"> 　　人类能够区别左右，奥秘就在于人类的左右大脑是不对称的!动物的大脑是对称的，因而动物不能区分左右。这一设想最初由奥地利物理学家马赫提出，如今已有实验证明，马赫的洞见是正确的。我们的右脑与直觉、情感有关，左脑与逻辑、语言有关。一个简单的测试就可以证明这一点。给出这样的问题：所有的猴子都会爬树，豪猪是一种猴子，豪猪会爬树吗?这是一个三段论，大前提正确，但小前提却是错的。对于左侧休克的病人来说，他的右脑仍然起作用，于是他回答：豪猪怎么能爬树呢?它不是猴子，它的刺多得像一只刺猬。但对于右侧休克的病人来说，他的左脑依然起作用，他的回答则全然不同：豪猪是一种猴子，它当然会爬树。这个测试明白无误地告诉我们，右脑与具体情景有关，因而右脑正常的病人能够记得豪猪的模样，它当然不是猴子；而左脑则与逻辑有关，因而左脑正常的病人能够运用演绎逻辑来推理，但他却不知道豪猪长什么样。日常生活中的我们，偶尔也会有这样的体验，一时想不起某物或某景的抽象名词，但却能在大脑中生动地再现其具体模样。这就是左右大脑分工的不同。人类正常的思维活动有赖于左右脑的合作，否则这个世界在我们眼中就会变得荒唐不堪。</w:t>
      </w:r>
      <w:r w:rsidRPr="00C162A6">
        <w:rPr>
          <w:rFonts w:ascii="华文中宋" w:eastAsia="华文中宋" w:hAnsi="华文中宋"/>
          <w:b/>
          <w:sz w:val="30"/>
          <w:szCs w:val="30"/>
        </w:rPr>
        <w:t xml:space="preserve">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 xml:space="preserve"> 　　人类生活在一个近似对称的世界之中，人体就呈明显的两侧对称。但这种对称又不时会被打破。众所周知，体内的器官分布就呈现某种不对称，如心脏偏于左侧，或许因为我们处处遭遇对称，因而科学家对于自然规律的对称性有一种痴迷。然而，更加重要的却是，在所有创造性的活动中，首先必须打破的恰恰是这种原始的对称性。以哲学史上有名的“布里丹的驴子”为例，当它置身于两堆同等距离的干草之间时，将难以在向左走与向右走之间做出抉择。它置身于对称性之中，若不打破这种对称性，它就会被活活饿死。当然，现实中的驴子决不会饿死，由于某种细微差别的影响，它会以不可预测的行动去打破这种逻辑上的对称。</w:t>
      </w:r>
      <w:r w:rsidRPr="00C162A6">
        <w:rPr>
          <w:rFonts w:ascii="华文中宋" w:eastAsia="华文中宋" w:hAnsi="华文中宋"/>
          <w:b/>
          <w:sz w:val="30"/>
          <w:szCs w:val="30"/>
        </w:rPr>
        <w:t xml:space="preserve"> </w:t>
      </w:r>
      <w:r w:rsidRPr="00C162A6">
        <w:rPr>
          <w:rFonts w:ascii="华文中宋" w:eastAsia="华文中宋" w:hAnsi="华文中宋"/>
          <w:b/>
          <w:sz w:val="30"/>
          <w:szCs w:val="30"/>
        </w:rPr>
        <w:t xml:space="preserve"> 就此而言，随着不对称性而来的，就是创造和活力。以性别为例，基于雌雄相异的两性生殖，为生命界带来无穷的变异或活力。而人类的两情相悦，更是生活而不是活着的见证。以时间为例，未来和过去的不对称，才让我们的生活始终都充满希望。</w:t>
      </w:r>
      <w:r w:rsidRPr="00C162A6">
        <w:rPr>
          <w:rFonts w:ascii="华文中宋" w:eastAsia="华文中宋" w:hAnsi="华文中宋"/>
          <w:b/>
          <w:sz w:val="30"/>
          <w:szCs w:val="30"/>
        </w:rPr>
        <w:t xml:space="preserve"> </w:t>
      </w:r>
      <w:r w:rsidRPr="00C162A6">
        <w:rPr>
          <w:rFonts w:ascii="华文中宋" w:eastAsia="华文中宋" w:hAnsi="华文中宋"/>
          <w:b/>
          <w:sz w:val="30"/>
          <w:szCs w:val="30"/>
        </w:rPr>
        <w:t xml:space="preserve"> 下列各项中，“豪猪爬树”测试所直接证明的一项是（　　）。</w:t>
      </w:r>
      <w:r w:rsidRPr="00C162A6">
        <w:rPr>
          <w:rFonts w:ascii="华文中宋" w:eastAsia="华文中宋" w:hAnsi="华文中宋"/>
          <w:b/>
          <w:sz w:val="30"/>
          <w:szCs w:val="30"/>
        </w:rPr>
        <w:t xml:space="preserve">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A、人类能够区别左右，奥秘就在于人类的左右大脑是不对称的</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B、我们人类的右脑与直觉、情感有关，左脑与逻辑、语言有关</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C、左侧休克的病人和右侧休克的病人的左右大脑分工是不同的</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D、人类正常的思维活动有赖于左右脑的合作，否则就荒唐不堪</w:t>
      </w:r>
    </w:p>
    <w:p w:rsidR="00C162A6" w:rsidRPr="00C162A6" w:rsidP="00DA616F">
      <w:pPr>
        <w:jc w:val="left"/>
        <w:rPr>
          <w:rFonts w:ascii="华文中宋" w:eastAsia="华文中宋" w:hAnsi="华文中宋"/>
          <w:b/>
          <w:sz w:val="30"/>
          <w:szCs w:val="30"/>
        </w:rPr>
      </w:pPr>
      <w:r w:rsidRPr="00C162A6">
        <w:rPr>
          <w:rFonts w:ascii="宋体" w:hAnsi="宋体"/>
          <w:b/>
        </w:rPr>
        <w:t>92．</w:t>
      </w:r>
      <w:r w:rsidRPr="00C162A6">
        <w:rPr>
          <w:rFonts w:ascii="华文中宋" w:eastAsia="华文中宋" w:hAnsi="华文中宋"/>
          <w:b/>
          <w:sz w:val="30"/>
          <w:szCs w:val="30"/>
        </w:rPr>
        <w:t xml:space="preserve">后人不思进取，面对纷繁万象，________动手，________动脑，反向古人处讨说法，特别是浅学而坚信之人，________以一己之见，硬坐为古人立言之意，________竟不求知而求不知，不积累知识而积累无知，直至痴人说梦的无上境界。 填入横线部分最恰当的一项是（　　）。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A、并非不　　也非不　　或　　或</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B、不止不　　还不　　要么　　要么</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C、无论是　　还是　　要么　　要么</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D、既不　　也不　　或　　或</w:t>
      </w:r>
    </w:p>
    <w:p w:rsidR="00C162A6" w:rsidRPr="00C162A6" w:rsidP="00DA616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C162A6">
        <w:rPr>
          <w:rFonts w:ascii="宋体" w:hAnsi="宋体"/>
          <w:b/>
        </w:rPr>
        <w:t>93．</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文化是一个有机综合体，法是其中的一部分。即特殊的规范部分，任何国家的法都不是凭空产生，它都必然有一定的文化基础，即文化的其他因素在整体上，是法产生和存在的条件，因此，我们用“决定”一词来表达文化中其他因素之综合与法的关系，这正如马克思曾推出的：“权利绝不能超出社会的经济结构以及由经济结构制约的社会的文化发展。”这段文字意图说明（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A、法对文化的作用</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B、法是一定社会主文化的组成部分和表现</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C、文化中其他因素之综合与法的关系</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D、文化是一个有机的综合体</w:t>
      </w:r>
    </w:p>
    <w:p w:rsidR="00C162A6" w:rsidRPr="00C162A6" w:rsidP="00DA616F">
      <w:pPr>
        <w:jc w:val="left"/>
        <w:rPr>
          <w:rFonts w:ascii="华文中宋" w:eastAsia="华文中宋" w:hAnsi="华文中宋"/>
          <w:b/>
          <w:sz w:val="30"/>
          <w:szCs w:val="30"/>
        </w:rPr>
      </w:pPr>
      <w:r w:rsidRPr="00C162A6">
        <w:rPr>
          <w:rFonts w:ascii="宋体" w:hAnsi="宋体"/>
          <w:b/>
        </w:rPr>
        <w:t>94．</w:t>
      </w:r>
      <w:r w:rsidRPr="00C162A6">
        <w:rPr>
          <w:rFonts w:ascii="华文中宋" w:eastAsia="华文中宋" w:hAnsi="华文中宋"/>
          <w:b/>
          <w:sz w:val="30"/>
          <w:szCs w:val="30"/>
        </w:rPr>
        <w:t>近日。某集团高层领导研究了发展方向问题。王总经理认为：既要发展纳米技术，也要发展生物医药技术；赵副总经理认为：只有发展智能技术，才能发展生物医药技术；李副总经理认为：如果发展纳米技术和生物医药技术，那么也要发展智能技术。最后经过董事会研究。只有其中一位的意见被采纳。根据以上陈述。以下哪项符合董事会的研究决定?</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A、发展纳米技术和智能技术，但是不发展生物医药技术</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B、发展生物医药技术和纳米技术，但是不发展智能技术</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C、发展智能技术和生物医药技术，但是不发展纳米技术</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D、发展智能技术。但是不发展纳米技术和生物医药技术</w:t>
      </w:r>
    </w:p>
    <w:p w:rsidR="00C162A6" w:rsidRPr="00C162A6" w:rsidP="00DA616F">
      <w:pPr>
        <w:jc w:val="left"/>
        <w:rPr>
          <w:rFonts w:ascii="华文中宋" w:eastAsia="华文中宋" w:hAnsi="华文中宋"/>
          <w:b/>
          <w:sz w:val="30"/>
          <w:szCs w:val="30"/>
        </w:rPr>
      </w:pPr>
      <w:r w:rsidRPr="00C162A6">
        <w:rPr>
          <w:rFonts w:ascii="宋体" w:hAnsi="宋体"/>
          <w:b/>
        </w:rPr>
        <w:t>95．</w:t>
      </w:r>
      <w:r w:rsidRPr="00C162A6">
        <w:rPr>
          <w:rFonts w:ascii="华文中宋" w:eastAsia="华文中宋" w:hAnsi="华文中宋"/>
          <w:b/>
          <w:sz w:val="30"/>
          <w:szCs w:val="30"/>
        </w:rPr>
        <w:t>今时今日，全民运动是一门大生意。杭州某公司策划了1米88以下才可以参加的篮球联赛，矮个子的平凡人也可以成为篮球明星；上海某公司策划了上海企业世界杯，让老总们带着员工披挂上阵，靠体力而不是股票决一胜负；北京某公司策划了户外梦想实现计划，让终日在电脑前为工作效命的白领精英找到属于自己梦想的户外计划，最终和队友一起，在大自然中完成对自己生活观念的挑战。这段文字意在说明（　　）。</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A、全民运动有很大的发展空间</w:t>
      </w:r>
    </w:p>
    <w:p w:rsidR="00C162A6" w:rsidRPr="00C162A6" w:rsidP="00DA616F">
      <w:pPr>
        <w:jc w:val="left"/>
        <w:rPr>
          <w:rFonts w:ascii="华文中宋" w:eastAsia="华文中宋" w:hAnsi="华文中宋"/>
          <w:b/>
          <w:sz w:val="30"/>
          <w:szCs w:val="30"/>
        </w:rPr>
      </w:pPr>
      <w:r w:rsidRPr="00C162A6">
        <w:rPr>
          <w:rFonts w:ascii="华文中宋" w:eastAsia="华文中宋" w:hAnsi="华文中宋"/>
          <w:b/>
          <w:sz w:val="30"/>
          <w:szCs w:val="30"/>
        </w:rPr>
        <w:t>B、矮个子的平凡人也能成为篮球明星</w:t>
      </w:r>
      <w:r w:rsidRPr="00C162A6">
        <w:rPr>
          <w:rFonts w:ascii="华文中宋" w:eastAsia="华文中宋" w:hAnsi="华文中宋"/>
          <w:b/>
          <w:sz w:val="30"/>
          <w:szCs w:val="30"/>
        </w:rPr>
        <w:br/>
      </w:r>
      <w:r w:rsidRPr="00C162A6">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https://d.book118.com/457151111000006030</w:t>
        </w:r>
      </w:hyperlink>
    </w:p>
    <w:p w:rsidR="00C162A6" w:rsidRPr="00C162A6" w:rsidP="00DA616F">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162A6"/>
    <w:rsid w:val="00C57401"/>
    <w:rsid w:val="00DA616F"/>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45715111100000603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6014</Words>
  <Characters>34280</Characters>
  <Application>Microsoft Office Word</Application>
  <DocSecurity>0</DocSecurity>
  <Lines>285</Lines>
  <Paragraphs>80</Paragraphs>
  <ScaleCrop>false</ScaleCrop>
  <Company>微软中国</Company>
  <LinksUpToDate>false</LinksUpToDate>
  <CharactersWithSpaces>40214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2023-05-31T23:06:00Z</dcterms:created>
  <dcterms:modified xsi:type="dcterms:W3CDTF">2023-05-31T23:06:00Z</dcterms:modified>
</cp:coreProperties>
</file>