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花样机项目规划设计蓝图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90" w:history="1">
        <w:r>
          <w:rPr>
            <w:rFonts w:ascii="仿宋" w:eastAsia="仿宋" w:hAnsi="仿宋" w:cs="仿宋" w:hint="eastAsia"/>
            <w:lang w:eastAsia="zh-CN"/>
          </w:rPr>
          <w:t>序言</w:t>
        </w:r>
        <w:r>
          <w:tab/>
        </w:r>
        <w:r>
          <w:fldChar w:fldCharType="begin"/>
        </w:r>
        <w:r>
          <w:instrText xml:space="preserve"> PAGEREF _Toc30290 \h </w:instrText>
        </w:r>
        <w:r>
          <w:fldChar w:fldCharType="separate"/>
        </w:r>
        <w:r>
          <w:t>3</w:t>
        </w:r>
        <w:r>
          <w:fldChar w:fldCharType="end"/>
        </w:r>
      </w:hyperlink>
    </w:p>
    <w:p>
      <w:pPr>
        <w:pStyle w:val="TOC1"/>
        <w:tabs>
          <w:tab w:val="right" w:leader="dot" w:pos="8306"/>
        </w:tabs>
      </w:pPr>
      <w:hyperlink w:anchor="_Toc15905" w:history="1">
        <w:r>
          <w:rPr>
            <w:rFonts w:ascii="仿宋" w:eastAsia="仿宋" w:hAnsi="仿宋" w:cs="仿宋" w:hint="eastAsia"/>
            <w:lang w:eastAsia="zh-CN"/>
          </w:rPr>
          <w:t>一、花样机项目概论</w:t>
        </w:r>
        <w:r>
          <w:tab/>
        </w:r>
        <w:r>
          <w:fldChar w:fldCharType="begin"/>
        </w:r>
        <w:r>
          <w:instrText xml:space="preserve"> PAGEREF _Toc15905 \h </w:instrText>
        </w:r>
        <w:r>
          <w:fldChar w:fldCharType="separate"/>
        </w:r>
        <w:r>
          <w:t>3</w:t>
        </w:r>
        <w:r>
          <w:fldChar w:fldCharType="end"/>
        </w:r>
      </w:hyperlink>
    </w:p>
    <w:p>
      <w:pPr>
        <w:pStyle w:val="TOC2"/>
        <w:tabs>
          <w:tab w:val="right" w:leader="dot" w:pos="8306"/>
        </w:tabs>
      </w:pPr>
      <w:hyperlink w:anchor="_Toc1394" w:history="1">
        <w:r>
          <w:rPr>
            <w:rFonts w:ascii="仿宋" w:eastAsia="仿宋" w:hAnsi="仿宋" w:cs="仿宋" w:hint="eastAsia"/>
            <w:lang w:eastAsia="zh-CN"/>
          </w:rPr>
          <w:t>(一)、花样机项目概况</w:t>
        </w:r>
        <w:r>
          <w:tab/>
        </w:r>
        <w:r>
          <w:fldChar w:fldCharType="begin"/>
        </w:r>
        <w:r>
          <w:instrText xml:space="preserve"> PAGEREF _Toc1394 \h </w:instrText>
        </w:r>
        <w:r>
          <w:fldChar w:fldCharType="separate"/>
        </w:r>
        <w:r>
          <w:t>3</w:t>
        </w:r>
        <w:r>
          <w:fldChar w:fldCharType="end"/>
        </w:r>
      </w:hyperlink>
    </w:p>
    <w:p>
      <w:pPr>
        <w:pStyle w:val="TOC2"/>
        <w:tabs>
          <w:tab w:val="right" w:leader="dot" w:pos="8306"/>
        </w:tabs>
      </w:pPr>
      <w:hyperlink w:anchor="_Toc27956" w:history="1">
        <w:r>
          <w:rPr>
            <w:rFonts w:ascii="仿宋" w:eastAsia="仿宋" w:hAnsi="仿宋" w:cs="仿宋" w:hint="eastAsia"/>
            <w:lang w:eastAsia="zh-CN"/>
          </w:rPr>
          <w:t>(二)、花样机项目目标</w:t>
        </w:r>
        <w:r>
          <w:tab/>
        </w:r>
        <w:r>
          <w:fldChar w:fldCharType="begin"/>
        </w:r>
        <w:r>
          <w:instrText xml:space="preserve"> PAGEREF _Toc27956 \h </w:instrText>
        </w:r>
        <w:r>
          <w:fldChar w:fldCharType="separate"/>
        </w:r>
        <w:r>
          <w:t>5</w:t>
        </w:r>
        <w:r>
          <w:fldChar w:fldCharType="end"/>
        </w:r>
      </w:hyperlink>
    </w:p>
    <w:p>
      <w:pPr>
        <w:pStyle w:val="TOC2"/>
        <w:tabs>
          <w:tab w:val="right" w:leader="dot" w:pos="8306"/>
        </w:tabs>
      </w:pPr>
      <w:hyperlink w:anchor="_Toc28409" w:history="1">
        <w:r>
          <w:rPr>
            <w:rFonts w:ascii="仿宋" w:eastAsia="仿宋" w:hAnsi="仿宋" w:cs="仿宋" w:hint="eastAsia"/>
            <w:lang w:eastAsia="zh-CN"/>
          </w:rPr>
          <w:t>(三)、花样机项目提出的理由</w:t>
        </w:r>
        <w:r>
          <w:tab/>
        </w:r>
        <w:r>
          <w:fldChar w:fldCharType="begin"/>
        </w:r>
        <w:r>
          <w:instrText xml:space="preserve"> PAGEREF _Toc28409 \h </w:instrText>
        </w:r>
        <w:r>
          <w:fldChar w:fldCharType="separate"/>
        </w:r>
        <w:r>
          <w:t>6</w:t>
        </w:r>
        <w:r>
          <w:fldChar w:fldCharType="end"/>
        </w:r>
      </w:hyperlink>
    </w:p>
    <w:p>
      <w:pPr>
        <w:pStyle w:val="TOC2"/>
        <w:tabs>
          <w:tab w:val="right" w:leader="dot" w:pos="8306"/>
        </w:tabs>
      </w:pPr>
      <w:hyperlink w:anchor="_Toc10232" w:history="1">
        <w:r>
          <w:rPr>
            <w:rFonts w:ascii="仿宋" w:eastAsia="仿宋" w:hAnsi="仿宋" w:cs="仿宋" w:hint="eastAsia"/>
            <w:lang w:eastAsia="zh-CN"/>
          </w:rPr>
          <w:t>(四)、花样机项目意义</w:t>
        </w:r>
        <w:r>
          <w:tab/>
        </w:r>
        <w:r>
          <w:fldChar w:fldCharType="begin"/>
        </w:r>
        <w:r>
          <w:instrText xml:space="preserve"> PAGEREF _Toc10232 \h </w:instrText>
        </w:r>
        <w:r>
          <w:fldChar w:fldCharType="separate"/>
        </w:r>
        <w:r>
          <w:t>8</w:t>
        </w:r>
        <w:r>
          <w:fldChar w:fldCharType="end"/>
        </w:r>
      </w:hyperlink>
    </w:p>
    <w:p>
      <w:pPr>
        <w:pStyle w:val="TOC2"/>
        <w:tabs>
          <w:tab w:val="right" w:leader="dot" w:pos="8306"/>
        </w:tabs>
      </w:pPr>
      <w:hyperlink w:anchor="_Toc17861" w:history="1">
        <w:r>
          <w:rPr>
            <w:rFonts w:ascii="仿宋" w:eastAsia="仿宋" w:hAnsi="仿宋" w:cs="仿宋" w:hint="eastAsia"/>
            <w:lang w:eastAsia="zh-CN"/>
          </w:rPr>
          <w:t>(五)、花样机项目背景</w:t>
        </w:r>
        <w:r>
          <w:tab/>
        </w:r>
        <w:r>
          <w:fldChar w:fldCharType="begin"/>
        </w:r>
        <w:r>
          <w:instrText xml:space="preserve"> PAGEREF _Toc17861 \h </w:instrText>
        </w:r>
        <w:r>
          <w:fldChar w:fldCharType="separate"/>
        </w:r>
        <w:r>
          <w:t>8</w:t>
        </w:r>
        <w:r>
          <w:fldChar w:fldCharType="end"/>
        </w:r>
      </w:hyperlink>
    </w:p>
    <w:p>
      <w:pPr>
        <w:pStyle w:val="TOC1"/>
        <w:tabs>
          <w:tab w:val="right" w:leader="dot" w:pos="8306"/>
        </w:tabs>
      </w:pPr>
      <w:hyperlink w:anchor="_Toc18163" w:history="1">
        <w:r>
          <w:rPr>
            <w:rFonts w:ascii="仿宋" w:eastAsia="仿宋" w:hAnsi="仿宋" w:cs="仿宋" w:hint="eastAsia"/>
            <w:lang w:eastAsia="zh-CN"/>
          </w:rPr>
          <w:t>二、花样机项目文档管理</w:t>
        </w:r>
        <w:r>
          <w:tab/>
        </w:r>
        <w:r>
          <w:fldChar w:fldCharType="begin"/>
        </w:r>
        <w:r>
          <w:instrText xml:space="preserve"> PAGEREF _Toc18163 \h </w:instrText>
        </w:r>
        <w:r>
          <w:fldChar w:fldCharType="separate"/>
        </w:r>
        <w:r>
          <w:t>9</w:t>
        </w:r>
        <w:r>
          <w:fldChar w:fldCharType="end"/>
        </w:r>
      </w:hyperlink>
    </w:p>
    <w:p>
      <w:pPr>
        <w:pStyle w:val="TOC2"/>
        <w:tabs>
          <w:tab w:val="right" w:leader="dot" w:pos="8306"/>
        </w:tabs>
      </w:pPr>
      <w:hyperlink w:anchor="_Toc21719" w:history="1">
        <w:r>
          <w:rPr>
            <w:rFonts w:ascii="仿宋" w:eastAsia="仿宋" w:hAnsi="仿宋" w:cs="仿宋" w:hint="eastAsia"/>
            <w:lang w:eastAsia="zh-CN"/>
          </w:rPr>
          <w:t>(一)、文档编制与审查</w:t>
        </w:r>
        <w:r>
          <w:tab/>
        </w:r>
        <w:r>
          <w:fldChar w:fldCharType="begin"/>
        </w:r>
        <w:r>
          <w:instrText xml:space="preserve"> PAGEREF _Toc21719 \h </w:instrText>
        </w:r>
        <w:r>
          <w:fldChar w:fldCharType="separate"/>
        </w:r>
        <w:r>
          <w:t>9</w:t>
        </w:r>
        <w:r>
          <w:fldChar w:fldCharType="end"/>
        </w:r>
      </w:hyperlink>
    </w:p>
    <w:p>
      <w:pPr>
        <w:pStyle w:val="TOC2"/>
        <w:tabs>
          <w:tab w:val="right" w:leader="dot" w:pos="8306"/>
        </w:tabs>
      </w:pPr>
      <w:hyperlink w:anchor="_Toc21333" w:history="1">
        <w:r>
          <w:rPr>
            <w:rFonts w:ascii="仿宋" w:eastAsia="仿宋" w:hAnsi="仿宋" w:cs="仿宋" w:hint="eastAsia"/>
            <w:lang w:eastAsia="zh-CN"/>
          </w:rPr>
          <w:t>(二)、文档发布与分发</w:t>
        </w:r>
        <w:r>
          <w:tab/>
        </w:r>
        <w:r>
          <w:fldChar w:fldCharType="begin"/>
        </w:r>
        <w:r>
          <w:instrText xml:space="preserve"> PAGEREF _Toc21333 \h </w:instrText>
        </w:r>
        <w:r>
          <w:fldChar w:fldCharType="separate"/>
        </w:r>
        <w:r>
          <w:t>11</w:t>
        </w:r>
        <w:r>
          <w:fldChar w:fldCharType="end"/>
        </w:r>
      </w:hyperlink>
    </w:p>
    <w:p>
      <w:pPr>
        <w:pStyle w:val="TOC2"/>
        <w:tabs>
          <w:tab w:val="right" w:leader="dot" w:pos="8306"/>
        </w:tabs>
      </w:pPr>
      <w:hyperlink w:anchor="_Toc2570" w:history="1">
        <w:r>
          <w:rPr>
            <w:rFonts w:ascii="仿宋" w:eastAsia="仿宋" w:hAnsi="仿宋" w:cs="仿宋" w:hint="eastAsia"/>
            <w:lang w:eastAsia="zh-CN"/>
          </w:rPr>
          <w:t>(三)、文档存档与归档</w:t>
        </w:r>
        <w:r>
          <w:tab/>
        </w:r>
        <w:r>
          <w:fldChar w:fldCharType="begin"/>
        </w:r>
        <w:r>
          <w:instrText xml:space="preserve"> PAGEREF _Toc2570 \h </w:instrText>
        </w:r>
        <w:r>
          <w:fldChar w:fldCharType="separate"/>
        </w:r>
        <w:r>
          <w:t>11</w:t>
        </w:r>
        <w:r>
          <w:fldChar w:fldCharType="end"/>
        </w:r>
      </w:hyperlink>
    </w:p>
    <w:p>
      <w:pPr>
        <w:pStyle w:val="TOC1"/>
        <w:tabs>
          <w:tab w:val="right" w:leader="dot" w:pos="8306"/>
        </w:tabs>
      </w:pPr>
      <w:hyperlink w:anchor="_Toc3916" w:history="1">
        <w:r>
          <w:rPr>
            <w:rFonts w:ascii="仿宋" w:eastAsia="仿宋" w:hAnsi="仿宋" w:cs="仿宋" w:hint="eastAsia"/>
            <w:lang w:eastAsia="zh-CN"/>
          </w:rPr>
          <w:t>三、市场分析、调研</w:t>
        </w:r>
        <w:r>
          <w:tab/>
        </w:r>
        <w:r>
          <w:fldChar w:fldCharType="begin"/>
        </w:r>
        <w:r>
          <w:instrText xml:space="preserve"> PAGEREF _Toc3916 \h </w:instrText>
        </w:r>
        <w:r>
          <w:fldChar w:fldCharType="separate"/>
        </w:r>
        <w:r>
          <w:t>13</w:t>
        </w:r>
        <w:r>
          <w:fldChar w:fldCharType="end"/>
        </w:r>
      </w:hyperlink>
    </w:p>
    <w:p>
      <w:pPr>
        <w:pStyle w:val="TOC2"/>
        <w:tabs>
          <w:tab w:val="right" w:leader="dot" w:pos="8306"/>
        </w:tabs>
      </w:pPr>
      <w:hyperlink w:anchor="_Toc912" w:history="1">
        <w:r>
          <w:rPr>
            <w:rFonts w:ascii="仿宋" w:eastAsia="仿宋" w:hAnsi="仿宋" w:cs="仿宋" w:hint="eastAsia"/>
            <w:lang w:eastAsia="zh-CN"/>
          </w:rPr>
          <w:t>(一)、花样机行业分析</w:t>
        </w:r>
        <w:r>
          <w:tab/>
        </w:r>
        <w:r>
          <w:fldChar w:fldCharType="begin"/>
        </w:r>
        <w:r>
          <w:instrText xml:space="preserve"> PAGEREF _Toc912 \h </w:instrText>
        </w:r>
        <w:r>
          <w:fldChar w:fldCharType="separate"/>
        </w:r>
        <w:r>
          <w:t>13</w:t>
        </w:r>
        <w:r>
          <w:fldChar w:fldCharType="end"/>
        </w:r>
      </w:hyperlink>
    </w:p>
    <w:p>
      <w:pPr>
        <w:pStyle w:val="TOC2"/>
        <w:tabs>
          <w:tab w:val="right" w:leader="dot" w:pos="8306"/>
        </w:tabs>
      </w:pPr>
      <w:hyperlink w:anchor="_Toc23066" w:history="1">
        <w:r>
          <w:rPr>
            <w:rFonts w:ascii="仿宋" w:eastAsia="仿宋" w:hAnsi="仿宋" w:cs="仿宋" w:hint="eastAsia"/>
            <w:lang w:eastAsia="zh-CN"/>
          </w:rPr>
          <w:t>(二)、花样机市场分析预测</w:t>
        </w:r>
        <w:r>
          <w:tab/>
        </w:r>
        <w:r>
          <w:fldChar w:fldCharType="begin"/>
        </w:r>
        <w:r>
          <w:instrText xml:space="preserve"> PAGEREF _Toc23066 \h </w:instrText>
        </w:r>
        <w:r>
          <w:fldChar w:fldCharType="separate"/>
        </w:r>
        <w:r>
          <w:t>13</w:t>
        </w:r>
        <w:r>
          <w:fldChar w:fldCharType="end"/>
        </w:r>
      </w:hyperlink>
    </w:p>
    <w:p>
      <w:pPr>
        <w:pStyle w:val="TOC1"/>
        <w:tabs>
          <w:tab w:val="right" w:leader="dot" w:pos="8306"/>
        </w:tabs>
      </w:pPr>
      <w:hyperlink w:anchor="_Toc15918" w:history="1">
        <w:r>
          <w:rPr>
            <w:rFonts w:ascii="仿宋" w:eastAsia="仿宋" w:hAnsi="仿宋" w:cs="仿宋" w:hint="eastAsia"/>
            <w:lang w:eastAsia="zh-CN"/>
          </w:rPr>
          <w:t>四、工艺说明</w:t>
        </w:r>
        <w:r>
          <w:tab/>
        </w:r>
        <w:r>
          <w:fldChar w:fldCharType="begin"/>
        </w:r>
        <w:r>
          <w:instrText xml:space="preserve"> PAGEREF _Toc15918 \h </w:instrText>
        </w:r>
        <w:r>
          <w:fldChar w:fldCharType="separate"/>
        </w:r>
        <w:r>
          <w:t>14</w:t>
        </w:r>
        <w:r>
          <w:fldChar w:fldCharType="end"/>
        </w:r>
      </w:hyperlink>
    </w:p>
    <w:p>
      <w:pPr>
        <w:pStyle w:val="TOC2"/>
        <w:tabs>
          <w:tab w:val="right" w:leader="dot" w:pos="8306"/>
        </w:tabs>
      </w:pPr>
      <w:hyperlink w:anchor="_Toc5579" w:history="1">
        <w:r>
          <w:rPr>
            <w:rFonts w:ascii="仿宋" w:eastAsia="仿宋" w:hAnsi="仿宋" w:cs="仿宋" w:hint="eastAsia"/>
            <w:lang w:eastAsia="zh-CN"/>
          </w:rPr>
          <w:t>(一)、技术管理特点</w:t>
        </w:r>
        <w:r>
          <w:tab/>
        </w:r>
        <w:r>
          <w:fldChar w:fldCharType="begin"/>
        </w:r>
        <w:r>
          <w:instrText xml:space="preserve"> PAGEREF _Toc5579 \h </w:instrText>
        </w:r>
        <w:r>
          <w:fldChar w:fldCharType="separate"/>
        </w:r>
        <w:r>
          <w:t>14</w:t>
        </w:r>
        <w:r>
          <w:fldChar w:fldCharType="end"/>
        </w:r>
      </w:hyperlink>
    </w:p>
    <w:p>
      <w:pPr>
        <w:pStyle w:val="TOC2"/>
        <w:tabs>
          <w:tab w:val="right" w:leader="dot" w:pos="8306"/>
        </w:tabs>
      </w:pPr>
      <w:hyperlink w:anchor="_Toc4757" w:history="1">
        <w:r>
          <w:rPr>
            <w:rFonts w:ascii="仿宋" w:eastAsia="仿宋" w:hAnsi="仿宋" w:cs="仿宋" w:hint="eastAsia"/>
            <w:lang w:eastAsia="zh-CN"/>
          </w:rPr>
          <w:t>(二)、花样机项目工艺技术设计方案</w:t>
        </w:r>
        <w:r>
          <w:tab/>
        </w:r>
        <w:r>
          <w:fldChar w:fldCharType="begin"/>
        </w:r>
        <w:r>
          <w:instrText xml:space="preserve"> PAGEREF _Toc4757 \h </w:instrText>
        </w:r>
        <w:r>
          <w:fldChar w:fldCharType="separate"/>
        </w:r>
        <w:r>
          <w:t>15</w:t>
        </w:r>
        <w:r>
          <w:fldChar w:fldCharType="end"/>
        </w:r>
      </w:hyperlink>
    </w:p>
    <w:p>
      <w:pPr>
        <w:pStyle w:val="TOC2"/>
        <w:tabs>
          <w:tab w:val="right" w:leader="dot" w:pos="8306"/>
        </w:tabs>
      </w:pPr>
      <w:hyperlink w:anchor="_Toc9155" w:history="1">
        <w:r>
          <w:rPr>
            <w:rFonts w:ascii="仿宋" w:eastAsia="仿宋" w:hAnsi="仿宋" w:cs="仿宋" w:hint="eastAsia"/>
            <w:lang w:eastAsia="zh-CN"/>
          </w:rPr>
          <w:t>(三)、设备选型方案</w:t>
        </w:r>
        <w:r>
          <w:tab/>
        </w:r>
        <w:r>
          <w:fldChar w:fldCharType="begin"/>
        </w:r>
        <w:r>
          <w:instrText xml:space="preserve"> PAGEREF _Toc9155 \h </w:instrText>
        </w:r>
        <w:r>
          <w:fldChar w:fldCharType="separate"/>
        </w:r>
        <w:r>
          <w:t>17</w:t>
        </w:r>
        <w:r>
          <w:fldChar w:fldCharType="end"/>
        </w:r>
      </w:hyperlink>
    </w:p>
    <w:p>
      <w:pPr>
        <w:pStyle w:val="TOC1"/>
        <w:tabs>
          <w:tab w:val="right" w:leader="dot" w:pos="8306"/>
        </w:tabs>
      </w:pPr>
      <w:hyperlink w:anchor="_Toc25163" w:history="1">
        <w:r>
          <w:rPr>
            <w:rFonts w:ascii="仿宋" w:eastAsia="仿宋" w:hAnsi="仿宋" w:cs="仿宋" w:hint="eastAsia"/>
            <w:lang w:eastAsia="zh-CN"/>
          </w:rPr>
          <w:t>五、花样机项目建设背景及必要性分析</w:t>
        </w:r>
        <w:r>
          <w:tab/>
        </w:r>
        <w:r>
          <w:fldChar w:fldCharType="begin"/>
        </w:r>
        <w:r>
          <w:instrText xml:space="preserve"> PAGEREF _Toc25163 \h </w:instrText>
        </w:r>
        <w:r>
          <w:fldChar w:fldCharType="separate"/>
        </w:r>
        <w:r>
          <w:t>18</w:t>
        </w:r>
        <w:r>
          <w:fldChar w:fldCharType="end"/>
        </w:r>
      </w:hyperlink>
    </w:p>
    <w:p>
      <w:pPr>
        <w:pStyle w:val="TOC2"/>
        <w:tabs>
          <w:tab w:val="right" w:leader="dot" w:pos="8306"/>
        </w:tabs>
      </w:pPr>
      <w:hyperlink w:anchor="_Toc30320" w:history="1">
        <w:r>
          <w:rPr>
            <w:rFonts w:ascii="仿宋" w:eastAsia="仿宋" w:hAnsi="仿宋" w:cs="仿宋" w:hint="eastAsia"/>
            <w:lang w:eastAsia="zh-CN"/>
          </w:rPr>
          <w:t>(一)、花样机项目背景分析</w:t>
        </w:r>
        <w:r>
          <w:tab/>
        </w:r>
        <w:r>
          <w:fldChar w:fldCharType="begin"/>
        </w:r>
        <w:r>
          <w:instrText xml:space="preserve"> PAGEREF _Toc30320 \h </w:instrText>
        </w:r>
        <w:r>
          <w:fldChar w:fldCharType="separate"/>
        </w:r>
        <w:r>
          <w:t>18</w:t>
        </w:r>
        <w:r>
          <w:fldChar w:fldCharType="end"/>
        </w:r>
      </w:hyperlink>
    </w:p>
    <w:p>
      <w:pPr>
        <w:pStyle w:val="TOC2"/>
        <w:tabs>
          <w:tab w:val="right" w:leader="dot" w:pos="8306"/>
        </w:tabs>
      </w:pPr>
      <w:hyperlink w:anchor="_Toc6392" w:history="1">
        <w:r>
          <w:rPr>
            <w:rFonts w:ascii="仿宋" w:eastAsia="仿宋" w:hAnsi="仿宋" w:cs="仿宋" w:hint="eastAsia"/>
            <w:lang w:eastAsia="zh-CN"/>
          </w:rPr>
          <w:t>(二)、花样机项目建设必要性分析</w:t>
        </w:r>
        <w:r>
          <w:tab/>
        </w:r>
        <w:r>
          <w:fldChar w:fldCharType="begin"/>
        </w:r>
        <w:r>
          <w:instrText xml:space="preserve"> PAGEREF _Toc6392 \h </w:instrText>
        </w:r>
        <w:r>
          <w:fldChar w:fldCharType="separate"/>
        </w:r>
        <w:r>
          <w:t>20</w:t>
        </w:r>
        <w:r>
          <w:fldChar w:fldCharType="end"/>
        </w:r>
      </w:hyperlink>
    </w:p>
    <w:p>
      <w:pPr>
        <w:pStyle w:val="TOC1"/>
        <w:tabs>
          <w:tab w:val="right" w:leader="dot" w:pos="8306"/>
        </w:tabs>
      </w:pPr>
      <w:hyperlink w:anchor="_Toc27115" w:history="1">
        <w:r>
          <w:rPr>
            <w:rFonts w:ascii="仿宋" w:eastAsia="仿宋" w:hAnsi="仿宋" w:cs="仿宋" w:hint="eastAsia"/>
            <w:lang w:eastAsia="zh-CN"/>
          </w:rPr>
          <w:t>六、花样机项目危机管理</w:t>
        </w:r>
        <w:r>
          <w:tab/>
        </w:r>
        <w:r>
          <w:fldChar w:fldCharType="begin"/>
        </w:r>
        <w:r>
          <w:instrText xml:space="preserve"> PAGEREF _Toc27115 \h </w:instrText>
        </w:r>
        <w:r>
          <w:fldChar w:fldCharType="separate"/>
        </w:r>
        <w:r>
          <w:t>21</w:t>
        </w:r>
        <w:r>
          <w:fldChar w:fldCharType="end"/>
        </w:r>
      </w:hyperlink>
    </w:p>
    <w:p>
      <w:pPr>
        <w:pStyle w:val="TOC2"/>
        <w:tabs>
          <w:tab w:val="right" w:leader="dot" w:pos="8306"/>
        </w:tabs>
      </w:pPr>
      <w:hyperlink w:anchor="_Toc3358" w:history="1">
        <w:r>
          <w:rPr>
            <w:rFonts w:ascii="仿宋" w:eastAsia="仿宋" w:hAnsi="仿宋" w:cs="仿宋" w:hint="eastAsia"/>
            <w:lang w:eastAsia="zh-CN"/>
          </w:rPr>
          <w:t>(一)、危机预警与识别</w:t>
        </w:r>
        <w:r>
          <w:tab/>
        </w:r>
        <w:r>
          <w:fldChar w:fldCharType="begin"/>
        </w:r>
        <w:r>
          <w:instrText xml:space="preserve"> PAGEREF _Toc3358 \h </w:instrText>
        </w:r>
        <w:r>
          <w:fldChar w:fldCharType="separate"/>
        </w:r>
        <w:r>
          <w:t>21</w:t>
        </w:r>
        <w:r>
          <w:fldChar w:fldCharType="end"/>
        </w:r>
      </w:hyperlink>
    </w:p>
    <w:p>
      <w:pPr>
        <w:pStyle w:val="TOC2"/>
        <w:tabs>
          <w:tab w:val="right" w:leader="dot" w:pos="8306"/>
        </w:tabs>
      </w:pPr>
      <w:hyperlink w:anchor="_Toc25170" w:history="1">
        <w:r>
          <w:rPr>
            <w:rFonts w:ascii="仿宋" w:eastAsia="仿宋" w:hAnsi="仿宋" w:cs="仿宋" w:hint="eastAsia"/>
            <w:lang w:eastAsia="zh-CN"/>
          </w:rPr>
          <w:t>(二)、危机应对与恢复</w:t>
        </w:r>
        <w:r>
          <w:tab/>
        </w:r>
        <w:r>
          <w:fldChar w:fldCharType="begin"/>
        </w:r>
        <w:r>
          <w:instrText xml:space="preserve"> PAGEREF _Toc25170 \h </w:instrText>
        </w:r>
        <w:r>
          <w:fldChar w:fldCharType="separate"/>
        </w:r>
        <w:r>
          <w:t>22</w:t>
        </w:r>
        <w:r>
          <w:fldChar w:fldCharType="end"/>
        </w:r>
      </w:hyperlink>
    </w:p>
    <w:p>
      <w:pPr>
        <w:pStyle w:val="TOC1"/>
        <w:tabs>
          <w:tab w:val="right" w:leader="dot" w:pos="8306"/>
        </w:tabs>
      </w:pPr>
      <w:hyperlink w:anchor="_Toc25471" w:history="1">
        <w:r>
          <w:rPr>
            <w:rFonts w:ascii="仿宋" w:eastAsia="仿宋" w:hAnsi="仿宋" w:cs="仿宋" w:hint="eastAsia"/>
            <w:lang w:eastAsia="zh-CN"/>
          </w:rPr>
          <w:t>七、花样机项目人力资源管理</w:t>
        </w:r>
        <w:r>
          <w:tab/>
        </w:r>
        <w:r>
          <w:fldChar w:fldCharType="begin"/>
        </w:r>
        <w:r>
          <w:instrText xml:space="preserve"> PAGEREF _Toc25471 \h </w:instrText>
        </w:r>
        <w:r>
          <w:fldChar w:fldCharType="separate"/>
        </w:r>
        <w:r>
          <w:t>23</w:t>
        </w:r>
        <w:r>
          <w:fldChar w:fldCharType="end"/>
        </w:r>
      </w:hyperlink>
    </w:p>
    <w:p>
      <w:pPr>
        <w:pStyle w:val="TOC2"/>
        <w:tabs>
          <w:tab w:val="right" w:leader="dot" w:pos="8306"/>
        </w:tabs>
      </w:pPr>
      <w:hyperlink w:anchor="_Toc26129" w:history="1">
        <w:r>
          <w:rPr>
            <w:rFonts w:ascii="仿宋" w:eastAsia="仿宋" w:hAnsi="仿宋" w:cs="仿宋" w:hint="eastAsia"/>
            <w:lang w:eastAsia="zh-CN"/>
          </w:rPr>
          <w:t>(一)、建立健全的预算管理制度</w:t>
        </w:r>
        <w:r>
          <w:tab/>
        </w:r>
        <w:r>
          <w:fldChar w:fldCharType="begin"/>
        </w:r>
        <w:r>
          <w:instrText xml:space="preserve"> PAGEREF _Toc26129 \h </w:instrText>
        </w:r>
        <w:r>
          <w:fldChar w:fldCharType="separate"/>
        </w:r>
        <w:r>
          <w:t>23</w:t>
        </w:r>
        <w:r>
          <w:fldChar w:fldCharType="end"/>
        </w:r>
      </w:hyperlink>
    </w:p>
    <w:p>
      <w:pPr>
        <w:pStyle w:val="TOC2"/>
        <w:tabs>
          <w:tab w:val="right" w:leader="dot" w:pos="8306"/>
        </w:tabs>
      </w:pPr>
      <w:hyperlink w:anchor="_Toc29371" w:history="1">
        <w:r>
          <w:rPr>
            <w:rFonts w:ascii="仿宋" w:eastAsia="仿宋" w:hAnsi="仿宋" w:cs="仿宋" w:hint="eastAsia"/>
            <w:lang w:eastAsia="zh-CN"/>
          </w:rPr>
          <w:t>(二)、加强资金流动监控</w:t>
        </w:r>
        <w:r>
          <w:tab/>
        </w:r>
        <w:r>
          <w:fldChar w:fldCharType="begin"/>
        </w:r>
        <w:r>
          <w:instrText xml:space="preserve"> PAGEREF _Toc29371 \h </w:instrText>
        </w:r>
        <w:r>
          <w:fldChar w:fldCharType="separate"/>
        </w:r>
        <w:r>
          <w:t>25</w:t>
        </w:r>
        <w:r>
          <w:fldChar w:fldCharType="end"/>
        </w:r>
      </w:hyperlink>
    </w:p>
    <w:p>
      <w:pPr>
        <w:pStyle w:val="TOC2"/>
        <w:tabs>
          <w:tab w:val="right" w:leader="dot" w:pos="8306"/>
        </w:tabs>
      </w:pPr>
      <w:hyperlink w:anchor="_Toc23431" w:history="1">
        <w:r>
          <w:rPr>
            <w:rFonts w:ascii="仿宋" w:eastAsia="仿宋" w:hAnsi="仿宋" w:cs="仿宋" w:hint="eastAsia"/>
            <w:lang w:eastAsia="zh-CN"/>
          </w:rPr>
          <w:t>(三)、制定完善的风险控制机制</w:t>
        </w:r>
        <w:r>
          <w:tab/>
        </w:r>
        <w:r>
          <w:fldChar w:fldCharType="begin"/>
        </w:r>
        <w:r>
          <w:instrText xml:space="preserve"> PAGEREF _Toc23431 \h </w:instrText>
        </w:r>
        <w:r>
          <w:fldChar w:fldCharType="separate"/>
        </w:r>
        <w:r>
          <w:t>26</w:t>
        </w:r>
        <w:r>
          <w:fldChar w:fldCharType="end"/>
        </w:r>
      </w:hyperlink>
    </w:p>
    <w:p>
      <w:pPr>
        <w:pStyle w:val="TOC2"/>
        <w:tabs>
          <w:tab w:val="right" w:leader="dot" w:pos="8306"/>
        </w:tabs>
      </w:pPr>
      <w:hyperlink w:anchor="_Toc20727" w:history="1">
        <w:r>
          <w:rPr>
            <w:rFonts w:ascii="仿宋" w:eastAsia="仿宋" w:hAnsi="仿宋" w:cs="仿宋" w:hint="eastAsia"/>
            <w:lang w:eastAsia="zh-CN"/>
          </w:rPr>
          <w:t>(四)、优化成本管理</w:t>
        </w:r>
        <w:r>
          <w:tab/>
        </w:r>
        <w:r>
          <w:fldChar w:fldCharType="begin"/>
        </w:r>
        <w:r>
          <w:instrText xml:space="preserve"> PAGEREF _Toc20727 \h </w:instrText>
        </w:r>
        <w:r>
          <w:fldChar w:fldCharType="separate"/>
        </w:r>
        <w:r>
          <w:t>27</w:t>
        </w:r>
        <w:r>
          <w:fldChar w:fldCharType="end"/>
        </w:r>
      </w:hyperlink>
    </w:p>
    <w:p>
      <w:pPr>
        <w:pStyle w:val="TOC1"/>
        <w:tabs>
          <w:tab w:val="right" w:leader="dot" w:pos="8306"/>
        </w:tabs>
      </w:pPr>
      <w:hyperlink w:anchor="_Toc3229" w:history="1">
        <w:r>
          <w:rPr>
            <w:rFonts w:ascii="仿宋" w:eastAsia="仿宋" w:hAnsi="仿宋" w:cs="仿宋" w:hint="eastAsia"/>
            <w:lang w:eastAsia="zh-CN"/>
          </w:rPr>
          <w:t>八、花样机项目计划安排</w:t>
        </w:r>
        <w:r>
          <w:tab/>
        </w:r>
        <w:r>
          <w:fldChar w:fldCharType="begin"/>
        </w:r>
        <w:r>
          <w:instrText xml:space="preserve"> PAGEREF _Toc3229 \h </w:instrText>
        </w:r>
        <w:r>
          <w:fldChar w:fldCharType="separate"/>
        </w:r>
        <w:r>
          <w:t>29</w:t>
        </w:r>
        <w:r>
          <w:fldChar w:fldCharType="end"/>
        </w:r>
      </w:hyperlink>
    </w:p>
    <w:p>
      <w:pPr>
        <w:pStyle w:val="TOC2"/>
        <w:tabs>
          <w:tab w:val="right" w:leader="dot" w:pos="8306"/>
        </w:tabs>
      </w:pPr>
      <w:hyperlink w:anchor="_Toc17279" w:history="1">
        <w:r>
          <w:rPr>
            <w:rFonts w:ascii="仿宋" w:eastAsia="仿宋" w:hAnsi="仿宋" w:cs="仿宋" w:hint="eastAsia"/>
            <w:lang w:eastAsia="zh-CN"/>
          </w:rPr>
          <w:t>(一)、建设周期</w:t>
        </w:r>
        <w:r>
          <w:tab/>
        </w:r>
        <w:r>
          <w:fldChar w:fldCharType="begin"/>
        </w:r>
        <w:r>
          <w:instrText xml:space="preserve"> PAGEREF _Toc17279 \h </w:instrText>
        </w:r>
        <w:r>
          <w:fldChar w:fldCharType="separate"/>
        </w:r>
        <w:r>
          <w:t>29</w:t>
        </w:r>
        <w:r>
          <w:fldChar w:fldCharType="end"/>
        </w:r>
      </w:hyperlink>
    </w:p>
    <w:p>
      <w:pPr>
        <w:pStyle w:val="TOC2"/>
        <w:tabs>
          <w:tab w:val="right" w:leader="dot" w:pos="8306"/>
        </w:tabs>
      </w:pPr>
      <w:hyperlink w:anchor="_Toc26696" w:history="1">
        <w:r>
          <w:rPr>
            <w:rFonts w:ascii="仿宋" w:eastAsia="仿宋" w:hAnsi="仿宋" w:cs="仿宋" w:hint="eastAsia"/>
            <w:lang w:eastAsia="zh-CN"/>
          </w:rPr>
          <w:t>(二)、建设进度</w:t>
        </w:r>
        <w:r>
          <w:tab/>
        </w:r>
        <w:r>
          <w:fldChar w:fldCharType="begin"/>
        </w:r>
        <w:r>
          <w:instrText xml:space="preserve"> PAGEREF _Toc26696 \h </w:instrText>
        </w:r>
        <w:r>
          <w:fldChar w:fldCharType="separate"/>
        </w:r>
        <w:r>
          <w:t>29</w:t>
        </w:r>
        <w:r>
          <w:fldChar w:fldCharType="end"/>
        </w:r>
      </w:hyperlink>
    </w:p>
    <w:p>
      <w:pPr>
        <w:pStyle w:val="TOC2"/>
        <w:tabs>
          <w:tab w:val="right" w:leader="dot" w:pos="8306"/>
        </w:tabs>
      </w:pPr>
      <w:hyperlink w:anchor="_Toc18634" w:history="1">
        <w:r>
          <w:rPr>
            <w:rFonts w:ascii="仿宋" w:eastAsia="仿宋" w:hAnsi="仿宋" w:cs="仿宋" w:hint="eastAsia"/>
            <w:lang w:eastAsia="zh-CN"/>
          </w:rPr>
          <w:t>(三)、进度安排注意事项</w:t>
        </w:r>
        <w:r>
          <w:tab/>
        </w:r>
        <w:r>
          <w:fldChar w:fldCharType="begin"/>
        </w:r>
        <w:r>
          <w:instrText xml:space="preserve"> PAGEREF _Toc18634 \h </w:instrText>
        </w:r>
        <w:r>
          <w:fldChar w:fldCharType="separate"/>
        </w:r>
        <w:r>
          <w:t>30</w:t>
        </w:r>
        <w:r>
          <w:fldChar w:fldCharType="end"/>
        </w:r>
      </w:hyperlink>
    </w:p>
    <w:p>
      <w:pPr>
        <w:pStyle w:val="TOC2"/>
        <w:tabs>
          <w:tab w:val="right" w:leader="dot" w:pos="8306"/>
        </w:tabs>
      </w:pPr>
      <w:hyperlink w:anchor="_Toc31006" w:history="1">
        <w:r>
          <w:rPr>
            <w:rFonts w:ascii="仿宋" w:eastAsia="仿宋" w:hAnsi="仿宋" w:cs="仿宋" w:hint="eastAsia"/>
            <w:lang w:eastAsia="zh-CN"/>
          </w:rPr>
          <w:t>(四)、人力资源配置</w:t>
        </w:r>
        <w:r>
          <w:tab/>
        </w:r>
        <w:r>
          <w:fldChar w:fldCharType="begin"/>
        </w:r>
        <w:r>
          <w:instrText xml:space="preserve"> PAGEREF _Toc31006 \h </w:instrText>
        </w:r>
        <w:r>
          <w:fldChar w:fldCharType="separate"/>
        </w:r>
        <w:r>
          <w:t>32</w:t>
        </w:r>
        <w:r>
          <w:fldChar w:fldCharType="end"/>
        </w:r>
      </w:hyperlink>
    </w:p>
    <w:p>
      <w:pPr>
        <w:pStyle w:val="TOC1"/>
        <w:tabs>
          <w:tab w:val="right" w:leader="dot" w:pos="8306"/>
        </w:tabs>
      </w:pPr>
      <w:hyperlink w:anchor="_Toc30535" w:history="1">
        <w:r>
          <w:rPr>
            <w:rFonts w:ascii="仿宋" w:eastAsia="仿宋" w:hAnsi="仿宋" w:cs="仿宋" w:hint="eastAsia"/>
            <w:lang w:eastAsia="zh-CN"/>
          </w:rPr>
          <w:t>九、花样机项目财务管理</w:t>
        </w:r>
        <w:r>
          <w:tab/>
        </w:r>
        <w:r>
          <w:fldChar w:fldCharType="begin"/>
        </w:r>
        <w:r>
          <w:instrText xml:space="preserve"> PAGEREF _Toc30535 \h </w:instrText>
        </w:r>
        <w:r>
          <w:fldChar w:fldCharType="separate"/>
        </w:r>
        <w:r>
          <w:t>33</w:t>
        </w:r>
        <w:r>
          <w:fldChar w:fldCharType="end"/>
        </w:r>
      </w:hyperlink>
    </w:p>
    <w:p>
      <w:pPr>
        <w:pStyle w:val="TOC2"/>
        <w:tabs>
          <w:tab w:val="right" w:leader="dot" w:pos="8306"/>
        </w:tabs>
      </w:pPr>
      <w:hyperlink w:anchor="_Toc337" w:history="1">
        <w:r>
          <w:rPr>
            <w:rFonts w:ascii="仿宋" w:eastAsia="仿宋" w:hAnsi="仿宋" w:cs="仿宋" w:hint="eastAsia"/>
            <w:lang w:eastAsia="zh-CN"/>
          </w:rPr>
          <w:t>(一)、资金需求大</w:t>
        </w:r>
        <w:r>
          <w:tab/>
        </w:r>
        <w:r>
          <w:fldChar w:fldCharType="begin"/>
        </w:r>
        <w:r>
          <w:instrText xml:space="preserve"> PAGEREF _Toc337 \h </w:instrText>
        </w:r>
        <w:r>
          <w:fldChar w:fldCharType="separate"/>
        </w:r>
        <w:r>
          <w:t>33</w:t>
        </w:r>
        <w:r>
          <w:fldChar w:fldCharType="end"/>
        </w:r>
      </w:hyperlink>
    </w:p>
    <w:p>
      <w:pPr>
        <w:pStyle w:val="TOC2"/>
        <w:tabs>
          <w:tab w:val="right" w:leader="dot" w:pos="8306"/>
        </w:tabs>
      </w:pPr>
      <w:hyperlink w:anchor="_Toc32724" w:history="1">
        <w:r>
          <w:rPr>
            <w:rFonts w:ascii="仿宋" w:eastAsia="仿宋" w:hAnsi="仿宋" w:cs="仿宋" w:hint="eastAsia"/>
            <w:lang w:eastAsia="zh-CN"/>
          </w:rPr>
          <w:t>(二)、研发周期长</w:t>
        </w:r>
        <w:r>
          <w:tab/>
        </w:r>
        <w:r>
          <w:fldChar w:fldCharType="begin"/>
        </w:r>
        <w:r>
          <w:instrText xml:space="preserve"> PAGEREF _Toc32724 \h </w:instrText>
        </w:r>
        <w:r>
          <w:fldChar w:fldCharType="separate"/>
        </w:r>
        <w:r>
          <w:t>34</w:t>
        </w:r>
        <w:r>
          <w:fldChar w:fldCharType="end"/>
        </w:r>
      </w:hyperlink>
    </w:p>
    <w:p>
      <w:pPr>
        <w:pStyle w:val="TOC2"/>
        <w:tabs>
          <w:tab w:val="right" w:leader="dot" w:pos="8306"/>
        </w:tabs>
      </w:pPr>
      <w:hyperlink w:anchor="_Toc28630" w:history="1">
        <w:r>
          <w:rPr>
            <w:rFonts w:ascii="仿宋" w:eastAsia="仿宋" w:hAnsi="仿宋" w:cs="仿宋" w:hint="eastAsia"/>
            <w:lang w:eastAsia="zh-CN"/>
          </w:rPr>
          <w:t>(三)、市场风险大</w:t>
        </w:r>
        <w:r>
          <w:tab/>
        </w:r>
        <w:r>
          <w:fldChar w:fldCharType="begin"/>
        </w:r>
        <w:r>
          <w:instrText xml:space="preserve"> PAGEREF _Toc28630 \h </w:instrText>
        </w:r>
        <w:r>
          <w:fldChar w:fldCharType="separate"/>
        </w:r>
        <w:r>
          <w:t>35</w:t>
        </w:r>
        <w:r>
          <w:fldChar w:fldCharType="end"/>
        </w:r>
      </w:hyperlink>
    </w:p>
    <w:p>
      <w:pPr>
        <w:pStyle w:val="TOC2"/>
        <w:tabs>
          <w:tab w:val="right" w:leader="dot" w:pos="8306"/>
        </w:tabs>
      </w:pPr>
      <w:hyperlink w:anchor="_Toc22751" w:history="1">
        <w:r>
          <w:rPr>
            <w:rFonts w:ascii="仿宋" w:eastAsia="仿宋" w:hAnsi="仿宋" w:cs="仿宋" w:hint="eastAsia"/>
            <w:lang w:eastAsia="zh-CN"/>
          </w:rPr>
          <w:t>(四)、利润率高</w:t>
        </w:r>
        <w:r>
          <w:tab/>
        </w:r>
        <w:r>
          <w:fldChar w:fldCharType="begin"/>
        </w:r>
        <w:r>
          <w:instrText xml:space="preserve"> PAGEREF _Toc22751 \h </w:instrText>
        </w:r>
        <w:r>
          <w:fldChar w:fldCharType="separate"/>
        </w:r>
        <w:r>
          <w:t>38</w:t>
        </w:r>
        <w:r>
          <w:fldChar w:fldCharType="end"/>
        </w:r>
      </w:hyperlink>
    </w:p>
    <w:p>
      <w:pPr>
        <w:pStyle w:val="TOC1"/>
        <w:tabs>
          <w:tab w:val="right" w:leader="dot" w:pos="8306"/>
        </w:tabs>
      </w:pPr>
      <w:hyperlink w:anchor="_Toc16263" w:history="1">
        <w:r>
          <w:rPr>
            <w:rFonts w:ascii="仿宋" w:eastAsia="仿宋" w:hAnsi="仿宋" w:cs="仿宋" w:hint="eastAsia"/>
            <w:lang w:eastAsia="zh-CN"/>
          </w:rPr>
          <w:t>十、花样机项目风险管理</w:t>
        </w:r>
        <w:r>
          <w:tab/>
        </w:r>
        <w:r>
          <w:fldChar w:fldCharType="begin"/>
        </w:r>
        <w:r>
          <w:instrText xml:space="preserve"> PAGEREF _Toc16263 \h </w:instrText>
        </w:r>
        <w:r>
          <w:fldChar w:fldCharType="separate"/>
        </w:r>
        <w:r>
          <w:t>40</w:t>
        </w:r>
        <w:r>
          <w:fldChar w:fldCharType="end"/>
        </w:r>
      </w:hyperlink>
    </w:p>
    <w:p>
      <w:pPr>
        <w:pStyle w:val="TOC2"/>
        <w:tabs>
          <w:tab w:val="right" w:leader="dot" w:pos="8306"/>
        </w:tabs>
      </w:pPr>
      <w:hyperlink w:anchor="_Toc32627" w:history="1">
        <w:r>
          <w:rPr>
            <w:rFonts w:ascii="仿宋" w:eastAsia="仿宋" w:hAnsi="仿宋" w:cs="仿宋" w:hint="eastAsia"/>
            <w:lang w:eastAsia="zh-CN"/>
          </w:rPr>
          <w:t>(一)、风险识别与评估</w:t>
        </w:r>
        <w:r>
          <w:tab/>
        </w:r>
        <w:r>
          <w:fldChar w:fldCharType="begin"/>
        </w:r>
        <w:r>
          <w:instrText xml:space="preserve"> PAGEREF _Toc32627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64" w:history="1">
        <w:r>
          <w:rPr>
            <w:rFonts w:ascii="仿宋" w:eastAsia="仿宋" w:hAnsi="仿宋" w:cs="仿宋" w:hint="eastAsia"/>
            <w:lang w:eastAsia="zh-CN"/>
          </w:rPr>
          <w:t>(二)、风险应对策略</w:t>
        </w:r>
        <w:r>
          <w:tab/>
        </w:r>
        <w:r>
          <w:fldChar w:fldCharType="begin"/>
        </w:r>
        <w:r>
          <w:instrText xml:space="preserve"> PAGEREF _Toc6264 \h </w:instrText>
        </w:r>
        <w:r>
          <w:fldChar w:fldCharType="separate"/>
        </w:r>
        <w:r>
          <w:t>41</w:t>
        </w:r>
        <w:r>
          <w:fldChar w:fldCharType="end"/>
        </w:r>
      </w:hyperlink>
    </w:p>
    <w:p>
      <w:pPr>
        <w:pStyle w:val="TOC2"/>
        <w:tabs>
          <w:tab w:val="right" w:leader="dot" w:pos="8306"/>
        </w:tabs>
      </w:pPr>
      <w:hyperlink w:anchor="_Toc26046" w:history="1">
        <w:r>
          <w:rPr>
            <w:rFonts w:ascii="仿宋" w:eastAsia="仿宋" w:hAnsi="仿宋" w:cs="仿宋" w:hint="eastAsia"/>
            <w:lang w:eastAsia="zh-CN"/>
          </w:rPr>
          <w:t>(三)、风险监控与控制</w:t>
        </w:r>
        <w:r>
          <w:tab/>
        </w:r>
        <w:r>
          <w:fldChar w:fldCharType="begin"/>
        </w:r>
        <w:r>
          <w:instrText xml:space="preserve"> PAGEREF _Toc26046 \h </w:instrText>
        </w:r>
        <w:r>
          <w:fldChar w:fldCharType="separate"/>
        </w:r>
        <w:r>
          <w:t>43</w:t>
        </w:r>
        <w:r>
          <w:fldChar w:fldCharType="end"/>
        </w:r>
      </w:hyperlink>
    </w:p>
    <w:p>
      <w:pPr>
        <w:pStyle w:val="TOC1"/>
        <w:tabs>
          <w:tab w:val="right" w:leader="dot" w:pos="8306"/>
        </w:tabs>
      </w:pPr>
      <w:hyperlink w:anchor="_Toc3293" w:history="1">
        <w:r>
          <w:rPr>
            <w:rFonts w:ascii="仿宋" w:eastAsia="仿宋" w:hAnsi="仿宋" w:cs="仿宋" w:hint="eastAsia"/>
            <w:lang w:eastAsia="zh-CN"/>
          </w:rPr>
          <w:t>十一、生产安全保护</w:t>
        </w:r>
        <w:r>
          <w:tab/>
        </w:r>
        <w:r>
          <w:fldChar w:fldCharType="begin"/>
        </w:r>
        <w:r>
          <w:instrText xml:space="preserve"> PAGEREF _Toc3293 \h </w:instrText>
        </w:r>
        <w:r>
          <w:fldChar w:fldCharType="separate"/>
        </w:r>
        <w:r>
          <w:t>44</w:t>
        </w:r>
        <w:r>
          <w:fldChar w:fldCharType="end"/>
        </w:r>
      </w:hyperlink>
    </w:p>
    <w:p>
      <w:pPr>
        <w:pStyle w:val="TOC2"/>
        <w:tabs>
          <w:tab w:val="right" w:leader="dot" w:pos="8306"/>
        </w:tabs>
      </w:pPr>
      <w:hyperlink w:anchor="_Toc8925" w:history="1">
        <w:r>
          <w:rPr>
            <w:rFonts w:ascii="仿宋" w:eastAsia="仿宋" w:hAnsi="仿宋" w:cs="仿宋" w:hint="eastAsia"/>
            <w:lang w:eastAsia="zh-CN"/>
          </w:rPr>
          <w:t>(一)、消防安全</w:t>
        </w:r>
        <w:r>
          <w:tab/>
        </w:r>
        <w:r>
          <w:fldChar w:fldCharType="begin"/>
        </w:r>
        <w:r>
          <w:instrText xml:space="preserve"> PAGEREF _Toc8925 \h </w:instrText>
        </w:r>
        <w:r>
          <w:fldChar w:fldCharType="separate"/>
        </w:r>
        <w:r>
          <w:t>44</w:t>
        </w:r>
        <w:r>
          <w:fldChar w:fldCharType="end"/>
        </w:r>
      </w:hyperlink>
    </w:p>
    <w:p>
      <w:pPr>
        <w:pStyle w:val="TOC2"/>
        <w:tabs>
          <w:tab w:val="right" w:leader="dot" w:pos="8306"/>
        </w:tabs>
      </w:pPr>
      <w:hyperlink w:anchor="_Toc22064" w:history="1">
        <w:r>
          <w:rPr>
            <w:rFonts w:ascii="仿宋" w:eastAsia="仿宋" w:hAnsi="仿宋" w:cs="仿宋" w:hint="eastAsia"/>
            <w:lang w:eastAsia="zh-CN"/>
          </w:rPr>
          <w:t>(二)、防火防爆总图布置措施</w:t>
        </w:r>
        <w:r>
          <w:tab/>
        </w:r>
        <w:r>
          <w:fldChar w:fldCharType="begin"/>
        </w:r>
        <w:r>
          <w:instrText xml:space="preserve"> PAGEREF _Toc22064 \h </w:instrText>
        </w:r>
        <w:r>
          <w:fldChar w:fldCharType="separate"/>
        </w:r>
        <w:r>
          <w:t>45</w:t>
        </w:r>
        <w:r>
          <w:fldChar w:fldCharType="end"/>
        </w:r>
      </w:hyperlink>
    </w:p>
    <w:p>
      <w:pPr>
        <w:pStyle w:val="TOC2"/>
        <w:tabs>
          <w:tab w:val="right" w:leader="dot" w:pos="8306"/>
        </w:tabs>
      </w:pPr>
      <w:hyperlink w:anchor="_Toc22000" w:history="1">
        <w:r>
          <w:rPr>
            <w:rFonts w:ascii="仿宋" w:eastAsia="仿宋" w:hAnsi="仿宋" w:cs="仿宋" w:hint="eastAsia"/>
            <w:lang w:eastAsia="zh-CN"/>
          </w:rPr>
          <w:t>(三)、自然灾害防范措施</w:t>
        </w:r>
        <w:r>
          <w:tab/>
        </w:r>
        <w:r>
          <w:fldChar w:fldCharType="begin"/>
        </w:r>
        <w:r>
          <w:instrText xml:space="preserve"> PAGEREF _Toc22000 \h </w:instrText>
        </w:r>
        <w:r>
          <w:fldChar w:fldCharType="separate"/>
        </w:r>
        <w:r>
          <w:t>46</w:t>
        </w:r>
        <w:r>
          <w:fldChar w:fldCharType="end"/>
        </w:r>
      </w:hyperlink>
    </w:p>
    <w:p>
      <w:pPr>
        <w:pStyle w:val="TOC2"/>
        <w:tabs>
          <w:tab w:val="right" w:leader="dot" w:pos="8306"/>
        </w:tabs>
      </w:pPr>
      <w:hyperlink w:anchor="_Toc23672" w:history="1">
        <w:r>
          <w:rPr>
            <w:rFonts w:ascii="仿宋" w:eastAsia="仿宋" w:hAnsi="仿宋" w:cs="仿宋" w:hint="eastAsia"/>
            <w:lang w:eastAsia="zh-CN"/>
          </w:rPr>
          <w:t>(四)、安全色及安全标志使用要求</w:t>
        </w:r>
        <w:r>
          <w:tab/>
        </w:r>
        <w:r>
          <w:fldChar w:fldCharType="begin"/>
        </w:r>
        <w:r>
          <w:instrText xml:space="preserve"> PAGEREF _Toc23672 \h </w:instrText>
        </w:r>
        <w:r>
          <w:fldChar w:fldCharType="separate"/>
        </w:r>
        <w:r>
          <w:t>47</w:t>
        </w:r>
        <w:r>
          <w:fldChar w:fldCharType="end"/>
        </w:r>
      </w:hyperlink>
    </w:p>
    <w:p>
      <w:pPr>
        <w:pStyle w:val="TOC2"/>
        <w:tabs>
          <w:tab w:val="right" w:leader="dot" w:pos="8306"/>
        </w:tabs>
      </w:pPr>
      <w:hyperlink w:anchor="_Toc32439" w:history="1">
        <w:r>
          <w:rPr>
            <w:rFonts w:ascii="仿宋" w:eastAsia="仿宋" w:hAnsi="仿宋" w:cs="仿宋" w:hint="eastAsia"/>
            <w:lang w:eastAsia="zh-CN"/>
          </w:rPr>
          <w:t>(五)、防尘防毒措施</w:t>
        </w:r>
        <w:r>
          <w:tab/>
        </w:r>
        <w:r>
          <w:fldChar w:fldCharType="begin"/>
        </w:r>
        <w:r>
          <w:instrText xml:space="preserve"> PAGEREF _Toc32439 \h </w:instrText>
        </w:r>
        <w:r>
          <w:fldChar w:fldCharType="separate"/>
        </w:r>
        <w:r>
          <w:t>48</w:t>
        </w:r>
        <w:r>
          <w:fldChar w:fldCharType="end"/>
        </w:r>
      </w:hyperlink>
    </w:p>
    <w:p>
      <w:pPr>
        <w:pStyle w:val="TOC2"/>
        <w:tabs>
          <w:tab w:val="right" w:leader="dot" w:pos="8306"/>
        </w:tabs>
      </w:pPr>
      <w:hyperlink w:anchor="_Toc24804" w:history="1">
        <w:r>
          <w:rPr>
            <w:rFonts w:ascii="仿宋" w:eastAsia="仿宋" w:hAnsi="仿宋" w:cs="仿宋" w:hint="eastAsia"/>
            <w:lang w:eastAsia="zh-CN"/>
          </w:rPr>
          <w:t>(六)、防静电、触电防护及防雷措施</w:t>
        </w:r>
        <w:r>
          <w:tab/>
        </w:r>
        <w:r>
          <w:fldChar w:fldCharType="begin"/>
        </w:r>
        <w:r>
          <w:instrText xml:space="preserve"> PAGEREF _Toc24804 \h </w:instrText>
        </w:r>
        <w:r>
          <w:fldChar w:fldCharType="separate"/>
        </w:r>
        <w:r>
          <w:t>49</w:t>
        </w:r>
        <w:r>
          <w:fldChar w:fldCharType="end"/>
        </w:r>
      </w:hyperlink>
    </w:p>
    <w:p>
      <w:pPr>
        <w:pStyle w:val="TOC2"/>
        <w:tabs>
          <w:tab w:val="right" w:leader="dot" w:pos="8306"/>
        </w:tabs>
      </w:pPr>
      <w:hyperlink w:anchor="_Toc24659" w:history="1">
        <w:r>
          <w:rPr>
            <w:rFonts w:ascii="仿宋" w:eastAsia="仿宋" w:hAnsi="仿宋" w:cs="仿宋" w:hint="eastAsia"/>
            <w:lang w:eastAsia="zh-CN"/>
          </w:rPr>
          <w:t>(七)、机械设备安全保障措施</w:t>
        </w:r>
        <w:r>
          <w:tab/>
        </w:r>
        <w:r>
          <w:fldChar w:fldCharType="begin"/>
        </w:r>
        <w:r>
          <w:instrText xml:space="preserve"> PAGEREF _Toc24659 \h </w:instrText>
        </w:r>
        <w:r>
          <w:fldChar w:fldCharType="separate"/>
        </w:r>
        <w:r>
          <w:t>50</w:t>
        </w:r>
        <w:r>
          <w:fldChar w:fldCharType="end"/>
        </w:r>
      </w:hyperlink>
    </w:p>
    <w:p>
      <w:pPr>
        <w:pStyle w:val="TOC1"/>
        <w:tabs>
          <w:tab w:val="right" w:leader="dot" w:pos="8306"/>
        </w:tabs>
      </w:pPr>
      <w:hyperlink w:anchor="_Toc11794" w:history="1">
        <w:r>
          <w:rPr>
            <w:rFonts w:ascii="仿宋" w:eastAsia="仿宋" w:hAnsi="仿宋" w:cs="仿宋" w:hint="eastAsia"/>
            <w:lang w:eastAsia="zh-CN"/>
          </w:rPr>
          <w:t>十二、花样机项目环境影响分析</w:t>
        </w:r>
        <w:r>
          <w:tab/>
        </w:r>
        <w:r>
          <w:fldChar w:fldCharType="begin"/>
        </w:r>
        <w:r>
          <w:instrText xml:space="preserve"> PAGEREF _Toc11794 \h </w:instrText>
        </w:r>
        <w:r>
          <w:fldChar w:fldCharType="separate"/>
        </w:r>
        <w:r>
          <w:t>51</w:t>
        </w:r>
        <w:r>
          <w:fldChar w:fldCharType="end"/>
        </w:r>
      </w:hyperlink>
    </w:p>
    <w:p>
      <w:pPr>
        <w:pStyle w:val="TOC2"/>
        <w:tabs>
          <w:tab w:val="right" w:leader="dot" w:pos="8306"/>
        </w:tabs>
      </w:pPr>
      <w:hyperlink w:anchor="_Toc26339" w:history="1">
        <w:r>
          <w:rPr>
            <w:rFonts w:ascii="仿宋" w:eastAsia="仿宋" w:hAnsi="仿宋" w:cs="仿宋" w:hint="eastAsia"/>
            <w:lang w:eastAsia="zh-CN"/>
          </w:rPr>
          <w:t>(一)、建设区域环境质量现状</w:t>
        </w:r>
        <w:r>
          <w:tab/>
        </w:r>
        <w:r>
          <w:fldChar w:fldCharType="begin"/>
        </w:r>
        <w:r>
          <w:instrText xml:space="preserve"> PAGEREF _Toc26339 \h </w:instrText>
        </w:r>
        <w:r>
          <w:fldChar w:fldCharType="separate"/>
        </w:r>
        <w:r>
          <w:t>51</w:t>
        </w:r>
        <w:r>
          <w:fldChar w:fldCharType="end"/>
        </w:r>
      </w:hyperlink>
    </w:p>
    <w:p>
      <w:pPr>
        <w:pStyle w:val="TOC2"/>
        <w:tabs>
          <w:tab w:val="right" w:leader="dot" w:pos="8306"/>
        </w:tabs>
      </w:pPr>
      <w:hyperlink w:anchor="_Toc954" w:history="1">
        <w:r>
          <w:rPr>
            <w:rFonts w:ascii="仿宋" w:eastAsia="仿宋" w:hAnsi="仿宋" w:cs="仿宋" w:hint="eastAsia"/>
            <w:lang w:eastAsia="zh-CN"/>
          </w:rPr>
          <w:t>(二)、建设期环境保护</w:t>
        </w:r>
        <w:r>
          <w:tab/>
        </w:r>
        <w:r>
          <w:fldChar w:fldCharType="begin"/>
        </w:r>
        <w:r>
          <w:instrText xml:space="preserve"> PAGEREF _Toc954 \h </w:instrText>
        </w:r>
        <w:r>
          <w:fldChar w:fldCharType="separate"/>
        </w:r>
        <w:r>
          <w:t>53</w:t>
        </w:r>
        <w:r>
          <w:fldChar w:fldCharType="end"/>
        </w:r>
      </w:hyperlink>
    </w:p>
    <w:p>
      <w:pPr>
        <w:pStyle w:val="TOC2"/>
        <w:tabs>
          <w:tab w:val="right" w:leader="dot" w:pos="8306"/>
        </w:tabs>
      </w:pPr>
      <w:hyperlink w:anchor="_Toc3846" w:history="1">
        <w:r>
          <w:rPr>
            <w:rFonts w:ascii="仿宋" w:eastAsia="仿宋" w:hAnsi="仿宋" w:cs="仿宋" w:hint="eastAsia"/>
            <w:lang w:eastAsia="zh-CN"/>
          </w:rPr>
          <w:t>(三)、运营期环境保护</w:t>
        </w:r>
        <w:r>
          <w:tab/>
        </w:r>
        <w:r>
          <w:fldChar w:fldCharType="begin"/>
        </w:r>
        <w:r>
          <w:instrText xml:space="preserve"> PAGEREF _Toc3846 \h </w:instrText>
        </w:r>
        <w:r>
          <w:fldChar w:fldCharType="separate"/>
        </w:r>
        <w:r>
          <w:t>54</w:t>
        </w:r>
        <w:r>
          <w:fldChar w:fldCharType="end"/>
        </w:r>
      </w:hyperlink>
    </w:p>
    <w:p>
      <w:pPr>
        <w:pStyle w:val="TOC2"/>
        <w:tabs>
          <w:tab w:val="right" w:leader="dot" w:pos="8306"/>
        </w:tabs>
      </w:pPr>
      <w:hyperlink w:anchor="_Toc24732" w:history="1">
        <w:r>
          <w:rPr>
            <w:rFonts w:ascii="仿宋" w:eastAsia="仿宋" w:hAnsi="仿宋" w:cs="仿宋" w:hint="eastAsia"/>
            <w:lang w:eastAsia="zh-CN"/>
          </w:rPr>
          <w:t>(四)、花样机项目建设对区域经济的影响</w:t>
        </w:r>
        <w:r>
          <w:tab/>
        </w:r>
        <w:r>
          <w:fldChar w:fldCharType="begin"/>
        </w:r>
        <w:r>
          <w:instrText xml:space="preserve"> PAGEREF _Toc24732 \h </w:instrText>
        </w:r>
        <w:r>
          <w:fldChar w:fldCharType="separate"/>
        </w:r>
        <w:r>
          <w:t>56</w:t>
        </w:r>
        <w:r>
          <w:fldChar w:fldCharType="end"/>
        </w:r>
      </w:hyperlink>
    </w:p>
    <w:p>
      <w:pPr>
        <w:pStyle w:val="TOC2"/>
        <w:tabs>
          <w:tab w:val="right" w:leader="dot" w:pos="8306"/>
        </w:tabs>
      </w:pPr>
      <w:hyperlink w:anchor="_Toc1689" w:history="1">
        <w:r>
          <w:rPr>
            <w:rFonts w:ascii="仿宋" w:eastAsia="仿宋" w:hAnsi="仿宋" w:cs="仿宋" w:hint="eastAsia"/>
            <w:lang w:eastAsia="zh-CN"/>
          </w:rPr>
          <w:t>(五)、废弃物处理</w:t>
        </w:r>
        <w:r>
          <w:tab/>
        </w:r>
        <w:r>
          <w:fldChar w:fldCharType="begin"/>
        </w:r>
        <w:r>
          <w:instrText xml:space="preserve"> PAGEREF _Toc1689 \h </w:instrText>
        </w:r>
        <w:r>
          <w:fldChar w:fldCharType="separate"/>
        </w:r>
        <w:r>
          <w:t>57</w:t>
        </w:r>
        <w:r>
          <w:fldChar w:fldCharType="end"/>
        </w:r>
      </w:hyperlink>
    </w:p>
    <w:p>
      <w:pPr>
        <w:pStyle w:val="TOC2"/>
        <w:tabs>
          <w:tab w:val="right" w:leader="dot" w:pos="8306"/>
        </w:tabs>
      </w:pPr>
      <w:hyperlink w:anchor="_Toc9434" w:history="1">
        <w:r>
          <w:rPr>
            <w:rFonts w:ascii="仿宋" w:eastAsia="仿宋" w:hAnsi="仿宋" w:cs="仿宋" w:hint="eastAsia"/>
            <w:lang w:eastAsia="zh-CN"/>
          </w:rPr>
          <w:t>(六)、特殊环境影响分析</w:t>
        </w:r>
        <w:r>
          <w:tab/>
        </w:r>
        <w:r>
          <w:fldChar w:fldCharType="begin"/>
        </w:r>
        <w:r>
          <w:instrText xml:space="preserve"> PAGEREF _Toc9434 \h </w:instrText>
        </w:r>
        <w:r>
          <w:fldChar w:fldCharType="separate"/>
        </w:r>
        <w:r>
          <w:t>59</w:t>
        </w:r>
        <w:r>
          <w:fldChar w:fldCharType="end"/>
        </w:r>
      </w:hyperlink>
    </w:p>
    <w:p>
      <w:pPr>
        <w:pStyle w:val="TOC2"/>
        <w:tabs>
          <w:tab w:val="right" w:leader="dot" w:pos="8306"/>
        </w:tabs>
      </w:pPr>
      <w:hyperlink w:anchor="_Toc14367" w:history="1">
        <w:r>
          <w:rPr>
            <w:rFonts w:ascii="仿宋" w:eastAsia="仿宋" w:hAnsi="仿宋" w:cs="仿宋" w:hint="eastAsia"/>
            <w:lang w:eastAsia="zh-CN"/>
          </w:rPr>
          <w:t>(七)、清洁生产</w:t>
        </w:r>
        <w:r>
          <w:tab/>
        </w:r>
        <w:r>
          <w:fldChar w:fldCharType="begin"/>
        </w:r>
        <w:r>
          <w:instrText xml:space="preserve"> PAGEREF _Toc14367 \h </w:instrText>
        </w:r>
        <w:r>
          <w:fldChar w:fldCharType="separate"/>
        </w:r>
        <w:r>
          <w:t>60</w:t>
        </w:r>
        <w:r>
          <w:fldChar w:fldCharType="end"/>
        </w:r>
      </w:hyperlink>
    </w:p>
    <w:p>
      <w:pPr>
        <w:pStyle w:val="TOC2"/>
        <w:tabs>
          <w:tab w:val="right" w:leader="dot" w:pos="8306"/>
        </w:tabs>
      </w:pPr>
      <w:hyperlink w:anchor="_Toc6183" w:history="1">
        <w:r>
          <w:rPr>
            <w:rFonts w:ascii="仿宋" w:eastAsia="仿宋" w:hAnsi="仿宋" w:cs="仿宋" w:hint="eastAsia"/>
            <w:lang w:eastAsia="zh-CN"/>
          </w:rPr>
          <w:t>(八)、环境保护综合评价</w:t>
        </w:r>
        <w:r>
          <w:tab/>
        </w:r>
        <w:r>
          <w:fldChar w:fldCharType="begin"/>
        </w:r>
        <w:r>
          <w:instrText xml:space="preserve"> PAGEREF _Toc6183 \h </w:instrText>
        </w:r>
        <w:r>
          <w:fldChar w:fldCharType="separate"/>
        </w:r>
        <w:r>
          <w:t>61</w:t>
        </w:r>
        <w:r>
          <w:fldChar w:fldCharType="end"/>
        </w:r>
      </w:hyperlink>
    </w:p>
    <w:p>
      <w:pPr>
        <w:pStyle w:val="TOC1"/>
        <w:tabs>
          <w:tab w:val="right" w:leader="dot" w:pos="8306"/>
        </w:tabs>
      </w:pPr>
      <w:hyperlink w:anchor="_Toc16057" w:history="1">
        <w:r>
          <w:rPr>
            <w:rFonts w:ascii="仿宋" w:eastAsia="仿宋" w:hAnsi="仿宋" w:cs="仿宋" w:hint="eastAsia"/>
            <w:lang w:eastAsia="zh-CN"/>
          </w:rPr>
          <w:t>十三、花样机项目工程方案分析</w:t>
        </w:r>
        <w:r>
          <w:tab/>
        </w:r>
        <w:r>
          <w:fldChar w:fldCharType="begin"/>
        </w:r>
        <w:r>
          <w:instrText xml:space="preserve"> PAGEREF _Toc16057 \h </w:instrText>
        </w:r>
        <w:r>
          <w:fldChar w:fldCharType="separate"/>
        </w:r>
        <w:r>
          <w:t>62</w:t>
        </w:r>
        <w:r>
          <w:fldChar w:fldCharType="end"/>
        </w:r>
      </w:hyperlink>
    </w:p>
    <w:p>
      <w:pPr>
        <w:pStyle w:val="TOC2"/>
        <w:tabs>
          <w:tab w:val="right" w:leader="dot" w:pos="8306"/>
        </w:tabs>
      </w:pPr>
      <w:hyperlink w:anchor="_Toc31349" w:history="1">
        <w:r>
          <w:rPr>
            <w:rFonts w:ascii="仿宋" w:eastAsia="仿宋" w:hAnsi="仿宋" w:cs="仿宋" w:hint="eastAsia"/>
            <w:lang w:eastAsia="zh-CN"/>
          </w:rPr>
          <w:t>(一)、建筑工程设计原则</w:t>
        </w:r>
        <w:r>
          <w:tab/>
        </w:r>
        <w:r>
          <w:fldChar w:fldCharType="begin"/>
        </w:r>
        <w:r>
          <w:instrText xml:space="preserve"> PAGEREF _Toc31349 \h </w:instrText>
        </w:r>
        <w:r>
          <w:fldChar w:fldCharType="separate"/>
        </w:r>
        <w:r>
          <w:t>62</w:t>
        </w:r>
        <w:r>
          <w:fldChar w:fldCharType="end"/>
        </w:r>
      </w:hyperlink>
    </w:p>
    <w:p>
      <w:pPr>
        <w:pStyle w:val="TOC2"/>
        <w:tabs>
          <w:tab w:val="right" w:leader="dot" w:pos="8306"/>
        </w:tabs>
      </w:pPr>
      <w:hyperlink w:anchor="_Toc28316" w:history="1">
        <w:r>
          <w:rPr>
            <w:rFonts w:ascii="仿宋" w:eastAsia="仿宋" w:hAnsi="仿宋" w:cs="仿宋" w:hint="eastAsia"/>
            <w:lang w:eastAsia="zh-CN"/>
          </w:rPr>
          <w:t>(二)、土建工程建设指标</w:t>
        </w:r>
        <w:r>
          <w:tab/>
        </w:r>
        <w:r>
          <w:fldChar w:fldCharType="begin"/>
        </w:r>
        <w:r>
          <w:instrText xml:space="preserve"> PAGEREF _Toc28316 \h </w:instrText>
        </w:r>
        <w:r>
          <w:fldChar w:fldCharType="separate"/>
        </w:r>
        <w:r>
          <w:t>65</w:t>
        </w:r>
        <w:r>
          <w:fldChar w:fldCharType="end"/>
        </w:r>
      </w:hyperlink>
    </w:p>
    <w:p>
      <w:pPr>
        <w:pStyle w:val="TOC1"/>
        <w:tabs>
          <w:tab w:val="right" w:leader="dot" w:pos="8306"/>
        </w:tabs>
      </w:pPr>
      <w:hyperlink w:anchor="_Toc15108" w:history="1">
        <w:r>
          <w:rPr>
            <w:rFonts w:ascii="仿宋" w:eastAsia="仿宋" w:hAnsi="仿宋" w:cs="仿宋" w:hint="eastAsia"/>
            <w:lang w:eastAsia="zh-CN"/>
          </w:rPr>
          <w:t>十四、花样机项目治理与监督</w:t>
        </w:r>
        <w:r>
          <w:tab/>
        </w:r>
        <w:r>
          <w:fldChar w:fldCharType="begin"/>
        </w:r>
        <w:r>
          <w:instrText xml:space="preserve"> PAGEREF _Toc15108 \h </w:instrText>
        </w:r>
        <w:r>
          <w:fldChar w:fldCharType="separate"/>
        </w:r>
        <w:r>
          <w:t>67</w:t>
        </w:r>
        <w:r>
          <w:fldChar w:fldCharType="end"/>
        </w:r>
      </w:hyperlink>
    </w:p>
    <w:p>
      <w:pPr>
        <w:pStyle w:val="TOC2"/>
        <w:tabs>
          <w:tab w:val="right" w:leader="dot" w:pos="8306"/>
        </w:tabs>
      </w:pPr>
      <w:hyperlink w:anchor="_Toc15967" w:history="1">
        <w:r>
          <w:rPr>
            <w:rFonts w:ascii="仿宋" w:eastAsia="仿宋" w:hAnsi="仿宋" w:cs="仿宋" w:hint="eastAsia"/>
            <w:lang w:eastAsia="zh-CN"/>
          </w:rPr>
          <w:t>(一)、花样机项目治理结构</w:t>
        </w:r>
        <w:r>
          <w:tab/>
        </w:r>
        <w:r>
          <w:fldChar w:fldCharType="begin"/>
        </w:r>
        <w:r>
          <w:instrText xml:space="preserve"> PAGEREF _Toc15967 \h </w:instrText>
        </w:r>
        <w:r>
          <w:fldChar w:fldCharType="separate"/>
        </w:r>
        <w:r>
          <w:t>67</w:t>
        </w:r>
        <w:r>
          <w:fldChar w:fldCharType="end"/>
        </w:r>
      </w:hyperlink>
    </w:p>
    <w:p>
      <w:pPr>
        <w:pStyle w:val="TOC2"/>
        <w:tabs>
          <w:tab w:val="right" w:leader="dot" w:pos="8306"/>
        </w:tabs>
      </w:pPr>
      <w:hyperlink w:anchor="_Toc4358" w:history="1">
        <w:r>
          <w:rPr>
            <w:rFonts w:ascii="仿宋" w:eastAsia="仿宋" w:hAnsi="仿宋" w:cs="仿宋" w:hint="eastAsia"/>
            <w:lang w:eastAsia="zh-CN"/>
          </w:rPr>
          <w:t>(二)、监督与审计</w:t>
        </w:r>
        <w:r>
          <w:tab/>
        </w:r>
        <w:r>
          <w:fldChar w:fldCharType="begin"/>
        </w:r>
        <w:r>
          <w:instrText xml:space="preserve"> PAGEREF _Toc4358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905"/>
      <w:r>
        <w:rPr>
          <w:rFonts w:ascii="仿宋" w:eastAsia="仿宋" w:hAnsi="仿宋" w:cs="仿宋" w:hint="eastAsia"/>
          <w:sz w:val="28"/>
          <w:lang w:eastAsia="zh-CN"/>
        </w:rPr>
        <w:t>一、花样机项目概论</w:t>
      </w:r>
      <w:bookmarkEnd w:id="2"/>
    </w:p>
    <w:p>
      <w:pPr>
        <w:pStyle w:val="Heading2"/>
        <w:rPr>
          <w:rFonts w:ascii="仿宋" w:eastAsia="仿宋" w:hAnsi="仿宋" w:cs="仿宋" w:hint="eastAsia"/>
          <w:lang w:eastAsia="zh-CN"/>
        </w:rPr>
      </w:pPr>
      <w:bookmarkStart w:id="3" w:name="_Toc1394"/>
      <w:r>
        <w:rPr>
          <w:rFonts w:ascii="仿宋" w:eastAsia="仿宋" w:hAnsi="仿宋" w:cs="仿宋" w:hint="eastAsia"/>
          <w:lang w:eastAsia="zh-CN"/>
        </w:rPr>
        <w:t>(一)、花样机项目概况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起源追溯至对市场的深入洞察。市场的不断演变与变革为花样机项目提供了难得的机遇。当前市场存在的需求缺口和变革的大环境共同构成了花样机项目的背景。这个花样机项目旨在充分利用市场机遇，填补行业中尚未满足的需求，为客户提供全新的解决方案。市场的变革和需求的增长使得这个花样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花样机项目名称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正式命名为花样机。这个名称不仅仅是一个标识，更代表了花样机项目的核心理念和愿景。它蕴含着花样机项目所要解决问题的关键字，具有强烈的表达和辨识度，为花样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花样机项目目标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核心目标是提供一种全新、高效的解决方案，满足客户日益增长的需求。花样机项目追求的不仅仅是满足市场需求，更是在市场中获得卓越的竞争优势。通过不断提升产品或服务的质量和创新水平，花样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花样机项目范围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全面涵盖了产品研发、制造、市场推广和售后服务，确保从产品设计到最终用户体验的全方位关注。这一全面的花样机项目范围是为了确保花样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花样机项目时间表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花样机项目计划在未来18个月内完成，包括研发、测试、市场试点和正式推出等不同阶段。这个时间表的合理设计是为了确保花样机项目各个阶段的顺利推进，以便按时交付高质量的成果。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花样机项目预算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花样机项目总预算估算为XX百万美元，主要分配在研发、市场推广、人员培训和运营等方面。这一充足的预算为花样机项目提供了充足的资源，确保花样机项目在各个方面都能取得优异的表现。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花样机项目风险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花样机项目可能面临的风险包括市场接受度低、技术难题、竞争激烈等。花样机项目团队已经制定了相应的风险应对计划，通过前瞻性的风险管理，确保花样机项目在面对不确定性时能够迅速做出应对。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花样机项目团队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花样机项目汇聚了一支经验丰富、多领域专业素养的核心团队，确保花样机项目在各个方面都能拥有高水平的执行力。团队的协同作战是花样机项目成功的关键因素之一。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花样机项目背景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花样机项目的背景根植于市场对更高效、创新产品的渴望，同时也受到科技发展对行业格局的深刻改变的影响。这为花样机项目提供了广阔的发展空间和市场需求。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花样机项目现状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截至目前，花样机项目已完成市场调研和技术验证，取得了初步的成功。这为花样机项目在未来的发展奠定了坚实的基础，为更远大的目标打下了坚实的基石。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956"/>
      <w:r>
        <w:rPr>
          <w:rFonts w:ascii="仿宋" w:eastAsia="仿宋" w:hAnsi="仿宋" w:cs="仿宋" w:hint="eastAsia"/>
          <w:sz w:val="28"/>
          <w:lang w:eastAsia="zh-CN"/>
        </w:rPr>
        <w:t>(二)、花样机项目目标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keyword》花样机项目首要业务目标是在市场中占据有利地位，实现产品/服务的成功推广和销售。通过不断提升产品质量、创新性，花样机项目追求成为行业中的领导者，赢得更多客户的青睐。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在科技迅速发展的时代，花样机项目着眼于技术创新。通过持续的研发和技术升级，花样机项目旨在推出更具创新性的产品或服务，以满足市场对新鲜、先进解决方案的需求。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为了建立可持续的客户关系，花样机项目设定了客户满意度目标。通过提供卓越的产品质量和优质的客户服务，花样机项目追求赢得客户的信任和忠诚度，确保他们的满意度达到行业领先水平。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花样机项目注重社会责任和可持续发展。通过实施环保、社会责任花样机项目，花样机项目致力于在经济发展的同时保护环境，促进社会公平，实现可持续经营。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花样机项目的团队是实现目标的核心驱动力。因此，花样机项目设定了团队发展目标，包括提升团队成员的专业技能、培养领导力，以及搭建协同高效的团队工作氛围。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409"/>
      <w:r>
        <w:rPr>
          <w:rFonts w:ascii="仿宋" w:eastAsia="仿宋" w:hAnsi="仿宋" w:cs="仿宋" w:hint="eastAsia"/>
          <w:sz w:val="28"/>
          <w:lang w:eastAsia="zh-CN"/>
        </w:rPr>
        <w:t>(三)、花样机项目提出的理由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花样机项目提出的理由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提出源于对市场机遇的深刻洞察。当前市场中存在的需求缺口和行业发展趋势表明，有巨大的商业机会等待被开发。通过准确捕捉市场机遇，花样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理念基于对技术创新的信仰。通过持续的研发和技术投入，花样机项目有望推出更具创新性的产品或服务。在科技飞速发展的当下，花样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提出是为了增强企业的行业竞争力。通过提升产品或服务的质量和独特性，花样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响应了消费者需求的变化。随着社会和科技的不断发展，消费者对产品和服务的需求也在发生变化。通过深入了解并及时回应消费者的新需求，花样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花样机项目的提出是企业战略发展规划的一部分。在面对日益激烈的市场竞争和不断变化的商业环境中，花样机项目作为企业战略的一环，旨在为企业开辟新的增长领域，巩固企业在行业中的地位。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花样机项目的提出不仅仅是基于商业考量，还注重社会责任。通过推出环保、社会责任等方面的花样机项目，花样机企业可以在社会中树立积极形象，为社会做出积极贡献，实现经济效益和社会效益的双赢。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花样机项目的提出反映了对利益相关者期望的关注。包括客户、员工、投资者等利益相关者在企业发展中都有着各自的期望，花样机项目力求在满足这些期望的同时，取得更大的共赢。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0232"/>
      <w:r>
        <w:rPr>
          <w:rFonts w:ascii="仿宋" w:eastAsia="仿宋" w:hAnsi="仿宋" w:cs="仿宋" w:hint="eastAsia"/>
          <w:sz w:val="28"/>
          <w:lang w:eastAsia="zh-CN"/>
        </w:rPr>
        <w:t>(四)、花样机项目意义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在实施花样机项目的过程中，我们不仅仅是在追逐商业成功，更是为企业和社会的多个层面创造了深远的意义。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首要意义在于提升企业的市场竞争力。通过持续的创新和对产品质量的高标准要求，花样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花样机项目的推进将促使行业技术水平的提升。通过引入先进技术和创新性解决方案，花样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在社会层面，花样机项目不仅创造了大量就业机会，提高了就业水平，还注重社会责任和环保。通过参与社会公益事业和推动环保花样机项目，花样机项目为社会贡献了一份力量，体现了企业对社会的积极回馈。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综合而言，花样机项目意义重大，不仅推动了企业的发展，也为行业和社会的进步贡献了积极力量。这是一个全面而深刻的影响，将在未来产生可持续的正面效应。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861"/>
      <w:r>
        <w:rPr>
          <w:rFonts w:ascii="仿宋" w:eastAsia="仿宋" w:hAnsi="仿宋" w:cs="仿宋" w:hint="eastAsia"/>
          <w:sz w:val="28"/>
          <w:lang w:eastAsia="zh-CN"/>
        </w:rPr>
        <w:t>(五)、花样机项目背景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在当今迅猛发展的商业环境中，花样机项目的动因根植于对多方面因素的审慎考量。这个花样机项目的提出并非孤立的决策，而是对企业所处背景深入思考的产物。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市场的不断演变是花样机项目背后的首要原因。科技的迅速发展和全球市场的快速变化使得企业必须灵活应对。花样机项目应运而生，旨在通过创新性的解决方案迎合市场的多变需求，赢得竞争中的先机。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竞争的激烈程度也是花样机项目背景中不可忽视的一环。企业需要在激烈竞争中脱颖而出，为此，花样机项目致力于打破常规，提供独特的价值主张，以吸引客户并确保市场份额的增长。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技术的迅速发展为企业带来了机遇与挑战。作为花样机项目启动的背景之一，对新兴技术的应用将有助于提升企业的技术水平，使其在不断演进的商业环境中保持竞争优势。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此外，社会对企业责任的期望也在逐渐升高。花样机项目充分融入了社会责任的理念，通过可持续经营和社会公益花样机项目，企图为社会贡献一份力量，在商业成功的同时关注社会价值。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163"/>
      <w:r>
        <w:rPr>
          <w:rFonts w:ascii="仿宋" w:eastAsia="仿宋" w:hAnsi="仿宋" w:cs="仿宋" w:hint="eastAsia"/>
          <w:sz w:val="28"/>
          <w:lang w:eastAsia="zh-CN"/>
        </w:rPr>
        <w:t>二、花样机项目文档管理</w:t>
      </w:r>
      <w:bookmarkEnd w:id="8"/>
    </w:p>
    <w:p>
      <w:pPr>
        <w:pStyle w:val="Heading2"/>
        <w:rPr>
          <w:rFonts w:ascii="仿宋" w:eastAsia="仿宋" w:hAnsi="仿宋" w:cs="仿宋" w:hint="eastAsia"/>
          <w:lang w:eastAsia="zh-CN"/>
        </w:rPr>
      </w:pPr>
      <w:bookmarkStart w:id="9" w:name="_Toc2171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花样机项目高度重视文档的质量和准确性，以支持花样机项目的各项活动和决策。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文档的编制始于花样机项目计划的初期，我们制定了详细的文档编制计划，明确了每个文档的内容、格式和编写责任人。在花样机项目启动阶段，我们首先编制了花样机项目章程，明确定义了花样机项目的目标、范围、风险等关键要素。随后，花样机项目团队根据计划陆续编制了需求文档、设计文档、测试文档等各类文档，确保花样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花样机项目管理中的重要环节，旨在确保花样机项目文档符合质量标准和花样机项目需求。在花样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除了内部审查，我们还进行了外部审查，邀请花样机项目相关利益方和专业领域的专家对文档进行独立审查。这有助于获取更全面、客观的反馈，确保花样机项目文档不仅符合内部标准，也满足外部需求。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花样机项目在文档编制与审查方面建立了严格的管理机制，通过规范的流程和多维度的审查，确保花样机项目文档的质量、准确性和可靠性，为花样机项目的顺利推进提供了有力支持。</w:t>
      </w:r>
    </w:p>
    <w:p>
      <w:pPr>
        <w:pStyle w:val="Heading2"/>
        <w:ind w:firstLine="560" w:firstLineChars="200"/>
        <w:rPr>
          <w:rFonts w:ascii="仿宋" w:eastAsia="仿宋" w:hAnsi="仿宋" w:cs="仿宋" w:hint="eastAsia"/>
          <w:sz w:val="28"/>
          <w:lang w:eastAsia="zh-CN"/>
        </w:rPr>
      </w:pPr>
      <w:bookmarkStart w:id="10" w:name="_Toc2133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在花样机项目中，我们致力于优化文档发布与分发过程，以确保信息的高效传递和团队间协作的顺畅进行。以下是我们采取的关键优化策略：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我们通过多渠道发布文档，包括电子邮件、花样机项目管理平台、内部网站等，以满足不同团队成员的偏好和需求。多渠道发布确保了信息的全面覆盖。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我们采用了精细的权限控制，确保只有授权人员可以访问敏感信息。这种安全措施保护了花样机项目文档的机密性，防止了未经授权的信息泄露。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7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文档存档与归档是花样机项目生命周期中一个至关重要的环节，直接关系到花样机项目信息的长期保存和历史记录的完整性。在花样机项目中，我们实施了一系列有效的文档存档与归档管理策略：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916"/>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912"/>
      <w:r>
        <w:rPr>
          <w:rFonts w:ascii="仿宋" w:eastAsia="仿宋" w:hAnsi="仿宋" w:cs="仿宋" w:hint="eastAsia"/>
          <w:lang w:eastAsia="zh-CN"/>
        </w:rPr>
        <w:t>(一)、花样机行业分析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花样机行业一直以来都是市场的关注焦点。行业内的发展趋势、竞争态势以及潜在机会都对花样机项目的推进产生深远的影响。通过深入研究行业的整体概貌，我们将更好地理解行业的核心特征，为花样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样机行业，技术一直是推动创新和发展的关键因素。我们将对当前技术趋势进行详尽分析，包括但不限于人工智能、大数据应用、先进制造技术等。这有助于花样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花样机项目成功的基础。我们将对主要竞争对手进行深入研究，包括其市场份额、产品特点、市场定位等。通过全面了解竞争对手的优势和劣势，花样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3066"/>
      <w:r>
        <w:rPr>
          <w:rFonts w:ascii="仿宋" w:eastAsia="仿宋" w:hAnsi="仿宋" w:cs="仿宋" w:hint="eastAsia"/>
          <w:sz w:val="28"/>
          <w:lang w:eastAsia="zh-CN"/>
        </w:rPr>
        <w:t>(二)、花样机市场分析预测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通过对市场规模的深入调研，我们将预测花样机市场未来的增长趋势。这包括市场的整体规模、各细分领域的发展趋势等。花样机项目可以根据市场的扩张速度和潜在机会，制定更符合市场需求的发展策略。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了解消费者的需求是市场分析的核心。我们将通过调查研究，深入挖掘目标消费者的需求特点、购买习惯以及对产品和服务的期望。这有助于花样机项目更好地定位目标市场，提供更符合消费者期待的解决方案。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花样机项目实施过程中需要充分考虑的因素。我们将对市场风险进行全面评估，包括但不限于政策法规风险、市场竞争风险、技术变革风险等。通过对潜在风险的深入分析，花样机项目可以制定相应的风险缓解策略，降低不确定性对花样机项目的影响。</w:t>
      </w:r>
    </w:p>
    <w:p>
      <w:pPr>
        <w:pStyle w:val="Heading1"/>
        <w:ind w:firstLine="560" w:firstLineChars="200"/>
        <w:rPr>
          <w:rFonts w:ascii="仿宋" w:eastAsia="仿宋" w:hAnsi="仿宋" w:cs="仿宋" w:hint="eastAsia"/>
          <w:sz w:val="28"/>
          <w:lang w:eastAsia="zh-CN"/>
        </w:rPr>
      </w:pPr>
      <w:bookmarkStart w:id="15" w:name="_Toc15918"/>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557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花样机项目的技术管理特点体现在其创新导向。通过引入最先进的技术趋势和解决方案，花样机项目致力于提升科技含量、提高质量和效率水平。这意味着我们将采用最新的工具和方法，确保花样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花样机项目技术管理的显著特征。通过整合不同领域的技术资源，我们实现了跨学科的协同工作。这有助于优化技术架构，提高整体效能。此外，整合性策略还促进了不同技术团队之间的紧密沟通和高效合作，确保花样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花样机项目所采用的技术。通过不断优化技术方案，花样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花样机项目团队将在花样机项目初期识别可能的技术风险，并采取相应的预防和应对措施。通过建立健全的风险评估机制，花样机项目能够在实施过程中及时发现并解决潜在的技术问题，保障花样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通过这些独特的技术管理特点，我们确信在花样机项目中，技术将成为花样机项目成功的有力支持。这一深度剖析揭示了技术管理在花样机项目实施中的关键作用，为花样机项目的技术基础奠定了坚实的基础。</w:t>
      </w:r>
    </w:p>
    <w:p>
      <w:pPr>
        <w:pStyle w:val="Heading2"/>
        <w:ind w:firstLine="560" w:firstLineChars="200"/>
        <w:rPr>
          <w:rFonts w:ascii="仿宋" w:eastAsia="仿宋" w:hAnsi="仿宋" w:cs="仿宋" w:hint="eastAsia"/>
          <w:sz w:val="28"/>
          <w:lang w:eastAsia="zh-CN"/>
        </w:rPr>
      </w:pPr>
      <w:bookmarkStart w:id="17" w:name="_Toc4757"/>
      <w:r>
        <w:rPr>
          <w:rFonts w:ascii="仿宋" w:eastAsia="仿宋" w:hAnsi="仿宋" w:cs="仿宋" w:hint="eastAsia"/>
          <w:sz w:val="28"/>
          <w:lang w:eastAsia="zh-CN"/>
        </w:rPr>
        <w:t>(二)、花样机项目工艺技术设计方案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花样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花样机项目将严格按照相关行业规范要求进行组织。通过有效控制产品质量，花样机项目将致力于为顾客提供优质的花样机项目产品和良好的服务。这体现了花样机项目对于生产活动合规性和质量标准的高度重视，为花样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花样机项目注重生态效益和清洁生产原则。花样机项目建设将紧密结合地方特色经济发展，与社会经济发展规划和区域环境保护规划方案相协调一致。通过与当地区域自然生态系统的结合，花样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花样机项目产品具有多样化的客户需求和个性化的特点。因此，花样机项目产品规格品种多样，且单批生产数量较小。为满足这一特点，花样机项目承办单位将建设先进的柔性制造生产线。通过广泛应用柔性制造技术，花样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花样机项目采用的技术具有较高的技术含量和自动化水平，处于国内先进水平。这一技术选用不仅体现了对生产效率、质量和环境友好性的高标准要求，同时为花样机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https://d.book118.com/458004016042006031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花样机项目规划设计蓝图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BD2F69"/>
    <w:rsid w:val="39BD2F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00401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2024-01-06T04:40:00Z</dcterms:created>
  <dcterms:modified xsi:type="dcterms:W3CDTF">2024-01-06T04:40:37Z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8B2DF133FECE4E57BE248D621714C060_11</vt:lpwstr>
  </property>
  <property fmtid="{D5CDD505-2E9C-101B-9397-08002B2CF9AE}" pid="3" name="KSOProductBuildVer">
    <vt:lpwstr>2052-12.1.0.16120</vt:lpwstr>
  </property>
</Properties>
</file>