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header78.xml" ContentType="application/vnd.openxmlformats-officedocument.wordprocessingml.header+xml"/>
  <Override PartName="/word/header79.xml" ContentType="application/vnd.openxmlformats-officedocument.wordprocessingml.header+xml"/>
  <Override PartName="/word/header8.xml" ContentType="application/vnd.openxmlformats-officedocument.wordprocessingml.header+xml"/>
  <Override PartName="/word/header80.xml" ContentType="application/vnd.openxmlformats-officedocument.wordprocessingml.header+xml"/>
  <Override PartName="/word/header81.xml" ContentType="application/vnd.openxmlformats-officedocument.wordprocessingml.head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header84.xml" ContentType="application/vnd.openxmlformats-officedocument.wordprocessingml.head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header87.xml" ContentType="application/vnd.openxmlformats-officedocument.wordprocessingml.head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header9.xml" ContentType="application/vnd.openxmlformats-officedocument.wordprocessingml.header+xml"/>
  <Override PartName="/word/header90.xml" ContentType="application/vnd.openxmlformats-officedocument.wordprocessingml.head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header93.xml" ContentType="application/vnd.openxmlformats-officedocument.wordprocessingml.header+xml"/>
  <Override PartName="/word/header9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before="1"/>
        <w:rPr>
          <w:rFonts w:ascii="Times New Roman"/>
          <w:sz w:val="11"/>
        </w:rPr>
      </w:pPr>
    </w:p>
    <w:p>
      <w:pPr>
        <w:pStyle w:val="Heading1"/>
        <w:tabs>
          <w:tab w:val="left" w:pos="5227"/>
        </w:tabs>
        <w:spacing w:before="42"/>
        <w:ind w:left="3117"/>
      </w:pPr>
      <w:r>
        <w:t>第一单元</w:t>
        <w:tab/>
        <w:t>我们的考察计划</w:t>
      </w:r>
    </w:p>
    <w:p>
      <w:pPr>
        <w:pStyle w:val="BodyText"/>
        <w:spacing w:before="10"/>
        <w:rPr>
          <w:b/>
          <w:sz w:val="27"/>
        </w:rPr>
      </w:pPr>
    </w:p>
    <w:p>
      <w:pPr>
        <w:spacing w:before="42"/>
        <w:ind w:left="943" w:right="0" w:firstLine="0"/>
        <w:jc w:val="left"/>
        <w:rPr>
          <w:b/>
          <w:sz w:val="42"/>
        </w:rPr>
      </w:pPr>
      <w:r>
        <w:rPr>
          <w:b/>
          <w:sz w:val="42"/>
        </w:rPr>
        <w:t>教材简析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spacing w:line="415" w:lineRule="auto"/>
        <w:ind w:left="100" w:right="3390" w:firstLine="1681"/>
        <w:jc w:val="both"/>
      </w:pPr>
      <w:r>
        <w:t>本单元为</w:t>
      </w:r>
      <w:r>
        <w:rPr>
          <w:rFonts w:ascii="Times New Roman" w:eastAsia="Times New Roman" w:hAnsi="Times New Roman"/>
          <w:spacing w:val="-7"/>
        </w:rPr>
        <w:t>“</w:t>
      </w:r>
      <w:r>
        <w:rPr>
          <w:spacing w:val="-1"/>
        </w:rPr>
        <w:t>探究过程能力训练</w:t>
      </w:r>
      <w:r>
        <w:rPr>
          <w:rFonts w:ascii="Times New Roman" w:eastAsia="Times New Roman" w:hAnsi="Times New Roman"/>
        </w:rPr>
        <w:t>”</w:t>
      </w:r>
      <w:r>
        <w:rPr>
          <w:spacing w:val="-48"/>
        </w:rPr>
        <w:t>单元，由《考察前， 我们要</w:t>
      </w:r>
      <w:r>
        <w:rPr>
          <w:rFonts w:ascii="Times New Roman" w:eastAsia="Times New Roman" w:hAnsi="Times New Roman"/>
          <w:spacing w:val="-48"/>
        </w:rPr>
        <w:t>……</w:t>
      </w:r>
      <w:r>
        <w:rPr>
          <w:spacing w:val="-47"/>
        </w:rPr>
        <w:t xml:space="preserve">》和《考察计划展示会》两个活动主题组成。 </w:t>
      </w:r>
      <w:r>
        <w:rPr>
          <w:rFonts w:ascii="Times New Roman" w:eastAsia="Times New Roman" w:hAnsi="Times New Roman"/>
          <w:spacing w:val="-7"/>
        </w:rPr>
        <w:t>“</w:t>
      </w:r>
      <w:r>
        <w:t>计划与组织</w:t>
      </w:r>
      <w:r>
        <w:rPr>
          <w:rFonts w:ascii="Times New Roman" w:eastAsia="Times New Roman" w:hAnsi="Times New Roman"/>
        </w:rPr>
        <w:t>”</w:t>
      </w:r>
      <w:r>
        <w:t>是本学期探究能力的训练要项。</w:t>
      </w:r>
    </w:p>
    <w:p>
      <w:pPr>
        <w:pStyle w:val="Heading1"/>
        <w:spacing w:before="15"/>
        <w:ind w:left="943"/>
      </w:pPr>
      <w:r>
        <w:rPr>
          <w:w w:val="95"/>
        </w:rPr>
        <w:t>单元教学目标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spacing w:line="417" w:lineRule="auto"/>
        <w:ind w:left="100" w:right="3809" w:firstLine="1681"/>
        <w:jc w:val="both"/>
      </w:pPr>
      <w:r>
        <w:rPr>
          <w:spacing w:val="-1"/>
        </w:rPr>
        <w:t>本单元的目标是在教师指导下，通过制定考察活动计划这一活动载体，是学生了解计划与组织的重要意义，初步体验怎样计划与组织，这是本单元探究能力</w:t>
      </w:r>
      <w:r>
        <w:t>培养的二级目标。</w:t>
      </w:r>
    </w:p>
    <w:p>
      <w:pPr>
        <w:pStyle w:val="Heading1"/>
        <w:spacing w:line="538" w:lineRule="exact"/>
        <w:ind w:left="943"/>
      </w:pPr>
      <w:r>
        <w:t>单元重点</w:t>
      </w:r>
    </w:p>
    <w:p>
      <w:pPr>
        <w:pStyle w:val="BodyText"/>
        <w:rPr>
          <w:b/>
          <w:sz w:val="31"/>
        </w:rPr>
      </w:pPr>
    </w:p>
    <w:p>
      <w:pPr>
        <w:pStyle w:val="ListParagraph"/>
        <w:numPr>
          <w:ilvl w:val="0"/>
          <w:numId w:val="57"/>
        </w:numPr>
        <w:tabs>
          <w:tab w:val="left" w:pos="1257"/>
        </w:tabs>
        <w:spacing w:before="0" w:after="0" w:line="417" w:lineRule="auto"/>
        <w:ind w:left="100" w:right="3646" w:firstLine="838"/>
        <w:jc w:val="left"/>
        <w:rPr>
          <w:sz w:val="42"/>
        </w:rPr>
      </w:pPr>
      <w:r>
        <w:rPr>
          <w:spacing w:val="-13"/>
          <w:sz w:val="42"/>
        </w:rPr>
        <w:t>通过制定考察活动计划，让学生初步经历计划与组</w:t>
      </w:r>
      <w:r>
        <w:rPr>
          <w:sz w:val="42"/>
        </w:rPr>
        <w:t>织的锻炼。</w:t>
      </w:r>
    </w:p>
    <w:p>
      <w:pPr>
        <w:pStyle w:val="ListParagraph"/>
        <w:numPr>
          <w:ilvl w:val="0"/>
          <w:numId w:val="57"/>
        </w:numPr>
        <w:tabs>
          <w:tab w:val="left" w:pos="1257"/>
        </w:tabs>
        <w:spacing w:before="0" w:after="0" w:line="417" w:lineRule="auto"/>
        <w:ind w:left="943" w:right="4337" w:hanging="4"/>
        <w:jc w:val="left"/>
        <w:rPr>
          <w:b/>
          <w:sz w:val="42"/>
        </w:rPr>
      </w:pPr>
      <w:r>
        <w:rPr>
          <w:spacing w:val="-1"/>
          <w:sz w:val="42"/>
        </w:rPr>
        <w:t>引导学生自主地总结出计划与组织项目清单。</w:t>
      </w:r>
      <w:r>
        <w:rPr>
          <w:b/>
          <w:sz w:val="42"/>
        </w:rPr>
        <w:t>单元难点</w:t>
      </w:r>
    </w:p>
    <w:p>
      <w:pPr>
        <w:pStyle w:val="ListParagraph"/>
        <w:numPr>
          <w:ilvl w:val="0"/>
          <w:numId w:val="56"/>
        </w:numPr>
        <w:tabs>
          <w:tab w:val="left" w:pos="1257"/>
        </w:tabs>
        <w:spacing w:before="0" w:after="0" w:line="417" w:lineRule="auto"/>
        <w:ind w:left="100" w:right="3659" w:firstLine="838"/>
        <w:jc w:val="left"/>
        <w:rPr>
          <w:sz w:val="42"/>
        </w:rPr>
      </w:pPr>
      <w:r>
        <w:rPr>
          <w:spacing w:val="-10"/>
          <w:sz w:val="42"/>
        </w:rPr>
        <w:t>通过游戏活动体会计划与组织的重要意义，培养学</w:t>
      </w:r>
      <w:r>
        <w:rPr>
          <w:sz w:val="42"/>
        </w:rPr>
        <w:t>生的合作精神。</w:t>
      </w:r>
    </w:p>
    <w:p>
      <w:pPr>
        <w:pStyle w:val="ListParagraph"/>
        <w:numPr>
          <w:ilvl w:val="0"/>
          <w:numId w:val="56"/>
        </w:numPr>
        <w:tabs>
          <w:tab w:val="left" w:pos="1473"/>
        </w:tabs>
        <w:spacing w:before="0" w:after="0" w:line="417" w:lineRule="auto"/>
        <w:ind w:left="313" w:right="3595" w:firstLine="838"/>
        <w:jc w:val="both"/>
        <w:rPr>
          <w:sz w:val="42"/>
        </w:rPr>
      </w:pPr>
      <w:r>
        <w:rPr>
          <w:sz w:val="42"/>
        </w:rPr>
        <w:t>启发学生自己比较、自己讨论、自己总结，使学</w:t>
      </w:r>
      <w:r>
        <w:rPr>
          <w:spacing w:val="-1"/>
          <w:sz w:val="42"/>
        </w:rPr>
        <w:t>生能够初步体验怎样计划与组织，悟出计划与组织的重</w:t>
      </w:r>
      <w:r>
        <w:rPr>
          <w:sz w:val="42"/>
        </w:rPr>
        <w:t>要意义。</w:t>
      </w:r>
    </w:p>
    <w:p>
      <w:pPr>
        <w:spacing w:before="0"/>
        <w:ind w:left="943" w:right="0" w:firstLine="0"/>
        <w:jc w:val="both"/>
        <w:rPr>
          <w:sz w:val="42"/>
        </w:rPr>
      </w:pPr>
      <w:r>
        <w:rPr>
          <w:b/>
          <w:sz w:val="42"/>
        </w:rPr>
        <w:t xml:space="preserve">课时安排 </w:t>
      </w:r>
      <w:r>
        <w:rPr>
          <w:rFonts w:ascii="Arial" w:eastAsia="Arial"/>
          <w:sz w:val="42"/>
        </w:rPr>
        <w:t xml:space="preserve">2 </w:t>
      </w:r>
      <w:r>
        <w:rPr>
          <w:sz w:val="42"/>
        </w:rPr>
        <w:t>课时</w:t>
      </w:r>
    </w:p>
    <w:p>
      <w:pPr>
        <w:spacing w:after="0"/>
        <w:jc w:val="both"/>
        <w:rPr>
          <w:sz w:val="42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type w:val="continuous"/>
          <w:pgSz w:w="17860" w:h="25260"/>
          <w:pgMar w:top="1360" w:right="1780" w:bottom="2120" w:left="2060" w:header="1050" w:footer="1922"/>
          <w:cols w:space="708"/>
        </w:sectPr>
      </w:pPr>
    </w:p>
    <w:p>
      <w:pPr>
        <w:pStyle w:val="Heading1"/>
        <w:tabs>
          <w:tab w:val="left" w:pos="5069"/>
          <w:tab w:val="left" w:pos="5911"/>
          <w:tab w:val="left" w:pos="7351"/>
        </w:tabs>
        <w:spacing w:before="169" w:line="417" w:lineRule="auto"/>
        <w:ind w:right="2870" w:firstLine="2494"/>
        <w:rPr>
          <w:b w:val="0"/>
        </w:rPr>
      </w:pPr>
      <w:r>
        <w:rPr>
          <w:rFonts w:ascii="Arial" w:eastAsia="Arial" w:hAnsi="Arial"/>
        </w:rPr>
        <w:t>1</w:t>
        <w:tab/>
      </w:r>
      <w:r>
        <w:t>考察前，我们</w:t>
      </w:r>
      <w:r>
        <w:rPr>
          <w:spacing w:val="4"/>
        </w:rPr>
        <w:t>要</w:t>
      </w:r>
      <w:r>
        <w:rPr>
          <w:rFonts w:ascii="幼圆" w:eastAsia="幼圆" w:hAnsi="幼圆" w:hint="eastAsia"/>
          <w:spacing w:val="-9"/>
        </w:rPr>
        <w:t xml:space="preserve">…… </w:t>
      </w:r>
      <w:r>
        <w:t>课</w:t>
        <w:tab/>
        <w:t>型</w:t>
        <w:tab/>
      </w:r>
      <w:r>
        <w:rPr>
          <w:b w:val="0"/>
        </w:rPr>
        <w:t>新授课</w:t>
      </w:r>
    </w:p>
    <w:p>
      <w:pPr>
        <w:spacing w:before="0"/>
        <w:ind w:left="4227" w:right="0" w:firstLine="0"/>
        <w:jc w:val="left"/>
        <w:rPr>
          <w:b/>
          <w:sz w:val="42"/>
        </w:rPr>
      </w:pPr>
      <w:r>
        <w:rPr>
          <w:b/>
          <w:sz w:val="42"/>
        </w:rPr>
        <w:t>教学目标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ListParagraph"/>
        <w:numPr>
          <w:ilvl w:val="1"/>
          <w:numId w:val="56"/>
        </w:numPr>
        <w:tabs>
          <w:tab w:val="left" w:pos="4541"/>
        </w:tabs>
        <w:spacing w:before="0" w:after="0" w:line="417" w:lineRule="auto"/>
        <w:ind w:left="3383" w:right="375" w:firstLine="839"/>
        <w:jc w:val="left"/>
        <w:rPr>
          <w:sz w:val="42"/>
        </w:rPr>
      </w:pPr>
      <w:r>
        <w:rPr>
          <w:spacing w:val="-14"/>
          <w:sz w:val="42"/>
        </w:rPr>
        <w:t>知识与技能目标：通过制定考察活动计划，初步经</w:t>
      </w:r>
      <w:r>
        <w:rPr>
          <w:sz w:val="42"/>
        </w:rPr>
        <w:t>历计划与组织的锻炼。</w:t>
      </w:r>
    </w:p>
    <w:p>
      <w:pPr>
        <w:pStyle w:val="ListParagraph"/>
        <w:numPr>
          <w:ilvl w:val="1"/>
          <w:numId w:val="56"/>
        </w:numPr>
        <w:tabs>
          <w:tab w:val="left" w:pos="4541"/>
        </w:tabs>
        <w:spacing w:before="0" w:after="0" w:line="417" w:lineRule="auto"/>
        <w:ind w:left="3383" w:right="369" w:firstLine="839"/>
        <w:jc w:val="left"/>
        <w:rPr>
          <w:sz w:val="42"/>
        </w:rPr>
      </w:pPr>
      <w:r>
        <w:rPr>
          <w:spacing w:val="-15"/>
          <w:sz w:val="42"/>
        </w:rPr>
        <w:t>过程与方法目标：通过交流与讨论，初步学会交流</w:t>
      </w:r>
      <w:r>
        <w:rPr>
          <w:sz w:val="42"/>
        </w:rPr>
        <w:t>要达到的要点。</w:t>
      </w:r>
    </w:p>
    <w:p>
      <w:pPr>
        <w:pStyle w:val="ListParagraph"/>
        <w:numPr>
          <w:ilvl w:val="1"/>
          <w:numId w:val="56"/>
        </w:numPr>
        <w:tabs>
          <w:tab w:val="left" w:pos="4541"/>
        </w:tabs>
        <w:spacing w:before="0" w:after="0" w:line="417" w:lineRule="auto"/>
        <w:ind w:left="3383" w:right="362" w:firstLine="839"/>
        <w:jc w:val="left"/>
        <w:rPr>
          <w:sz w:val="42"/>
        </w:rPr>
      </w:pPr>
      <w:r>
        <w:rPr>
          <w:spacing w:val="-13"/>
          <w:sz w:val="42"/>
        </w:rPr>
        <w:t>情感态度与价值观目标：通过游戏活动体会计划与</w:t>
      </w:r>
      <w:r>
        <w:rPr>
          <w:sz w:val="42"/>
        </w:rPr>
        <w:t>组织的重要意义，培养合作精神。</w:t>
      </w:r>
    </w:p>
    <w:p>
      <w:pPr>
        <w:pStyle w:val="Heading1"/>
        <w:spacing w:line="537" w:lineRule="exact"/>
      </w:pPr>
      <w:r>
        <w:t>教学重点</w:t>
      </w:r>
    </w:p>
    <w:p>
      <w:pPr>
        <w:pStyle w:val="BodyText"/>
        <w:rPr>
          <w:b/>
          <w:sz w:val="31"/>
        </w:rPr>
      </w:pPr>
    </w:p>
    <w:p>
      <w:pPr>
        <w:pStyle w:val="BodyText"/>
        <w:spacing w:line="417" w:lineRule="auto"/>
        <w:ind w:left="3383" w:right="536" w:firstLine="1674"/>
      </w:pPr>
      <w:r>
        <w:t>通过制定考察活动计划，初步经历计划与组织的锻炼。</w:t>
      </w:r>
    </w:p>
    <w:p>
      <w:pPr>
        <w:pStyle w:val="Heading1"/>
      </w:pPr>
      <w:r>
        <w:rPr>
          <w:w w:val="95"/>
        </w:rPr>
        <w:t>教学难点</w:t>
      </w:r>
    </w:p>
    <w:p>
      <w:pPr>
        <w:pStyle w:val="BodyText"/>
        <w:rPr>
          <w:b/>
          <w:sz w:val="31"/>
        </w:rPr>
      </w:pPr>
    </w:p>
    <w:p>
      <w:pPr>
        <w:pStyle w:val="BodyText"/>
        <w:spacing w:before="1" w:line="417" w:lineRule="auto"/>
        <w:ind w:left="3383" w:right="536" w:firstLine="1674"/>
      </w:pPr>
      <w:r>
        <w:rPr>
          <w:spacing w:val="-1"/>
        </w:rPr>
        <w:t>通过游戏活动体会计划与组织的重要意义，培</w:t>
      </w:r>
      <w:r>
        <w:t>养合作精神。</w:t>
      </w:r>
    </w:p>
    <w:p>
      <w:pPr>
        <w:tabs>
          <w:tab w:val="left" w:pos="6545"/>
        </w:tabs>
        <w:spacing w:before="0" w:line="417" w:lineRule="auto"/>
        <w:ind w:left="4227" w:right="5362" w:firstLine="0"/>
        <w:jc w:val="left"/>
        <w:rPr>
          <w:sz w:val="42"/>
        </w:rPr>
      </w:pPr>
      <w:r>
        <w:rPr>
          <w:b/>
          <w:sz w:val="42"/>
        </w:rPr>
        <w:t>教学方法</w:t>
      </w:r>
      <w:r>
        <w:rPr>
          <w:b/>
          <w:spacing w:val="9"/>
          <w:sz w:val="42"/>
        </w:rPr>
        <w:t xml:space="preserve"> </w:t>
      </w:r>
      <w:r>
        <w:rPr>
          <w:sz w:val="42"/>
        </w:rPr>
        <w:t>小组合作交</w:t>
      </w:r>
      <w:r>
        <w:rPr>
          <w:spacing w:val="-18"/>
          <w:sz w:val="42"/>
        </w:rPr>
        <w:t>流</w:t>
      </w:r>
      <w:r>
        <w:rPr>
          <w:b/>
          <w:sz w:val="42"/>
        </w:rPr>
        <w:t>教学课时</w:t>
        <w:tab/>
      </w:r>
      <w:r>
        <w:rPr>
          <w:rFonts w:ascii="Arial" w:eastAsia="Arial"/>
          <w:sz w:val="42"/>
        </w:rPr>
        <w:t>1</w:t>
      </w:r>
      <w:r>
        <w:rPr>
          <w:rFonts w:ascii="Arial" w:eastAsia="Arial"/>
          <w:spacing w:val="-14"/>
          <w:sz w:val="42"/>
        </w:rPr>
        <w:t xml:space="preserve"> </w:t>
      </w:r>
      <w:r>
        <w:rPr>
          <w:sz w:val="42"/>
        </w:rPr>
        <w:t>课时</w:t>
      </w:r>
    </w:p>
    <w:p>
      <w:pPr>
        <w:pStyle w:val="Heading1"/>
        <w:spacing w:line="537" w:lineRule="exact"/>
      </w:pPr>
      <w:r>
        <w:t>教学过程</w:t>
      </w:r>
    </w:p>
    <w:p>
      <w:pPr>
        <w:pStyle w:val="BodyText"/>
        <w:rPr>
          <w:b/>
          <w:sz w:val="31"/>
        </w:rPr>
      </w:pPr>
    </w:p>
    <w:p>
      <w:pPr>
        <w:pStyle w:val="BodyText"/>
        <w:spacing w:before="1"/>
        <w:ind w:left="6145"/>
      </w:pPr>
      <w:r>
        <w:t>一、 游戏激趣，导入新课</w:t>
      </w:r>
    </w:p>
    <w:p>
      <w:pPr>
        <w:pStyle w:val="BodyText"/>
        <w:rPr>
          <w:sz w:val="31"/>
        </w:rPr>
      </w:pPr>
    </w:p>
    <w:p>
      <w:pPr>
        <w:pStyle w:val="BodyText"/>
        <w:spacing w:line="415" w:lineRule="auto"/>
        <w:ind w:left="3383" w:right="368" w:firstLine="1674"/>
      </w:pPr>
      <w:r>
        <w:t>师：同学们，你们想玩游戏吗？那好，我在上课前我们先来玩一个</w:t>
      </w:r>
      <w:r>
        <w:rPr>
          <w:rFonts w:ascii="Times New Roman" w:eastAsia="Times New Roman" w:hAnsi="Times New Roman"/>
        </w:rPr>
        <w:t>“</w:t>
      </w:r>
      <w:r>
        <w:t>合作方块</w:t>
      </w:r>
      <w:r>
        <w:rPr>
          <w:rFonts w:ascii="Times New Roman" w:eastAsia="Times New Roman" w:hAnsi="Times New Roman"/>
        </w:rPr>
        <w:t>”</w:t>
      </w:r>
      <w:r>
        <w:t xml:space="preserve">的游戏。 向同学们介绍 </w:t>
      </w:r>
      <w:r>
        <w:rPr>
          <w:rFonts w:ascii="Times New Roman" w:eastAsia="Times New Roman" w:hAnsi="Times New Roman"/>
        </w:rPr>
        <w:t>“</w:t>
      </w:r>
      <w:r>
        <w:t>合作方块</w:t>
      </w:r>
      <w:r>
        <w:rPr>
          <w:rFonts w:ascii="Times New Roman" w:eastAsia="Times New Roman" w:hAnsi="Times New Roman"/>
        </w:rPr>
        <w:t>”</w:t>
      </w:r>
      <w:r>
        <w:t>游戏活动的准备和规则：</w:t>
      </w:r>
    </w:p>
    <w:p>
      <w:pPr>
        <w:pStyle w:val="ListParagraph"/>
        <w:numPr>
          <w:ilvl w:val="0"/>
          <w:numId w:val="55"/>
        </w:numPr>
        <w:tabs>
          <w:tab w:val="left" w:pos="4541"/>
        </w:tabs>
        <w:spacing w:before="15" w:after="0" w:line="240" w:lineRule="auto"/>
        <w:ind w:left="4540" w:right="0" w:hanging="318"/>
        <w:jc w:val="left"/>
        <w:rPr>
          <w:sz w:val="42"/>
        </w:rPr>
      </w:pPr>
      <w:r>
        <w:rPr>
          <w:sz w:val="42"/>
        </w:rPr>
        <w:t>游戏准备：准备大小相同的纸，剪刀，每位学生取</w:t>
      </w:r>
    </w:p>
    <w:p>
      <w:pPr>
        <w:spacing w:after="0" w:line="240" w:lineRule="auto"/>
        <w:jc w:val="left"/>
        <w:rPr>
          <w:sz w:val="42"/>
        </w:rPr>
        <w:sectPr>
          <w:headerReference w:type="even" r:id="rId8"/>
          <w:headerReference w:type="default" r:id="rId9"/>
          <w:footerReference w:type="even" r:id="rId10"/>
          <w:footerReference w:type="default" r:id="rId11"/>
          <w:pgSz w:w="17860" w:h="25260"/>
          <w:pgMar w:top="1360" w:right="1780" w:bottom="2120" w:left="2060" w:header="1050" w:footer="1922"/>
          <w:pgNumType w:start="2"/>
          <w:cols w:space="708"/>
        </w:sectPr>
      </w:pPr>
    </w:p>
    <w:p>
      <w:pPr>
        <w:pStyle w:val="BodyText"/>
        <w:spacing w:before="12"/>
        <w:rPr>
          <w:sz w:val="9"/>
        </w:rPr>
      </w:pPr>
    </w:p>
    <w:p>
      <w:pPr>
        <w:pStyle w:val="BodyText"/>
        <w:spacing w:before="42" w:line="417" w:lineRule="auto"/>
        <w:ind w:left="100" w:right="3809"/>
        <w:jc w:val="both"/>
      </w:pPr>
      <w:r>
        <w:t>一张，分别剪成长方形、三角形、正方形、平行四边形等规则图形，然后分组装成一袋，小组之间交换，作为拼图用的卡片。</w:t>
      </w:r>
    </w:p>
    <w:p>
      <w:pPr>
        <w:pStyle w:val="ListParagraph"/>
        <w:numPr>
          <w:ilvl w:val="0"/>
          <w:numId w:val="58"/>
        </w:numPr>
        <w:tabs>
          <w:tab w:val="left" w:pos="1271"/>
        </w:tabs>
        <w:spacing w:before="0" w:after="0" w:line="417" w:lineRule="auto"/>
        <w:ind w:left="100" w:right="3901" w:firstLine="838"/>
        <w:jc w:val="left"/>
        <w:rPr>
          <w:sz w:val="42"/>
        </w:rPr>
      </w:pPr>
      <w:r>
        <w:rPr>
          <w:spacing w:val="-1"/>
          <w:sz w:val="42"/>
        </w:rPr>
        <w:t>游戏规则：小组成员都拼出了大小相同的正方形</w:t>
      </w:r>
      <w:r>
        <w:rPr>
          <w:sz w:val="42"/>
        </w:rPr>
        <w:t>时，就完成了任务。率先拼完的小组获胜。</w:t>
      </w:r>
    </w:p>
    <w:p>
      <w:pPr>
        <w:pStyle w:val="ListParagraph"/>
        <w:numPr>
          <w:ilvl w:val="0"/>
          <w:numId w:val="58"/>
        </w:numPr>
        <w:tabs>
          <w:tab w:val="left" w:pos="1257"/>
        </w:tabs>
        <w:spacing w:before="0" w:after="0" w:line="417" w:lineRule="auto"/>
        <w:ind w:left="100" w:right="3496" w:firstLine="838"/>
        <w:jc w:val="left"/>
        <w:rPr>
          <w:sz w:val="42"/>
        </w:rPr>
      </w:pPr>
      <w:r>
        <w:rPr>
          <w:spacing w:val="-1"/>
          <w:sz w:val="42"/>
        </w:rPr>
        <w:t>游戏要求：游戏前，小组先讨论协商方案，制定实</w:t>
      </w:r>
      <w:r>
        <w:rPr>
          <w:sz w:val="42"/>
        </w:rPr>
        <w:t>施计划；游戏时小组成员都从袋内取卡片，拼成大小相同的正方形；游戏后，引导学生根据自己小组在活动中的表现，讨论和总结经验与教训，并进行集体交流，特别强调认真作好活动计划与组织工作的重要性。</w:t>
      </w:r>
    </w:p>
    <w:p>
      <w:pPr>
        <w:pStyle w:val="BodyText"/>
        <w:spacing w:line="417" w:lineRule="auto"/>
        <w:ind w:left="100" w:right="3656" w:firstLine="838"/>
      </w:pPr>
      <w:r>
        <w:t>通过</w:t>
      </w:r>
      <w:r>
        <w:rPr>
          <w:rFonts w:ascii="Times New Roman" w:eastAsia="Times New Roman" w:hAnsi="Times New Roman"/>
          <w:spacing w:val="-7"/>
        </w:rPr>
        <w:t>“</w:t>
      </w:r>
      <w:r>
        <w:t>合作方块</w:t>
      </w:r>
      <w:r>
        <w:rPr>
          <w:rFonts w:ascii="Times New Roman" w:eastAsia="Times New Roman" w:hAnsi="Times New Roman"/>
        </w:rPr>
        <w:t>”</w:t>
      </w:r>
      <w:r>
        <w:rPr>
          <w:spacing w:val="-17"/>
        </w:rPr>
        <w:t>游戏，激发学生的学习兴趣，要精心</w:t>
      </w:r>
      <w:r>
        <w:t>准备活动材料，周密组织教学过程，让学生玩得高兴， 玩得有序，玩出体会，使学生体验到计划与组织的重要意义，引入下面的教学活动。</w:t>
      </w:r>
    </w:p>
    <w:p>
      <w:pPr>
        <w:pStyle w:val="BodyText"/>
        <w:spacing w:line="537" w:lineRule="exact"/>
        <w:ind w:left="939"/>
      </w:pPr>
      <w:r>
        <w:t>二、小组合作，制定考察计划</w:t>
      </w:r>
    </w:p>
    <w:p>
      <w:pPr>
        <w:pStyle w:val="BodyText"/>
        <w:spacing w:before="11"/>
        <w:rPr>
          <w:sz w:val="30"/>
        </w:rPr>
      </w:pPr>
    </w:p>
    <w:p>
      <w:pPr>
        <w:pStyle w:val="BodyText"/>
        <w:spacing w:line="417" w:lineRule="auto"/>
        <w:ind w:left="100" w:right="3809" w:firstLine="1673"/>
        <w:jc w:val="both"/>
      </w:pPr>
      <w:r>
        <w:t>师：同学们，秋天是一个收获的季节，那你知道秋天成熟的农作物都有哪些吗？你知道秋天成熟的水果都有哪些吗？</w:t>
      </w:r>
    </w:p>
    <w:p>
      <w:pPr>
        <w:pStyle w:val="BodyText"/>
        <w:tabs>
          <w:tab w:val="left" w:pos="4709"/>
          <w:tab w:val="left" w:pos="7431"/>
          <w:tab w:val="left" w:pos="8684"/>
        </w:tabs>
        <w:spacing w:line="417" w:lineRule="auto"/>
        <w:ind w:left="100" w:right="3637" w:firstLine="838"/>
      </w:pPr>
      <w:r>
        <w:t>这周六我们就一起走进大自然，深入社会，去实际考察一下，好吗？</w:t>
        <w:tab/>
        <w:t>师：可是我们该怎么考察呢？ 生：我们可以分成小组，一块去考</w:t>
      </w:r>
      <w:r>
        <w:rPr>
          <w:spacing w:val="-43"/>
        </w:rPr>
        <w:t>察</w:t>
      </w:r>
      <w:r>
        <w:rPr>
          <w:rFonts w:ascii="Times New Roman" w:eastAsia="Times New Roman" w:hAnsi="Times New Roman"/>
        </w:rPr>
        <w:t>……</w:t>
        <w:tab/>
      </w:r>
      <w:r>
        <w:t>生：我们可以去问爸爸妈妈、农民伯</w:t>
      </w:r>
      <w:r>
        <w:rPr>
          <w:spacing w:val="-32"/>
        </w:rPr>
        <w:t>伯</w:t>
      </w:r>
      <w:r>
        <w:rPr>
          <w:rFonts w:ascii="Times New Roman" w:eastAsia="Times New Roman" w:hAnsi="Times New Roman"/>
        </w:rPr>
        <w:t>……</w:t>
        <w:tab/>
      </w:r>
      <w:r>
        <w:t>师：同学们的</w:t>
      </w:r>
      <w:r>
        <w:rPr>
          <w:spacing w:val="-17"/>
        </w:rPr>
        <w:t>办</w:t>
      </w:r>
      <w:r>
        <w:t>法真多，刚才的游戏活动，我们已经体会到认真作好计</w:t>
      </w:r>
    </w:p>
    <w:p>
      <w:pPr>
        <w:spacing w:after="0" w:line="417" w:lineRule="auto"/>
        <w:sectPr>
          <w:headerReference w:type="even" r:id="rId12"/>
          <w:headerReference w:type="default" r:id="rId13"/>
          <w:footerReference w:type="even" r:id="rId14"/>
          <w:footerReference w:type="default" r:id="rId15"/>
          <w:pgSz w:w="17860" w:h="25260"/>
          <w:pgMar w:top="1360" w:right="1780" w:bottom="2120" w:left="2060" w:header="1050" w:footer="1922"/>
          <w:pgNumType w:start="3"/>
          <w:cols w:space="708"/>
        </w:sectPr>
      </w:pPr>
    </w:p>
    <w:p>
      <w:pPr>
        <w:pStyle w:val="BodyText"/>
        <w:spacing w:before="12"/>
        <w:rPr>
          <w:sz w:val="9"/>
        </w:rPr>
      </w:pPr>
    </w:p>
    <w:p>
      <w:pPr>
        <w:pStyle w:val="BodyText"/>
        <w:spacing w:before="42" w:line="417" w:lineRule="auto"/>
        <w:ind w:left="3383" w:right="103"/>
      </w:pPr>
      <w:r>
        <w:rPr>
          <w:spacing w:val="-1"/>
        </w:rPr>
        <w:t xml:space="preserve">划与组织工作是十分重要的。为了保证活动的顺利进行， </w:t>
      </w:r>
      <w:r>
        <w:t>考察活动前，我们要做好哪些计划与组织工作呢？引导 学生分成小组，一起商议，并作好记录。</w:t>
      </w:r>
    </w:p>
    <w:p>
      <w:pPr>
        <w:pStyle w:val="BodyText"/>
        <w:spacing w:line="417" w:lineRule="auto"/>
        <w:ind w:left="3383" w:right="526" w:firstLine="1674"/>
        <w:jc w:val="both"/>
      </w:pPr>
      <w:r>
        <w:t>师：同学们制定的考察计划真详细，为了方便大家考察记录，你们可以根据调查需要设计一份考察计划表。</w:t>
      </w:r>
    </w:p>
    <w:p>
      <w:pPr>
        <w:pStyle w:val="BodyText"/>
        <w:tabs>
          <w:tab w:val="left" w:pos="9868"/>
        </w:tabs>
        <w:spacing w:line="417" w:lineRule="auto"/>
        <w:ind w:left="3383" w:right="359" w:firstLine="839"/>
      </w:pPr>
      <w:r>
        <w:t>三、明确任务，课外调查</w:t>
        <w:tab/>
        <w:t>师：请各组小组长</w:t>
      </w:r>
      <w:r>
        <w:rPr>
          <w:spacing w:val="-19"/>
        </w:rPr>
        <w:t>根</w:t>
      </w:r>
      <w:r>
        <w:t>据你们组的调查计划分配各成员的职责，请同学们认真听小组长安排。</w:t>
      </w:r>
    </w:p>
    <w:p>
      <w:pPr>
        <w:pStyle w:val="BodyText"/>
        <w:spacing w:line="417" w:lineRule="auto"/>
        <w:ind w:left="3383" w:right="405" w:firstLine="839"/>
      </w:pPr>
      <w:r>
        <w:t>师</w:t>
      </w:r>
      <w:r>
        <w:rPr>
          <w:rFonts w:ascii="Arial" w:eastAsia="Arial" w:hAnsi="Arial"/>
        </w:rPr>
        <w:t>:</w:t>
      </w:r>
      <w:r>
        <w:t>同学们，下节课我们要根据你们的调查结果举行一次</w:t>
      </w:r>
      <w:r>
        <w:rPr>
          <w:rFonts w:ascii="Times New Roman" w:eastAsia="Times New Roman" w:hAnsi="Times New Roman"/>
        </w:rPr>
        <w:t>“</w:t>
      </w:r>
      <w:r>
        <w:t>考察计划展示会</w:t>
      </w:r>
      <w:r>
        <w:rPr>
          <w:rFonts w:ascii="Times New Roman" w:eastAsia="Times New Roman" w:hAnsi="Times New Roman"/>
        </w:rPr>
        <w:t>”</w:t>
      </w:r>
      <w:r>
        <w:t>比比看谁的考察计划最棒！</w:t>
      </w:r>
    </w:p>
    <w:p>
      <w:pPr>
        <w:pStyle w:val="BodyText"/>
        <w:spacing w:line="537" w:lineRule="exact"/>
        <w:ind w:left="4223"/>
      </w:pPr>
      <w:r>
        <w:t>四、课堂小结</w:t>
      </w:r>
    </w:p>
    <w:p>
      <w:pPr>
        <w:pStyle w:val="BodyText"/>
        <w:spacing w:before="12"/>
        <w:rPr>
          <w:sz w:val="30"/>
        </w:rPr>
      </w:pPr>
    </w:p>
    <w:p>
      <w:pPr>
        <w:pStyle w:val="BodyText"/>
        <w:ind w:left="4223"/>
      </w:pPr>
      <w:r>
        <w:t>师：亲爱的同学们，你从本节课中学到了什么呢？</w:t>
      </w:r>
    </w:p>
    <w:p>
      <w:pPr>
        <w:pStyle w:val="BodyText"/>
        <w:spacing w:before="10"/>
        <w:rPr>
          <w:sz w:val="27"/>
        </w:rPr>
      </w:pPr>
    </w:p>
    <w:p>
      <w:pPr>
        <w:spacing w:after="0"/>
        <w:rPr>
          <w:sz w:val="27"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pgSz w:w="17860" w:h="25260"/>
          <w:pgMar w:top="1360" w:right="1780" w:bottom="2120" w:left="2060" w:header="1050" w:footer="1922"/>
          <w:pgNumType w:start="4"/>
          <w:cols w:space="708"/>
        </w:sectPr>
      </w:pPr>
    </w:p>
    <w:p>
      <w:pPr>
        <w:pStyle w:val="Heading1"/>
        <w:spacing w:before="42"/>
        <w:ind w:left="0"/>
        <w:jc w:val="right"/>
      </w:pPr>
      <w:r>
        <w:rPr>
          <w:w w:val="95"/>
        </w:rPr>
        <w:t>板书设计：</w:t>
      </w:r>
    </w:p>
    <w:p>
      <w:pPr>
        <w:pStyle w:val="BodyText"/>
        <w:rPr>
          <w:b/>
          <w:sz w:val="50"/>
        </w:rPr>
      </w:pPr>
      <w:r>
        <w:br w:type="column"/>
      </w:r>
    </w:p>
    <w:p>
      <w:pPr>
        <w:pStyle w:val="BodyText"/>
        <w:tabs>
          <w:tab w:val="left" w:pos="795"/>
        </w:tabs>
        <w:spacing w:before="338"/>
        <w:ind w:left="162"/>
        <w:rPr>
          <w:rFonts w:ascii="Times New Roman" w:eastAsia="Times New Roman" w:hAnsi="Times New Roman"/>
        </w:rPr>
      </w:pPr>
      <w:r>
        <w:rPr>
          <w:rFonts w:ascii="Arial" w:eastAsia="Arial" w:hAnsi="Arial"/>
        </w:rPr>
        <w:t>1</w:t>
        <w:tab/>
      </w:r>
      <w:r>
        <w:rPr>
          <w:spacing w:val="-2"/>
        </w:rPr>
        <w:t>考察前，我们要</w:t>
      </w:r>
      <w:r>
        <w:rPr>
          <w:rFonts w:ascii="Times New Roman" w:eastAsia="Times New Roman" w:hAnsi="Times New Roman"/>
        </w:rPr>
        <w:t>……</w:t>
      </w:r>
    </w:p>
    <w:p>
      <w:pPr>
        <w:spacing w:after="0"/>
        <w:rPr>
          <w:rFonts w:ascii="Times New Roman" w:eastAsia="Times New Roman" w:hAnsi="Times New Roman"/>
        </w:rPr>
        <w:sectPr>
          <w:headerReference w:type="even" r:id="rId20"/>
          <w:headerReference w:type="default" r:id="rId21"/>
          <w:footerReference w:type="even" r:id="rId22"/>
          <w:footerReference w:type="default" r:id="rId23"/>
          <w:type w:val="continuous"/>
          <w:pgSz w:w="17860" w:h="25260"/>
          <w:pgMar w:top="1360" w:right="1780" w:bottom="2120" w:left="2060" w:header="708" w:footer="708"/>
          <w:pgNumType w:start="5"/>
          <w:cols w:num="2" w:space="708" w:equalWidth="0">
            <w:col w:w="7378" w:space="40"/>
            <w:col w:w="6602" w:space="0"/>
          </w:cols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68"/>
        <w:ind w:left="4223"/>
      </w:pPr>
      <w:r>
        <w:t>考察活动前的准备：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59"/>
        </w:numPr>
        <w:tabs>
          <w:tab w:val="left" w:pos="5081"/>
        </w:tabs>
        <w:spacing w:before="0" w:after="0" w:line="240" w:lineRule="auto"/>
        <w:ind w:left="5080" w:right="0" w:hanging="318"/>
        <w:jc w:val="left"/>
        <w:rPr>
          <w:sz w:val="42"/>
        </w:rPr>
      </w:pPr>
      <w:r>
        <w:rPr>
          <w:sz w:val="42"/>
        </w:rPr>
        <w:t>商议考察活动的内容</w:t>
      </w:r>
    </w:p>
    <w:p>
      <w:pPr>
        <w:pStyle w:val="ListParagraph"/>
        <w:numPr>
          <w:ilvl w:val="0"/>
          <w:numId w:val="59"/>
        </w:numPr>
        <w:tabs>
          <w:tab w:val="left" w:pos="5081"/>
        </w:tabs>
        <w:spacing w:before="398" w:after="0" w:line="240" w:lineRule="auto"/>
        <w:ind w:left="5080" w:right="0" w:hanging="318"/>
        <w:jc w:val="left"/>
        <w:rPr>
          <w:sz w:val="42"/>
        </w:rPr>
      </w:pPr>
      <w:r>
        <w:rPr>
          <w:sz w:val="42"/>
        </w:rPr>
        <w:t>明确考察活动的目的</w:t>
      </w:r>
    </w:p>
    <w:p>
      <w:pPr>
        <w:pStyle w:val="ListParagraph"/>
        <w:numPr>
          <w:ilvl w:val="0"/>
          <w:numId w:val="59"/>
        </w:numPr>
        <w:tabs>
          <w:tab w:val="left" w:pos="5081"/>
        </w:tabs>
        <w:spacing w:before="399" w:after="0" w:line="240" w:lineRule="auto"/>
        <w:ind w:left="5080" w:right="0" w:hanging="318"/>
        <w:jc w:val="left"/>
        <w:rPr>
          <w:sz w:val="42"/>
        </w:rPr>
      </w:pPr>
      <w:r>
        <w:rPr>
          <w:sz w:val="42"/>
        </w:rPr>
        <w:t>选择考察活动的地点和路线</w:t>
      </w:r>
    </w:p>
    <w:p>
      <w:pPr>
        <w:pStyle w:val="ListParagraph"/>
        <w:numPr>
          <w:ilvl w:val="0"/>
          <w:numId w:val="59"/>
        </w:numPr>
        <w:tabs>
          <w:tab w:val="left" w:pos="5081"/>
        </w:tabs>
        <w:spacing w:before="398" w:after="0" w:line="240" w:lineRule="auto"/>
        <w:ind w:left="5080" w:right="0" w:hanging="318"/>
        <w:jc w:val="left"/>
        <w:rPr>
          <w:sz w:val="42"/>
        </w:rPr>
      </w:pPr>
      <w:r>
        <w:rPr>
          <w:sz w:val="42"/>
        </w:rPr>
        <w:t>推选组长，做好分工</w:t>
      </w:r>
    </w:p>
    <w:p>
      <w:pPr>
        <w:pStyle w:val="ListParagraph"/>
        <w:numPr>
          <w:ilvl w:val="0"/>
          <w:numId w:val="59"/>
        </w:numPr>
        <w:tabs>
          <w:tab w:val="left" w:pos="5081"/>
        </w:tabs>
        <w:spacing w:before="398" w:after="0" w:line="417" w:lineRule="auto"/>
        <w:ind w:left="5066" w:right="4725" w:hanging="303"/>
        <w:jc w:val="left"/>
        <w:rPr>
          <w:b/>
          <w:sz w:val="42"/>
        </w:rPr>
      </w:pPr>
      <w:r>
        <w:rPr>
          <w:spacing w:val="-2"/>
          <w:sz w:val="42"/>
        </w:rPr>
        <w:t>准备好活动需要的东西</w:t>
      </w:r>
      <w:r>
        <w:rPr>
          <w:b/>
          <w:sz w:val="42"/>
        </w:rPr>
        <w:t>教学反思：</w:t>
      </w:r>
    </w:p>
    <w:p>
      <w:pPr>
        <w:spacing w:after="0" w:line="417" w:lineRule="auto"/>
        <w:jc w:val="left"/>
        <w:rPr>
          <w:sz w:val="42"/>
        </w:rPr>
        <w:sectPr>
          <w:headerReference w:type="even" r:id="rId24"/>
          <w:headerReference w:type="default" r:id="rId25"/>
          <w:footerReference w:type="even" r:id="rId26"/>
          <w:footerReference w:type="default" r:id="rId27"/>
          <w:type w:val="continuous"/>
          <w:pgSz w:w="17860" w:h="25260"/>
          <w:pgMar w:top="1360" w:right="1780" w:bottom="2120" w:left="2060" w:header="708" w:footer="708"/>
          <w:pgNumType w:start="6"/>
          <w:cols w:space="708"/>
        </w:sectPr>
      </w:pPr>
    </w:p>
    <w:p>
      <w:pPr>
        <w:tabs>
          <w:tab w:val="left" w:pos="1785"/>
          <w:tab w:val="left" w:pos="2627"/>
          <w:tab w:val="left" w:pos="4493"/>
        </w:tabs>
        <w:spacing w:before="169" w:line="417" w:lineRule="auto"/>
        <w:ind w:left="943" w:right="6575" w:firstLine="2920"/>
        <w:jc w:val="left"/>
        <w:rPr>
          <w:sz w:val="42"/>
        </w:rPr>
      </w:pPr>
      <w:r>
        <w:rPr>
          <w:rFonts w:ascii="Arial" w:eastAsia="Arial"/>
          <w:b/>
          <w:i/>
          <w:sz w:val="42"/>
        </w:rPr>
        <w:t>2</w:t>
        <w:tab/>
      </w:r>
      <w:r>
        <w:rPr>
          <w:sz w:val="42"/>
        </w:rPr>
        <w:t>考察计划展示</w:t>
      </w:r>
      <w:r>
        <w:rPr>
          <w:spacing w:val="-17"/>
          <w:sz w:val="42"/>
        </w:rPr>
        <w:t>会</w:t>
      </w:r>
      <w:r>
        <w:rPr>
          <w:b/>
          <w:sz w:val="42"/>
        </w:rPr>
        <w:t>课</w:t>
        <w:tab/>
        <w:t>型</w:t>
        <w:tab/>
      </w:r>
      <w:r>
        <w:rPr>
          <w:sz w:val="42"/>
        </w:rPr>
        <w:t>新授课</w:t>
      </w:r>
    </w:p>
    <w:p>
      <w:pPr>
        <w:pStyle w:val="Heading1"/>
        <w:ind w:left="943"/>
      </w:pPr>
      <w:r>
        <w:t>教学目标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ListParagraph"/>
        <w:numPr>
          <w:ilvl w:val="0"/>
          <w:numId w:val="54"/>
        </w:numPr>
        <w:tabs>
          <w:tab w:val="left" w:pos="1257"/>
        </w:tabs>
        <w:spacing w:before="0" w:after="0" w:line="240" w:lineRule="auto"/>
        <w:ind w:left="1256" w:right="0" w:hanging="318"/>
        <w:jc w:val="left"/>
        <w:rPr>
          <w:sz w:val="42"/>
        </w:rPr>
      </w:pPr>
      <w:r>
        <w:rPr>
          <w:sz w:val="42"/>
        </w:rPr>
        <w:t>知识与技能目标：学会初步的计划与组织技能。</w:t>
      </w:r>
    </w:p>
    <w:p>
      <w:pPr>
        <w:pStyle w:val="ListParagraph"/>
        <w:numPr>
          <w:ilvl w:val="0"/>
          <w:numId w:val="54"/>
        </w:numPr>
        <w:tabs>
          <w:tab w:val="left" w:pos="1257"/>
        </w:tabs>
        <w:spacing w:before="398" w:after="0" w:line="417" w:lineRule="auto"/>
        <w:ind w:left="100" w:right="3496" w:firstLine="838"/>
        <w:jc w:val="left"/>
        <w:rPr>
          <w:sz w:val="42"/>
        </w:rPr>
      </w:pPr>
      <w:r>
        <w:rPr>
          <w:spacing w:val="-1"/>
          <w:sz w:val="42"/>
        </w:rPr>
        <w:t>过程与方法目标：启发学生自己比较、自己讨论、</w:t>
      </w:r>
      <w:r>
        <w:rPr>
          <w:sz w:val="42"/>
        </w:rPr>
        <w:t>自己总结，使学生能够初步体验怎样计划与组织，悟出计划与组织的重要意义。</w:t>
      </w:r>
    </w:p>
    <w:p>
      <w:pPr>
        <w:pStyle w:val="ListParagraph"/>
        <w:numPr>
          <w:ilvl w:val="0"/>
          <w:numId w:val="54"/>
        </w:numPr>
        <w:tabs>
          <w:tab w:val="left" w:pos="1257"/>
        </w:tabs>
        <w:spacing w:before="0" w:after="0" w:line="417" w:lineRule="auto"/>
        <w:ind w:left="100" w:right="3646" w:firstLine="838"/>
        <w:jc w:val="left"/>
        <w:rPr>
          <w:sz w:val="42"/>
        </w:rPr>
      </w:pPr>
      <w:r>
        <w:rPr>
          <w:spacing w:val="-13"/>
          <w:sz w:val="42"/>
        </w:rPr>
        <w:t>情感态度与价值观目标：训练学生客观评价自己和</w:t>
      </w:r>
      <w:r>
        <w:rPr>
          <w:sz w:val="42"/>
        </w:rPr>
        <w:t>他人，学会欣赏他人，培养学的合作交流精神。</w:t>
      </w:r>
    </w:p>
    <w:p>
      <w:pPr>
        <w:pStyle w:val="Heading1"/>
        <w:spacing w:line="537" w:lineRule="exact"/>
        <w:ind w:left="943"/>
      </w:pPr>
      <w:r>
        <w:rPr>
          <w:w w:val="95"/>
        </w:rPr>
        <w:t>教学重点</w:t>
      </w:r>
    </w:p>
    <w:p>
      <w:pPr>
        <w:pStyle w:val="BodyText"/>
        <w:rPr>
          <w:b/>
          <w:sz w:val="31"/>
        </w:rPr>
      </w:pPr>
    </w:p>
    <w:p>
      <w:pPr>
        <w:pStyle w:val="BodyText"/>
        <w:spacing w:line="417" w:lineRule="auto"/>
        <w:ind w:left="943" w:right="3820" w:firstLine="831"/>
        <w:rPr>
          <w:b/>
        </w:rPr>
      </w:pPr>
      <w:r>
        <w:rPr>
          <w:spacing w:val="-1"/>
        </w:rPr>
        <w:t>引导学生自主地总结出计划与组织项目清单。</w:t>
      </w:r>
      <w:r>
        <w:rPr>
          <w:b/>
        </w:rPr>
        <w:t>教学难点</w:t>
      </w:r>
    </w:p>
    <w:p>
      <w:pPr>
        <w:pStyle w:val="BodyText"/>
        <w:spacing w:line="417" w:lineRule="auto"/>
        <w:ind w:left="100" w:right="3809" w:firstLine="1673"/>
        <w:jc w:val="both"/>
      </w:pPr>
      <w:r>
        <w:t>启发学生自己比较、自己讨论、自己总结，使他们能够初步体验怎样计划与组织，悟出计划与组织的重要意义。</w:t>
      </w:r>
    </w:p>
    <w:p>
      <w:pPr>
        <w:tabs>
          <w:tab w:val="left" w:pos="3261"/>
        </w:tabs>
        <w:spacing w:before="0" w:line="417" w:lineRule="auto"/>
        <w:ind w:left="943" w:right="8230" w:firstLine="0"/>
        <w:jc w:val="left"/>
        <w:rPr>
          <w:sz w:val="42"/>
        </w:rPr>
      </w:pPr>
      <w:r>
        <w:rPr>
          <w:b/>
          <w:sz w:val="42"/>
        </w:rPr>
        <w:t>教学准备</w:t>
        <w:tab/>
      </w:r>
      <w:r>
        <w:rPr>
          <w:sz w:val="42"/>
        </w:rPr>
        <w:t xml:space="preserve">考察计划表 </w:t>
      </w:r>
      <w:r>
        <w:rPr>
          <w:b/>
          <w:sz w:val="42"/>
        </w:rPr>
        <w:t>教学方法</w:t>
        <w:tab/>
      </w:r>
      <w:r>
        <w:rPr>
          <w:sz w:val="42"/>
        </w:rPr>
        <w:t>小组合作交</w:t>
      </w:r>
      <w:r>
        <w:rPr>
          <w:spacing w:val="-19"/>
          <w:sz w:val="42"/>
        </w:rPr>
        <w:t>流</w:t>
      </w:r>
      <w:r>
        <w:rPr>
          <w:b/>
          <w:sz w:val="42"/>
        </w:rPr>
        <w:t>教学课时</w:t>
      </w:r>
      <w:r>
        <w:rPr>
          <w:b/>
          <w:spacing w:val="1"/>
          <w:sz w:val="42"/>
        </w:rPr>
        <w:t xml:space="preserve"> </w:t>
      </w:r>
      <w:r>
        <w:rPr>
          <w:rFonts w:ascii="Arial" w:eastAsia="Arial"/>
          <w:sz w:val="42"/>
        </w:rPr>
        <w:t>1</w:t>
      </w:r>
      <w:r>
        <w:rPr>
          <w:rFonts w:ascii="Arial" w:eastAsia="Arial"/>
          <w:spacing w:val="-16"/>
          <w:sz w:val="42"/>
        </w:rPr>
        <w:t xml:space="preserve"> </w:t>
      </w:r>
      <w:r>
        <w:rPr>
          <w:sz w:val="42"/>
        </w:rPr>
        <w:t>课时</w:t>
      </w:r>
    </w:p>
    <w:p>
      <w:pPr>
        <w:pStyle w:val="Heading1"/>
        <w:ind w:left="943"/>
      </w:pPr>
      <w:r>
        <w:t>教学过程</w:t>
      </w:r>
    </w:p>
    <w:p>
      <w:pPr>
        <w:pStyle w:val="BodyText"/>
        <w:rPr>
          <w:b/>
          <w:sz w:val="31"/>
        </w:rPr>
      </w:pPr>
    </w:p>
    <w:p>
      <w:pPr>
        <w:spacing w:before="0"/>
        <w:ind w:left="943" w:right="0" w:firstLine="0"/>
        <w:jc w:val="left"/>
        <w:rPr>
          <w:sz w:val="42"/>
        </w:rPr>
      </w:pPr>
      <w:r>
        <w:rPr>
          <w:b/>
          <w:sz w:val="42"/>
        </w:rPr>
        <w:t>一、</w:t>
      </w:r>
      <w:r>
        <w:rPr>
          <w:sz w:val="42"/>
        </w:rPr>
        <w:t>直接导入</w:t>
      </w:r>
    </w:p>
    <w:p>
      <w:pPr>
        <w:pStyle w:val="BodyText"/>
        <w:rPr>
          <w:sz w:val="31"/>
        </w:rPr>
      </w:pPr>
    </w:p>
    <w:p>
      <w:pPr>
        <w:pStyle w:val="BodyText"/>
        <w:spacing w:line="417" w:lineRule="auto"/>
        <w:ind w:left="889" w:right="3863"/>
      </w:pPr>
      <w:r>
        <w:t xml:space="preserve">师：同学们，你们的考察计划表都准备好了吗？ </w:t>
      </w:r>
      <w:r>
        <w:rPr>
          <w:spacing w:val="-1"/>
        </w:rPr>
        <w:t>师今天我们就一起来隆重召开我们的考察计划展示</w:t>
      </w:r>
    </w:p>
    <w:p>
      <w:pPr>
        <w:pStyle w:val="BodyText"/>
        <w:spacing w:line="537" w:lineRule="exact"/>
        <w:ind w:left="259"/>
      </w:pPr>
      <w:r>
        <w:t>会。</w:t>
      </w:r>
    </w:p>
    <w:p>
      <w:pPr>
        <w:spacing w:after="0" w:line="537" w:lineRule="exact"/>
        <w:sectPr>
          <w:headerReference w:type="even" r:id="rId28"/>
          <w:headerReference w:type="default" r:id="rId29"/>
          <w:footerReference w:type="even" r:id="rId30"/>
          <w:footerReference w:type="default" r:id="rId31"/>
          <w:pgSz w:w="17860" w:h="25260"/>
          <w:pgMar w:top="1360" w:right="1780" w:bottom="2120" w:left="2060" w:header="1050" w:footer="1922"/>
          <w:pgNumType w:start="7"/>
          <w:cols w:space="708"/>
        </w:sectPr>
      </w:pPr>
    </w:p>
    <w:p>
      <w:pPr>
        <w:pStyle w:val="BodyText"/>
        <w:spacing w:before="12"/>
        <w:rPr>
          <w:sz w:val="9"/>
        </w:rPr>
      </w:pPr>
    </w:p>
    <w:p>
      <w:pPr>
        <w:pStyle w:val="BodyText"/>
        <w:spacing w:before="42"/>
        <w:ind w:left="4223"/>
      </w:pPr>
      <w:r>
        <w:t>二、考察计划展示会，展示交流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1"/>
          <w:numId w:val="54"/>
        </w:numPr>
        <w:tabs>
          <w:tab w:val="left" w:pos="4555"/>
        </w:tabs>
        <w:spacing w:before="0" w:after="0" w:line="417" w:lineRule="auto"/>
        <w:ind w:left="3383" w:right="617" w:firstLine="839"/>
        <w:jc w:val="left"/>
        <w:rPr>
          <w:sz w:val="42"/>
        </w:rPr>
      </w:pPr>
      <w:r>
        <w:rPr>
          <w:spacing w:val="-1"/>
          <w:sz w:val="42"/>
        </w:rPr>
        <w:t>请各小组将制定好的考察计划贴在展板上或黑板</w:t>
      </w:r>
      <w:r>
        <w:rPr>
          <w:sz w:val="42"/>
        </w:rPr>
        <w:t>上。</w:t>
      </w:r>
    </w:p>
    <w:p>
      <w:pPr>
        <w:pStyle w:val="ListParagraph"/>
        <w:numPr>
          <w:ilvl w:val="1"/>
          <w:numId w:val="54"/>
        </w:numPr>
        <w:tabs>
          <w:tab w:val="left" w:pos="4555"/>
        </w:tabs>
        <w:spacing w:before="0" w:after="0" w:line="417" w:lineRule="auto"/>
        <w:ind w:left="3383" w:right="526" w:firstLine="839"/>
        <w:jc w:val="both"/>
        <w:rPr>
          <w:sz w:val="42"/>
        </w:rPr>
      </w:pPr>
      <w:r>
        <w:rPr>
          <w:sz w:val="42"/>
        </w:rPr>
        <w:t>请各小组的小组长负责向大家解说你们的考察计</w:t>
      </w:r>
      <w:r>
        <w:rPr>
          <w:spacing w:val="-1"/>
          <w:sz w:val="42"/>
        </w:rPr>
        <w:t>划表，请其他成员参观其他组做的考察计划表，相互交</w:t>
      </w:r>
      <w:r>
        <w:rPr>
          <w:sz w:val="42"/>
        </w:rPr>
        <w:t>流，相互学习。</w:t>
      </w:r>
    </w:p>
    <w:p>
      <w:pPr>
        <w:pStyle w:val="ListParagraph"/>
        <w:numPr>
          <w:ilvl w:val="1"/>
          <w:numId w:val="54"/>
        </w:numPr>
        <w:tabs>
          <w:tab w:val="left" w:pos="4541"/>
        </w:tabs>
        <w:spacing w:before="0" w:after="0" w:line="417" w:lineRule="auto"/>
        <w:ind w:left="3383" w:right="375" w:firstLine="839"/>
        <w:jc w:val="left"/>
        <w:rPr>
          <w:sz w:val="42"/>
        </w:rPr>
      </w:pPr>
      <w:r>
        <w:rPr>
          <w:spacing w:val="-10"/>
          <w:sz w:val="42"/>
        </w:rPr>
        <w:t>各小组汇报制定考察计划表的经过和方法，集体投</w:t>
      </w:r>
      <w:r>
        <w:rPr>
          <w:sz w:val="42"/>
        </w:rPr>
        <w:t>票，选出最好的小组。</w:t>
      </w:r>
    </w:p>
    <w:p>
      <w:pPr>
        <w:pStyle w:val="ListParagraph"/>
        <w:numPr>
          <w:ilvl w:val="1"/>
          <w:numId w:val="54"/>
        </w:numPr>
        <w:tabs>
          <w:tab w:val="left" w:pos="4332"/>
        </w:tabs>
        <w:spacing w:before="0" w:after="0" w:line="417" w:lineRule="auto"/>
        <w:ind w:left="3383" w:right="368" w:firstLine="630"/>
        <w:jc w:val="both"/>
        <w:rPr>
          <w:sz w:val="42"/>
        </w:rPr>
      </w:pPr>
      <w:r>
        <w:rPr>
          <w:spacing w:val="-12"/>
          <w:sz w:val="42"/>
        </w:rPr>
        <w:t>组织小组讨论，引导学生重点讨论</w:t>
      </w:r>
      <w:r>
        <w:rPr>
          <w:rFonts w:ascii="Times New Roman" w:eastAsia="Times New Roman" w:hAnsi="Times New Roman"/>
          <w:spacing w:val="-7"/>
          <w:sz w:val="42"/>
        </w:rPr>
        <w:t>“</w:t>
      </w:r>
      <w:r>
        <w:rPr>
          <w:spacing w:val="-3"/>
          <w:sz w:val="42"/>
        </w:rPr>
        <w:t>哪些小组的准备</w:t>
      </w:r>
      <w:r>
        <w:rPr>
          <w:spacing w:val="6"/>
          <w:sz w:val="42"/>
        </w:rPr>
        <w:t xml:space="preserve">工作做得好？计划与组织的内容有哪些？ </w:t>
      </w:r>
      <w:r>
        <w:rPr>
          <w:rFonts w:ascii="Times New Roman" w:eastAsia="Times New Roman" w:hAnsi="Times New Roman"/>
          <w:spacing w:val="18"/>
          <w:sz w:val="42"/>
        </w:rPr>
        <w:t>”</w:t>
      </w:r>
      <w:r>
        <w:rPr>
          <w:sz w:val="42"/>
        </w:rPr>
        <w:t>并让他们把</w:t>
      </w:r>
      <w:r>
        <w:rPr>
          <w:spacing w:val="-1"/>
          <w:sz w:val="42"/>
        </w:rPr>
        <w:t>讨论结果记录在</w:t>
      </w:r>
      <w:r>
        <w:rPr>
          <w:rFonts w:ascii="Times New Roman" w:eastAsia="Times New Roman" w:hAnsi="Times New Roman"/>
          <w:spacing w:val="-7"/>
          <w:sz w:val="42"/>
        </w:rPr>
        <w:t>“</w:t>
      </w:r>
      <w:r>
        <w:rPr>
          <w:spacing w:val="-1"/>
          <w:sz w:val="42"/>
        </w:rPr>
        <w:t>计划与组织项目清单</w:t>
      </w:r>
      <w:r>
        <w:rPr>
          <w:rFonts w:ascii="Times New Roman" w:eastAsia="Times New Roman" w:hAnsi="Times New Roman"/>
          <w:spacing w:val="-4"/>
          <w:sz w:val="42"/>
        </w:rPr>
        <w:t>”</w:t>
      </w:r>
      <w:r>
        <w:rPr>
          <w:sz w:val="42"/>
        </w:rPr>
        <w:t>里。</w:t>
      </w:r>
    </w:p>
    <w:p>
      <w:pPr>
        <w:pStyle w:val="ListParagraph"/>
        <w:numPr>
          <w:ilvl w:val="1"/>
          <w:numId w:val="54"/>
        </w:numPr>
        <w:tabs>
          <w:tab w:val="left" w:pos="4541"/>
        </w:tabs>
        <w:spacing w:before="0" w:after="0" w:line="417" w:lineRule="auto"/>
        <w:ind w:left="3383" w:right="158" w:firstLine="839"/>
        <w:jc w:val="left"/>
        <w:rPr>
          <w:sz w:val="42"/>
        </w:rPr>
      </w:pPr>
      <w:r>
        <w:rPr>
          <w:spacing w:val="-20"/>
          <w:sz w:val="42"/>
        </w:rPr>
        <w:t xml:space="preserve">最后，进行集体交流与讨论，集思广益，统一认识， </w:t>
      </w:r>
      <w:r>
        <w:rPr>
          <w:sz w:val="42"/>
        </w:rPr>
        <w:t>引导学生明确制定考察计划的项目和计划与组织的要求</w:t>
      </w:r>
    </w:p>
    <w:p>
      <w:pPr>
        <w:pStyle w:val="BodyText"/>
        <w:spacing w:line="417" w:lineRule="auto"/>
        <w:ind w:left="3383" w:right="339"/>
      </w:pPr>
      <w:r>
        <w:rPr>
          <w:w w:val="100"/>
        </w:rPr>
        <w:t>（通过多媒体具体呈现计划与组织项目清单</w:t>
      </w:r>
      <w:r>
        <w:rPr>
          <w:spacing w:val="-236"/>
          <w:w w:val="100"/>
        </w:rPr>
        <w:t>）</w:t>
      </w:r>
      <w:r>
        <w:rPr>
          <w:spacing w:val="-4"/>
          <w:w w:val="100"/>
        </w:rPr>
        <w:t>，为后面的</w:t>
      </w:r>
      <w:r>
        <w:t>学习打下基础。</w:t>
      </w:r>
    </w:p>
    <w:p>
      <w:pPr>
        <w:pStyle w:val="BodyText"/>
        <w:spacing w:line="417" w:lineRule="auto"/>
        <w:ind w:left="3383" w:right="526" w:firstLine="839"/>
        <w:jc w:val="both"/>
      </w:pPr>
      <w:r>
        <w:t>需要注意的是教材里提供的计划与组织项目清单的内容，只是一个样张，决不是标准答案。教师应根据所选择活动的内容和教学实际，充分开发和利用本班学生的智慧，让他们体验怎样计划与组织，了解计划与组织的一般内容和要求。</w:t>
      </w:r>
    </w:p>
    <w:p>
      <w:pPr>
        <w:spacing w:after="0" w:line="417" w:lineRule="auto"/>
        <w:jc w:val="both"/>
        <w:sectPr>
          <w:headerReference w:type="even" r:id="rId32"/>
          <w:headerReference w:type="default" r:id="rId33"/>
          <w:footerReference w:type="even" r:id="rId34"/>
          <w:footerReference w:type="default" r:id="rId35"/>
          <w:pgSz w:w="17860" w:h="25260"/>
          <w:pgMar w:top="1360" w:right="1780" w:bottom="2120" w:left="2060" w:header="1050" w:footer="1922"/>
          <w:pgNumType w:start="8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</w:p>
    <w:p>
      <w:pPr>
        <w:pStyle w:val="BodyText"/>
        <w:spacing w:before="42"/>
        <w:ind w:left="3759"/>
      </w:pPr>
      <w:r>
        <w:t>计划与组织项目清单</w:t>
      </w:r>
    </w:p>
    <w:p>
      <w:pPr>
        <w:pStyle w:val="BodyText"/>
        <w:spacing w:before="2"/>
        <w:rPr>
          <w:sz w:val="29"/>
        </w:rPr>
      </w:pPr>
    </w:p>
    <w:p>
      <w:pPr>
        <w:pStyle w:val="BodyText"/>
        <w:tabs>
          <w:tab w:val="left" w:pos="1266"/>
          <w:tab w:val="left" w:pos="3495"/>
        </w:tabs>
        <w:spacing w:before="43"/>
        <w:ind w:left="428"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1460500</wp:posOffset>
            </wp:positionH>
            <wp:positionV relativeFrom="paragraph">
              <wp:posOffset>-78866</wp:posOffset>
            </wp:positionV>
            <wp:extent cx="6692900" cy="118110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1181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项</w:t>
        <w:tab/>
        <w:t>目</w:t>
        <w:tab/>
        <w:t>计划与组织的要求</w:t>
      </w:r>
    </w:p>
    <w:p>
      <w:pPr>
        <w:pStyle w:val="BodyText"/>
        <w:spacing w:before="11"/>
        <w:rPr>
          <w:sz w:val="40"/>
        </w:rPr>
      </w:pPr>
    </w:p>
    <w:p>
      <w:pPr>
        <w:pStyle w:val="BodyText"/>
        <w:ind w:left="428"/>
      </w:pPr>
      <w:r>
        <w:rPr>
          <w:spacing w:val="56"/>
        </w:rPr>
        <w:t>考察内容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tabs>
          <w:tab w:val="left" w:pos="3495"/>
        </w:tabs>
        <w:spacing w:before="42"/>
        <w:ind w:left="428"/>
      </w:pPr>
      <w:r>
        <w:t>或题目</w:t>
        <w:tab/>
        <w:t>明确考察主题</w:t>
      </w:r>
    </w:p>
    <w:p>
      <w:pPr>
        <w:pStyle w:val="BodyText"/>
        <w:spacing w:before="11"/>
        <w:rPr>
          <w:sz w:val="40"/>
        </w:rPr>
      </w:pPr>
    </w:p>
    <w:p>
      <w:pPr>
        <w:pStyle w:val="BodyText"/>
        <w:spacing w:line="417" w:lineRule="auto"/>
        <w:ind w:left="428" w:right="3779" w:firstLine="2228"/>
        <w:jc w:val="both"/>
        <w:rPr>
          <w:rFonts w:ascii="Times New Roman" w:eastAsia="Times New Roman" w:hAnsi="Times New Roman"/>
        </w:rPr>
      </w:pPr>
      <w:r>
        <w:t xml:space="preserve">全体人员都要知道为什么要开展这项考察明确考察 活动，考察的要求是什么，要达到什么目目 的 的 </w:t>
      </w:r>
      <w:r>
        <w:rPr>
          <w:rFonts w:ascii="Times New Roman" w:eastAsia="Times New Roman" w:hAnsi="Times New Roman"/>
        </w:rPr>
        <w:t>……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29"/>
        </w:rPr>
      </w:pPr>
    </w:p>
    <w:p>
      <w:pPr>
        <w:pStyle w:val="BodyText"/>
        <w:tabs>
          <w:tab w:val="left" w:pos="2656"/>
        </w:tabs>
        <w:spacing w:before="42"/>
        <w:ind w:left="428"/>
      </w:pPr>
      <w:r>
        <w:rPr>
          <w:spacing w:val="75"/>
        </w:rPr>
        <w:t>查看考</w:t>
      </w:r>
      <w:r>
        <w:t>察</w:t>
        <w:tab/>
        <w:t>活动前，要根据活动特点选择活动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tabs>
          <w:tab w:val="left" w:pos="2656"/>
        </w:tabs>
        <w:spacing w:line="472" w:lineRule="auto"/>
        <w:ind w:left="1266" w:right="3436" w:hanging="839"/>
      </w:pPr>
      <w:r>
        <w:t>地点</w:t>
        <w:tab/>
        <w:t>地点，选择的地点要远近合适，要安</w:t>
      </w:r>
      <w:r>
        <w:rPr>
          <w:spacing w:val="-85"/>
        </w:rPr>
        <w:t>全</w:t>
      </w:r>
      <w:r>
        <w:rPr>
          <w:rFonts w:ascii="Times New Roman" w:eastAsia="Times New Roman" w:hAnsi="Times New Roman"/>
          <w:spacing w:val="-6"/>
        </w:rPr>
        <w:t xml:space="preserve">…… </w:t>
      </w:r>
      <w:r>
        <w:t>分</w:t>
      </w:r>
      <w:r>
        <w:rPr>
          <w:spacing w:val="17"/>
        </w:rPr>
        <w:t xml:space="preserve"> </w:t>
      </w:r>
      <w:r>
        <w:t>成</w:t>
        <w:tab/>
        <w:t>小组人数以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4</w:t>
      </w:r>
      <w:r>
        <w:rPr>
          <w:rFonts w:ascii="Arial" w:eastAsia="Arial" w:hAnsi="Arial"/>
          <w:spacing w:val="-11"/>
        </w:rPr>
        <w:t xml:space="preserve"> </w:t>
      </w:r>
      <w:r>
        <w:t>人左右为宜</w:t>
      </w:r>
      <w:r>
        <w:rPr>
          <w:spacing w:val="-76"/>
        </w:rPr>
        <w:t>，</w:t>
      </w:r>
      <w:r>
        <w:t>注意男生和女</w:t>
      </w:r>
      <w:r>
        <w:rPr>
          <w:spacing w:val="-16"/>
        </w:rPr>
        <w:t>生</w:t>
      </w:r>
    </w:p>
    <w:p>
      <w:pPr>
        <w:pStyle w:val="BodyText"/>
        <w:tabs>
          <w:tab w:val="left" w:pos="2656"/>
        </w:tabs>
        <w:spacing w:line="417" w:lineRule="exact"/>
        <w:ind w:left="428"/>
      </w:pPr>
      <w:r>
        <w:t>小组</w:t>
        <w:tab/>
        <w:t>人数合理。</w:t>
      </w:r>
    </w:p>
    <w:p>
      <w:pPr>
        <w:pStyle w:val="BodyText"/>
        <w:spacing w:before="11"/>
        <w:rPr>
          <w:sz w:val="40"/>
        </w:rPr>
      </w:pPr>
    </w:p>
    <w:p>
      <w:pPr>
        <w:pStyle w:val="BodyText"/>
        <w:tabs>
          <w:tab w:val="left" w:pos="2656"/>
        </w:tabs>
        <w:ind w:left="428"/>
        <w:rPr>
          <w:rFonts w:ascii="Times New Roman" w:eastAsia="Times New Roman" w:hAnsi="Times New Roman"/>
        </w:rPr>
      </w:pPr>
      <w:r>
        <w:t>推荐组长</w:t>
        <w:tab/>
        <w:t>组长要有组织管理能</w:t>
      </w:r>
      <w:r>
        <w:rPr>
          <w:spacing w:val="-10"/>
        </w:rPr>
        <w:t>力</w:t>
      </w:r>
      <w:r>
        <w:rPr>
          <w:rFonts w:ascii="Times New Roman" w:eastAsia="Times New Roman" w:hAnsi="Times New Roman"/>
        </w:rPr>
        <w:t>……</w:t>
      </w:r>
    </w:p>
    <w:p>
      <w:pPr>
        <w:pStyle w:val="BodyText"/>
        <w:rPr>
          <w:rFonts w:ascii="Times New Roman"/>
          <w:sz w:val="46"/>
        </w:rPr>
      </w:pPr>
    </w:p>
    <w:p>
      <w:pPr>
        <w:pStyle w:val="BodyText"/>
        <w:spacing w:before="6"/>
        <w:rPr>
          <w:rFonts w:ascii="Times New Roman"/>
          <w:sz w:val="41"/>
        </w:rPr>
      </w:pPr>
    </w:p>
    <w:p>
      <w:pPr>
        <w:pStyle w:val="BodyText"/>
        <w:tabs>
          <w:tab w:val="left" w:pos="2656"/>
        </w:tabs>
        <w:spacing w:line="417" w:lineRule="auto"/>
        <w:ind w:left="428" w:right="3438" w:firstLine="2228"/>
        <w:rPr>
          <w:rFonts w:ascii="Times New Roman" w:eastAsia="Times New Roman" w:hAnsi="Times New Roman"/>
        </w:rPr>
      </w:pPr>
      <w:r>
        <w:t>要根据每个人的特长合理分工</w:t>
      </w:r>
      <w:r>
        <w:rPr>
          <w:spacing w:val="-80"/>
        </w:rPr>
        <w:t>，</w:t>
      </w:r>
      <w:r>
        <w:t>比如写字</w:t>
      </w:r>
      <w:r>
        <w:rPr>
          <w:spacing w:val="-18"/>
        </w:rPr>
        <w:t>快</w:t>
      </w:r>
      <w:r>
        <w:t>合理分工</w:t>
        <w:tab/>
        <w:t>的同学负责记录，力气大的拿器</w:t>
      </w:r>
      <w:r>
        <w:rPr>
          <w:spacing w:val="-17"/>
        </w:rPr>
        <w:t>材</w:t>
      </w:r>
      <w:r>
        <w:rPr>
          <w:rFonts w:ascii="Times New Roman" w:eastAsia="Times New Roman" w:hAnsi="Times New Roman"/>
        </w:rPr>
        <w:t>……</w:t>
      </w:r>
    </w:p>
    <w:p>
      <w:pPr>
        <w:pStyle w:val="BodyText"/>
        <w:tabs>
          <w:tab w:val="left" w:pos="2656"/>
        </w:tabs>
        <w:spacing w:before="125" w:line="417" w:lineRule="auto"/>
        <w:ind w:left="428" w:right="3358" w:firstLine="2228"/>
        <w:rPr>
          <w:rFonts w:ascii="Times New Roman" w:eastAsia="Times New Roman" w:hAnsi="Times New Roman"/>
        </w:rPr>
      </w:pPr>
      <w:r>
        <w:t>列出需要物品的清单，材料要好找，准备</w:t>
      </w:r>
      <w:r>
        <w:rPr>
          <w:spacing w:val="-18"/>
        </w:rPr>
        <w:t>要</w:t>
      </w:r>
      <w:r>
        <w:t>准备材料</w:t>
        <w:tab/>
        <w:t>齐全，使用时要安</w:t>
      </w:r>
      <w:r>
        <w:rPr>
          <w:spacing w:val="-10"/>
        </w:rPr>
        <w:t>全</w:t>
      </w:r>
      <w:r>
        <w:rPr>
          <w:rFonts w:ascii="Times New Roman" w:eastAsia="Times New Roman" w:hAnsi="Times New Roman"/>
        </w:rPr>
        <w:t>……</w:t>
      </w:r>
    </w:p>
    <w:p>
      <w:pPr>
        <w:pStyle w:val="BodyText"/>
        <w:rPr>
          <w:rFonts w:ascii="Times New Roman"/>
          <w:sz w:val="57"/>
        </w:rPr>
      </w:pPr>
    </w:p>
    <w:p>
      <w:pPr>
        <w:pStyle w:val="BodyText"/>
        <w:tabs>
          <w:tab w:val="left" w:pos="2656"/>
        </w:tabs>
        <w:spacing w:line="417" w:lineRule="auto"/>
        <w:ind w:left="428" w:right="3358"/>
        <w:rPr>
          <w:rFonts w:ascii="Times New Roman" w:eastAsia="Times New Roman" w:hAnsi="Times New Roman"/>
        </w:rPr>
      </w:pPr>
      <w:r>
        <w:rPr>
          <w:spacing w:val="75"/>
        </w:rPr>
        <w:t>商议考</w:t>
      </w:r>
      <w:r>
        <w:t>察</w:t>
        <w:tab/>
        <w:t>遵守活动时间，集体活动时不要单独行动</w:t>
      </w:r>
      <w:r>
        <w:rPr>
          <w:spacing w:val="-18"/>
        </w:rPr>
        <w:t xml:space="preserve">， </w:t>
      </w:r>
      <w:r>
        <w:t>规则</w:t>
        <w:tab/>
        <w:t>要团结合作，尊重他人，注意保护环</w:t>
      </w:r>
      <w:r>
        <w:rPr>
          <w:spacing w:val="-85"/>
        </w:rPr>
        <w:t>境</w:t>
      </w:r>
      <w:r>
        <w:rPr>
          <w:rFonts w:ascii="Times New Roman" w:eastAsia="Times New Roman" w:hAnsi="Times New Roman"/>
        </w:rPr>
        <w:t>……</w:t>
      </w:r>
    </w:p>
    <w:p>
      <w:pPr>
        <w:pStyle w:val="BodyText"/>
        <w:spacing w:before="126"/>
        <w:ind w:left="1360"/>
      </w:pPr>
      <w:r>
        <w:t>三、评选最佳考察计划</w:t>
      </w:r>
    </w:p>
    <w:p>
      <w:pPr>
        <w:spacing w:after="0"/>
        <w:sectPr>
          <w:headerReference w:type="even" r:id="rId37"/>
          <w:headerReference w:type="default" r:id="rId38"/>
          <w:footerReference w:type="even" r:id="rId39"/>
          <w:footerReference w:type="default" r:id="rId40"/>
          <w:pgSz w:w="17860" w:h="25260"/>
          <w:pgMar w:top="1360" w:right="1780" w:bottom="2120" w:left="2060" w:header="1050" w:footer="1922"/>
          <w:pgNumType w:start="9"/>
          <w:cols w:space="708"/>
        </w:sectPr>
      </w:pPr>
    </w:p>
    <w:p>
      <w:pPr>
        <w:pStyle w:val="BodyText"/>
        <w:spacing w:before="12"/>
        <w:rPr>
          <w:sz w:val="9"/>
        </w:rPr>
      </w:pPr>
    </w:p>
    <w:p>
      <w:pPr>
        <w:pStyle w:val="BodyText"/>
        <w:spacing w:before="42" w:line="417" w:lineRule="auto"/>
        <w:ind w:left="3383" w:right="527" w:firstLine="1260"/>
      </w:pPr>
      <w:r>
        <w:t>通过以上教学活动，学生对怎样计划与组织有了新的认识。</w:t>
      </w:r>
    </w:p>
    <w:p>
      <w:pPr>
        <w:pStyle w:val="BodyText"/>
        <w:spacing w:line="417" w:lineRule="auto"/>
        <w:ind w:left="3383" w:right="526" w:firstLine="839"/>
        <w:jc w:val="both"/>
      </w:pPr>
      <w:r>
        <w:t>为进一步提升每一位学生计划与组织的能力，下面让学生分组制定一个完整的考察计划，并且要从中选择适合全班考察的内容，评选出最好的考察计划，用来指导下一次的科学考察活动。</w:t>
      </w:r>
    </w:p>
    <w:p>
      <w:pPr>
        <w:pStyle w:val="BodyText"/>
        <w:spacing w:line="537" w:lineRule="exact"/>
        <w:ind w:left="4223"/>
      </w:pPr>
      <w:r>
        <w:t>四、课堂小结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17" w:lineRule="auto"/>
        <w:ind w:left="3383" w:right="527" w:firstLine="839"/>
      </w:pPr>
      <w:r>
        <w:t>师：亲爱的同学们，今天你有什么新的收获呢？谁愿意和</w:t>
      </w:r>
    </w:p>
    <w:p>
      <w:pPr>
        <w:pStyle w:val="BodyText"/>
        <w:spacing w:line="537" w:lineRule="exact"/>
        <w:ind w:left="4223"/>
      </w:pPr>
      <w:r>
        <w:t>大家分享一下呢？</w:t>
      </w:r>
    </w:p>
    <w:p>
      <w:pPr>
        <w:pStyle w:val="BodyText"/>
        <w:spacing w:before="10"/>
        <w:rPr>
          <w:sz w:val="27"/>
        </w:rPr>
      </w:pPr>
    </w:p>
    <w:p>
      <w:pPr>
        <w:pStyle w:val="Heading1"/>
        <w:spacing w:before="42"/>
      </w:pPr>
      <w:r>
        <w:t>板书设计：</w:t>
      </w:r>
    </w:p>
    <w:p>
      <w:pPr>
        <w:pStyle w:val="BodyText"/>
        <w:spacing w:before="1"/>
        <w:rPr>
          <w:b/>
          <w:sz w:val="31"/>
        </w:rPr>
      </w:pPr>
    </w:p>
    <w:p>
      <w:pPr>
        <w:tabs>
          <w:tab w:val="left" w:pos="8443"/>
        </w:tabs>
        <w:spacing w:before="0"/>
        <w:ind w:left="7813" w:right="0" w:firstLine="0"/>
        <w:jc w:val="left"/>
        <w:rPr>
          <w:sz w:val="42"/>
        </w:rPr>
      </w:pPr>
      <w:r>
        <w:rPr>
          <w:rFonts w:ascii="Arial" w:eastAsia="Arial"/>
          <w:b/>
          <w:i/>
          <w:sz w:val="42"/>
        </w:rPr>
        <w:t>2</w:t>
        <w:tab/>
      </w:r>
      <w:r>
        <w:rPr>
          <w:sz w:val="42"/>
        </w:rPr>
        <w:t>考察计划展示会</w:t>
      </w:r>
    </w:p>
    <w:p>
      <w:pPr>
        <w:pStyle w:val="BodyText"/>
        <w:rPr>
          <w:sz w:val="48"/>
        </w:rPr>
      </w:pPr>
    </w:p>
    <w:p>
      <w:pPr>
        <w:pStyle w:val="BodyText"/>
        <w:spacing w:before="2"/>
        <w:rPr>
          <w:sz w:val="56"/>
        </w:rPr>
      </w:pPr>
    </w:p>
    <w:p>
      <w:pPr>
        <w:pStyle w:val="BodyText"/>
        <w:ind w:left="8018"/>
      </w:pPr>
      <w:r>
        <w:t>计划与组织项目清单（略）</w:t>
      </w:r>
    </w:p>
    <w:p>
      <w:pPr>
        <w:pStyle w:val="BodyText"/>
        <w:spacing w:before="10"/>
        <w:rPr>
          <w:sz w:val="27"/>
        </w:rPr>
      </w:pPr>
    </w:p>
    <w:p>
      <w:pPr>
        <w:pStyle w:val="Heading1"/>
        <w:spacing w:before="42"/>
        <w:ind w:left="4439"/>
      </w:pPr>
      <w:r>
        <w:t>教学反思：</w:t>
      </w:r>
    </w:p>
    <w:p>
      <w:pPr>
        <w:spacing w:after="0"/>
        <w:sectPr>
          <w:headerReference w:type="even" r:id="rId41"/>
          <w:headerReference w:type="default" r:id="rId42"/>
          <w:footerReference w:type="even" r:id="rId43"/>
          <w:footerReference w:type="default" r:id="rId44"/>
          <w:pgSz w:w="17860" w:h="25260"/>
          <w:pgMar w:top="1360" w:right="1780" w:bottom="2120" w:left="2060" w:header="1050" w:footer="1922"/>
          <w:pgNumType w:start="10"/>
          <w:cols w:space="708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3"/>
        </w:rPr>
      </w:pPr>
    </w:p>
    <w:p>
      <w:pPr>
        <w:spacing w:before="42"/>
        <w:ind w:left="3751" w:right="0" w:firstLine="0"/>
        <w:jc w:val="left"/>
        <w:rPr>
          <w:b/>
          <w:sz w:val="42"/>
        </w:rPr>
      </w:pPr>
      <w:r>
        <w:rPr>
          <w:b/>
          <w:sz w:val="42"/>
        </w:rPr>
        <w:t>第二单元：吃得好吗</w:t>
      </w:r>
    </w:p>
    <w:p>
      <w:pPr>
        <w:pStyle w:val="BodyText"/>
        <w:spacing w:before="10"/>
        <w:rPr>
          <w:b/>
          <w:sz w:val="27"/>
        </w:rPr>
      </w:pPr>
    </w:p>
    <w:p>
      <w:pPr>
        <w:pStyle w:val="Heading1"/>
        <w:spacing w:before="42"/>
        <w:ind w:left="943"/>
      </w:pPr>
      <w:r>
        <w:t>教材简析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spacing w:line="417" w:lineRule="auto"/>
        <w:ind w:left="100" w:right="3599" w:firstLine="630"/>
        <w:jc w:val="both"/>
      </w:pPr>
      <w:r>
        <w:rPr>
          <w:spacing w:val="-1"/>
        </w:rPr>
        <w:t>《吃得好吗》是本册教材的第二单元，也是综合探究</w:t>
      </w:r>
      <w:r>
        <w:rPr>
          <w:spacing w:val="-2"/>
        </w:rPr>
        <w:t>活动的第一单元，二级目标是</w:t>
      </w:r>
      <w:r>
        <w:rPr>
          <w:rFonts w:ascii="Times New Roman" w:eastAsia="Times New Roman" w:hAnsi="Times New Roman"/>
          <w:spacing w:val="-7"/>
        </w:rPr>
        <w:t>“</w:t>
      </w:r>
      <w:r>
        <w:t>能组成小组，做好观察、实验的准备</w:t>
      </w:r>
      <w:r>
        <w:rPr>
          <w:rFonts w:ascii="Times New Roman" w:eastAsia="Times New Roman" w:hAnsi="Times New Roman"/>
        </w:rPr>
        <w:t>”</w:t>
      </w:r>
      <w:r>
        <w:rPr>
          <w:spacing w:val="1"/>
        </w:rPr>
        <w:t>。本单元围绕</w:t>
      </w:r>
      <w:r>
        <w:rPr>
          <w:rFonts w:ascii="Times New Roman" w:eastAsia="Times New Roman" w:hAnsi="Times New Roman"/>
          <w:spacing w:val="-4"/>
        </w:rPr>
        <w:t>“</w:t>
      </w:r>
      <w:r>
        <w:t>吃</w:t>
      </w:r>
      <w:r>
        <w:rPr>
          <w:rFonts w:ascii="Times New Roman" w:eastAsia="Times New Roman" w:hAnsi="Times New Roman"/>
        </w:rPr>
        <w:t>”</w:t>
      </w:r>
      <w:r>
        <w:t>的话题设计了《我们吃什</w:t>
      </w:r>
      <w:r>
        <w:rPr>
          <w:spacing w:val="-49"/>
        </w:rPr>
        <w:t>么》、《食物中的营养》、《一次奇妙的旅行》、《祝你胃口好》四个步步深入的活动。</w:t>
      </w:r>
    </w:p>
    <w:p>
      <w:pPr>
        <w:pStyle w:val="Heading1"/>
        <w:spacing w:line="537" w:lineRule="exact"/>
        <w:ind w:left="943"/>
      </w:pPr>
      <w:r>
        <w:t>单元教学目标</w:t>
      </w:r>
    </w:p>
    <w:p>
      <w:pPr>
        <w:pStyle w:val="BodyText"/>
        <w:rPr>
          <w:b/>
          <w:sz w:val="31"/>
        </w:rPr>
      </w:pPr>
    </w:p>
    <w:p>
      <w:pPr>
        <w:pStyle w:val="ListParagraph"/>
        <w:numPr>
          <w:ilvl w:val="0"/>
          <w:numId w:val="53"/>
        </w:numPr>
        <w:tabs>
          <w:tab w:val="left" w:pos="1260"/>
        </w:tabs>
        <w:spacing w:before="1" w:after="0" w:line="417" w:lineRule="auto"/>
        <w:ind w:left="100" w:right="3699" w:firstLine="838"/>
        <w:jc w:val="left"/>
        <w:rPr>
          <w:sz w:val="42"/>
        </w:rPr>
      </w:pPr>
      <w:r>
        <w:rPr>
          <w:spacing w:val="3"/>
          <w:sz w:val="42"/>
        </w:rPr>
        <w:t>指导和训练学生</w:t>
      </w:r>
      <w:r>
        <w:rPr>
          <w:rFonts w:ascii="Times New Roman" w:eastAsia="Times New Roman" w:hAnsi="Times New Roman"/>
          <w:sz w:val="42"/>
        </w:rPr>
        <w:t>“</w:t>
      </w:r>
      <w:r>
        <w:rPr>
          <w:spacing w:val="-2"/>
          <w:sz w:val="42"/>
        </w:rPr>
        <w:t>能组成小组，做好观察、实验的</w:t>
      </w:r>
      <w:r>
        <w:rPr>
          <w:sz w:val="42"/>
        </w:rPr>
        <w:t>准备</w:t>
      </w:r>
      <w:r>
        <w:rPr>
          <w:rFonts w:ascii="Times New Roman" w:eastAsia="Times New Roman" w:hAnsi="Times New Roman"/>
          <w:sz w:val="42"/>
        </w:rPr>
        <w:t>”</w:t>
      </w:r>
      <w:r>
        <w:rPr>
          <w:sz w:val="42"/>
        </w:rPr>
        <w:t>的计划与组织能力。</w:t>
      </w:r>
    </w:p>
    <w:p>
      <w:pPr>
        <w:pStyle w:val="ListParagraph"/>
        <w:numPr>
          <w:ilvl w:val="0"/>
          <w:numId w:val="53"/>
        </w:numPr>
        <w:tabs>
          <w:tab w:val="left" w:pos="1271"/>
        </w:tabs>
        <w:spacing w:before="0" w:after="0" w:line="417" w:lineRule="auto"/>
        <w:ind w:left="100" w:right="3901" w:firstLine="838"/>
        <w:jc w:val="left"/>
        <w:rPr>
          <w:sz w:val="42"/>
        </w:rPr>
      </w:pPr>
      <w:r>
        <w:rPr>
          <w:spacing w:val="-1"/>
          <w:sz w:val="42"/>
        </w:rPr>
        <w:t>讲究科学合理搭配食物，养成良好的饮食卫生习</w:t>
      </w:r>
      <w:r>
        <w:rPr>
          <w:sz w:val="42"/>
        </w:rPr>
        <w:t>惯，保护环境，热爱生活。</w:t>
      </w:r>
    </w:p>
    <w:p>
      <w:pPr>
        <w:pStyle w:val="Heading1"/>
        <w:ind w:left="943"/>
      </w:pPr>
      <w:r>
        <w:t>单元重点</w:t>
      </w:r>
    </w:p>
    <w:p>
      <w:pPr>
        <w:pStyle w:val="BodyText"/>
        <w:spacing w:before="12"/>
        <w:rPr>
          <w:b/>
          <w:sz w:val="30"/>
        </w:rPr>
      </w:pPr>
    </w:p>
    <w:p>
      <w:pPr>
        <w:pStyle w:val="ListParagraph"/>
        <w:numPr>
          <w:ilvl w:val="0"/>
          <w:numId w:val="52"/>
        </w:numPr>
        <w:tabs>
          <w:tab w:val="left" w:pos="1257"/>
        </w:tabs>
        <w:spacing w:before="0" w:after="0" w:line="240" w:lineRule="auto"/>
        <w:ind w:left="1256" w:right="0" w:hanging="318"/>
        <w:jc w:val="left"/>
        <w:rPr>
          <w:sz w:val="42"/>
        </w:rPr>
      </w:pPr>
      <w:r>
        <w:rPr>
          <w:sz w:val="42"/>
        </w:rPr>
        <w:t>了解人类需要哪些食物及其来源。</w:t>
      </w:r>
    </w:p>
    <w:p>
      <w:pPr>
        <w:pStyle w:val="ListParagraph"/>
        <w:numPr>
          <w:ilvl w:val="0"/>
          <w:numId w:val="52"/>
        </w:numPr>
        <w:tabs>
          <w:tab w:val="left" w:pos="1257"/>
        </w:tabs>
        <w:spacing w:before="398" w:after="0" w:line="417" w:lineRule="auto"/>
        <w:ind w:left="943" w:right="6864" w:hanging="4"/>
        <w:jc w:val="left"/>
        <w:rPr>
          <w:b/>
          <w:sz w:val="42"/>
        </w:rPr>
      </w:pPr>
      <w:r>
        <w:rPr>
          <w:spacing w:val="-2"/>
          <w:sz w:val="42"/>
        </w:rPr>
        <w:t>让学生懂得全面营养的重要性。</w:t>
      </w:r>
      <w:r>
        <w:rPr>
          <w:b/>
          <w:sz w:val="42"/>
        </w:rPr>
        <w:t>单元难点</w:t>
      </w:r>
    </w:p>
    <w:p>
      <w:pPr>
        <w:pStyle w:val="ListParagraph"/>
        <w:numPr>
          <w:ilvl w:val="1"/>
          <w:numId w:val="52"/>
        </w:numPr>
        <w:tabs>
          <w:tab w:val="left" w:pos="1494"/>
        </w:tabs>
        <w:spacing w:before="0" w:after="0" w:line="537" w:lineRule="exact"/>
        <w:ind w:left="1493" w:right="0" w:hanging="343"/>
        <w:jc w:val="left"/>
        <w:rPr>
          <w:sz w:val="42"/>
        </w:rPr>
      </w:pPr>
      <w:r>
        <w:rPr>
          <w:sz w:val="42"/>
        </w:rPr>
        <w:t>引导学生意识到人类生存与营养物质的密切关</w:t>
      </w:r>
    </w:p>
    <w:p>
      <w:pPr>
        <w:pStyle w:val="BodyText"/>
        <w:spacing w:before="11"/>
        <w:rPr>
          <w:sz w:val="27"/>
        </w:rPr>
      </w:pPr>
    </w:p>
    <w:p>
      <w:pPr>
        <w:pStyle w:val="BodyText"/>
        <w:spacing w:before="42"/>
        <w:ind w:left="100"/>
      </w:pPr>
      <w:r>
        <w:t>系。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1"/>
          <w:numId w:val="52"/>
        </w:numPr>
        <w:tabs>
          <w:tab w:val="left" w:pos="1469"/>
        </w:tabs>
        <w:spacing w:before="0" w:after="0" w:line="240" w:lineRule="auto"/>
        <w:ind w:left="1468" w:right="0" w:hanging="318"/>
        <w:jc w:val="left"/>
        <w:rPr>
          <w:sz w:val="42"/>
        </w:rPr>
      </w:pPr>
      <w:r>
        <w:rPr>
          <w:sz w:val="42"/>
        </w:rPr>
        <w:t>培养学生养成良好的饮食卫生习惯。</w:t>
      </w:r>
    </w:p>
    <w:p>
      <w:pPr>
        <w:pStyle w:val="BodyText"/>
        <w:spacing w:before="7"/>
        <w:rPr>
          <w:sz w:val="23"/>
        </w:rPr>
      </w:pPr>
    </w:p>
    <w:p>
      <w:pPr>
        <w:pStyle w:val="BodyText"/>
        <w:tabs>
          <w:tab w:val="left" w:pos="3459"/>
        </w:tabs>
        <w:spacing w:before="96"/>
        <w:ind w:left="939"/>
      </w:pPr>
      <w:r>
        <w:t>课时安排</w:t>
        <w:tab/>
      </w:r>
      <w:r>
        <w:rPr>
          <w:rFonts w:ascii="Arial" w:eastAsia="Arial"/>
        </w:rPr>
        <w:t>4</w:t>
      </w:r>
      <w:r>
        <w:rPr>
          <w:rFonts w:ascii="Arial" w:eastAsia="Arial"/>
          <w:spacing w:val="-11"/>
        </w:rPr>
        <w:t xml:space="preserve"> </w:t>
      </w:r>
      <w:r>
        <w:t>课时</w:t>
      </w:r>
    </w:p>
    <w:p>
      <w:pPr>
        <w:spacing w:after="0"/>
        <w:sectPr>
          <w:headerReference w:type="even" r:id="rId45"/>
          <w:headerReference w:type="default" r:id="rId46"/>
          <w:footerReference w:type="even" r:id="rId47"/>
          <w:footerReference w:type="default" r:id="rId48"/>
          <w:pgSz w:w="17860" w:h="25260"/>
          <w:pgMar w:top="1360" w:right="1780" w:bottom="2120" w:left="2060" w:header="1050" w:footer="1922"/>
          <w:pgNumType w:start="11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8"/>
        </w:rPr>
      </w:pPr>
    </w:p>
    <w:p>
      <w:pPr>
        <w:tabs>
          <w:tab w:val="left" w:pos="8198"/>
        </w:tabs>
        <w:spacing w:before="101"/>
        <w:ind w:left="7568" w:right="0" w:firstLine="0"/>
        <w:jc w:val="left"/>
        <w:rPr>
          <w:sz w:val="42"/>
        </w:rPr>
      </w:pPr>
      <w:r>
        <w:rPr>
          <w:rFonts w:ascii="Arial" w:eastAsia="Arial"/>
          <w:b/>
          <w:sz w:val="42"/>
        </w:rPr>
        <w:t>1</w:t>
        <w:tab/>
      </w:r>
      <w:r>
        <w:rPr>
          <w:sz w:val="42"/>
        </w:rPr>
        <w:t>我们吃什么</w:t>
      </w:r>
    </w:p>
    <w:p>
      <w:pPr>
        <w:tabs>
          <w:tab w:val="left" w:pos="5069"/>
          <w:tab w:val="left" w:pos="6329"/>
        </w:tabs>
        <w:spacing w:before="398" w:line="417" w:lineRule="auto"/>
        <w:ind w:left="4227" w:right="6424" w:firstLine="0"/>
        <w:jc w:val="left"/>
        <w:rPr>
          <w:b/>
          <w:sz w:val="42"/>
        </w:rPr>
      </w:pPr>
      <w:r>
        <w:rPr>
          <w:b/>
          <w:sz w:val="42"/>
        </w:rPr>
        <w:t>课</w:t>
        <w:tab/>
        <w:t>型</w:t>
        <w:tab/>
      </w:r>
      <w:r>
        <w:rPr>
          <w:sz w:val="42"/>
        </w:rPr>
        <w:t>新授</w:t>
      </w:r>
      <w:r>
        <w:rPr>
          <w:spacing w:val="-17"/>
          <w:sz w:val="42"/>
        </w:rPr>
        <w:t>课</w:t>
      </w:r>
      <w:r>
        <w:rPr>
          <w:b/>
          <w:sz w:val="42"/>
        </w:rPr>
        <w:t>教学目标</w:t>
      </w:r>
    </w:p>
    <w:p>
      <w:pPr>
        <w:pStyle w:val="ListParagraph"/>
        <w:numPr>
          <w:ilvl w:val="2"/>
          <w:numId w:val="52"/>
        </w:numPr>
        <w:tabs>
          <w:tab w:val="left" w:pos="4555"/>
        </w:tabs>
        <w:spacing w:before="0" w:after="0" w:line="417" w:lineRule="auto"/>
        <w:ind w:left="3383" w:right="617" w:firstLine="839"/>
        <w:jc w:val="left"/>
        <w:rPr>
          <w:sz w:val="42"/>
        </w:rPr>
      </w:pPr>
      <w:r>
        <w:rPr>
          <w:spacing w:val="-1"/>
          <w:sz w:val="42"/>
        </w:rPr>
        <w:t>学习给食物分类的科学方法，了解食物的基本种</w:t>
      </w:r>
      <w:r>
        <w:rPr>
          <w:sz w:val="42"/>
        </w:rPr>
        <w:t>类。</w:t>
      </w:r>
    </w:p>
    <w:p>
      <w:pPr>
        <w:pStyle w:val="ListParagraph"/>
        <w:numPr>
          <w:ilvl w:val="2"/>
          <w:numId w:val="52"/>
        </w:numPr>
        <w:tabs>
          <w:tab w:val="left" w:pos="4541"/>
        </w:tabs>
        <w:spacing w:before="0" w:after="0" w:line="417" w:lineRule="auto"/>
        <w:ind w:left="3383" w:right="370" w:firstLine="839"/>
        <w:jc w:val="left"/>
        <w:rPr>
          <w:sz w:val="42"/>
        </w:rPr>
      </w:pPr>
      <w:r>
        <w:rPr>
          <w:spacing w:val="-14"/>
          <w:sz w:val="42"/>
        </w:rPr>
        <w:t>初步训练学生分成小组、推选组长、小组分工等计</w:t>
      </w:r>
      <w:r>
        <w:rPr>
          <w:sz w:val="42"/>
        </w:rPr>
        <w:t>划与组织的能力。</w:t>
      </w:r>
    </w:p>
    <w:p>
      <w:pPr>
        <w:pStyle w:val="ListParagraph"/>
        <w:numPr>
          <w:ilvl w:val="2"/>
          <w:numId w:val="52"/>
        </w:numPr>
        <w:tabs>
          <w:tab w:val="left" w:pos="4541"/>
        </w:tabs>
        <w:spacing w:before="0" w:after="0" w:line="240" w:lineRule="auto"/>
        <w:ind w:left="4540" w:right="0" w:hanging="318"/>
        <w:jc w:val="left"/>
        <w:rPr>
          <w:sz w:val="42"/>
        </w:rPr>
      </w:pPr>
      <w:r>
        <w:rPr>
          <w:sz w:val="42"/>
        </w:rPr>
        <w:t>培养与人合作意识。</w:t>
      </w:r>
    </w:p>
    <w:p>
      <w:pPr>
        <w:tabs>
          <w:tab w:val="left" w:pos="6336"/>
        </w:tabs>
        <w:spacing w:before="397" w:line="417" w:lineRule="auto"/>
        <w:ind w:left="4227" w:right="941" w:firstLine="0"/>
        <w:jc w:val="left"/>
        <w:rPr>
          <w:sz w:val="42"/>
        </w:rPr>
      </w:pPr>
      <w:r>
        <w:rPr>
          <w:b/>
          <w:sz w:val="42"/>
        </w:rPr>
        <w:t>教学重点</w:t>
        <w:tab/>
      </w:r>
      <w:r>
        <w:rPr>
          <w:sz w:val="42"/>
        </w:rPr>
        <w:t>给食物分类、了解食物的基本种类</w:t>
      </w:r>
      <w:r>
        <w:rPr>
          <w:spacing w:val="-17"/>
          <w:sz w:val="42"/>
        </w:rPr>
        <w:t>。</w:t>
      </w:r>
      <w:r>
        <w:rPr>
          <w:b/>
          <w:sz w:val="42"/>
        </w:rPr>
        <w:t>教学难点</w:t>
        <w:tab/>
      </w:r>
      <w:r>
        <w:rPr>
          <w:sz w:val="42"/>
        </w:rPr>
        <w:t>培养与人合作的意识。</w:t>
      </w:r>
    </w:p>
    <w:p>
      <w:pPr>
        <w:tabs>
          <w:tab w:val="left" w:pos="6336"/>
        </w:tabs>
        <w:spacing w:before="0" w:line="417" w:lineRule="auto"/>
        <w:ind w:left="4227" w:right="1150" w:firstLine="0"/>
        <w:jc w:val="left"/>
        <w:rPr>
          <w:sz w:val="42"/>
        </w:rPr>
      </w:pPr>
      <w:r>
        <w:rPr>
          <w:b/>
          <w:sz w:val="42"/>
        </w:rPr>
        <w:t>教学准备</w:t>
      </w:r>
      <w:r>
        <w:rPr>
          <w:b/>
          <w:spacing w:val="20"/>
          <w:sz w:val="42"/>
        </w:rPr>
        <w:t xml:space="preserve"> </w:t>
      </w:r>
      <w:r>
        <w:rPr>
          <w:sz w:val="42"/>
        </w:rPr>
        <w:t>食品（面包、饮料、火腿、水果等</w:t>
      </w:r>
      <w:r>
        <w:rPr>
          <w:spacing w:val="-18"/>
          <w:sz w:val="42"/>
        </w:rPr>
        <w:t xml:space="preserve">） </w:t>
      </w:r>
      <w:r>
        <w:rPr>
          <w:b/>
          <w:sz w:val="42"/>
        </w:rPr>
        <w:t>教学方法</w:t>
        <w:tab/>
      </w:r>
      <w:r>
        <w:rPr>
          <w:sz w:val="42"/>
        </w:rPr>
        <w:t>合作学习法、讲授法</w:t>
      </w:r>
    </w:p>
    <w:p>
      <w:pPr>
        <w:tabs>
          <w:tab w:val="left" w:pos="6545"/>
        </w:tabs>
        <w:spacing w:before="0" w:line="417" w:lineRule="auto"/>
        <w:ind w:left="4227" w:right="6629" w:firstLine="0"/>
        <w:jc w:val="left"/>
        <w:rPr>
          <w:b/>
          <w:sz w:val="42"/>
        </w:rPr>
      </w:pPr>
      <w:r>
        <w:rPr>
          <w:b/>
          <w:sz w:val="42"/>
        </w:rPr>
        <w:t>教学课时</w:t>
      </w:r>
      <w:r>
        <w:rPr>
          <w:b/>
          <w:spacing w:val="-13"/>
          <w:sz w:val="42"/>
        </w:rPr>
        <w:t xml:space="preserve"> </w:t>
      </w:r>
      <w:r>
        <w:rPr>
          <w:rFonts w:ascii="Arial" w:eastAsia="Arial"/>
          <w:sz w:val="42"/>
        </w:rPr>
        <w:t>1</w:t>
        <w:tab/>
      </w:r>
      <w:r>
        <w:rPr>
          <w:sz w:val="42"/>
        </w:rPr>
        <w:t>课</w:t>
      </w:r>
      <w:r>
        <w:rPr>
          <w:spacing w:val="-17"/>
          <w:sz w:val="42"/>
        </w:rPr>
        <w:t>时</w:t>
      </w:r>
      <w:r>
        <w:rPr>
          <w:b/>
          <w:sz w:val="42"/>
        </w:rPr>
        <w:t>教学过程</w:t>
      </w:r>
    </w:p>
    <w:p>
      <w:pPr>
        <w:pStyle w:val="BodyText"/>
        <w:spacing w:line="537" w:lineRule="exact"/>
        <w:ind w:left="4223"/>
      </w:pPr>
      <w:r>
        <w:t>一、图画激趣，导入新课</w:t>
      </w:r>
    </w:p>
    <w:p>
      <w:pPr>
        <w:pStyle w:val="BodyText"/>
        <w:rPr>
          <w:sz w:val="31"/>
        </w:rPr>
      </w:pPr>
    </w:p>
    <w:p>
      <w:pPr>
        <w:pStyle w:val="BodyText"/>
        <w:spacing w:line="417" w:lineRule="auto"/>
        <w:ind w:left="3383" w:right="366" w:firstLine="839"/>
      </w:pPr>
      <w:r>
        <w:rPr>
          <w:spacing w:val="-3"/>
        </w:rPr>
        <w:t xml:space="preserve">利用多媒体展示课本第 </w:t>
      </w:r>
      <w:r>
        <w:rPr>
          <w:rFonts w:ascii="Arial" w:eastAsia="Arial"/>
        </w:rPr>
        <w:t>7</w:t>
      </w:r>
      <w:r>
        <w:rPr>
          <w:rFonts w:ascii="Arial" w:eastAsia="Arial"/>
          <w:spacing w:val="77"/>
        </w:rPr>
        <w:t xml:space="preserve"> </w:t>
      </w:r>
      <w:r>
        <w:rPr>
          <w:spacing w:val="-2"/>
        </w:rPr>
        <w:t>页上呈现的画面：探探、</w:t>
      </w:r>
      <w:r>
        <w:t>究究、奇奇、妙妙四位学生席地而座，面前摆着面包、饮料、火腿、水果等食品，他们正在边野餐边思考一些关于吃的话题。旁边的大树上一只嘴馋的小猴子倒挂在树上。</w:t>
      </w:r>
    </w:p>
    <w:p>
      <w:pPr>
        <w:pStyle w:val="BodyText"/>
        <w:spacing w:line="417" w:lineRule="auto"/>
        <w:ind w:left="4223" w:right="527"/>
      </w:pPr>
      <w:r>
        <w:t>引导学生观察画面，激发学生的兴趣，导入新课。二、合作讨论，探索新知</w:t>
      </w:r>
    </w:p>
    <w:p>
      <w:pPr>
        <w:spacing w:after="0" w:line="417" w:lineRule="auto"/>
        <w:sectPr>
          <w:headerReference w:type="even" r:id="rId49"/>
          <w:headerReference w:type="default" r:id="rId50"/>
          <w:footerReference w:type="even" r:id="rId51"/>
          <w:footerReference w:type="default" r:id="rId52"/>
          <w:pgSz w:w="17860" w:h="25260"/>
          <w:pgMar w:top="1360" w:right="1780" w:bottom="2120" w:left="2060" w:header="1050" w:footer="1922"/>
          <w:pgNumType w:start="12"/>
          <w:cols w:space="708"/>
        </w:sectPr>
      </w:pPr>
    </w:p>
    <w:p>
      <w:pPr>
        <w:pStyle w:val="ListParagraph"/>
        <w:numPr>
          <w:ilvl w:val="0"/>
          <w:numId w:val="51"/>
        </w:numPr>
        <w:tabs>
          <w:tab w:val="left" w:pos="1257"/>
        </w:tabs>
        <w:spacing w:before="169" w:after="0" w:line="240" w:lineRule="auto"/>
        <w:ind w:left="1256" w:right="0" w:hanging="318"/>
        <w:jc w:val="left"/>
        <w:rPr>
          <w:sz w:val="42"/>
        </w:rPr>
      </w:pPr>
      <w:r>
        <w:rPr>
          <w:sz w:val="42"/>
        </w:rPr>
        <w:t>引入活动</w:t>
      </w:r>
    </w:p>
    <w:p>
      <w:pPr>
        <w:pStyle w:val="BodyText"/>
        <w:spacing w:before="399" w:line="417" w:lineRule="auto"/>
        <w:ind w:left="100" w:right="3811" w:firstLine="838"/>
      </w:pPr>
      <w:r>
        <w:t>教学开始时，以拉家常的口吻引入教学活动，让学生围绕</w:t>
      </w:r>
    </w:p>
    <w:p>
      <w:pPr>
        <w:pStyle w:val="BodyText"/>
        <w:spacing w:line="524" w:lineRule="exact"/>
        <w:ind w:left="939"/>
      </w:pPr>
      <w:r>
        <w:rPr>
          <w:rFonts w:ascii="Times New Roman" w:eastAsia="Times New Roman" w:hAnsi="Times New Roman"/>
        </w:rPr>
        <w:t>“</w:t>
      </w:r>
      <w:r>
        <w:t>平时我们都吃些什么？</w:t>
      </w:r>
      <w:r>
        <w:rPr>
          <w:rFonts w:ascii="Times New Roman" w:eastAsia="Times New Roman" w:hAnsi="Times New Roman"/>
        </w:rPr>
        <w:t>”</w:t>
      </w:r>
      <w:r>
        <w:t>实话实说，畅所欲言。由于</w:t>
      </w:r>
    </w:p>
    <w:p>
      <w:pPr>
        <w:pStyle w:val="BodyText"/>
        <w:spacing w:before="411" w:line="417" w:lineRule="auto"/>
        <w:ind w:left="100" w:right="3809"/>
      </w:pPr>
      <w:r>
        <w:t>学生家庭生活条件、饮食习惯等方面的差异，这一问题的答案一定各不相同，而这恰是宝贵的教学资源。</w:t>
      </w:r>
    </w:p>
    <w:p>
      <w:pPr>
        <w:pStyle w:val="ListParagraph"/>
        <w:numPr>
          <w:ilvl w:val="0"/>
          <w:numId w:val="51"/>
        </w:numPr>
        <w:tabs>
          <w:tab w:val="left" w:pos="1257"/>
        </w:tabs>
        <w:spacing w:before="0" w:after="0" w:line="537" w:lineRule="exact"/>
        <w:ind w:left="1256" w:right="0" w:hanging="318"/>
        <w:jc w:val="left"/>
        <w:rPr>
          <w:sz w:val="42"/>
        </w:rPr>
      </w:pPr>
      <w:r>
        <w:rPr>
          <w:sz w:val="42"/>
        </w:rPr>
        <w:t>小组合作，给食物分类</w:t>
      </w:r>
    </w:p>
    <w:p>
      <w:pPr>
        <w:pStyle w:val="BodyText"/>
        <w:spacing w:before="399" w:line="417" w:lineRule="auto"/>
        <w:ind w:left="100" w:right="3811" w:firstLine="838"/>
      </w:pPr>
      <w:r>
        <w:t>师：我们的食物是多种多样的，下面请大家小组合作，将这些食物分类。</w:t>
      </w:r>
    </w:p>
    <w:p>
      <w:pPr>
        <w:pStyle w:val="BodyText"/>
        <w:spacing w:line="417" w:lineRule="auto"/>
        <w:ind w:left="100" w:right="3809" w:firstLine="838"/>
        <w:jc w:val="both"/>
      </w:pPr>
      <w:r>
        <w:t>师：分类是一种重要的研究方法，在给食物进行分类之前，请大家先通过协商和讨论自行分组，并概括出分成小组、推选组长、作好分工的方法。</w:t>
      </w:r>
    </w:p>
    <w:p>
      <w:pPr>
        <w:pStyle w:val="BodyText"/>
        <w:spacing w:line="538" w:lineRule="exact"/>
        <w:ind w:left="939"/>
      </w:pPr>
      <w:r>
        <w:t>学生自行分组后，小组汇报分工方法。</w:t>
      </w:r>
    </w:p>
    <w:p>
      <w:pPr>
        <w:pStyle w:val="BodyText"/>
        <w:spacing w:before="12"/>
        <w:rPr>
          <w:sz w:val="30"/>
        </w:rPr>
      </w:pPr>
    </w:p>
    <w:p>
      <w:pPr>
        <w:pStyle w:val="BodyText"/>
        <w:spacing w:line="417" w:lineRule="auto"/>
        <w:ind w:left="100" w:right="3617" w:firstLine="838"/>
      </w:pPr>
      <w:r>
        <w:t>师：下面请大家将食物进行分类，并填写</w:t>
      </w:r>
      <w:r>
        <w:rPr>
          <w:rFonts w:ascii="Times New Roman" w:eastAsia="Times New Roman" w:hAnsi="Times New Roman"/>
        </w:rPr>
        <w:t>“</w:t>
      </w:r>
      <w:r>
        <w:t>食物分类表</w:t>
      </w:r>
      <w:r>
        <w:rPr>
          <w:rFonts w:ascii="Times New Roman" w:eastAsia="Times New Roman" w:hAnsi="Times New Roman"/>
        </w:rPr>
        <w:t>”</w:t>
      </w:r>
      <w:r>
        <w:t>。</w:t>
      </w:r>
    </w:p>
    <w:p>
      <w:pPr>
        <w:pStyle w:val="BodyText"/>
        <w:spacing w:line="417" w:lineRule="auto"/>
        <w:ind w:left="100" w:right="3645" w:firstLine="838"/>
      </w:pPr>
      <w:r>
        <w:t>小组讨论后进行小组汇报。汇报交流时，要让他们充分表达，不要强求统一答案，也没有统一答案。培养学生的分类能力，让学生认识到</w:t>
      </w:r>
      <w:r>
        <w:rPr>
          <w:rFonts w:ascii="Times New Roman" w:eastAsia="Times New Roman" w:hAnsi="Times New Roman"/>
        </w:rPr>
        <w:t>“</w:t>
      </w:r>
      <w:r>
        <w:t>分类的标准不同，分类的结果也不一样</w:t>
      </w:r>
      <w:r>
        <w:rPr>
          <w:rFonts w:ascii="Times New Roman" w:eastAsia="Times New Roman" w:hAnsi="Times New Roman"/>
        </w:rPr>
        <w:t>”</w:t>
      </w:r>
      <w:r>
        <w:t>。</w:t>
      </w:r>
    </w:p>
    <w:p>
      <w:pPr>
        <w:pStyle w:val="BodyText"/>
        <w:spacing w:line="538" w:lineRule="exact"/>
        <w:ind w:left="939"/>
      </w:pPr>
      <w:r>
        <w:t>三、课堂小结，畅谈收获</w:t>
      </w:r>
    </w:p>
    <w:p>
      <w:pPr>
        <w:pStyle w:val="BodyText"/>
        <w:rPr>
          <w:sz w:val="31"/>
        </w:rPr>
      </w:pPr>
    </w:p>
    <w:p>
      <w:pPr>
        <w:pStyle w:val="BodyText"/>
        <w:spacing w:line="417" w:lineRule="auto"/>
        <w:ind w:left="100" w:right="3608" w:firstLine="842"/>
      </w:pPr>
      <w:r>
        <w:rPr>
          <w:spacing w:val="-15"/>
        </w:rPr>
        <w:t>师：同学们，通过这节课的学习，你对</w:t>
      </w:r>
      <w:r>
        <w:rPr>
          <w:rFonts w:ascii="Times New Roman" w:eastAsia="Times New Roman" w:hAnsi="Times New Roman"/>
          <w:spacing w:val="-7"/>
        </w:rPr>
        <w:t>“</w:t>
      </w:r>
      <w:r>
        <w:t>分类</w:t>
      </w:r>
      <w:r>
        <w:rPr>
          <w:rFonts w:ascii="Times New Roman" w:eastAsia="Times New Roman" w:hAnsi="Times New Roman"/>
        </w:rPr>
        <w:t>”</w:t>
      </w:r>
      <w:r>
        <w:rPr>
          <w:spacing w:val="-5"/>
        </w:rPr>
        <w:t>有、新</w:t>
      </w:r>
      <w:r>
        <w:t>的认识？你有什么新的收获呢？</w:t>
      </w:r>
    </w:p>
    <w:p>
      <w:pPr>
        <w:pStyle w:val="Heading1"/>
        <w:spacing w:line="537" w:lineRule="exact"/>
        <w:ind w:left="943"/>
      </w:pPr>
      <w:r>
        <w:t>板书设计：</w:t>
      </w:r>
    </w:p>
    <w:p>
      <w:pPr>
        <w:spacing w:after="0" w:line="537" w:lineRule="exact"/>
        <w:sectPr>
          <w:headerReference w:type="even" r:id="rId53"/>
          <w:headerReference w:type="default" r:id="rId54"/>
          <w:footerReference w:type="even" r:id="rId55"/>
          <w:footerReference w:type="default" r:id="rId56"/>
          <w:pgSz w:w="17860" w:h="25260"/>
          <w:pgMar w:top="1360" w:right="1780" w:bottom="2120" w:left="2060" w:header="1050" w:footer="1922"/>
          <w:pgNumType w:start="13"/>
          <w:cols w:space="708"/>
        </w:sectPr>
      </w:pPr>
    </w:p>
    <w:p>
      <w:pPr>
        <w:tabs>
          <w:tab w:val="left" w:pos="8651"/>
        </w:tabs>
        <w:spacing w:before="169"/>
        <w:ind w:left="8022" w:right="0" w:firstLine="0"/>
        <w:jc w:val="left"/>
        <w:rPr>
          <w:sz w:val="42"/>
        </w:rPr>
      </w:pPr>
      <w:r>
        <w:rPr>
          <w:rFonts w:ascii="Arial" w:eastAsia="Arial"/>
          <w:b/>
          <w:sz w:val="42"/>
        </w:rPr>
        <w:t>1</w:t>
        <w:tab/>
      </w:r>
      <w:r>
        <w:rPr>
          <w:sz w:val="42"/>
        </w:rPr>
        <w:t>我们吃什么</w:t>
      </w:r>
    </w:p>
    <w:p>
      <w:pPr>
        <w:pStyle w:val="BodyText"/>
        <w:spacing w:before="11"/>
        <w:rPr>
          <w:sz w:val="27"/>
        </w:rPr>
      </w:pPr>
    </w:p>
    <w:p>
      <w:pPr>
        <w:spacing w:after="0"/>
        <w:rPr>
          <w:sz w:val="27"/>
        </w:rPr>
        <w:sectPr>
          <w:headerReference w:type="even" r:id="rId57"/>
          <w:headerReference w:type="default" r:id="rId58"/>
          <w:footerReference w:type="even" r:id="rId59"/>
          <w:footerReference w:type="default" r:id="rId60"/>
          <w:pgSz w:w="17860" w:h="25260"/>
          <w:pgMar w:top="1360" w:right="1780" w:bottom="2120" w:left="2060" w:header="1050" w:footer="1922"/>
          <w:pgNumType w:start="14"/>
          <w:cols w:space="708"/>
        </w:sectPr>
      </w:pPr>
    </w:p>
    <w:p>
      <w:pPr>
        <w:pStyle w:val="Heading1"/>
        <w:spacing w:before="42"/>
        <w:ind w:left="0"/>
        <w:jc w:val="right"/>
      </w:pPr>
      <w:r>
        <w:rPr>
          <w:w w:val="95"/>
        </w:rPr>
        <w:t>教学反思：</w:t>
      </w:r>
    </w:p>
    <w:p>
      <w:pPr>
        <w:pStyle w:val="BodyText"/>
        <w:rPr>
          <w:b/>
          <w:sz w:val="46"/>
        </w:rPr>
      </w:pPr>
      <w:r>
        <w:br w:type="column"/>
      </w:r>
    </w:p>
    <w:p>
      <w:pPr>
        <w:pStyle w:val="BodyText"/>
        <w:tabs>
          <w:tab w:val="left" w:pos="1612"/>
        </w:tabs>
        <w:spacing w:before="388"/>
        <w:ind w:left="982"/>
      </w:pPr>
      <w:r>
        <w:rPr>
          <w:rFonts w:ascii="Arial" w:eastAsia="Arial"/>
        </w:rPr>
        <w:t>2</w:t>
        <w:tab/>
      </w:r>
      <w:r>
        <w:t>食物中的营养</w:t>
      </w:r>
    </w:p>
    <w:p>
      <w:pPr>
        <w:spacing w:after="0"/>
        <w:sectPr>
          <w:headerReference w:type="even" r:id="rId61"/>
          <w:headerReference w:type="default" r:id="rId62"/>
          <w:footerReference w:type="even" r:id="rId63"/>
          <w:footerReference w:type="default" r:id="rId64"/>
          <w:type w:val="continuous"/>
          <w:pgSz w:w="17860" w:h="25260"/>
          <w:pgMar w:top="1360" w:right="1780" w:bottom="2120" w:left="2060" w:header="708" w:footer="708"/>
          <w:pgNumType w:start="15"/>
          <w:cols w:num="2" w:space="708" w:equalWidth="0">
            <w:col w:w="6334" w:space="40"/>
            <w:col w:w="7646" w:space="0"/>
          </w:cols>
        </w:sectPr>
      </w:pPr>
    </w:p>
    <w:p>
      <w:pPr>
        <w:pStyle w:val="BodyText"/>
        <w:spacing w:before="10"/>
        <w:rPr>
          <w:sz w:val="27"/>
        </w:rPr>
      </w:pPr>
    </w:p>
    <w:p>
      <w:pPr>
        <w:tabs>
          <w:tab w:val="left" w:pos="5069"/>
          <w:tab w:val="left" w:pos="5911"/>
        </w:tabs>
        <w:spacing w:before="42" w:line="417" w:lineRule="auto"/>
        <w:ind w:left="4227" w:right="6842" w:firstLine="0"/>
        <w:jc w:val="left"/>
        <w:rPr>
          <w:b/>
          <w:sz w:val="42"/>
        </w:rPr>
      </w:pPr>
      <w:r>
        <w:rPr>
          <w:b/>
          <w:sz w:val="42"/>
        </w:rPr>
        <w:t>课</w:t>
        <w:tab/>
        <w:t>型</w:t>
        <w:tab/>
      </w:r>
      <w:r>
        <w:rPr>
          <w:sz w:val="42"/>
        </w:rPr>
        <w:t>新授</w:t>
      </w:r>
      <w:r>
        <w:rPr>
          <w:spacing w:val="-17"/>
          <w:sz w:val="42"/>
        </w:rPr>
        <w:t>课</w:t>
      </w:r>
      <w:r>
        <w:rPr>
          <w:b/>
          <w:sz w:val="42"/>
        </w:rPr>
        <w:t>教学目标</w:t>
      </w:r>
    </w:p>
    <w:p>
      <w:pPr>
        <w:pStyle w:val="ListParagraph"/>
        <w:numPr>
          <w:ilvl w:val="0"/>
          <w:numId w:val="9"/>
        </w:numPr>
        <w:tabs>
          <w:tab w:val="left" w:pos="4541"/>
        </w:tabs>
        <w:spacing w:before="0" w:after="0" w:line="537" w:lineRule="exact"/>
        <w:ind w:left="4540" w:right="0" w:hanging="318"/>
        <w:jc w:val="left"/>
        <w:rPr>
          <w:sz w:val="42"/>
        </w:rPr>
      </w:pPr>
      <w:r>
        <w:rPr>
          <w:sz w:val="42"/>
        </w:rPr>
        <w:t>认识食物中所含的主要营养成分。</w:t>
      </w:r>
    </w:p>
    <w:p>
      <w:pPr>
        <w:pStyle w:val="ListParagraph"/>
        <w:numPr>
          <w:ilvl w:val="0"/>
          <w:numId w:val="9"/>
        </w:numPr>
        <w:tabs>
          <w:tab w:val="left" w:pos="4541"/>
        </w:tabs>
        <w:spacing w:before="398" w:after="0" w:line="417" w:lineRule="auto"/>
        <w:ind w:left="3383" w:right="366" w:firstLine="839"/>
        <w:jc w:val="left"/>
        <w:rPr>
          <w:sz w:val="42"/>
        </w:rPr>
      </w:pPr>
      <w:r>
        <w:rPr>
          <w:spacing w:val="-15"/>
          <w:sz w:val="42"/>
        </w:rPr>
        <w:t>强化分组、分工等能力的养成，引导学生学习做好</w:t>
      </w:r>
      <w:r>
        <w:rPr>
          <w:sz w:val="42"/>
        </w:rPr>
        <w:t>实验准备。</w:t>
      </w:r>
    </w:p>
    <w:p>
      <w:pPr>
        <w:pStyle w:val="ListParagraph"/>
        <w:numPr>
          <w:ilvl w:val="0"/>
          <w:numId w:val="9"/>
        </w:numPr>
        <w:tabs>
          <w:tab w:val="left" w:pos="4541"/>
        </w:tabs>
        <w:spacing w:before="0" w:after="0" w:line="240" w:lineRule="auto"/>
        <w:ind w:left="4540" w:right="0" w:hanging="318"/>
        <w:jc w:val="left"/>
        <w:rPr>
          <w:sz w:val="42"/>
        </w:rPr>
      </w:pPr>
      <w:r>
        <w:rPr>
          <w:sz w:val="42"/>
        </w:rPr>
        <w:t>通过研究食物中的营养，培养科学探究能力。</w:t>
      </w:r>
    </w:p>
    <w:p>
      <w:pPr>
        <w:pStyle w:val="ListParagraph"/>
        <w:numPr>
          <w:ilvl w:val="0"/>
          <w:numId w:val="9"/>
        </w:numPr>
        <w:tabs>
          <w:tab w:val="left" w:pos="4541"/>
        </w:tabs>
        <w:spacing w:before="398" w:after="0" w:line="417" w:lineRule="auto"/>
        <w:ind w:left="4227" w:right="2316" w:hanging="4"/>
        <w:jc w:val="left"/>
        <w:rPr>
          <w:b/>
          <w:sz w:val="42"/>
        </w:rPr>
      </w:pPr>
      <w:r>
        <w:rPr>
          <w:spacing w:val="-1"/>
          <w:sz w:val="42"/>
        </w:rPr>
        <w:t>对学生进行安全教育和实验常规教育。</w:t>
      </w:r>
      <w:r>
        <w:rPr>
          <w:b/>
          <w:sz w:val="42"/>
        </w:rPr>
        <w:t>教学重点</w:t>
      </w:r>
    </w:p>
    <w:p>
      <w:pPr>
        <w:pStyle w:val="ListParagraph"/>
        <w:numPr>
          <w:ilvl w:val="0"/>
          <w:numId w:val="50"/>
        </w:numPr>
        <w:tabs>
          <w:tab w:val="left" w:pos="4541"/>
        </w:tabs>
        <w:spacing w:before="0" w:after="0" w:line="537" w:lineRule="exact"/>
        <w:ind w:left="4540" w:right="0" w:hanging="318"/>
        <w:jc w:val="left"/>
        <w:rPr>
          <w:sz w:val="42"/>
        </w:rPr>
      </w:pPr>
      <w:r>
        <w:rPr>
          <w:sz w:val="42"/>
        </w:rPr>
        <w:t>认识食物中所含的主要营养成分。</w:t>
      </w:r>
    </w:p>
    <w:p>
      <w:pPr>
        <w:pStyle w:val="ListParagraph"/>
        <w:numPr>
          <w:ilvl w:val="0"/>
          <w:numId w:val="50"/>
        </w:numPr>
        <w:tabs>
          <w:tab w:val="left" w:pos="4541"/>
        </w:tabs>
        <w:spacing w:before="399" w:after="0" w:line="417" w:lineRule="auto"/>
        <w:ind w:left="3383" w:right="366" w:firstLine="839"/>
        <w:jc w:val="left"/>
        <w:rPr>
          <w:sz w:val="42"/>
        </w:rPr>
      </w:pPr>
      <w:r>
        <w:rPr>
          <w:spacing w:val="-15"/>
          <w:sz w:val="42"/>
        </w:rPr>
        <w:t>强化分组、分工等能力的养成，引导学生学习做好</w:t>
      </w:r>
      <w:r>
        <w:rPr>
          <w:sz w:val="42"/>
        </w:rPr>
        <w:t>实验准备。</w:t>
      </w:r>
    </w:p>
    <w:p>
      <w:pPr>
        <w:pStyle w:val="Heading1"/>
        <w:spacing w:line="537" w:lineRule="exact"/>
      </w:pPr>
      <w:r>
        <w:t>教学难点</w:t>
      </w:r>
    </w:p>
    <w:p>
      <w:pPr>
        <w:pStyle w:val="BodyText"/>
        <w:rPr>
          <w:b/>
          <w:sz w:val="31"/>
        </w:rPr>
      </w:pPr>
    </w:p>
    <w:p>
      <w:pPr>
        <w:pStyle w:val="ListParagraph"/>
        <w:numPr>
          <w:ilvl w:val="0"/>
          <w:numId w:val="49"/>
        </w:numPr>
        <w:tabs>
          <w:tab w:val="left" w:pos="4541"/>
        </w:tabs>
        <w:spacing w:before="0" w:after="0" w:line="240" w:lineRule="auto"/>
        <w:ind w:left="4540" w:right="0" w:hanging="318"/>
        <w:jc w:val="left"/>
        <w:rPr>
          <w:sz w:val="42"/>
        </w:rPr>
      </w:pPr>
      <w:r>
        <w:rPr>
          <w:sz w:val="42"/>
        </w:rPr>
        <w:t>通过研究食物中的营养，培养科学探究能力。</w:t>
      </w:r>
    </w:p>
    <w:p>
      <w:pPr>
        <w:pStyle w:val="ListParagraph"/>
        <w:numPr>
          <w:ilvl w:val="0"/>
          <w:numId w:val="49"/>
        </w:numPr>
        <w:tabs>
          <w:tab w:val="left" w:pos="4541"/>
          <w:tab w:val="left" w:pos="6336"/>
        </w:tabs>
        <w:spacing w:before="398" w:after="0" w:line="417" w:lineRule="auto"/>
        <w:ind w:left="4227" w:right="1784" w:hanging="4"/>
        <w:jc w:val="left"/>
        <w:rPr>
          <w:sz w:val="42"/>
        </w:rPr>
      </w:pPr>
      <w:r>
        <w:rPr>
          <w:sz w:val="42"/>
        </w:rPr>
        <w:t xml:space="preserve">对学生进行安全教育和实验常规教育。 </w:t>
      </w:r>
      <w:r>
        <w:rPr>
          <w:b/>
          <w:sz w:val="42"/>
        </w:rPr>
        <w:t>教学准备</w:t>
        <w:tab/>
      </w:r>
      <w:r>
        <w:rPr>
          <w:sz w:val="42"/>
        </w:rPr>
        <w:t>火柴、酒精灯、铁丝、各种食</w:t>
      </w:r>
      <w:r>
        <w:rPr>
          <w:spacing w:val="-18"/>
          <w:sz w:val="42"/>
        </w:rPr>
        <w:t>物</w:t>
      </w:r>
      <w:r>
        <w:rPr>
          <w:b/>
          <w:sz w:val="42"/>
        </w:rPr>
        <w:t>教学方法</w:t>
      </w:r>
      <w:r>
        <w:rPr>
          <w:b/>
          <w:spacing w:val="5"/>
          <w:sz w:val="42"/>
        </w:rPr>
        <w:t xml:space="preserve"> </w:t>
      </w:r>
      <w:r>
        <w:rPr>
          <w:sz w:val="42"/>
        </w:rPr>
        <w:t>小组合作交流、探究法</w:t>
      </w:r>
    </w:p>
    <w:p>
      <w:pPr>
        <w:tabs>
          <w:tab w:val="left" w:pos="6545"/>
        </w:tabs>
        <w:spacing w:before="0" w:line="417" w:lineRule="auto"/>
        <w:ind w:left="4227" w:right="6314" w:firstLine="0"/>
        <w:jc w:val="left"/>
        <w:rPr>
          <w:b/>
          <w:sz w:val="42"/>
        </w:rPr>
      </w:pPr>
      <w:r>
        <w:rPr>
          <w:b/>
          <w:sz w:val="42"/>
        </w:rPr>
        <w:t>教学课时</w:t>
        <w:tab/>
      </w:r>
      <w:r>
        <w:rPr>
          <w:rFonts w:ascii="Arial" w:eastAsia="Arial"/>
          <w:sz w:val="42"/>
        </w:rPr>
        <w:t>1</w:t>
      </w:r>
      <w:r>
        <w:rPr>
          <w:rFonts w:ascii="Arial" w:eastAsia="Arial"/>
          <w:spacing w:val="-28"/>
          <w:sz w:val="42"/>
        </w:rPr>
        <w:t xml:space="preserve"> </w:t>
      </w:r>
      <w:r>
        <w:rPr>
          <w:sz w:val="42"/>
        </w:rPr>
        <w:t>课</w:t>
      </w:r>
      <w:r>
        <w:rPr>
          <w:spacing w:val="-19"/>
          <w:sz w:val="42"/>
        </w:rPr>
        <w:t>时</w:t>
      </w:r>
      <w:r>
        <w:rPr>
          <w:b/>
          <w:sz w:val="42"/>
        </w:rPr>
        <w:t>教学过程</w:t>
      </w:r>
    </w:p>
    <w:p>
      <w:pPr>
        <w:spacing w:before="0" w:line="537" w:lineRule="exact"/>
        <w:ind w:left="4436" w:right="0" w:firstLine="0"/>
        <w:jc w:val="left"/>
        <w:rPr>
          <w:sz w:val="42"/>
        </w:rPr>
      </w:pPr>
      <w:r>
        <w:rPr>
          <w:b/>
          <w:sz w:val="42"/>
        </w:rPr>
        <w:t>一、</w:t>
      </w:r>
      <w:r>
        <w:rPr>
          <w:sz w:val="42"/>
        </w:rPr>
        <w:t>提问与猜想</w:t>
      </w:r>
    </w:p>
    <w:p>
      <w:pPr>
        <w:pStyle w:val="BodyText"/>
        <w:rPr>
          <w:sz w:val="31"/>
        </w:rPr>
      </w:pPr>
    </w:p>
    <w:p>
      <w:pPr>
        <w:pStyle w:val="BodyText"/>
        <w:spacing w:before="1"/>
        <w:ind w:left="4223"/>
      </w:pPr>
      <w:r>
        <w:t>师：上节课，我们一起将食物进行了分类，同时也</w:t>
      </w:r>
    </w:p>
    <w:p>
      <w:pPr>
        <w:spacing w:after="0"/>
        <w:sectPr>
          <w:headerReference w:type="even" r:id="rId65"/>
          <w:headerReference w:type="default" r:id="rId66"/>
          <w:footerReference w:type="even" r:id="rId67"/>
          <w:footerReference w:type="default" r:id="rId68"/>
          <w:type w:val="continuous"/>
          <w:pgSz w:w="17860" w:h="25260"/>
          <w:pgMar w:top="1360" w:right="1780" w:bottom="2120" w:left="2060" w:header="708" w:footer="708"/>
          <w:pgNumType w:start="16"/>
          <w:cols w:space="708"/>
        </w:sectPr>
      </w:pPr>
    </w:p>
    <w:p>
      <w:pPr>
        <w:pStyle w:val="BodyText"/>
        <w:spacing w:before="12"/>
        <w:rPr>
          <w:sz w:val="9"/>
        </w:rPr>
      </w:pPr>
    </w:p>
    <w:p>
      <w:pPr>
        <w:pStyle w:val="BodyText"/>
        <w:spacing w:before="42"/>
        <w:ind w:left="100"/>
      </w:pPr>
      <w:r>
        <w:t>有好多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17" w:lineRule="auto"/>
        <w:ind w:left="100" w:right="3740" w:firstLine="838"/>
      </w:pPr>
      <w:r>
        <w:t xml:space="preserve">同学萌生了好多问题， </w:t>
      </w:r>
      <w:r>
        <w:rPr>
          <w:rFonts w:ascii="Times New Roman" w:eastAsia="Times New Roman" w:hAnsi="Times New Roman"/>
        </w:rPr>
        <w:t>“</w:t>
      </w:r>
      <w:r>
        <w:t xml:space="preserve">我们为什么要吃食物？食物中哪些营养呢？ </w:t>
      </w:r>
      <w:r>
        <w:rPr>
          <w:rFonts w:ascii="Times New Roman" w:eastAsia="Times New Roman" w:hAnsi="Times New Roman"/>
        </w:rPr>
        <w:t>”</w:t>
      </w:r>
      <w:r>
        <w:t>这节课我们就一起来深入探究其中的一些问题。</w:t>
      </w:r>
    </w:p>
    <w:p>
      <w:pPr>
        <w:pStyle w:val="BodyText"/>
        <w:spacing w:line="537" w:lineRule="exact"/>
        <w:ind w:left="1151"/>
      </w:pPr>
      <w:r>
        <w:t>二、 实验与总结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48"/>
        </w:numPr>
        <w:tabs>
          <w:tab w:val="left" w:pos="1469"/>
        </w:tabs>
        <w:spacing w:before="0" w:after="0" w:line="240" w:lineRule="auto"/>
        <w:ind w:left="1468" w:right="0" w:hanging="318"/>
        <w:jc w:val="left"/>
        <w:rPr>
          <w:sz w:val="42"/>
        </w:rPr>
      </w:pPr>
      <w:r>
        <w:rPr>
          <w:sz w:val="42"/>
        </w:rPr>
        <w:t>让学生了解食物中的主要营养成分及其来源。</w:t>
      </w:r>
    </w:p>
    <w:p>
      <w:pPr>
        <w:pStyle w:val="ListParagraph"/>
        <w:numPr>
          <w:ilvl w:val="0"/>
          <w:numId w:val="48"/>
        </w:numPr>
        <w:tabs>
          <w:tab w:val="left" w:pos="1469"/>
        </w:tabs>
        <w:spacing w:before="398" w:after="0" w:line="240" w:lineRule="auto"/>
        <w:ind w:left="1468" w:right="0" w:hanging="318"/>
        <w:jc w:val="left"/>
        <w:rPr>
          <w:sz w:val="42"/>
        </w:rPr>
      </w:pPr>
      <w:r>
        <w:rPr>
          <w:sz w:val="42"/>
        </w:rPr>
        <w:t>小组分工，做好观察与实验的准备。</w:t>
      </w:r>
    </w:p>
    <w:p>
      <w:pPr>
        <w:pStyle w:val="ListParagraph"/>
        <w:numPr>
          <w:ilvl w:val="0"/>
          <w:numId w:val="48"/>
        </w:numPr>
        <w:tabs>
          <w:tab w:val="left" w:pos="1469"/>
        </w:tabs>
        <w:spacing w:before="398" w:after="0" w:line="240" w:lineRule="auto"/>
        <w:ind w:left="1468" w:right="0" w:hanging="318"/>
        <w:jc w:val="left"/>
        <w:rPr>
          <w:sz w:val="42"/>
        </w:rPr>
      </w:pPr>
      <w:r>
        <w:rPr>
          <w:sz w:val="42"/>
        </w:rPr>
        <w:t>小组合作，完成实验。</w:t>
      </w:r>
    </w:p>
    <w:p>
      <w:pPr>
        <w:pStyle w:val="ListParagraph"/>
        <w:numPr>
          <w:ilvl w:val="0"/>
          <w:numId w:val="48"/>
        </w:numPr>
        <w:tabs>
          <w:tab w:val="left" w:pos="1469"/>
        </w:tabs>
        <w:spacing w:before="398" w:after="0" w:line="240" w:lineRule="auto"/>
        <w:ind w:left="1468" w:right="0" w:hanging="318"/>
        <w:jc w:val="left"/>
        <w:rPr>
          <w:sz w:val="42"/>
        </w:rPr>
      </w:pPr>
      <w:r>
        <w:rPr>
          <w:sz w:val="42"/>
        </w:rPr>
        <w:t>教师巡视指导。</w:t>
      </w:r>
    </w:p>
    <w:p>
      <w:pPr>
        <w:pStyle w:val="BodyText"/>
        <w:spacing w:before="385" w:line="420" w:lineRule="auto"/>
        <w:ind w:left="100" w:right="3620" w:firstLine="838"/>
      </w:pPr>
      <w:r>
        <w:rPr>
          <w:rFonts w:ascii="Times New Roman" w:eastAsia="Times New Roman" w:hAnsi="Times New Roman"/>
          <w:spacing w:val="-8"/>
        </w:rPr>
        <w:t>“</w:t>
      </w:r>
      <w:r>
        <w:rPr>
          <w:spacing w:val="-1"/>
        </w:rPr>
        <w:t>食物中有哪些营养</w:t>
      </w:r>
      <w:r>
        <w:rPr>
          <w:rFonts w:ascii="Times New Roman" w:eastAsia="Times New Roman" w:hAnsi="Times New Roman"/>
        </w:rPr>
        <w:t>”</w:t>
      </w:r>
      <w:r>
        <w:rPr>
          <w:spacing w:val="-17"/>
        </w:rPr>
        <w:t>这一问题具有挑战性，教材选取了比较适合儿童探究发现的蛋白质和淀粉这两种营养成</w:t>
      </w:r>
      <w:r>
        <w:rPr>
          <w:spacing w:val="-18"/>
        </w:rPr>
        <w:t>分，设计力图引领学生展开自主探究。教材只在</w:t>
      </w:r>
      <w:r>
        <w:rPr>
          <w:rFonts w:ascii="Times New Roman" w:eastAsia="Times New Roman" w:hAnsi="Times New Roman"/>
          <w:spacing w:val="-7"/>
        </w:rPr>
        <w:t>“</w:t>
      </w:r>
      <w:r>
        <w:t>材料超市</w:t>
      </w:r>
      <w:r>
        <w:rPr>
          <w:rFonts w:ascii="Times New Roman" w:eastAsia="Times New Roman" w:hAnsi="Times New Roman"/>
        </w:rPr>
        <w:t>”</w:t>
      </w:r>
      <w:r>
        <w:rPr>
          <w:spacing w:val="-1"/>
        </w:rPr>
        <w:t>里提供了一些学生常见的食物和其他材料，怎样实验</w:t>
      </w:r>
      <w:r>
        <w:t>则由学生说了算，充分发挥了学生的主动性。</w:t>
      </w:r>
    </w:p>
    <w:p>
      <w:pPr>
        <w:pStyle w:val="BodyText"/>
        <w:spacing w:line="524" w:lineRule="exact"/>
        <w:ind w:left="939"/>
      </w:pPr>
      <w:r>
        <w:t>教学时，教师要提醒学生注意安全，但不要代替学</w:t>
      </w:r>
    </w:p>
    <w:p>
      <w:pPr>
        <w:pStyle w:val="BodyText"/>
        <w:rPr>
          <w:sz w:val="31"/>
        </w:rPr>
      </w:pPr>
    </w:p>
    <w:p>
      <w:pPr>
        <w:pStyle w:val="BodyText"/>
        <w:ind w:left="100"/>
      </w:pPr>
      <w:r>
        <w:t>生实验，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17" w:lineRule="auto"/>
        <w:ind w:left="100" w:right="3809" w:firstLine="838"/>
        <w:jc w:val="both"/>
      </w:pPr>
      <w:r>
        <w:t>不要立刻释疑，不要简单地告诉学生结论。应相信学生的探索能力，创造开放的教学环境，让学生自己选取研究材料，自己耐心地观察、自己分析和思考。</w:t>
      </w:r>
    </w:p>
    <w:p>
      <w:pPr>
        <w:pStyle w:val="ListParagraph"/>
        <w:numPr>
          <w:ilvl w:val="0"/>
          <w:numId w:val="48"/>
        </w:numPr>
        <w:tabs>
          <w:tab w:val="left" w:pos="1257"/>
        </w:tabs>
        <w:spacing w:before="0" w:after="0" w:line="240" w:lineRule="auto"/>
        <w:ind w:left="1256" w:right="0" w:hanging="318"/>
        <w:jc w:val="left"/>
        <w:rPr>
          <w:sz w:val="42"/>
        </w:rPr>
      </w:pPr>
      <w:r>
        <w:rPr>
          <w:sz w:val="42"/>
        </w:rPr>
        <w:t>小组汇报，相互交流。</w:t>
      </w:r>
    </w:p>
    <w:p>
      <w:pPr>
        <w:pStyle w:val="BodyText"/>
        <w:spacing w:before="398" w:line="417" w:lineRule="auto"/>
        <w:ind w:left="100" w:right="3811" w:firstLine="838"/>
      </w:pPr>
      <w:r>
        <w:t>在归纳总结实验结果的基础上，教师向学生介绍食物里所</w:t>
      </w:r>
    </w:p>
    <w:p>
      <w:pPr>
        <w:pStyle w:val="BodyText"/>
        <w:spacing w:line="537" w:lineRule="exact"/>
        <w:ind w:left="939"/>
      </w:pPr>
      <w:r>
        <w:t>含人体必需的营养成分，及其对人体的作用和食物</w:t>
      </w:r>
    </w:p>
    <w:p>
      <w:pPr>
        <w:spacing w:after="0" w:line="537" w:lineRule="exact"/>
        <w:sectPr>
          <w:headerReference w:type="even" r:id="rId69"/>
          <w:headerReference w:type="default" r:id="rId70"/>
          <w:footerReference w:type="even" r:id="rId71"/>
          <w:footerReference w:type="default" r:id="rId72"/>
          <w:pgSz w:w="17860" w:h="25260"/>
          <w:pgMar w:top="1360" w:right="1780" w:bottom="2120" w:left="2060" w:header="1050" w:footer="1922"/>
          <w:pgNumType w:start="17"/>
          <w:cols w:space="708"/>
        </w:sectPr>
      </w:pPr>
    </w:p>
    <w:p>
      <w:pPr>
        <w:pStyle w:val="BodyText"/>
        <w:spacing w:before="12"/>
        <w:rPr>
          <w:sz w:val="9"/>
        </w:rPr>
      </w:pPr>
    </w:p>
    <w:p>
      <w:pPr>
        <w:pStyle w:val="BodyText"/>
        <w:spacing w:before="42"/>
        <w:ind w:left="3383"/>
      </w:pPr>
      <w:r>
        <w:t>来源。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4436"/>
      </w:pPr>
      <w:r>
        <w:t>三、 拓展活动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17" w:lineRule="auto"/>
        <w:ind w:left="4223" w:right="3476"/>
      </w:pPr>
      <w:r>
        <w:t>引导学生调查添加对人体的影响。四、课堂小结</w:t>
      </w:r>
    </w:p>
    <w:p>
      <w:pPr>
        <w:pStyle w:val="BodyText"/>
        <w:spacing w:line="417" w:lineRule="auto"/>
        <w:ind w:left="3383" w:right="527" w:firstLine="839"/>
      </w:pPr>
      <w:r>
        <w:t>师：亲爱的同学们，通过这节课的学习，你有哪些新的收获呢？</w:t>
      </w:r>
    </w:p>
    <w:p>
      <w:pPr>
        <w:spacing w:after="0" w:line="417" w:lineRule="auto"/>
        <w:sectPr>
          <w:headerReference w:type="even" r:id="rId73"/>
          <w:headerReference w:type="default" r:id="rId74"/>
          <w:footerReference w:type="even" r:id="rId75"/>
          <w:footerReference w:type="default" r:id="rId76"/>
          <w:pgSz w:w="17860" w:h="25260"/>
          <w:pgMar w:top="1360" w:right="1780" w:bottom="2120" w:left="2060" w:header="1050" w:footer="1922"/>
          <w:pgNumType w:start="18"/>
          <w:cols w:space="708"/>
        </w:sectPr>
      </w:pPr>
    </w:p>
    <w:p>
      <w:pPr>
        <w:pStyle w:val="Heading1"/>
        <w:spacing w:line="537" w:lineRule="exact"/>
        <w:ind w:left="0"/>
        <w:jc w:val="right"/>
      </w:pPr>
      <w:r>
        <w:rPr>
          <w:w w:val="95"/>
        </w:rPr>
        <w:t>板书设计：</w:t>
      </w:r>
    </w:p>
    <w:p>
      <w:pPr>
        <w:pStyle w:val="BodyText"/>
        <w:rPr>
          <w:b/>
          <w:sz w:val="48"/>
        </w:rPr>
      </w:pPr>
      <w:r>
        <w:br w:type="column"/>
      </w:r>
    </w:p>
    <w:p>
      <w:pPr>
        <w:pStyle w:val="BodyText"/>
        <w:tabs>
          <w:tab w:val="left" w:pos="2469"/>
        </w:tabs>
        <w:spacing w:before="320"/>
        <w:ind w:left="1630"/>
      </w:pPr>
      <w:r>
        <w:rPr>
          <w:rFonts w:ascii="Arial" w:eastAsia="Arial"/>
        </w:rPr>
        <w:t>2</w:t>
        <w:tab/>
      </w:r>
      <w:r>
        <w:t>食物中的营养</w:t>
      </w:r>
    </w:p>
    <w:p>
      <w:pPr>
        <w:spacing w:after="0"/>
        <w:sectPr>
          <w:headerReference w:type="even" r:id="rId77"/>
          <w:headerReference w:type="default" r:id="rId78"/>
          <w:footerReference w:type="even" r:id="rId79"/>
          <w:footerReference w:type="default" r:id="rId80"/>
          <w:type w:val="continuous"/>
          <w:pgSz w:w="17860" w:h="25260"/>
          <w:pgMar w:top="1360" w:right="1780" w:bottom="2120" w:left="2060" w:header="708" w:footer="708"/>
          <w:pgNumType w:start="19"/>
          <w:cols w:num="2" w:space="708" w:equalWidth="0">
            <w:col w:w="6334" w:space="40"/>
            <w:col w:w="7646" w:space="0"/>
          </w:cols>
        </w:sectPr>
      </w:pPr>
    </w:p>
    <w:p>
      <w:pPr>
        <w:pStyle w:val="BodyText"/>
        <w:spacing w:before="10"/>
        <w:rPr>
          <w:sz w:val="27"/>
        </w:rPr>
      </w:pPr>
    </w:p>
    <w:p>
      <w:pPr>
        <w:pStyle w:val="BodyText"/>
        <w:spacing w:before="42" w:line="417" w:lineRule="auto"/>
        <w:ind w:left="4432" w:right="6638"/>
      </w:pPr>
      <w:r>
        <w:t>一、提问与猜想二、实验与总结</w:t>
      </w:r>
    </w:p>
    <w:p>
      <w:pPr>
        <w:pStyle w:val="BodyText"/>
      </w:pPr>
    </w:p>
    <w:p>
      <w:pPr>
        <w:pStyle w:val="BodyText"/>
        <w:rPr>
          <w:sz w:val="31"/>
        </w:rPr>
      </w:pPr>
    </w:p>
    <w:p>
      <w:pPr>
        <w:pStyle w:val="Heading1"/>
      </w:pPr>
      <w:r>
        <w:t>教学反思：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60"/>
        </w:rPr>
      </w:pPr>
    </w:p>
    <w:p>
      <w:pPr>
        <w:tabs>
          <w:tab w:val="left" w:pos="5069"/>
          <w:tab w:val="left" w:pos="6120"/>
          <w:tab w:val="left" w:pos="7777"/>
        </w:tabs>
        <w:spacing w:before="0" w:line="417" w:lineRule="auto"/>
        <w:ind w:left="4227" w:right="3293" w:firstLine="2919"/>
        <w:jc w:val="left"/>
        <w:rPr>
          <w:sz w:val="42"/>
        </w:rPr>
      </w:pPr>
      <w:r>
        <w:rPr>
          <w:rFonts w:ascii="Arial" w:eastAsia="Arial"/>
          <w:b/>
          <w:sz w:val="42"/>
        </w:rPr>
        <w:t>3</w:t>
        <w:tab/>
      </w:r>
      <w:r>
        <w:rPr>
          <w:sz w:val="42"/>
        </w:rPr>
        <w:t>一次奇妙的旅</w:t>
      </w:r>
      <w:r>
        <w:rPr>
          <w:spacing w:val="-19"/>
          <w:sz w:val="42"/>
        </w:rPr>
        <w:t>行</w:t>
      </w:r>
      <w:r>
        <w:rPr>
          <w:b/>
          <w:sz w:val="42"/>
        </w:rPr>
        <w:t>课</w:t>
        <w:tab/>
        <w:t>型</w:t>
        <w:tab/>
      </w:r>
      <w:r>
        <w:rPr>
          <w:sz w:val="42"/>
        </w:rPr>
        <w:t>新授课</w:t>
      </w:r>
    </w:p>
    <w:p>
      <w:pPr>
        <w:pStyle w:val="Heading1"/>
      </w:pPr>
      <w:r>
        <w:t>教学目标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ListParagraph"/>
        <w:numPr>
          <w:ilvl w:val="0"/>
          <w:numId w:val="8"/>
        </w:numPr>
        <w:tabs>
          <w:tab w:val="left" w:pos="4545"/>
        </w:tabs>
        <w:spacing w:before="0" w:after="0" w:line="240" w:lineRule="auto"/>
        <w:ind w:left="4544" w:right="0" w:hanging="318"/>
        <w:jc w:val="left"/>
        <w:rPr>
          <w:rFonts w:ascii="Arial" w:eastAsia="Arial"/>
          <w:sz w:val="40"/>
        </w:rPr>
      </w:pPr>
      <w:r>
        <w:rPr>
          <w:sz w:val="42"/>
        </w:rPr>
        <w:t>了解人体消化和吸收营养的过程。</w:t>
      </w:r>
    </w:p>
    <w:p>
      <w:pPr>
        <w:pStyle w:val="ListParagraph"/>
        <w:numPr>
          <w:ilvl w:val="0"/>
          <w:numId w:val="8"/>
        </w:numPr>
        <w:tabs>
          <w:tab w:val="left" w:pos="4541"/>
        </w:tabs>
        <w:spacing w:before="398" w:after="0" w:line="417" w:lineRule="auto"/>
        <w:ind w:left="3383" w:right="368" w:firstLine="839"/>
        <w:jc w:val="left"/>
        <w:rPr>
          <w:rFonts w:ascii="Arial" w:eastAsia="Arial"/>
          <w:sz w:val="40"/>
        </w:rPr>
      </w:pPr>
      <w:r>
        <w:rPr>
          <w:spacing w:val="-11"/>
          <w:sz w:val="42"/>
        </w:rPr>
        <w:t>通过让学生自主地进行实验的准备，培养计划与组</w:t>
      </w:r>
      <w:r>
        <w:rPr>
          <w:sz w:val="42"/>
        </w:rPr>
        <w:t>织能力。</w:t>
      </w:r>
    </w:p>
    <w:p>
      <w:pPr>
        <w:spacing w:after="0" w:line="417" w:lineRule="auto"/>
        <w:jc w:val="left"/>
        <w:rPr>
          <w:rFonts w:ascii="Arial" w:eastAsia="Arial"/>
          <w:sz w:val="40"/>
        </w:rPr>
        <w:sectPr>
          <w:headerReference w:type="even" r:id="rId81"/>
          <w:headerReference w:type="default" r:id="rId82"/>
          <w:footerReference w:type="even" r:id="rId83"/>
          <w:footerReference w:type="default" r:id="rId84"/>
          <w:type w:val="continuous"/>
          <w:pgSz w:w="17860" w:h="25260"/>
          <w:pgMar w:top="1360" w:right="1780" w:bottom="2120" w:left="2060" w:header="708" w:footer="708"/>
          <w:pgNumType w:start="20"/>
          <w:cols w:space="708"/>
        </w:sectPr>
      </w:pPr>
    </w:p>
    <w:p>
      <w:pPr>
        <w:pStyle w:val="ListParagraph"/>
        <w:numPr>
          <w:ilvl w:val="0"/>
          <w:numId w:val="8"/>
        </w:numPr>
        <w:tabs>
          <w:tab w:val="left" w:pos="1048"/>
        </w:tabs>
        <w:spacing w:before="169" w:after="0" w:line="417" w:lineRule="auto"/>
        <w:ind w:left="734" w:right="4126" w:hanging="4"/>
        <w:jc w:val="left"/>
        <w:rPr>
          <w:rFonts w:ascii="Arial" w:eastAsia="Arial"/>
          <w:b/>
          <w:sz w:val="40"/>
        </w:rPr>
      </w:pPr>
      <w:r>
        <w:rPr>
          <w:spacing w:val="-1"/>
          <w:sz w:val="42"/>
        </w:rPr>
        <w:t>通过阅读漫画故事，培养学生学习科学的兴趣。</w:t>
      </w:r>
      <w:r>
        <w:rPr>
          <w:b/>
          <w:sz w:val="42"/>
        </w:rPr>
        <w:t>教学重点</w:t>
      </w:r>
    </w:p>
    <w:p>
      <w:pPr>
        <w:pStyle w:val="ListParagraph"/>
        <w:numPr>
          <w:ilvl w:val="0"/>
          <w:numId w:val="47"/>
        </w:numPr>
        <w:tabs>
          <w:tab w:val="left" w:pos="1048"/>
        </w:tabs>
        <w:spacing w:before="0" w:after="0" w:line="240" w:lineRule="auto"/>
        <w:ind w:left="1047" w:right="0" w:hanging="318"/>
        <w:jc w:val="left"/>
        <w:rPr>
          <w:sz w:val="42"/>
        </w:rPr>
      </w:pPr>
      <w:r>
        <w:rPr>
          <w:sz w:val="42"/>
        </w:rPr>
        <w:t>了解人体消化和吸收营养的过程。</w:t>
      </w:r>
    </w:p>
    <w:p>
      <w:pPr>
        <w:pStyle w:val="ListParagraph"/>
        <w:numPr>
          <w:ilvl w:val="0"/>
          <w:numId w:val="47"/>
        </w:numPr>
        <w:tabs>
          <w:tab w:val="left" w:pos="1048"/>
        </w:tabs>
        <w:spacing w:before="398" w:after="0" w:line="417" w:lineRule="auto"/>
        <w:ind w:left="943" w:right="4126" w:hanging="213"/>
        <w:jc w:val="left"/>
        <w:rPr>
          <w:b/>
          <w:sz w:val="42"/>
        </w:rPr>
      </w:pPr>
      <w:r>
        <w:rPr>
          <w:spacing w:val="-1"/>
          <w:sz w:val="42"/>
        </w:rPr>
        <w:t>通过阅读漫画故事，培养学生学习科学的兴趣。</w:t>
      </w:r>
      <w:r>
        <w:rPr>
          <w:b/>
          <w:sz w:val="42"/>
        </w:rPr>
        <w:t>教学难点</w:t>
      </w:r>
    </w:p>
    <w:p>
      <w:pPr>
        <w:pStyle w:val="BodyText"/>
        <w:spacing w:line="417" w:lineRule="auto"/>
        <w:ind w:left="100" w:right="3811" w:firstLine="838"/>
      </w:pPr>
      <w:r>
        <w:t>通过让学生自主地进行实验的准备，培养计划与组织能力。</w:t>
      </w:r>
    </w:p>
    <w:p>
      <w:pPr>
        <w:tabs>
          <w:tab w:val="left" w:pos="3261"/>
        </w:tabs>
        <w:spacing w:before="0" w:line="417" w:lineRule="auto"/>
        <w:ind w:left="943" w:right="6965" w:firstLine="0"/>
        <w:jc w:val="left"/>
        <w:rPr>
          <w:sz w:val="42"/>
        </w:rPr>
      </w:pPr>
      <w:r>
        <w:rPr>
          <w:b/>
          <w:sz w:val="42"/>
        </w:rPr>
        <w:t>教学方法</w:t>
        <w:tab/>
      </w:r>
      <w:r>
        <w:rPr>
          <w:sz w:val="42"/>
        </w:rPr>
        <w:t>讲授法、合作演示</w:t>
      </w:r>
      <w:r>
        <w:rPr>
          <w:spacing w:val="-18"/>
          <w:sz w:val="42"/>
        </w:rPr>
        <w:t>法</w:t>
      </w:r>
      <w:r>
        <w:rPr>
          <w:b/>
          <w:sz w:val="42"/>
        </w:rPr>
        <w:t>教学课时</w:t>
        <w:tab/>
      </w:r>
      <w:r>
        <w:rPr>
          <w:rFonts w:ascii="Arial" w:eastAsia="Arial"/>
          <w:sz w:val="42"/>
        </w:rPr>
        <w:t>1</w:t>
      </w:r>
      <w:r>
        <w:rPr>
          <w:rFonts w:ascii="Arial" w:eastAsia="Arial"/>
          <w:spacing w:val="-12"/>
          <w:sz w:val="42"/>
        </w:rPr>
        <w:t xml:space="preserve"> </w:t>
      </w:r>
      <w:r>
        <w:rPr>
          <w:sz w:val="42"/>
        </w:rPr>
        <w:t>课时</w:t>
      </w:r>
    </w:p>
    <w:p>
      <w:pPr>
        <w:pStyle w:val="Heading1"/>
        <w:spacing w:line="537" w:lineRule="exact"/>
        <w:ind w:left="943"/>
      </w:pPr>
      <w:r>
        <w:t>教学过程</w:t>
      </w:r>
    </w:p>
    <w:p>
      <w:pPr>
        <w:pStyle w:val="BodyText"/>
        <w:rPr>
          <w:b/>
          <w:sz w:val="31"/>
        </w:rPr>
      </w:pPr>
    </w:p>
    <w:p>
      <w:pPr>
        <w:spacing w:before="0"/>
        <w:ind w:left="943" w:right="0" w:firstLine="0"/>
        <w:jc w:val="left"/>
        <w:rPr>
          <w:sz w:val="42"/>
        </w:rPr>
      </w:pPr>
      <w:r>
        <w:rPr>
          <w:b/>
          <w:sz w:val="42"/>
        </w:rPr>
        <w:t>一、</w:t>
      </w:r>
      <w:r>
        <w:rPr>
          <w:sz w:val="42"/>
        </w:rPr>
        <w:t>激趣导入新课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17" w:lineRule="auto"/>
        <w:ind w:left="100" w:right="3811" w:firstLine="838"/>
      </w:pPr>
      <w:r>
        <w:t>师：同学们，你知道我们吃下去的食物都到哪里去了吗？</w:t>
      </w:r>
    </w:p>
    <w:p>
      <w:pPr>
        <w:pStyle w:val="BodyText"/>
        <w:spacing w:line="417" w:lineRule="auto"/>
        <w:ind w:left="100" w:right="3612" w:firstLine="838"/>
      </w:pPr>
      <w:r>
        <w:t>师：奇奇也特别想知道，于是，奇奇最喜欢的机器人就和小豆子一起开始了一次奇妙的旅行，你想和他们</w:t>
      </w:r>
      <w:r>
        <w:rPr>
          <w:spacing w:val="-9"/>
        </w:rPr>
        <w:t xml:space="preserve">一起去吗？引导学生阅读课本第 </w:t>
      </w:r>
      <w:r>
        <w:rPr>
          <w:rFonts w:ascii="Arial" w:eastAsia="Arial"/>
        </w:rPr>
        <w:t xml:space="preserve">14 </w:t>
      </w:r>
      <w:r>
        <w:rPr>
          <w:spacing w:val="-2"/>
        </w:rPr>
        <w:t>页的漫画故事，吸引</w:t>
      </w:r>
      <w:r>
        <w:t>儿童主动了解人体的消化器官和消化过程。</w:t>
      </w:r>
    </w:p>
    <w:p>
      <w:pPr>
        <w:pStyle w:val="BodyText"/>
        <w:spacing w:line="537" w:lineRule="exact"/>
        <w:ind w:left="939"/>
      </w:pPr>
      <w:r>
        <w:t>二、了解人体的消化过程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1"/>
          <w:numId w:val="47"/>
        </w:numPr>
        <w:tabs>
          <w:tab w:val="left" w:pos="1260"/>
        </w:tabs>
        <w:spacing w:before="0" w:after="0" w:line="417" w:lineRule="auto"/>
        <w:ind w:left="100" w:right="3688" w:firstLine="838"/>
        <w:jc w:val="left"/>
        <w:rPr>
          <w:sz w:val="42"/>
        </w:rPr>
      </w:pPr>
      <w:r>
        <w:rPr>
          <w:spacing w:val="3"/>
          <w:sz w:val="42"/>
        </w:rPr>
        <w:t>引导学生带着兴趣观察阅读</w:t>
      </w:r>
      <w:r>
        <w:rPr>
          <w:rFonts w:ascii="Times New Roman" w:eastAsia="Times New Roman" w:hAnsi="Times New Roman"/>
          <w:spacing w:val="-4"/>
          <w:sz w:val="42"/>
        </w:rPr>
        <w:t>“</w:t>
      </w:r>
      <w:r>
        <w:rPr>
          <w:spacing w:val="-2"/>
          <w:sz w:val="42"/>
        </w:rPr>
        <w:t>他俩在奇奇肚子里进行了一次奇妙的旅行</w:t>
      </w:r>
      <w:r>
        <w:rPr>
          <w:rFonts w:ascii="Times New Roman" w:eastAsia="Times New Roman" w:hAnsi="Times New Roman"/>
          <w:sz w:val="42"/>
        </w:rPr>
        <w:t>”</w:t>
      </w:r>
      <w:r>
        <w:rPr>
          <w:sz w:val="42"/>
        </w:rPr>
        <w:t>，初步了解人体的消化过程。</w:t>
      </w:r>
    </w:p>
    <w:p>
      <w:pPr>
        <w:pStyle w:val="ListParagraph"/>
        <w:numPr>
          <w:ilvl w:val="1"/>
          <w:numId w:val="47"/>
        </w:numPr>
        <w:tabs>
          <w:tab w:val="left" w:pos="1257"/>
        </w:tabs>
        <w:spacing w:before="0" w:after="0" w:line="417" w:lineRule="auto"/>
        <w:ind w:left="100" w:right="3659" w:firstLine="838"/>
        <w:jc w:val="left"/>
        <w:rPr>
          <w:sz w:val="42"/>
        </w:rPr>
      </w:pPr>
      <w:r>
        <w:rPr>
          <w:spacing w:val="-13"/>
          <w:sz w:val="42"/>
        </w:rPr>
        <w:t>教师利用消化器官模型，利用其直观作用，向学生</w:t>
      </w:r>
      <w:r>
        <w:rPr>
          <w:sz w:val="42"/>
        </w:rPr>
        <w:t>讲述人体的消化过程，指导学生指出自己消化器官的大致位置。</w:t>
      </w:r>
    </w:p>
    <w:p>
      <w:pPr>
        <w:spacing w:after="0" w:line="417" w:lineRule="auto"/>
        <w:jc w:val="left"/>
        <w:rPr>
          <w:sz w:val="42"/>
        </w:rPr>
        <w:sectPr>
          <w:headerReference w:type="even" r:id="rId85"/>
          <w:headerReference w:type="default" r:id="rId86"/>
          <w:footerReference w:type="even" r:id="rId87"/>
          <w:footerReference w:type="default" r:id="rId88"/>
          <w:pgSz w:w="17860" w:h="25260"/>
          <w:pgMar w:top="1360" w:right="1780" w:bottom="2120" w:left="2060" w:header="1050" w:footer="1922"/>
          <w:pgNumType w:start="21"/>
          <w:cols w:space="708"/>
        </w:sectPr>
      </w:pPr>
    </w:p>
    <w:p>
      <w:pPr>
        <w:pStyle w:val="BodyText"/>
        <w:spacing w:before="12"/>
        <w:rPr>
          <w:sz w:val="9"/>
        </w:rPr>
      </w:pPr>
    </w:p>
    <w:p>
      <w:pPr>
        <w:pStyle w:val="BodyText"/>
        <w:spacing w:before="42"/>
        <w:ind w:left="4223"/>
      </w:pPr>
      <w:r>
        <w:t>淀粉的消化实验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17" w:lineRule="auto"/>
        <w:ind w:left="4223" w:right="355"/>
      </w:pPr>
      <w:r>
        <w:rPr>
          <w:spacing w:val="-17"/>
        </w:rPr>
        <w:t xml:space="preserve">师：同学们，你想亲眼看看食物是怎样被消化的吗？ </w:t>
      </w:r>
      <w:r>
        <w:t>三、教师引导学生小组合作探究淀粉的消化实验。</w:t>
      </w:r>
      <w:r>
        <w:rPr>
          <w:rFonts w:ascii="Arial" w:eastAsia="Arial"/>
        </w:rPr>
        <w:t>1.</w:t>
      </w:r>
      <w:r>
        <w:t>实验前，要引导学生进行分组和准备材料。</w:t>
      </w:r>
    </w:p>
    <w:p>
      <w:pPr>
        <w:pStyle w:val="ListParagraph"/>
        <w:numPr>
          <w:ilvl w:val="2"/>
          <w:numId w:val="47"/>
        </w:numPr>
        <w:tabs>
          <w:tab w:val="left" w:pos="4541"/>
        </w:tabs>
        <w:spacing w:before="0" w:after="0" w:line="417" w:lineRule="auto"/>
        <w:ind w:left="3383" w:right="366" w:firstLine="839"/>
        <w:jc w:val="left"/>
        <w:rPr>
          <w:sz w:val="42"/>
        </w:rPr>
      </w:pPr>
      <w:r>
        <w:rPr>
          <w:spacing w:val="-13"/>
          <w:sz w:val="42"/>
        </w:rPr>
        <w:t>引导学生做好计划与组织工作，然后指导学生实验</w:t>
      </w:r>
      <w:r>
        <w:rPr>
          <w:sz w:val="42"/>
        </w:rPr>
        <w:t>操作方法。由于这是一个对比实验，教师要指导学生搞清哪些条件是相同的，哪些条件是不同的。比如倒入试管的淀粉液要少量，不超过试管的三分之一，而且两支</w:t>
      </w:r>
      <w:r>
        <w:rPr>
          <w:spacing w:val="-22"/>
          <w:sz w:val="42"/>
        </w:rPr>
        <w:t xml:space="preserve">试管要同样多；在 </w:t>
      </w:r>
      <w:r>
        <w:rPr>
          <w:rFonts w:ascii="Arial" w:eastAsia="Arial"/>
          <w:sz w:val="42"/>
        </w:rPr>
        <w:t>2</w:t>
      </w:r>
      <w:r>
        <w:rPr>
          <w:rFonts w:ascii="Arial" w:eastAsia="Arial"/>
          <w:spacing w:val="-16"/>
          <w:sz w:val="42"/>
        </w:rPr>
        <w:t xml:space="preserve"> </w:t>
      </w:r>
      <w:r>
        <w:rPr>
          <w:spacing w:val="-4"/>
          <w:sz w:val="42"/>
        </w:rPr>
        <w:t>号试管里加进的唾液不能太少，</w:t>
      </w:r>
      <w:r>
        <w:rPr>
          <w:rFonts w:ascii="Arial" w:eastAsia="Arial"/>
          <w:spacing w:val="-43"/>
          <w:sz w:val="42"/>
        </w:rPr>
        <w:t>1</w:t>
      </w:r>
      <w:r>
        <w:rPr>
          <w:rFonts w:ascii="Arial" w:eastAsia="Arial"/>
          <w:spacing w:val="-16"/>
          <w:sz w:val="42"/>
        </w:rPr>
        <w:t xml:space="preserve"> </w:t>
      </w:r>
      <w:r>
        <w:rPr>
          <w:spacing w:val="-11"/>
          <w:sz w:val="42"/>
        </w:rPr>
        <w:t>号</w:t>
      </w:r>
      <w:r>
        <w:rPr>
          <w:sz w:val="42"/>
        </w:rPr>
        <w:t>试管要加进与唾液同样多的清水；两支试管要同时放入温水中；过几分钟后，向试管里滴相同滴数的碘液（两三滴即可</w:t>
      </w:r>
      <w:r>
        <w:rPr>
          <w:spacing w:val="-213"/>
          <w:sz w:val="42"/>
        </w:rPr>
        <w:t>）</w:t>
      </w:r>
      <w:r>
        <w:rPr>
          <w:sz w:val="42"/>
        </w:rPr>
        <w:t>。</w:t>
      </w:r>
    </w:p>
    <w:p>
      <w:pPr>
        <w:pStyle w:val="ListParagraph"/>
        <w:numPr>
          <w:ilvl w:val="2"/>
          <w:numId w:val="47"/>
        </w:numPr>
        <w:tabs>
          <w:tab w:val="left" w:pos="4541"/>
        </w:tabs>
        <w:spacing w:before="0" w:after="0" w:line="537" w:lineRule="exact"/>
        <w:ind w:left="4540" w:right="0" w:hanging="318"/>
        <w:jc w:val="left"/>
        <w:rPr>
          <w:sz w:val="42"/>
        </w:rPr>
      </w:pPr>
      <w:r>
        <w:rPr>
          <w:sz w:val="42"/>
        </w:rPr>
        <w:t>学生小组合作完成实验，教师巡视指导。</w:t>
      </w:r>
    </w:p>
    <w:p>
      <w:pPr>
        <w:pStyle w:val="ListParagraph"/>
        <w:numPr>
          <w:ilvl w:val="2"/>
          <w:numId w:val="47"/>
        </w:numPr>
        <w:tabs>
          <w:tab w:val="left" w:pos="4541"/>
        </w:tabs>
        <w:spacing w:before="397" w:after="0" w:line="417" w:lineRule="auto"/>
        <w:ind w:left="4223" w:right="210" w:firstLine="0"/>
        <w:jc w:val="left"/>
        <w:rPr>
          <w:sz w:val="42"/>
        </w:rPr>
      </w:pPr>
      <w:r>
        <w:rPr>
          <w:spacing w:val="-1"/>
          <w:sz w:val="42"/>
        </w:rPr>
        <w:t>小组汇报实验现象的发现，解释现象发生的原因。</w:t>
      </w:r>
      <w:r>
        <w:rPr>
          <w:sz w:val="42"/>
        </w:rPr>
        <w:t>四、课堂小结</w:t>
      </w:r>
    </w:p>
    <w:p>
      <w:pPr>
        <w:pStyle w:val="BodyText"/>
        <w:spacing w:line="417" w:lineRule="auto"/>
        <w:ind w:left="3383" w:right="527" w:firstLine="839"/>
      </w:pPr>
      <w:r>
        <w:t>师：亲爱的同学们，现在你知道我们是怎样消化和吸收营</w:t>
      </w:r>
    </w:p>
    <w:p>
      <w:pPr>
        <w:pStyle w:val="BodyText"/>
        <w:spacing w:line="537" w:lineRule="exact"/>
        <w:ind w:left="4223"/>
      </w:pPr>
      <w:r>
        <w:t>养的吗？谁愿意和大家分享一下呢？</w:t>
      </w:r>
    </w:p>
    <w:p>
      <w:pPr>
        <w:pStyle w:val="BodyText"/>
        <w:spacing w:before="10"/>
        <w:rPr>
          <w:sz w:val="27"/>
        </w:rPr>
      </w:pPr>
    </w:p>
    <w:p>
      <w:pPr>
        <w:spacing w:after="0"/>
        <w:rPr>
          <w:sz w:val="27"/>
        </w:rPr>
        <w:sectPr>
          <w:headerReference w:type="even" r:id="rId89"/>
          <w:headerReference w:type="default" r:id="rId90"/>
          <w:footerReference w:type="even" r:id="rId91"/>
          <w:footerReference w:type="default" r:id="rId92"/>
          <w:pgSz w:w="17860" w:h="25260"/>
          <w:pgMar w:top="1360" w:right="1780" w:bottom="2120" w:left="2060" w:header="1050" w:footer="1922"/>
          <w:pgNumType w:start="22"/>
          <w:cols w:space="708"/>
        </w:sectPr>
      </w:pPr>
    </w:p>
    <w:p>
      <w:pPr>
        <w:pStyle w:val="BodyText"/>
        <w:spacing w:before="42"/>
        <w:jc w:val="right"/>
      </w:pPr>
      <w:r>
        <w:t>板书设计：</w:t>
      </w:r>
    </w:p>
    <w:p>
      <w:pPr>
        <w:pStyle w:val="BodyText"/>
        <w:rPr>
          <w:sz w:val="46"/>
        </w:rPr>
      </w:pPr>
      <w:r>
        <w:br w:type="column"/>
      </w:r>
    </w:p>
    <w:p>
      <w:pPr>
        <w:tabs>
          <w:tab w:val="left" w:pos="2070"/>
        </w:tabs>
        <w:spacing w:before="389"/>
        <w:ind w:left="1440" w:right="0" w:firstLine="0"/>
        <w:jc w:val="left"/>
        <w:rPr>
          <w:sz w:val="42"/>
        </w:rPr>
      </w:pPr>
      <w:r>
        <w:rPr>
          <w:rFonts w:ascii="Arial" w:eastAsia="Arial"/>
          <w:b/>
          <w:sz w:val="42"/>
        </w:rPr>
        <w:t>3</w:t>
        <w:tab/>
      </w:r>
      <w:r>
        <w:rPr>
          <w:sz w:val="42"/>
        </w:rPr>
        <w:t>一次奇妙的旅行</w:t>
      </w:r>
    </w:p>
    <w:p>
      <w:pPr>
        <w:spacing w:after="0"/>
        <w:jc w:val="left"/>
        <w:rPr>
          <w:sz w:val="42"/>
        </w:rPr>
        <w:sectPr>
          <w:headerReference w:type="even" r:id="rId93"/>
          <w:headerReference w:type="default" r:id="rId94"/>
          <w:footerReference w:type="even" r:id="rId95"/>
          <w:footerReference w:type="default" r:id="rId96"/>
          <w:type w:val="continuous"/>
          <w:pgSz w:w="17860" w:h="25260"/>
          <w:pgMar w:top="1360" w:right="1780" w:bottom="2120" w:left="2060" w:header="708" w:footer="708"/>
          <w:pgNumType w:start="23"/>
          <w:cols w:num="2" w:space="708" w:equalWidth="0">
            <w:col w:w="6330" w:space="40"/>
            <w:col w:w="7650" w:space="0"/>
          </w:cols>
        </w:sectPr>
      </w:pPr>
    </w:p>
    <w:p>
      <w:pPr>
        <w:pStyle w:val="BodyText"/>
        <w:spacing w:before="10"/>
        <w:rPr>
          <w:sz w:val="27"/>
        </w:rPr>
      </w:pPr>
    </w:p>
    <w:p>
      <w:pPr>
        <w:pStyle w:val="BodyText"/>
        <w:spacing w:before="42" w:line="417" w:lineRule="auto"/>
        <w:ind w:left="4432" w:right="4948" w:firstLine="3"/>
      </w:pPr>
      <w:r>
        <w:t>一、了解人体的消化过程二、淀粉的消化实验</w:t>
      </w:r>
    </w:p>
    <w:p>
      <w:pPr>
        <w:pStyle w:val="BodyText"/>
        <w:spacing w:line="537" w:lineRule="exact"/>
        <w:ind w:left="4432"/>
      </w:pPr>
      <w:r>
        <w:t>教学反思：</w:t>
      </w:r>
    </w:p>
    <w:p>
      <w:pPr>
        <w:spacing w:after="0" w:line="537" w:lineRule="exact"/>
        <w:sectPr>
          <w:headerReference w:type="even" r:id="rId97"/>
          <w:headerReference w:type="default" r:id="rId98"/>
          <w:footerReference w:type="even" r:id="rId99"/>
          <w:footerReference w:type="default" r:id="rId100"/>
          <w:type w:val="continuous"/>
          <w:pgSz w:w="17860" w:h="25260"/>
          <w:pgMar w:top="1360" w:right="1780" w:bottom="2120" w:left="2060" w:header="708" w:footer="708"/>
          <w:pgNumType w:start="24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8"/>
        </w:rPr>
      </w:pPr>
    </w:p>
    <w:p>
      <w:pPr>
        <w:tabs>
          <w:tab w:val="left" w:pos="4914"/>
        </w:tabs>
        <w:spacing w:before="101"/>
        <w:ind w:left="4284" w:right="0" w:firstLine="0"/>
        <w:jc w:val="left"/>
        <w:rPr>
          <w:sz w:val="42"/>
        </w:rPr>
      </w:pPr>
      <w:r>
        <w:rPr>
          <w:rFonts w:ascii="Arial" w:eastAsia="Arial"/>
          <w:b/>
          <w:sz w:val="42"/>
        </w:rPr>
        <w:t>4</w:t>
        <w:tab/>
      </w:r>
      <w:r>
        <w:rPr>
          <w:sz w:val="42"/>
        </w:rPr>
        <w:t>祝你胃口好</w:t>
      </w:r>
    </w:p>
    <w:p>
      <w:pPr>
        <w:pStyle w:val="BodyText"/>
        <w:spacing w:before="10"/>
        <w:rPr>
          <w:sz w:val="27"/>
        </w:rPr>
      </w:pPr>
    </w:p>
    <w:p>
      <w:pPr>
        <w:tabs>
          <w:tab w:val="left" w:pos="1785"/>
        </w:tabs>
        <w:spacing w:before="42" w:line="417" w:lineRule="auto"/>
        <w:ind w:left="943" w:right="10336" w:firstLine="0"/>
        <w:jc w:val="left"/>
        <w:rPr>
          <w:b/>
          <w:sz w:val="42"/>
        </w:rPr>
      </w:pPr>
      <w:r>
        <w:rPr>
          <w:b/>
          <w:sz w:val="42"/>
        </w:rPr>
        <w:t>课</w:t>
        <w:tab/>
        <w:t>型</w:t>
      </w:r>
      <w:r>
        <w:rPr>
          <w:b/>
          <w:spacing w:val="3"/>
          <w:sz w:val="42"/>
        </w:rPr>
        <w:t xml:space="preserve"> </w:t>
      </w:r>
      <w:r>
        <w:rPr>
          <w:sz w:val="42"/>
        </w:rPr>
        <w:t>新授</w:t>
      </w:r>
      <w:r>
        <w:rPr>
          <w:spacing w:val="-18"/>
          <w:sz w:val="42"/>
        </w:rPr>
        <w:t>课</w:t>
      </w:r>
      <w:r>
        <w:rPr>
          <w:b/>
          <w:sz w:val="42"/>
        </w:rPr>
        <w:t>教学目标</w:t>
      </w:r>
    </w:p>
    <w:p>
      <w:pPr>
        <w:pStyle w:val="ListParagraph"/>
        <w:numPr>
          <w:ilvl w:val="0"/>
          <w:numId w:val="46"/>
        </w:numPr>
        <w:tabs>
          <w:tab w:val="left" w:pos="1257"/>
        </w:tabs>
        <w:spacing w:before="0" w:after="0" w:line="417" w:lineRule="auto"/>
        <w:ind w:left="100" w:right="3655" w:firstLine="838"/>
        <w:jc w:val="left"/>
        <w:rPr>
          <w:sz w:val="42"/>
        </w:rPr>
      </w:pPr>
      <w:r>
        <w:rPr>
          <w:spacing w:val="-1"/>
          <w:sz w:val="42"/>
        </w:rPr>
        <w:t>引导学生自主地观察分析</w:t>
      </w:r>
      <w:r>
        <w:rPr>
          <w:rFonts w:ascii="Times New Roman" w:eastAsia="Times New Roman" w:hAnsi="Times New Roman"/>
          <w:spacing w:val="-7"/>
          <w:sz w:val="42"/>
        </w:rPr>
        <w:t>“</w:t>
      </w:r>
      <w:r>
        <w:rPr>
          <w:spacing w:val="-1"/>
          <w:sz w:val="42"/>
        </w:rPr>
        <w:t>食物结构金字塔</w:t>
      </w:r>
      <w:r>
        <w:rPr>
          <w:rFonts w:ascii="Times New Roman" w:eastAsia="Times New Roman" w:hAnsi="Times New Roman"/>
          <w:spacing w:val="-47"/>
          <w:sz w:val="42"/>
        </w:rPr>
        <w:t>”</w:t>
      </w:r>
      <w:r>
        <w:rPr>
          <w:spacing w:val="-21"/>
          <w:sz w:val="42"/>
        </w:rPr>
        <w:t>，了解</w:t>
      </w:r>
      <w:r>
        <w:rPr>
          <w:sz w:val="42"/>
        </w:rPr>
        <w:t>怎样科学合理地搭配食物。</w:t>
      </w:r>
    </w:p>
    <w:p>
      <w:pPr>
        <w:pStyle w:val="ListParagraph"/>
        <w:numPr>
          <w:ilvl w:val="0"/>
          <w:numId w:val="46"/>
        </w:numPr>
        <w:tabs>
          <w:tab w:val="left" w:pos="1257"/>
        </w:tabs>
        <w:spacing w:before="0" w:after="0" w:line="417" w:lineRule="auto"/>
        <w:ind w:left="100" w:right="3648" w:firstLine="838"/>
        <w:jc w:val="left"/>
        <w:rPr>
          <w:sz w:val="42"/>
        </w:rPr>
      </w:pPr>
      <w:r>
        <w:rPr>
          <w:spacing w:val="-1"/>
          <w:sz w:val="42"/>
        </w:rPr>
        <w:t>通过参与评选</w:t>
      </w:r>
      <w:r>
        <w:rPr>
          <w:rFonts w:ascii="Times New Roman" w:eastAsia="Times New Roman" w:hAnsi="Times New Roman"/>
          <w:spacing w:val="-7"/>
          <w:sz w:val="42"/>
        </w:rPr>
        <w:t>“</w:t>
      </w:r>
      <w:r>
        <w:rPr>
          <w:spacing w:val="-1"/>
          <w:sz w:val="42"/>
        </w:rPr>
        <w:t>健康小专家</w:t>
      </w:r>
      <w:r>
        <w:rPr>
          <w:rFonts w:ascii="Times New Roman" w:eastAsia="Times New Roman" w:hAnsi="Times New Roman"/>
          <w:sz w:val="42"/>
        </w:rPr>
        <w:t>”</w:t>
      </w:r>
      <w:r>
        <w:rPr>
          <w:spacing w:val="-14"/>
          <w:sz w:val="42"/>
        </w:rPr>
        <w:t>活动，锻炼学生计划与</w:t>
      </w:r>
      <w:r>
        <w:rPr>
          <w:sz w:val="42"/>
        </w:rPr>
        <w:t>组织能力和科学合理搭配营养的能力。</w:t>
      </w:r>
    </w:p>
    <w:p>
      <w:pPr>
        <w:pStyle w:val="ListParagraph"/>
        <w:numPr>
          <w:ilvl w:val="0"/>
          <w:numId w:val="46"/>
        </w:numPr>
        <w:tabs>
          <w:tab w:val="left" w:pos="1257"/>
        </w:tabs>
        <w:spacing w:before="0" w:after="0" w:line="417" w:lineRule="auto"/>
        <w:ind w:left="943" w:right="7285" w:hanging="4"/>
        <w:jc w:val="left"/>
        <w:rPr>
          <w:b/>
          <w:sz w:val="42"/>
        </w:rPr>
      </w:pPr>
      <w:r>
        <w:rPr>
          <w:spacing w:val="-2"/>
          <w:sz w:val="42"/>
        </w:rPr>
        <w:t>培养良好的饮食和卫生习惯。</w:t>
      </w:r>
      <w:r>
        <w:rPr>
          <w:b/>
          <w:sz w:val="42"/>
        </w:rPr>
        <w:t>教学重点</w:t>
      </w:r>
    </w:p>
    <w:p>
      <w:pPr>
        <w:pStyle w:val="BodyText"/>
        <w:spacing w:line="417" w:lineRule="auto"/>
        <w:ind w:left="100" w:right="3655" w:firstLine="838"/>
      </w:pPr>
      <w:r>
        <w:rPr>
          <w:spacing w:val="-1"/>
          <w:w w:val="100"/>
        </w:rPr>
        <w:t>引导学生自主地观察分析</w:t>
      </w:r>
      <w:r>
        <w:rPr>
          <w:rFonts w:ascii="Times New Roman" w:eastAsia="Times New Roman" w:hAnsi="Times New Roman"/>
          <w:spacing w:val="-7"/>
          <w:w w:val="100"/>
        </w:rPr>
        <w:t>“</w:t>
      </w:r>
      <w:r>
        <w:rPr>
          <w:spacing w:val="-1"/>
          <w:w w:val="100"/>
        </w:rPr>
        <w:t>食物结构金字塔</w:t>
      </w:r>
      <w:r>
        <w:rPr>
          <w:rFonts w:ascii="Times New Roman" w:eastAsia="Times New Roman" w:hAnsi="Times New Roman"/>
          <w:w w:val="100"/>
        </w:rPr>
        <w:t>”</w:t>
      </w:r>
      <w:r>
        <w:rPr>
          <w:spacing w:val="-54"/>
          <w:w w:val="100"/>
        </w:rPr>
        <w:t>，了解怎</w:t>
      </w:r>
      <w:r>
        <w:t>样科学合理地搭配食物。</w:t>
      </w:r>
    </w:p>
    <w:p>
      <w:pPr>
        <w:pStyle w:val="Heading1"/>
        <w:ind w:left="943"/>
      </w:pPr>
      <w:r>
        <w:t>教学难点</w:t>
      </w:r>
    </w:p>
    <w:p>
      <w:pPr>
        <w:pStyle w:val="BodyText"/>
        <w:spacing w:before="12"/>
        <w:rPr>
          <w:b/>
          <w:sz w:val="30"/>
        </w:rPr>
      </w:pPr>
    </w:p>
    <w:p>
      <w:pPr>
        <w:pStyle w:val="BodyText"/>
        <w:spacing w:line="417" w:lineRule="auto"/>
        <w:ind w:left="100" w:right="3648" w:firstLine="838"/>
      </w:pPr>
      <w:r>
        <w:rPr>
          <w:spacing w:val="-1"/>
        </w:rPr>
        <w:t>通过参与评选</w:t>
      </w:r>
      <w:r>
        <w:rPr>
          <w:rFonts w:ascii="Times New Roman" w:eastAsia="Times New Roman" w:hAnsi="Times New Roman"/>
          <w:spacing w:val="-6"/>
        </w:rPr>
        <w:t>“</w:t>
      </w:r>
      <w:r>
        <w:t>健康小专家</w:t>
      </w:r>
      <w:r>
        <w:rPr>
          <w:rFonts w:ascii="Times New Roman" w:eastAsia="Times New Roman" w:hAnsi="Times New Roman"/>
          <w:spacing w:val="-4"/>
        </w:rPr>
        <w:t>”</w:t>
      </w:r>
      <w:r>
        <w:rPr>
          <w:spacing w:val="-22"/>
        </w:rPr>
        <w:t>活动，锻炼学生计划与组</w:t>
      </w:r>
      <w:r>
        <w:t>织能力和科学合理搭配营养的能力。</w:t>
      </w:r>
    </w:p>
    <w:p>
      <w:pPr>
        <w:tabs>
          <w:tab w:val="left" w:pos="3261"/>
          <w:tab w:val="left" w:pos="3683"/>
        </w:tabs>
        <w:spacing w:before="0" w:line="417" w:lineRule="auto"/>
        <w:ind w:left="943" w:right="8230" w:firstLine="0"/>
        <w:jc w:val="left"/>
        <w:rPr>
          <w:sz w:val="42"/>
        </w:rPr>
      </w:pPr>
      <w:r>
        <w:rPr>
          <w:b/>
          <w:sz w:val="42"/>
        </w:rPr>
        <w:t>教学方法</w:t>
        <w:tab/>
      </w:r>
      <w:r>
        <w:rPr>
          <w:sz w:val="42"/>
        </w:rPr>
        <w:t>小组合作交</w:t>
      </w:r>
      <w:r>
        <w:rPr>
          <w:spacing w:val="-19"/>
          <w:sz w:val="42"/>
        </w:rPr>
        <w:t>流</w:t>
      </w:r>
      <w:r>
        <w:rPr>
          <w:b/>
          <w:sz w:val="42"/>
        </w:rPr>
        <w:t>教学课时</w:t>
        <w:tab/>
      </w:r>
      <w:r>
        <w:rPr>
          <w:rFonts w:ascii="Arial" w:eastAsia="Arial"/>
          <w:sz w:val="42"/>
        </w:rPr>
        <w:t>1</w:t>
        <w:tab/>
      </w:r>
      <w:r>
        <w:rPr>
          <w:sz w:val="42"/>
        </w:rPr>
        <w:t>课时</w:t>
      </w:r>
    </w:p>
    <w:p>
      <w:pPr>
        <w:pStyle w:val="Heading1"/>
        <w:spacing w:line="537" w:lineRule="exact"/>
        <w:ind w:left="943"/>
      </w:pPr>
      <w:r>
        <w:t>教学过程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ind w:left="943"/>
      </w:pPr>
      <w:r>
        <w:rPr>
          <w:b/>
          <w:spacing w:val="1"/>
        </w:rPr>
        <w:t>一、</w:t>
      </w:r>
      <w:r>
        <w:t>提问激趣，导入新课</w:t>
      </w:r>
    </w:p>
    <w:p>
      <w:pPr>
        <w:pStyle w:val="BodyText"/>
        <w:rPr>
          <w:sz w:val="31"/>
        </w:rPr>
      </w:pPr>
    </w:p>
    <w:p>
      <w:pPr>
        <w:pStyle w:val="BodyText"/>
        <w:spacing w:before="1" w:line="417" w:lineRule="auto"/>
        <w:ind w:left="100" w:right="3811" w:firstLine="838"/>
      </w:pPr>
      <w:r>
        <w:rPr>
          <w:spacing w:val="-1"/>
        </w:rPr>
        <w:t xml:space="preserve">让学生观察漫画讨论：他们的吃法好吗？为什么？ </w:t>
      </w:r>
      <w:r>
        <w:t>我们应该怎样合理搭配食物？</w:t>
      </w:r>
    </w:p>
    <w:p>
      <w:pPr>
        <w:pStyle w:val="BodyText"/>
        <w:spacing w:line="417" w:lineRule="auto"/>
        <w:ind w:left="100" w:right="3811" w:firstLine="838"/>
      </w:pPr>
      <w:r>
        <w:t>引导学生发现生活中存在的不好的吃法，使得他们自然而然地关注怎样合理搭配食物这一问题。</w:t>
      </w:r>
    </w:p>
    <w:p>
      <w:pPr>
        <w:spacing w:after="0" w:line="417" w:lineRule="auto"/>
        <w:sectPr>
          <w:headerReference w:type="even" r:id="rId101"/>
          <w:headerReference w:type="default" r:id="rId102"/>
          <w:footerReference w:type="even" r:id="rId103"/>
          <w:footerReference w:type="default" r:id="rId104"/>
          <w:pgSz w:w="17860" w:h="25260"/>
          <w:pgMar w:top="1360" w:right="1780" w:bottom="2120" w:left="2060" w:header="1050" w:footer="1922"/>
          <w:pgNumType w:start="25"/>
          <w:cols w:space="708"/>
        </w:sectPr>
      </w:pPr>
    </w:p>
    <w:p>
      <w:pPr>
        <w:pStyle w:val="BodyText"/>
        <w:spacing w:before="12"/>
        <w:rPr>
          <w:sz w:val="9"/>
        </w:rPr>
      </w:pPr>
    </w:p>
    <w:p>
      <w:pPr>
        <w:pStyle w:val="BodyText"/>
        <w:spacing w:before="42"/>
        <w:ind w:left="4223"/>
      </w:pPr>
      <w:r>
        <w:t>二、观察食物结构金字塔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4223"/>
      </w:pPr>
      <w:r>
        <w:t>课件出示食物结构金字塔，让学生小组观察与讨论，</w:t>
      </w:r>
    </w:p>
    <w:p>
      <w:pPr>
        <w:pStyle w:val="BodyText"/>
        <w:rPr>
          <w:sz w:val="30"/>
        </w:rPr>
      </w:pPr>
    </w:p>
    <w:p>
      <w:pPr>
        <w:pStyle w:val="BodyText"/>
        <w:ind w:left="3383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“</w:t>
      </w:r>
      <w:r>
        <w:t>从这个食物结构金字塔中，我们能够发现什么？</w:t>
      </w:r>
      <w:r>
        <w:rPr>
          <w:rFonts w:ascii="Times New Roman" w:eastAsia="Times New Roman" w:hAnsi="Times New Roman"/>
        </w:rPr>
        <w:t>”</w:t>
      </w:r>
    </w:p>
    <w:p>
      <w:pPr>
        <w:pStyle w:val="BodyText"/>
        <w:spacing w:before="412" w:line="417" w:lineRule="auto"/>
        <w:ind w:left="3383" w:right="526" w:firstLine="839"/>
        <w:jc w:val="both"/>
      </w:pPr>
      <w:r>
        <w:t>给学生充足的时间和宽松的空间，让他们自由自在地观察、思考、讨论，甚至是争论，自己去领悟怎样科学合理搭配食物，教师不要直接讲解，不要硬性灌输。</w:t>
      </w:r>
    </w:p>
    <w:p>
      <w:pPr>
        <w:pStyle w:val="BodyText"/>
        <w:spacing w:line="537" w:lineRule="exact"/>
        <w:ind w:left="4223"/>
        <w:rPr>
          <w:rFonts w:ascii="Times New Roman" w:eastAsia="Times New Roman" w:hAnsi="Times New Roman"/>
        </w:rPr>
      </w:pPr>
      <w:r>
        <w:t>三、评选</w:t>
      </w:r>
      <w:r>
        <w:rPr>
          <w:rFonts w:ascii="Times New Roman" w:eastAsia="Times New Roman" w:hAnsi="Times New Roman"/>
        </w:rPr>
        <w:t>“</w:t>
      </w:r>
      <w:r>
        <w:t>健康小专家</w:t>
      </w:r>
      <w:r>
        <w:rPr>
          <w:rFonts w:ascii="Times New Roman" w:eastAsia="Times New Roman" w:hAnsi="Times New Roman"/>
        </w:rPr>
        <w:t>”</w:t>
      </w:r>
    </w:p>
    <w:p>
      <w:pPr>
        <w:pStyle w:val="BodyText"/>
        <w:spacing w:before="398" w:line="417" w:lineRule="auto"/>
        <w:ind w:left="3383" w:right="370" w:firstLine="839"/>
        <w:jc w:val="both"/>
      </w:pPr>
      <w:r>
        <w:rPr>
          <w:spacing w:val="-21"/>
        </w:rPr>
        <w:t>师：同学们你，你想成为</w:t>
      </w:r>
      <w:r>
        <w:rPr>
          <w:rFonts w:ascii="Times New Roman" w:eastAsia="Times New Roman" w:hAnsi="Times New Roman"/>
          <w:spacing w:val="-7"/>
        </w:rPr>
        <w:t>“</w:t>
      </w:r>
      <w:r>
        <w:t>健康小专家</w:t>
      </w:r>
      <w:r>
        <w:rPr>
          <w:rFonts w:ascii="Times New Roman" w:eastAsia="Times New Roman" w:hAnsi="Times New Roman"/>
          <w:spacing w:val="-4"/>
        </w:rPr>
        <w:t>”</w:t>
      </w:r>
      <w:r>
        <w:rPr>
          <w:spacing w:val="-2"/>
        </w:rPr>
        <w:t>吗？下面就进</w:t>
      </w:r>
      <w:r>
        <w:rPr>
          <w:spacing w:val="-1"/>
        </w:rPr>
        <w:t>入我们今天的</w:t>
      </w:r>
      <w:r>
        <w:rPr>
          <w:rFonts w:ascii="Times New Roman" w:eastAsia="Times New Roman" w:hAnsi="Times New Roman"/>
          <w:spacing w:val="-7"/>
        </w:rPr>
        <w:t>“</w:t>
      </w:r>
      <w:r>
        <w:t>健康小专家</w:t>
      </w:r>
      <w:r>
        <w:rPr>
          <w:rFonts w:ascii="Times New Roman" w:eastAsia="Times New Roman" w:hAnsi="Times New Roman"/>
          <w:spacing w:val="-4"/>
        </w:rPr>
        <w:t>”</w:t>
      </w:r>
      <w:r>
        <w:rPr>
          <w:spacing w:val="-19"/>
        </w:rPr>
        <w:t>评选现场，一起选出我们心中</w:t>
      </w:r>
      <w:r>
        <w:t>的</w:t>
      </w:r>
      <w:r>
        <w:rPr>
          <w:rFonts w:ascii="Times New Roman" w:eastAsia="Times New Roman" w:hAnsi="Times New Roman"/>
          <w:spacing w:val="-7"/>
        </w:rPr>
        <w:t>“</w:t>
      </w:r>
      <w:r>
        <w:t>健康小专家</w:t>
      </w:r>
      <w:r>
        <w:rPr>
          <w:rFonts w:ascii="Times New Roman" w:eastAsia="Times New Roman" w:hAnsi="Times New Roman"/>
        </w:rPr>
        <w:t>”</w:t>
      </w:r>
      <w:r>
        <w:rPr>
          <w:spacing w:val="-17"/>
        </w:rPr>
        <w:t>。本次评选活动采取闯关的形式，分为四</w:t>
      </w:r>
      <w:r>
        <w:t>关。</w:t>
      </w:r>
    </w:p>
    <w:p>
      <w:pPr>
        <w:pStyle w:val="BodyText"/>
        <w:spacing w:line="417" w:lineRule="auto"/>
        <w:ind w:left="3383" w:right="160" w:firstLine="839"/>
      </w:pPr>
      <w:r>
        <w:rPr>
          <w:spacing w:val="-21"/>
          <w:w w:val="100"/>
        </w:rPr>
        <w:t>第一关：让学生如实填写</w:t>
      </w:r>
      <w:r>
        <w:rPr>
          <w:rFonts w:ascii="Times New Roman" w:eastAsia="Times New Roman" w:hAnsi="Times New Roman"/>
          <w:spacing w:val="-7"/>
          <w:w w:val="100"/>
        </w:rPr>
        <w:t>“</w:t>
      </w:r>
      <w:r>
        <w:rPr>
          <w:spacing w:val="-1"/>
          <w:w w:val="100"/>
        </w:rPr>
        <w:t>饮食调查清单</w:t>
      </w:r>
      <w:r>
        <w:rPr>
          <w:rFonts w:ascii="Times New Roman" w:eastAsia="Times New Roman" w:hAnsi="Times New Roman"/>
          <w:w w:val="100"/>
        </w:rPr>
        <w:t>”</w:t>
      </w:r>
      <w:r>
        <w:rPr>
          <w:spacing w:val="-38"/>
          <w:w w:val="100"/>
        </w:rPr>
        <w:t>，分组交流，</w:t>
      </w:r>
      <w:r>
        <w:t>根据填写情况和身体情况推选出健康组长。这儿也是一个训练计划与组织能力的时机，填写之前可以引导学生讨论怎样分组、怎样填表、怎样推选组长等。</w:t>
      </w:r>
    </w:p>
    <w:p>
      <w:pPr>
        <w:pStyle w:val="BodyText"/>
        <w:spacing w:line="417" w:lineRule="auto"/>
        <w:ind w:left="3383" w:right="147" w:firstLine="839"/>
      </w:pPr>
      <w:r>
        <w:rPr>
          <w:spacing w:val="-27"/>
        </w:rPr>
        <w:t>第二关：分组围绕</w:t>
      </w:r>
      <w:r>
        <w:rPr>
          <w:rFonts w:ascii="Times New Roman" w:eastAsia="Times New Roman" w:hAnsi="Times New Roman"/>
          <w:spacing w:val="-7"/>
        </w:rPr>
        <w:t>“</w:t>
      </w:r>
      <w:r>
        <w:rPr>
          <w:spacing w:val="-1"/>
        </w:rPr>
        <w:t>饮食与健康</w:t>
      </w:r>
      <w:r>
        <w:rPr>
          <w:rFonts w:ascii="Times New Roman" w:eastAsia="Times New Roman" w:hAnsi="Times New Roman"/>
        </w:rPr>
        <w:t>”</w:t>
      </w:r>
      <w:r>
        <w:t>的内容提出感兴趣的</w:t>
      </w:r>
      <w:r>
        <w:rPr>
          <w:spacing w:val="-42"/>
        </w:rPr>
        <w:t>问题，存入</w:t>
      </w:r>
      <w:r>
        <w:rPr>
          <w:rFonts w:ascii="Times New Roman" w:eastAsia="Times New Roman" w:hAnsi="Times New Roman"/>
          <w:spacing w:val="-7"/>
        </w:rPr>
        <w:t>“</w:t>
      </w:r>
      <w:r>
        <w:t>问题银行</w:t>
      </w:r>
      <w:r>
        <w:rPr>
          <w:rFonts w:ascii="Times New Roman" w:eastAsia="Times New Roman" w:hAnsi="Times New Roman"/>
        </w:rPr>
        <w:t>”</w:t>
      </w:r>
      <w:r>
        <w:rPr>
          <w:spacing w:val="-16"/>
        </w:rPr>
        <w:t xml:space="preserve">。再从中取出适合小组研究的问题， </w:t>
      </w:r>
      <w:r>
        <w:t>积极开展研究。这儿又是一个培养能力的契机，比如强化选择问题的能力，巩固计划与组织能力，发展收集信息和处理信息的能力等，教师也要把握好，引导好。</w:t>
      </w:r>
    </w:p>
    <w:p>
      <w:pPr>
        <w:pStyle w:val="BodyText"/>
        <w:spacing w:line="417" w:lineRule="auto"/>
        <w:ind w:left="3383" w:right="526" w:firstLine="839"/>
        <w:jc w:val="both"/>
      </w:pPr>
      <w:r>
        <w:t>第三关：为自己家设计一份食谱，并配上广告。本活动能充分发挥孩子的自主性和创造性，同时能体现出对科学合理搭配食物的理解。教材中的几个样张，只是</w:t>
      </w:r>
    </w:p>
    <w:p>
      <w:pPr>
        <w:spacing w:after="0" w:line="417" w:lineRule="auto"/>
        <w:jc w:val="both"/>
        <w:sectPr>
          <w:headerReference w:type="even" r:id="rId105"/>
          <w:headerReference w:type="default" r:id="rId106"/>
          <w:footerReference w:type="even" r:id="rId107"/>
          <w:footerReference w:type="default" r:id="rId108"/>
          <w:pgSz w:w="17860" w:h="25260"/>
          <w:pgMar w:top="1360" w:right="1780" w:bottom="2120" w:left="2060" w:header="1050" w:footer="1922"/>
          <w:pgNumType w:start="26"/>
          <w:cols w:space="708"/>
        </w:sectPr>
      </w:pPr>
    </w:p>
    <w:p>
      <w:pPr>
        <w:pStyle w:val="BodyText"/>
        <w:spacing w:before="12"/>
        <w:rPr>
          <w:sz w:val="9"/>
        </w:rPr>
      </w:pPr>
    </w:p>
    <w:p>
      <w:pPr>
        <w:pStyle w:val="BodyText"/>
        <w:spacing w:before="42" w:line="417" w:lineRule="auto"/>
        <w:ind w:left="100" w:right="3809"/>
      </w:pPr>
      <w:r>
        <w:t>为儿童提供形式上的例子，就由学生根据家庭生活条件和饮食特点去自主创造吧。</w:t>
      </w:r>
    </w:p>
    <w:p>
      <w:pPr>
        <w:pStyle w:val="BodyText"/>
        <w:spacing w:line="417" w:lineRule="auto"/>
        <w:ind w:left="100" w:right="3662" w:firstLine="838"/>
      </w:pPr>
      <w:r>
        <w:rPr>
          <w:spacing w:val="-14"/>
        </w:rPr>
        <w:t>第四关：举办</w:t>
      </w:r>
      <w:r>
        <w:rPr>
          <w:rFonts w:ascii="Times New Roman" w:eastAsia="Times New Roman" w:hAnsi="Times New Roman"/>
          <w:spacing w:val="-7"/>
        </w:rPr>
        <w:t>“</w:t>
      </w:r>
      <w:r>
        <w:t>饮食与健康</w:t>
      </w:r>
      <w:r>
        <w:rPr>
          <w:rFonts w:ascii="Times New Roman" w:eastAsia="Times New Roman" w:hAnsi="Times New Roman"/>
          <w:spacing w:val="-4"/>
        </w:rPr>
        <w:t>”</w:t>
      </w:r>
      <w:r>
        <w:rPr>
          <w:spacing w:val="-14"/>
        </w:rPr>
        <w:t>研讨会。展出</w:t>
      </w:r>
      <w:r>
        <w:rPr>
          <w:rFonts w:ascii="Times New Roman" w:eastAsia="Times New Roman" w:hAnsi="Times New Roman"/>
          <w:spacing w:val="-7"/>
        </w:rPr>
        <w:t>“</w:t>
      </w:r>
      <w:r>
        <w:t>问题银行</w:t>
      </w:r>
      <w:r>
        <w:rPr>
          <w:rFonts w:ascii="Times New Roman" w:eastAsia="Times New Roman" w:hAnsi="Times New Roman"/>
          <w:spacing w:val="-13"/>
        </w:rPr>
        <w:t xml:space="preserve">” </w:t>
      </w:r>
      <w:r>
        <w:t>存折和设计的食谱，组织选择问题的研究汇报活动，并评选</w:t>
      </w:r>
      <w:r>
        <w:rPr>
          <w:rFonts w:ascii="Times New Roman" w:eastAsia="Times New Roman" w:hAnsi="Times New Roman"/>
          <w:spacing w:val="-7"/>
        </w:rPr>
        <w:t>“</w:t>
      </w:r>
      <w:r>
        <w:t>健康小专家</w:t>
      </w:r>
      <w:r>
        <w:rPr>
          <w:rFonts w:ascii="Times New Roman" w:eastAsia="Times New Roman" w:hAnsi="Times New Roman"/>
          <w:spacing w:val="-4"/>
        </w:rPr>
        <w:t>”</w:t>
      </w:r>
      <w:r>
        <w:t>。</w:t>
      </w:r>
    </w:p>
    <w:p>
      <w:pPr>
        <w:pStyle w:val="BodyText"/>
        <w:spacing w:line="537" w:lineRule="exact"/>
        <w:ind w:left="939"/>
      </w:pPr>
      <w:r>
        <w:t>四、课堂小结</w:t>
      </w:r>
    </w:p>
    <w:p>
      <w:pPr>
        <w:pStyle w:val="BodyText"/>
        <w:rPr>
          <w:sz w:val="31"/>
        </w:rPr>
      </w:pPr>
    </w:p>
    <w:p>
      <w:pPr>
        <w:pStyle w:val="BodyText"/>
        <w:ind w:left="939"/>
      </w:pPr>
      <w:r>
        <w:t>师：同学们，通过本节课的学习，你有什么收获呢？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0"/>
        </w:rPr>
      </w:pPr>
    </w:p>
    <w:p>
      <w:pPr>
        <w:spacing w:after="0"/>
        <w:rPr>
          <w:sz w:val="20"/>
        </w:rPr>
        <w:sectPr>
          <w:headerReference w:type="even" r:id="rId109"/>
          <w:headerReference w:type="default" r:id="rId110"/>
          <w:footerReference w:type="even" r:id="rId111"/>
          <w:footerReference w:type="default" r:id="rId112"/>
          <w:pgSz w:w="17860" w:h="25260"/>
          <w:pgMar w:top="1360" w:right="1780" w:bottom="2120" w:left="2060" w:header="1050" w:footer="1922"/>
          <w:pgNumType w:start="27"/>
          <w:cols w:space="708"/>
        </w:sectPr>
      </w:pPr>
    </w:p>
    <w:p>
      <w:pPr>
        <w:pStyle w:val="Heading1"/>
        <w:spacing w:before="42"/>
        <w:ind w:left="943"/>
      </w:pPr>
      <w:r>
        <w:t>板书设计：</w:t>
      </w:r>
    </w:p>
    <w:p>
      <w:pPr>
        <w:pStyle w:val="BodyText"/>
        <w:rPr>
          <w:b/>
          <w:sz w:val="48"/>
        </w:rPr>
      </w:pPr>
      <w:r>
        <w:br w:type="column"/>
      </w:r>
    </w:p>
    <w:p>
      <w:pPr>
        <w:tabs>
          <w:tab w:val="left" w:pos="1572"/>
        </w:tabs>
        <w:spacing w:before="363"/>
        <w:ind w:left="943" w:right="0" w:firstLine="0"/>
        <w:jc w:val="left"/>
        <w:rPr>
          <w:sz w:val="42"/>
        </w:rPr>
      </w:pPr>
      <w:r>
        <w:rPr>
          <w:rFonts w:ascii="Arial" w:eastAsia="Arial"/>
          <w:b/>
          <w:sz w:val="42"/>
        </w:rPr>
        <w:t>4</w:t>
        <w:tab/>
      </w:r>
      <w:r>
        <w:rPr>
          <w:sz w:val="42"/>
        </w:rPr>
        <w:t>祝你胃口好</w:t>
      </w:r>
    </w:p>
    <w:p>
      <w:pPr>
        <w:spacing w:after="0"/>
        <w:jc w:val="left"/>
        <w:rPr>
          <w:sz w:val="42"/>
        </w:rPr>
        <w:sectPr>
          <w:headerReference w:type="even" r:id="rId113"/>
          <w:headerReference w:type="default" r:id="rId114"/>
          <w:footerReference w:type="even" r:id="rId115"/>
          <w:footerReference w:type="default" r:id="rId116"/>
          <w:type w:val="continuous"/>
          <w:pgSz w:w="17860" w:h="25260"/>
          <w:pgMar w:top="1360" w:right="1780" w:bottom="2120" w:left="2060" w:header="708" w:footer="708"/>
          <w:pgNumType w:start="28"/>
          <w:cols w:num="2" w:space="708" w:equalWidth="0">
            <w:col w:w="3090" w:space="1314"/>
            <w:col w:w="9616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26"/>
        </w:rPr>
      </w:pPr>
    </w:p>
    <w:p>
      <w:pPr>
        <w:pStyle w:val="Heading1"/>
        <w:spacing w:before="42"/>
        <w:ind w:left="943"/>
      </w:pPr>
      <w:r>
        <w:t>教学反思：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2"/>
        <w:rPr>
          <w:b/>
          <w:sz w:val="26"/>
        </w:rPr>
      </w:pPr>
    </w:p>
    <w:p>
      <w:pPr>
        <w:pStyle w:val="BodyText"/>
        <w:tabs>
          <w:tab w:val="left" w:pos="6070"/>
        </w:tabs>
        <w:spacing w:before="42"/>
        <w:ind w:left="3549"/>
      </w:pPr>
      <w:r>
        <w:t>第三单元</w:t>
        <w:tab/>
        <w:t>探访鱼儿</w:t>
      </w:r>
    </w:p>
    <w:p>
      <w:pPr>
        <w:pStyle w:val="BodyText"/>
        <w:spacing w:before="11"/>
        <w:rPr>
          <w:sz w:val="27"/>
        </w:rPr>
      </w:pPr>
    </w:p>
    <w:p>
      <w:pPr>
        <w:pStyle w:val="Heading1"/>
        <w:spacing w:before="42"/>
        <w:ind w:left="943"/>
      </w:pPr>
      <w:r>
        <w:t>教材简析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spacing w:line="417" w:lineRule="auto"/>
        <w:ind w:left="100" w:right="3460" w:firstLine="838"/>
        <w:jc w:val="both"/>
      </w:pPr>
      <w:r>
        <w:rPr>
          <w:spacing w:val="-1"/>
        </w:rPr>
        <w:t>本单元属于</w:t>
      </w:r>
      <w:r>
        <w:rPr>
          <w:rFonts w:ascii="Times New Roman" w:eastAsia="Times New Roman" w:hAnsi="Times New Roman"/>
          <w:spacing w:val="-7"/>
        </w:rPr>
        <w:t>“</w:t>
      </w:r>
      <w:r>
        <w:t>综合探究活动</w:t>
      </w:r>
      <w:r>
        <w:rPr>
          <w:rFonts w:ascii="Times New Roman" w:eastAsia="Times New Roman" w:hAnsi="Times New Roman"/>
          <w:spacing w:val="-4"/>
        </w:rPr>
        <w:t>”</w:t>
      </w:r>
      <w:r>
        <w:rPr>
          <w:spacing w:val="-20"/>
        </w:rPr>
        <w:t>单元，以学生常见的鱼作</w:t>
      </w:r>
      <w:r>
        <w:rPr>
          <w:spacing w:val="-42"/>
        </w:rPr>
        <w:t>为切入点，围绕</w:t>
      </w:r>
      <w:r>
        <w:rPr>
          <w:rFonts w:ascii="Times New Roman" w:eastAsia="Times New Roman" w:hAnsi="Times New Roman"/>
          <w:spacing w:val="-7"/>
        </w:rPr>
        <w:t>“</w:t>
      </w:r>
      <w:r>
        <w:t>探访鱼儿</w:t>
      </w:r>
      <w:r>
        <w:rPr>
          <w:rFonts w:ascii="Times New Roman" w:eastAsia="Times New Roman" w:hAnsi="Times New Roman"/>
          <w:spacing w:val="-4"/>
        </w:rPr>
        <w:t>”</w:t>
      </w:r>
      <w:r>
        <w:rPr>
          <w:spacing w:val="-33"/>
        </w:rPr>
        <w:t>这一综合活动，自然生成了《鱼</w:t>
      </w:r>
      <w:r>
        <w:rPr>
          <w:spacing w:val="-45"/>
        </w:rPr>
        <w:t>儿的家》、《鱼儿生活得好吗》、《还鱼儿一个美丽的家》、</w:t>
      </w:r>
    </w:p>
    <w:p>
      <w:pPr>
        <w:pStyle w:val="BodyText"/>
        <w:spacing w:line="537" w:lineRule="exact"/>
        <w:ind w:left="100"/>
      </w:pPr>
      <w:r>
        <w:t>《鱼儿的奥秘》四个活动。</w:t>
      </w:r>
    </w:p>
    <w:p>
      <w:pPr>
        <w:spacing w:after="0" w:line="537" w:lineRule="exact"/>
        <w:sectPr>
          <w:headerReference w:type="even" r:id="rId117"/>
          <w:headerReference w:type="default" r:id="rId118"/>
          <w:footerReference w:type="even" r:id="rId119"/>
          <w:footerReference w:type="default" r:id="rId120"/>
          <w:type w:val="continuous"/>
          <w:pgSz w:w="17860" w:h="25260"/>
          <w:pgMar w:top="1360" w:right="1780" w:bottom="2120" w:left="2060" w:header="708" w:footer="708"/>
          <w:pgNumType w:start="29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</w:p>
    <w:p>
      <w:pPr>
        <w:pStyle w:val="Heading1"/>
        <w:spacing w:before="42"/>
      </w:pPr>
      <w:r>
        <w:t>单元教学目标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ListParagraph"/>
        <w:numPr>
          <w:ilvl w:val="0"/>
          <w:numId w:val="7"/>
        </w:numPr>
        <w:tabs>
          <w:tab w:val="left" w:pos="4541"/>
        </w:tabs>
        <w:spacing w:before="0" w:after="0" w:line="240" w:lineRule="auto"/>
        <w:ind w:left="4540" w:right="0" w:hanging="318"/>
        <w:jc w:val="left"/>
        <w:rPr>
          <w:sz w:val="42"/>
        </w:rPr>
      </w:pPr>
      <w:r>
        <w:rPr>
          <w:sz w:val="42"/>
        </w:rPr>
        <w:t>认识常见的鱼类，知道鱼的共性特征。</w:t>
      </w:r>
    </w:p>
    <w:p>
      <w:pPr>
        <w:pStyle w:val="ListParagraph"/>
        <w:numPr>
          <w:ilvl w:val="0"/>
          <w:numId w:val="7"/>
        </w:numPr>
        <w:tabs>
          <w:tab w:val="left" w:pos="4541"/>
        </w:tabs>
        <w:spacing w:before="398" w:after="0" w:line="417" w:lineRule="auto"/>
        <w:ind w:left="4223" w:right="362" w:firstLine="0"/>
        <w:jc w:val="left"/>
        <w:rPr>
          <w:sz w:val="42"/>
        </w:rPr>
      </w:pPr>
      <w:r>
        <w:rPr>
          <w:spacing w:val="-13"/>
          <w:sz w:val="42"/>
        </w:rPr>
        <w:t>意识到水生物的密切关系，知道水域污染的危害及</w:t>
      </w:r>
      <w:r>
        <w:rPr>
          <w:sz w:val="42"/>
        </w:rPr>
        <w:t>主要原因。</w:t>
      </w:r>
    </w:p>
    <w:p>
      <w:pPr>
        <w:pStyle w:val="ListParagraph"/>
        <w:numPr>
          <w:ilvl w:val="0"/>
          <w:numId w:val="7"/>
        </w:numPr>
        <w:tabs>
          <w:tab w:val="left" w:pos="4541"/>
        </w:tabs>
        <w:spacing w:before="0" w:after="0" w:line="417" w:lineRule="auto"/>
        <w:ind w:left="4223" w:right="375" w:firstLine="0"/>
        <w:jc w:val="left"/>
        <w:rPr>
          <w:sz w:val="42"/>
        </w:rPr>
      </w:pPr>
      <w:r>
        <w:rPr>
          <w:spacing w:val="-12"/>
          <w:sz w:val="42"/>
        </w:rPr>
        <w:t>锻炼学生计划与组织的能力，能小组商议，明确活</w:t>
      </w:r>
      <w:r>
        <w:rPr>
          <w:sz w:val="42"/>
        </w:rPr>
        <w:t>动规则。</w:t>
      </w:r>
    </w:p>
    <w:p>
      <w:pPr>
        <w:pStyle w:val="ListParagraph"/>
        <w:numPr>
          <w:ilvl w:val="0"/>
          <w:numId w:val="7"/>
        </w:numPr>
        <w:tabs>
          <w:tab w:val="left" w:pos="4541"/>
        </w:tabs>
        <w:spacing w:before="0" w:after="0" w:line="240" w:lineRule="auto"/>
        <w:ind w:left="4540" w:right="0" w:hanging="318"/>
        <w:jc w:val="left"/>
        <w:rPr>
          <w:sz w:val="42"/>
        </w:rPr>
      </w:pPr>
      <w:r>
        <w:rPr>
          <w:sz w:val="42"/>
        </w:rPr>
        <w:t>了解物质的变化有可逆和不可逆。</w:t>
      </w:r>
    </w:p>
    <w:p>
      <w:pPr>
        <w:pStyle w:val="ListParagraph"/>
        <w:numPr>
          <w:ilvl w:val="0"/>
          <w:numId w:val="7"/>
        </w:numPr>
        <w:tabs>
          <w:tab w:val="left" w:pos="4555"/>
        </w:tabs>
        <w:spacing w:before="397" w:after="0" w:line="417" w:lineRule="auto"/>
        <w:ind w:left="4223" w:right="617" w:firstLine="0"/>
        <w:jc w:val="left"/>
        <w:rPr>
          <w:sz w:val="42"/>
        </w:rPr>
      </w:pPr>
      <w:r>
        <w:rPr>
          <w:spacing w:val="-1"/>
          <w:sz w:val="42"/>
        </w:rPr>
        <w:t>认识科学技术发展给人类和社会带来的好处与负</w:t>
      </w:r>
      <w:r>
        <w:rPr>
          <w:sz w:val="42"/>
        </w:rPr>
        <w:t>面影响。</w:t>
      </w:r>
    </w:p>
    <w:p>
      <w:pPr>
        <w:pStyle w:val="ListParagraph"/>
        <w:numPr>
          <w:ilvl w:val="0"/>
          <w:numId w:val="7"/>
        </w:numPr>
        <w:tabs>
          <w:tab w:val="left" w:pos="4541"/>
        </w:tabs>
        <w:spacing w:before="0" w:after="0" w:line="417" w:lineRule="auto"/>
        <w:ind w:left="4227" w:right="1895" w:hanging="4"/>
        <w:jc w:val="left"/>
        <w:rPr>
          <w:b/>
          <w:sz w:val="42"/>
        </w:rPr>
      </w:pPr>
      <w:r>
        <w:rPr>
          <w:spacing w:val="-1"/>
          <w:sz w:val="42"/>
        </w:rPr>
        <w:t>认识到人与自然要和谐相处，珍爱生命。</w:t>
      </w:r>
      <w:r>
        <w:rPr>
          <w:b/>
          <w:sz w:val="42"/>
        </w:rPr>
        <w:t>单元重点</w:t>
      </w:r>
    </w:p>
    <w:p>
      <w:pPr>
        <w:pStyle w:val="ListParagraph"/>
        <w:numPr>
          <w:ilvl w:val="0"/>
          <w:numId w:val="45"/>
        </w:numPr>
        <w:tabs>
          <w:tab w:val="left" w:pos="4541"/>
        </w:tabs>
        <w:spacing w:before="0" w:after="0" w:line="240" w:lineRule="auto"/>
        <w:ind w:left="4540" w:right="0" w:hanging="318"/>
        <w:jc w:val="left"/>
        <w:rPr>
          <w:sz w:val="42"/>
        </w:rPr>
      </w:pPr>
      <w:r>
        <w:rPr>
          <w:sz w:val="42"/>
        </w:rPr>
        <w:t>认识常见的鱼类，知道鱼的共性特征。</w:t>
      </w:r>
    </w:p>
    <w:p>
      <w:pPr>
        <w:pStyle w:val="ListParagraph"/>
        <w:numPr>
          <w:ilvl w:val="0"/>
          <w:numId w:val="45"/>
        </w:numPr>
        <w:tabs>
          <w:tab w:val="left" w:pos="4541"/>
        </w:tabs>
        <w:spacing w:before="397" w:after="0" w:line="417" w:lineRule="auto"/>
        <w:ind w:left="4223" w:right="362" w:firstLine="0"/>
        <w:jc w:val="left"/>
        <w:rPr>
          <w:sz w:val="42"/>
        </w:rPr>
      </w:pPr>
      <w:r>
        <w:rPr>
          <w:spacing w:val="-13"/>
          <w:sz w:val="42"/>
        </w:rPr>
        <w:t>意识到水生物的密切关系，知道水域污染的危害及</w:t>
      </w:r>
      <w:r>
        <w:rPr>
          <w:sz w:val="42"/>
        </w:rPr>
        <w:t>主要原因。</w:t>
      </w:r>
    </w:p>
    <w:p>
      <w:pPr>
        <w:pStyle w:val="ListParagraph"/>
        <w:numPr>
          <w:ilvl w:val="0"/>
          <w:numId w:val="45"/>
        </w:numPr>
        <w:tabs>
          <w:tab w:val="left" w:pos="4541"/>
        </w:tabs>
        <w:spacing w:before="0" w:after="0" w:line="417" w:lineRule="auto"/>
        <w:ind w:left="4223" w:right="375" w:firstLine="0"/>
        <w:jc w:val="left"/>
        <w:rPr>
          <w:sz w:val="42"/>
        </w:rPr>
      </w:pPr>
      <w:r>
        <w:rPr>
          <w:spacing w:val="-12"/>
          <w:sz w:val="42"/>
        </w:rPr>
        <w:t>锻炼学生计划与组织的能力，能小组商议，明确活</w:t>
      </w:r>
      <w:r>
        <w:rPr>
          <w:sz w:val="42"/>
        </w:rPr>
        <w:t>动规则。</w:t>
      </w:r>
    </w:p>
    <w:p>
      <w:pPr>
        <w:pStyle w:val="Heading1"/>
        <w:spacing w:line="537" w:lineRule="exact"/>
      </w:pPr>
      <w:r>
        <w:t>单元难点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ListParagraph"/>
        <w:numPr>
          <w:ilvl w:val="1"/>
          <w:numId w:val="45"/>
        </w:numPr>
        <w:tabs>
          <w:tab w:val="left" w:pos="5261"/>
        </w:tabs>
        <w:spacing w:before="0" w:after="0" w:line="240" w:lineRule="auto"/>
        <w:ind w:left="5260" w:right="0" w:hanging="318"/>
        <w:jc w:val="left"/>
        <w:rPr>
          <w:sz w:val="42"/>
        </w:rPr>
      </w:pPr>
      <w:r>
        <w:rPr>
          <w:sz w:val="42"/>
        </w:rPr>
        <w:t>了解物质的变化有可逆和不可逆。</w:t>
      </w:r>
    </w:p>
    <w:p>
      <w:pPr>
        <w:pStyle w:val="ListParagraph"/>
        <w:numPr>
          <w:ilvl w:val="1"/>
          <w:numId w:val="45"/>
        </w:numPr>
        <w:tabs>
          <w:tab w:val="left" w:pos="5282"/>
        </w:tabs>
        <w:spacing w:before="398" w:after="0" w:line="417" w:lineRule="auto"/>
        <w:ind w:left="4943" w:right="734" w:firstLine="0"/>
        <w:jc w:val="left"/>
        <w:rPr>
          <w:sz w:val="42"/>
        </w:rPr>
      </w:pPr>
      <w:r>
        <w:rPr>
          <w:spacing w:val="-1"/>
          <w:sz w:val="42"/>
        </w:rPr>
        <w:t>认识科学技术发展给人类和社会带来的好处</w:t>
      </w:r>
      <w:r>
        <w:rPr>
          <w:sz w:val="42"/>
        </w:rPr>
        <w:t>与负面影响。</w:t>
      </w:r>
    </w:p>
    <w:p>
      <w:pPr>
        <w:pStyle w:val="ListParagraph"/>
        <w:numPr>
          <w:ilvl w:val="1"/>
          <w:numId w:val="45"/>
        </w:numPr>
        <w:tabs>
          <w:tab w:val="left" w:pos="5261"/>
          <w:tab w:val="left" w:pos="6545"/>
        </w:tabs>
        <w:spacing w:before="0" w:after="0" w:line="417" w:lineRule="auto"/>
        <w:ind w:left="4227" w:right="1175" w:firstLine="716"/>
        <w:jc w:val="left"/>
        <w:rPr>
          <w:sz w:val="42"/>
        </w:rPr>
      </w:pPr>
      <w:r>
        <w:rPr>
          <w:sz w:val="42"/>
        </w:rPr>
        <w:t>认识到人与自然要和谐相处，珍爱生命</w:t>
      </w:r>
      <w:r>
        <w:rPr>
          <w:spacing w:val="-17"/>
          <w:sz w:val="42"/>
        </w:rPr>
        <w:t>。</w:t>
      </w:r>
      <w:r>
        <w:rPr>
          <w:b/>
          <w:sz w:val="42"/>
        </w:rPr>
        <w:t>课时安排</w:t>
        <w:tab/>
      </w:r>
      <w:r>
        <w:rPr>
          <w:rFonts w:ascii="Arial" w:eastAsia="Arial"/>
          <w:sz w:val="42"/>
        </w:rPr>
        <w:t>4</w:t>
      </w:r>
      <w:r>
        <w:rPr>
          <w:rFonts w:ascii="Arial" w:eastAsia="Arial"/>
          <w:spacing w:val="-12"/>
          <w:sz w:val="42"/>
        </w:rPr>
        <w:t xml:space="preserve"> </w:t>
      </w:r>
      <w:r>
        <w:rPr>
          <w:sz w:val="42"/>
        </w:rPr>
        <w:t>课时</w:t>
      </w:r>
    </w:p>
    <w:p>
      <w:pPr>
        <w:spacing w:after="0" w:line="417" w:lineRule="auto"/>
        <w:jc w:val="left"/>
        <w:rPr>
          <w:sz w:val="42"/>
        </w:rPr>
        <w:sectPr>
          <w:headerReference w:type="even" r:id="rId121"/>
          <w:headerReference w:type="default" r:id="rId122"/>
          <w:footerReference w:type="even" r:id="rId123"/>
          <w:footerReference w:type="default" r:id="rId124"/>
          <w:pgSz w:w="17860" w:h="25260"/>
          <w:pgMar w:top="1360" w:right="1780" w:bottom="2120" w:left="2060" w:header="1050" w:footer="1922"/>
          <w:pgNumType w:start="30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8"/>
        </w:rPr>
      </w:pPr>
    </w:p>
    <w:p>
      <w:pPr>
        <w:tabs>
          <w:tab w:val="left" w:pos="1785"/>
          <w:tab w:val="left" w:pos="2836"/>
          <w:tab w:val="left" w:pos="3888"/>
        </w:tabs>
        <w:spacing w:before="95" w:line="417" w:lineRule="auto"/>
        <w:ind w:left="943" w:right="8444" w:firstLine="2314"/>
        <w:jc w:val="left"/>
        <w:rPr>
          <w:sz w:val="42"/>
        </w:rPr>
      </w:pPr>
      <w:r>
        <w:rPr>
          <w:rFonts w:ascii="Arial" w:eastAsia="Arial"/>
          <w:b/>
          <w:sz w:val="42"/>
        </w:rPr>
        <w:t>1</w:t>
        <w:tab/>
      </w:r>
      <w:r>
        <w:rPr>
          <w:sz w:val="42"/>
        </w:rPr>
        <w:t>鱼儿的</w:t>
      </w:r>
      <w:r>
        <w:rPr>
          <w:spacing w:val="-18"/>
          <w:sz w:val="42"/>
        </w:rPr>
        <w:t>家</w:t>
      </w:r>
      <w:r>
        <w:rPr>
          <w:b/>
          <w:sz w:val="42"/>
        </w:rPr>
        <w:t>课</w:t>
        <w:tab/>
        <w:t>型</w:t>
        <w:tab/>
      </w:r>
      <w:r>
        <w:rPr>
          <w:sz w:val="42"/>
        </w:rPr>
        <w:t>新授课</w:t>
      </w:r>
    </w:p>
    <w:p>
      <w:pPr>
        <w:pStyle w:val="Heading1"/>
        <w:spacing w:line="537" w:lineRule="exact"/>
        <w:ind w:left="943"/>
      </w:pPr>
      <w:r>
        <w:t>教学目标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ListParagraph"/>
        <w:numPr>
          <w:ilvl w:val="0"/>
          <w:numId w:val="44"/>
        </w:numPr>
        <w:tabs>
          <w:tab w:val="left" w:pos="1257"/>
        </w:tabs>
        <w:spacing w:before="0" w:after="0" w:line="240" w:lineRule="auto"/>
        <w:ind w:left="1256" w:right="0" w:hanging="318"/>
        <w:jc w:val="left"/>
        <w:rPr>
          <w:rFonts w:ascii="Arial" w:eastAsia="Arial"/>
          <w:sz w:val="40"/>
        </w:rPr>
      </w:pPr>
      <w:r>
        <w:rPr>
          <w:spacing w:val="-12"/>
          <w:sz w:val="42"/>
        </w:rPr>
        <w:t>引导学生通过实地考察，去体验和自行发现鱼的家</w:t>
      </w:r>
    </w:p>
    <w:p>
      <w:pPr>
        <w:pStyle w:val="BodyText"/>
        <w:spacing w:before="385" w:line="422" w:lineRule="auto"/>
        <w:ind w:left="100" w:right="3802"/>
      </w:pPr>
      <w:r>
        <w:rPr>
          <w:rFonts w:ascii="Times New Roman" w:eastAsia="Times New Roman" w:hAnsi="Times New Roman"/>
        </w:rPr>
        <w:t>——</w:t>
      </w:r>
      <w:r>
        <w:t>自然水域中存在的鲜活问题，自己从内心深处意识到保护水资源的紧迫性和重要性。</w:t>
      </w:r>
    </w:p>
    <w:p>
      <w:pPr>
        <w:pStyle w:val="ListParagraph"/>
        <w:numPr>
          <w:ilvl w:val="0"/>
          <w:numId w:val="44"/>
        </w:numPr>
        <w:tabs>
          <w:tab w:val="left" w:pos="1257"/>
        </w:tabs>
        <w:spacing w:before="0" w:after="0" w:line="417" w:lineRule="auto"/>
        <w:ind w:left="100" w:right="3654" w:firstLine="838"/>
        <w:jc w:val="left"/>
        <w:rPr>
          <w:rFonts w:ascii="Arial" w:eastAsia="Arial"/>
          <w:sz w:val="40"/>
        </w:rPr>
      </w:pPr>
      <w:r>
        <w:rPr>
          <w:spacing w:val="-15"/>
          <w:sz w:val="42"/>
        </w:rPr>
        <w:t>引导学生小组商议，明确活动规则，培养计划与组</w:t>
      </w:r>
      <w:r>
        <w:rPr>
          <w:sz w:val="42"/>
        </w:rPr>
        <w:t>织能力。</w:t>
      </w:r>
    </w:p>
    <w:p>
      <w:pPr>
        <w:pStyle w:val="ListParagraph"/>
        <w:numPr>
          <w:ilvl w:val="0"/>
          <w:numId w:val="44"/>
        </w:numPr>
        <w:tabs>
          <w:tab w:val="left" w:pos="1466"/>
        </w:tabs>
        <w:spacing w:before="0" w:after="0" w:line="417" w:lineRule="auto"/>
        <w:ind w:left="943" w:right="6234" w:firstLine="205"/>
        <w:jc w:val="left"/>
        <w:rPr>
          <w:rFonts w:ascii="Arial" w:eastAsia="Arial"/>
          <w:b/>
          <w:sz w:val="40"/>
        </w:rPr>
      </w:pPr>
      <w:r>
        <w:rPr>
          <w:spacing w:val="-2"/>
          <w:sz w:val="42"/>
        </w:rPr>
        <w:t>愿意合作与交流，尊重他人见解。</w:t>
      </w:r>
      <w:r>
        <w:rPr>
          <w:b/>
          <w:sz w:val="42"/>
        </w:rPr>
        <w:t>教学重点</w:t>
      </w:r>
    </w:p>
    <w:p>
      <w:pPr>
        <w:pStyle w:val="BodyText"/>
        <w:spacing w:line="417" w:lineRule="auto"/>
        <w:ind w:left="943" w:right="3390" w:hanging="4"/>
        <w:rPr>
          <w:b/>
        </w:rPr>
      </w:pPr>
      <w:r>
        <w:t>引导学生通过实地考察，去体验和自行发现鱼的家。</w:t>
      </w:r>
      <w:r>
        <w:rPr>
          <w:b/>
        </w:rPr>
        <w:t>教学难点</w:t>
      </w:r>
    </w:p>
    <w:p>
      <w:pPr>
        <w:pStyle w:val="BodyText"/>
        <w:spacing w:line="417" w:lineRule="auto"/>
        <w:ind w:left="100" w:right="3811" w:firstLine="838"/>
      </w:pPr>
      <w:r>
        <w:t>自己从内心深处意识到保护水资源的紧迫性和重要性。</w:t>
      </w:r>
    </w:p>
    <w:p>
      <w:pPr>
        <w:tabs>
          <w:tab w:val="left" w:pos="3052"/>
          <w:tab w:val="left" w:pos="3261"/>
          <w:tab w:val="left" w:pos="3683"/>
        </w:tabs>
        <w:spacing w:before="0" w:line="417" w:lineRule="auto"/>
        <w:ind w:left="943" w:right="6754" w:firstLine="0"/>
        <w:jc w:val="left"/>
        <w:rPr>
          <w:sz w:val="42"/>
        </w:rPr>
      </w:pPr>
      <w:r>
        <w:rPr>
          <w:b/>
          <w:sz w:val="42"/>
        </w:rPr>
        <w:t>教学方法</w:t>
        <w:tab/>
      </w:r>
      <w:r>
        <w:rPr>
          <w:sz w:val="42"/>
        </w:rPr>
        <w:t>启发法、合作学习法</w:t>
      </w:r>
      <w:r>
        <w:rPr>
          <w:spacing w:val="-19"/>
          <w:sz w:val="42"/>
        </w:rPr>
        <w:t>。</w:t>
      </w:r>
      <w:r>
        <w:rPr>
          <w:b/>
          <w:sz w:val="42"/>
        </w:rPr>
        <w:t>教学课时</w:t>
        <w:tab/>
        <w:tab/>
      </w:r>
      <w:r>
        <w:rPr>
          <w:rFonts w:ascii="Arial" w:eastAsia="Arial"/>
          <w:sz w:val="42"/>
        </w:rPr>
        <w:t>1</w:t>
        <w:tab/>
      </w:r>
      <w:r>
        <w:rPr>
          <w:sz w:val="42"/>
        </w:rPr>
        <w:t>课时</w:t>
      </w:r>
    </w:p>
    <w:p>
      <w:pPr>
        <w:pStyle w:val="Heading1"/>
        <w:spacing w:line="537" w:lineRule="exact"/>
        <w:ind w:left="943"/>
      </w:pPr>
      <w:r>
        <w:t>教学过程</w:t>
      </w:r>
    </w:p>
    <w:p>
      <w:pPr>
        <w:pStyle w:val="BodyText"/>
        <w:spacing w:before="4"/>
        <w:rPr>
          <w:b/>
          <w:sz w:val="30"/>
        </w:rPr>
      </w:pPr>
    </w:p>
    <w:p>
      <w:pPr>
        <w:spacing w:before="0"/>
        <w:ind w:left="943" w:right="0" w:firstLine="0"/>
        <w:jc w:val="left"/>
        <w:rPr>
          <w:sz w:val="42"/>
        </w:rPr>
      </w:pPr>
      <w:r>
        <w:rPr>
          <w:b/>
          <w:sz w:val="42"/>
        </w:rPr>
        <w:t>一、</w:t>
      </w:r>
      <w:r>
        <w:rPr>
          <w:sz w:val="42"/>
        </w:rPr>
        <w:t>漫画导入</w:t>
      </w:r>
    </w:p>
    <w:p>
      <w:pPr>
        <w:pStyle w:val="BodyText"/>
        <w:rPr>
          <w:sz w:val="31"/>
        </w:rPr>
      </w:pPr>
    </w:p>
    <w:p>
      <w:pPr>
        <w:pStyle w:val="BodyText"/>
        <w:spacing w:before="1"/>
        <w:ind w:left="939"/>
      </w:pPr>
      <w:r>
        <w:t>引导学生观看漫画，猜想和记录</w:t>
      </w:r>
      <w:r>
        <w:rPr>
          <w:rFonts w:ascii="Times New Roman" w:eastAsia="Times New Roman" w:hAnsi="Times New Roman"/>
        </w:rPr>
        <w:t>“</w:t>
      </w:r>
      <w:r>
        <w:t>小河里面有什么</w:t>
      </w:r>
      <w:r>
        <w:rPr>
          <w:rFonts w:ascii="Times New Roman" w:eastAsia="Times New Roman" w:hAnsi="Times New Roman"/>
        </w:rPr>
        <w:t>”</w:t>
      </w:r>
      <w:r>
        <w:t>，</w:t>
      </w:r>
    </w:p>
    <w:p>
      <w:pPr>
        <w:pStyle w:val="BodyText"/>
        <w:spacing w:before="398"/>
        <w:ind w:left="100"/>
      </w:pPr>
      <w:r>
        <w:rPr>
          <w:w w:val="100"/>
        </w:rPr>
        <w:t>唤</w:t>
      </w:r>
    </w:p>
    <w:p>
      <w:pPr>
        <w:pStyle w:val="BodyText"/>
        <w:rPr>
          <w:sz w:val="31"/>
        </w:rPr>
      </w:pPr>
    </w:p>
    <w:p>
      <w:pPr>
        <w:pStyle w:val="BodyText"/>
        <w:spacing w:line="417" w:lineRule="auto"/>
        <w:ind w:left="1148" w:right="5917" w:hanging="209"/>
      </w:pPr>
      <w:r>
        <w:t>醒的生活经验，激起学生的学习兴趣。二、分组活动</w:t>
      </w:r>
    </w:p>
    <w:p>
      <w:pPr>
        <w:spacing w:after="0" w:line="417" w:lineRule="auto"/>
        <w:sectPr>
          <w:headerReference w:type="even" r:id="rId125"/>
          <w:headerReference w:type="default" r:id="rId126"/>
          <w:footerReference w:type="even" r:id="rId127"/>
          <w:footerReference w:type="default" r:id="rId128"/>
          <w:pgSz w:w="17860" w:h="25260"/>
          <w:pgMar w:top="1360" w:right="1780" w:bottom="2120" w:left="2060" w:header="1050" w:footer="1922"/>
          <w:pgNumType w:start="31"/>
          <w:cols w:space="708"/>
        </w:sectPr>
      </w:pPr>
    </w:p>
    <w:p>
      <w:pPr>
        <w:pStyle w:val="ListParagraph"/>
        <w:numPr>
          <w:ilvl w:val="1"/>
          <w:numId w:val="44"/>
        </w:numPr>
        <w:tabs>
          <w:tab w:val="left" w:pos="5171"/>
        </w:tabs>
        <w:spacing w:before="169" w:after="0" w:line="240" w:lineRule="auto"/>
        <w:ind w:left="5170" w:right="0" w:hanging="318"/>
        <w:jc w:val="left"/>
        <w:rPr>
          <w:sz w:val="42"/>
        </w:rPr>
      </w:pPr>
      <w:r>
        <w:rPr>
          <w:sz w:val="42"/>
        </w:rPr>
        <w:t>小组商议，明确活动规则。</w:t>
      </w:r>
    </w:p>
    <w:p>
      <w:pPr>
        <w:pStyle w:val="ListParagraph"/>
        <w:numPr>
          <w:ilvl w:val="1"/>
          <w:numId w:val="44"/>
        </w:numPr>
        <w:tabs>
          <w:tab w:val="left" w:pos="5167"/>
        </w:tabs>
        <w:spacing w:before="399" w:after="0" w:line="240" w:lineRule="auto"/>
        <w:ind w:left="5166" w:right="0" w:hanging="318"/>
        <w:jc w:val="left"/>
        <w:rPr>
          <w:sz w:val="42"/>
        </w:rPr>
      </w:pPr>
      <w:r>
        <w:rPr>
          <w:sz w:val="42"/>
        </w:rPr>
        <w:t>明确分工，掌握活动方法。</w:t>
      </w:r>
    </w:p>
    <w:p>
      <w:pPr>
        <w:pStyle w:val="ListParagraph"/>
        <w:numPr>
          <w:ilvl w:val="1"/>
          <w:numId w:val="44"/>
        </w:numPr>
        <w:tabs>
          <w:tab w:val="left" w:pos="5171"/>
        </w:tabs>
        <w:spacing w:before="397" w:after="0" w:line="240" w:lineRule="auto"/>
        <w:ind w:left="5170" w:right="0" w:hanging="318"/>
        <w:jc w:val="left"/>
        <w:rPr>
          <w:sz w:val="42"/>
        </w:rPr>
      </w:pPr>
      <w:r>
        <w:rPr>
          <w:sz w:val="42"/>
        </w:rPr>
        <w:t>选定考察点和考察路线。</w:t>
      </w:r>
    </w:p>
    <w:p>
      <w:pPr>
        <w:pStyle w:val="ListParagraph"/>
        <w:numPr>
          <w:ilvl w:val="1"/>
          <w:numId w:val="44"/>
        </w:numPr>
        <w:tabs>
          <w:tab w:val="left" w:pos="5171"/>
        </w:tabs>
        <w:spacing w:before="398" w:after="0" w:line="240" w:lineRule="auto"/>
        <w:ind w:left="5170" w:right="0" w:hanging="318"/>
        <w:jc w:val="left"/>
        <w:rPr>
          <w:sz w:val="42"/>
        </w:rPr>
      </w:pPr>
      <w:r>
        <w:rPr>
          <w:sz w:val="42"/>
        </w:rPr>
        <w:t>准备材料和工具。</w:t>
      </w:r>
    </w:p>
    <w:p>
      <w:pPr>
        <w:pStyle w:val="ListParagraph"/>
        <w:numPr>
          <w:ilvl w:val="1"/>
          <w:numId w:val="44"/>
        </w:numPr>
        <w:tabs>
          <w:tab w:val="left" w:pos="5171"/>
        </w:tabs>
        <w:spacing w:before="398" w:after="0" w:line="417" w:lineRule="auto"/>
        <w:ind w:left="4853" w:right="5585" w:firstLine="0"/>
        <w:jc w:val="left"/>
        <w:rPr>
          <w:sz w:val="42"/>
        </w:rPr>
      </w:pPr>
      <w:r>
        <w:rPr>
          <w:sz w:val="42"/>
        </w:rPr>
        <w:t>做好考察记录。</w:t>
      </w:r>
      <w:r>
        <w:rPr>
          <w:spacing w:val="-2"/>
          <w:sz w:val="42"/>
        </w:rPr>
        <w:t>三、 小组汇报交流</w:t>
      </w:r>
    </w:p>
    <w:p>
      <w:pPr>
        <w:pStyle w:val="BodyText"/>
        <w:spacing w:line="417" w:lineRule="auto"/>
        <w:ind w:left="4857" w:right="320" w:hanging="4"/>
      </w:pPr>
      <w:r>
        <w:t>小组之间相互汇报记录表，评出最佳考察记录。四、课堂小结</w:t>
      </w:r>
    </w:p>
    <w:p>
      <w:pPr>
        <w:pStyle w:val="BodyText"/>
        <w:ind w:left="4853"/>
      </w:pPr>
      <w:r>
        <w:t>师：同学们，通过今天的学习，你有哪些新的收</w:t>
      </w:r>
    </w:p>
    <w:p>
      <w:pPr>
        <w:pStyle w:val="BodyText"/>
        <w:spacing w:before="9"/>
        <w:rPr>
          <w:sz w:val="27"/>
        </w:rPr>
      </w:pPr>
    </w:p>
    <w:p>
      <w:pPr>
        <w:pStyle w:val="BodyText"/>
        <w:spacing w:before="43"/>
        <w:ind w:left="3383"/>
      </w:pPr>
      <w:r>
        <w:t>获呢？</w:t>
      </w:r>
    </w:p>
    <w:p>
      <w:pPr>
        <w:pStyle w:val="BodyText"/>
        <w:spacing w:before="9"/>
        <w:rPr>
          <w:sz w:val="27"/>
        </w:rPr>
      </w:pPr>
    </w:p>
    <w:p>
      <w:pPr>
        <w:spacing w:after="0"/>
        <w:rPr>
          <w:sz w:val="27"/>
        </w:rPr>
        <w:sectPr>
          <w:headerReference w:type="even" r:id="rId129"/>
          <w:headerReference w:type="default" r:id="rId130"/>
          <w:footerReference w:type="even" r:id="rId131"/>
          <w:footerReference w:type="default" r:id="rId132"/>
          <w:pgSz w:w="17860" w:h="25260"/>
          <w:pgMar w:top="1360" w:right="1780" w:bottom="2120" w:left="2060" w:header="1050" w:footer="1922"/>
          <w:pgNumType w:start="32"/>
          <w:cols w:space="708"/>
        </w:sectPr>
      </w:pPr>
    </w:p>
    <w:p>
      <w:pPr>
        <w:pStyle w:val="BodyText"/>
        <w:spacing w:before="43"/>
        <w:jc w:val="right"/>
      </w:pPr>
      <w:r>
        <w:t>板书设计：</w:t>
      </w:r>
    </w:p>
    <w:p>
      <w:pPr>
        <w:pStyle w:val="BodyText"/>
        <w:rPr>
          <w:sz w:val="48"/>
        </w:rPr>
      </w:pPr>
      <w:r>
        <w:br w:type="column"/>
      </w:r>
    </w:p>
    <w:p>
      <w:pPr>
        <w:tabs>
          <w:tab w:val="left" w:pos="2703"/>
        </w:tabs>
        <w:spacing w:before="364"/>
        <w:ind w:left="2073" w:right="0" w:firstLine="0"/>
        <w:jc w:val="left"/>
        <w:rPr>
          <w:sz w:val="42"/>
        </w:rPr>
      </w:pPr>
      <w:r>
        <w:rPr>
          <w:rFonts w:ascii="Arial" w:eastAsia="Arial"/>
          <w:b/>
          <w:sz w:val="42"/>
        </w:rPr>
        <w:t>1</w:t>
        <w:tab/>
      </w:r>
      <w:r>
        <w:rPr>
          <w:sz w:val="42"/>
        </w:rPr>
        <w:t>鱼儿的家</w:t>
      </w:r>
    </w:p>
    <w:p>
      <w:pPr>
        <w:spacing w:after="0"/>
        <w:jc w:val="left"/>
        <w:rPr>
          <w:sz w:val="42"/>
        </w:rPr>
        <w:sectPr>
          <w:headerReference w:type="even" r:id="rId133"/>
          <w:headerReference w:type="default" r:id="rId134"/>
          <w:footerReference w:type="even" r:id="rId135"/>
          <w:footerReference w:type="default" r:id="rId136"/>
          <w:type w:val="continuous"/>
          <w:pgSz w:w="17860" w:h="25260"/>
          <w:pgMar w:top="1360" w:right="1780" w:bottom="2120" w:left="2060" w:header="708" w:footer="708"/>
          <w:pgNumType w:start="33"/>
          <w:cols w:num="2" w:space="708" w:equalWidth="0">
            <w:col w:w="6330" w:space="40"/>
            <w:col w:w="7650" w:space="0"/>
          </w:cols>
        </w:sectPr>
      </w:pPr>
    </w:p>
    <w:p>
      <w:pPr>
        <w:pStyle w:val="BodyText"/>
        <w:spacing w:before="10"/>
        <w:rPr>
          <w:sz w:val="27"/>
        </w:rPr>
      </w:pPr>
    </w:p>
    <w:p>
      <w:pPr>
        <w:pStyle w:val="Heading1"/>
        <w:spacing w:before="42"/>
      </w:pPr>
      <w:r>
        <w:t>教学反思：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5"/>
        </w:rPr>
      </w:pPr>
    </w:p>
    <w:p>
      <w:pPr>
        <w:tabs>
          <w:tab w:val="left" w:pos="5069"/>
          <w:tab w:val="left" w:pos="6120"/>
          <w:tab w:val="left" w:pos="7773"/>
        </w:tabs>
        <w:spacing w:before="101" w:line="417" w:lineRule="auto"/>
        <w:ind w:left="4227" w:right="3295" w:firstLine="2915"/>
        <w:jc w:val="left"/>
        <w:rPr>
          <w:sz w:val="42"/>
        </w:rPr>
      </w:pPr>
      <w:r>
        <w:rPr>
          <w:rFonts w:ascii="Arial" w:eastAsia="Arial"/>
          <w:b/>
          <w:sz w:val="42"/>
        </w:rPr>
        <w:t>2</w:t>
        <w:tab/>
      </w:r>
      <w:r>
        <w:rPr>
          <w:b/>
          <w:sz w:val="42"/>
        </w:rPr>
        <w:t>鱼儿生活的好</w:t>
      </w:r>
      <w:r>
        <w:rPr>
          <w:b/>
          <w:spacing w:val="-17"/>
          <w:sz w:val="42"/>
        </w:rPr>
        <w:t>吗</w:t>
      </w:r>
      <w:r>
        <w:rPr>
          <w:b/>
          <w:sz w:val="42"/>
        </w:rPr>
        <w:t>课</w:t>
        <w:tab/>
        <w:t>型</w:t>
        <w:tab/>
      </w:r>
      <w:r>
        <w:rPr>
          <w:sz w:val="42"/>
        </w:rPr>
        <w:t>新授课</w:t>
      </w:r>
    </w:p>
    <w:p>
      <w:pPr>
        <w:pStyle w:val="Heading1"/>
      </w:pPr>
      <w:r>
        <w:t>教学目标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ListParagraph"/>
        <w:numPr>
          <w:ilvl w:val="0"/>
          <w:numId w:val="6"/>
        </w:numPr>
        <w:tabs>
          <w:tab w:val="left" w:pos="4541"/>
        </w:tabs>
        <w:spacing w:before="0" w:after="0" w:line="240" w:lineRule="auto"/>
        <w:ind w:left="4540" w:right="0" w:hanging="318"/>
        <w:jc w:val="left"/>
        <w:rPr>
          <w:sz w:val="42"/>
        </w:rPr>
      </w:pPr>
      <w:r>
        <w:rPr>
          <w:sz w:val="42"/>
        </w:rPr>
        <w:t>培养学生交流与汇报前的计划与组织能力。</w:t>
      </w:r>
    </w:p>
    <w:p>
      <w:pPr>
        <w:pStyle w:val="ListParagraph"/>
        <w:numPr>
          <w:ilvl w:val="0"/>
          <w:numId w:val="6"/>
        </w:numPr>
        <w:tabs>
          <w:tab w:val="left" w:pos="4541"/>
        </w:tabs>
        <w:spacing w:before="398" w:after="0" w:line="240" w:lineRule="auto"/>
        <w:ind w:left="4540" w:right="0" w:hanging="318"/>
        <w:jc w:val="left"/>
        <w:rPr>
          <w:sz w:val="42"/>
        </w:rPr>
      </w:pPr>
      <w:r>
        <w:rPr>
          <w:sz w:val="42"/>
        </w:rPr>
        <w:t>了解水污染的形成和危害。</w:t>
      </w:r>
    </w:p>
    <w:p>
      <w:pPr>
        <w:pStyle w:val="ListParagraph"/>
        <w:numPr>
          <w:ilvl w:val="0"/>
          <w:numId w:val="6"/>
        </w:numPr>
        <w:tabs>
          <w:tab w:val="left" w:pos="4541"/>
        </w:tabs>
        <w:spacing w:before="398" w:after="0" w:line="240" w:lineRule="auto"/>
        <w:ind w:left="4540" w:right="0" w:hanging="318"/>
        <w:jc w:val="left"/>
        <w:rPr>
          <w:sz w:val="42"/>
        </w:rPr>
      </w:pPr>
      <w:r>
        <w:rPr>
          <w:sz w:val="42"/>
        </w:rPr>
        <w:t>使学生认识到人与自然要和谐相处，珍爱生命。</w:t>
      </w:r>
    </w:p>
    <w:p>
      <w:pPr>
        <w:spacing w:after="0" w:line="240" w:lineRule="auto"/>
        <w:jc w:val="left"/>
        <w:rPr>
          <w:sz w:val="42"/>
        </w:rPr>
        <w:sectPr>
          <w:headerReference w:type="even" r:id="rId137"/>
          <w:headerReference w:type="default" r:id="rId138"/>
          <w:footerReference w:type="even" r:id="rId139"/>
          <w:footerReference w:type="default" r:id="rId140"/>
          <w:type w:val="continuous"/>
          <w:pgSz w:w="17860" w:h="25260"/>
          <w:pgMar w:top="1360" w:right="1780" w:bottom="2120" w:left="2060" w:header="708" w:footer="708"/>
          <w:pgNumType w:start="34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</w:p>
    <w:p>
      <w:pPr>
        <w:pStyle w:val="Heading1"/>
        <w:spacing w:before="42"/>
        <w:ind w:left="943"/>
      </w:pPr>
      <w:r>
        <w:rPr>
          <w:w w:val="95"/>
        </w:rPr>
        <w:t>教学重点</w:t>
      </w:r>
    </w:p>
    <w:p>
      <w:pPr>
        <w:pStyle w:val="BodyText"/>
        <w:spacing w:before="1"/>
        <w:rPr>
          <w:b/>
          <w:sz w:val="31"/>
        </w:rPr>
      </w:pPr>
    </w:p>
    <w:p>
      <w:pPr>
        <w:spacing w:before="0" w:line="417" w:lineRule="auto"/>
        <w:ind w:left="943" w:right="8023" w:hanging="4"/>
        <w:jc w:val="left"/>
        <w:rPr>
          <w:b/>
          <w:sz w:val="42"/>
        </w:rPr>
      </w:pPr>
      <w:r>
        <w:rPr>
          <w:spacing w:val="-2"/>
          <w:sz w:val="42"/>
        </w:rPr>
        <w:t>了解水污染的形成和危害。</w:t>
      </w:r>
      <w:r>
        <w:rPr>
          <w:b/>
          <w:sz w:val="42"/>
        </w:rPr>
        <w:t>教学难点</w:t>
      </w:r>
    </w:p>
    <w:p>
      <w:pPr>
        <w:pStyle w:val="BodyText"/>
        <w:tabs>
          <w:tab w:val="left" w:pos="3261"/>
        </w:tabs>
        <w:spacing w:line="417" w:lineRule="auto"/>
        <w:ind w:left="943" w:right="5075" w:hanging="4"/>
      </w:pPr>
      <w:r>
        <w:t>培养学生交流与汇报前的计划与组织能力</w:t>
      </w:r>
      <w:r>
        <w:rPr>
          <w:spacing w:val="-18"/>
        </w:rPr>
        <w:t>。</w:t>
      </w:r>
      <w:r>
        <w:rPr>
          <w:b/>
        </w:rPr>
        <w:t>教学方法</w:t>
        <w:tab/>
      </w:r>
      <w:r>
        <w:t>合作学习、启发法</w:t>
      </w:r>
    </w:p>
    <w:p>
      <w:pPr>
        <w:tabs>
          <w:tab w:val="left" w:pos="3052"/>
          <w:tab w:val="left" w:pos="3473"/>
        </w:tabs>
        <w:spacing w:before="0" w:line="417" w:lineRule="auto"/>
        <w:ind w:left="943" w:right="9701" w:firstLine="0"/>
        <w:jc w:val="left"/>
        <w:rPr>
          <w:b/>
          <w:sz w:val="42"/>
        </w:rPr>
      </w:pPr>
      <w:r>
        <w:rPr>
          <w:b/>
          <w:sz w:val="42"/>
        </w:rPr>
        <w:t>教学课时</w:t>
        <w:tab/>
      </w:r>
      <w:r>
        <w:rPr>
          <w:rFonts w:ascii="Arial" w:eastAsia="Arial"/>
          <w:sz w:val="42"/>
        </w:rPr>
        <w:t>1</w:t>
        <w:tab/>
      </w:r>
      <w:r>
        <w:rPr>
          <w:sz w:val="42"/>
        </w:rPr>
        <w:t>课</w:t>
      </w:r>
      <w:r>
        <w:rPr>
          <w:spacing w:val="-17"/>
          <w:sz w:val="42"/>
        </w:rPr>
        <w:t>时</w:t>
      </w:r>
      <w:r>
        <w:rPr>
          <w:b/>
          <w:sz w:val="42"/>
        </w:rPr>
        <w:t>教学过程</w:t>
      </w:r>
    </w:p>
    <w:p>
      <w:pPr>
        <w:pStyle w:val="BodyText"/>
        <w:ind w:left="939"/>
      </w:pPr>
      <w:r>
        <w:t>一、计划与组织</w:t>
      </w:r>
    </w:p>
    <w:p>
      <w:pPr>
        <w:pStyle w:val="BodyText"/>
        <w:spacing w:before="12"/>
        <w:rPr>
          <w:sz w:val="30"/>
        </w:rPr>
      </w:pPr>
    </w:p>
    <w:p>
      <w:pPr>
        <w:pStyle w:val="BodyText"/>
        <w:spacing w:line="417" w:lineRule="auto"/>
        <w:ind w:left="100" w:right="3809" w:firstLine="838"/>
        <w:jc w:val="both"/>
      </w:pPr>
      <w:r>
        <w:t>引导学生小组商议：准备向全班汇报什么内容，集体交流时要注意哪些事项等，培养学生的探究能力和合作精神。</w:t>
      </w:r>
    </w:p>
    <w:p>
      <w:pPr>
        <w:pStyle w:val="BodyText"/>
        <w:spacing w:line="538" w:lineRule="exact"/>
        <w:ind w:left="986"/>
        <w:jc w:val="both"/>
      </w:pPr>
      <w:r>
        <w:t>二、 问题讨论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spacing w:line="417" w:lineRule="auto"/>
        <w:ind w:left="100" w:right="3457" w:firstLine="838"/>
      </w:pPr>
      <w:r>
        <w:t>围绕</w:t>
      </w:r>
      <w:r>
        <w:rPr>
          <w:rFonts w:ascii="Times New Roman" w:eastAsia="Times New Roman" w:hAnsi="Times New Roman"/>
        </w:rPr>
        <w:t>“</w:t>
      </w:r>
      <w:r>
        <w:t>探访鱼儿的家时，发现了什么秘密</w:t>
      </w:r>
      <w:r>
        <w:rPr>
          <w:rFonts w:ascii="Times New Roman" w:eastAsia="Times New Roman" w:hAnsi="Times New Roman"/>
        </w:rPr>
        <w:t>”</w:t>
      </w:r>
      <w:r>
        <w:t>这一问题， 让每一组学生充分地说，大胆自由地说。 重点引导学生围绕下面的内容展开：</w:t>
      </w:r>
    </w:p>
    <w:p>
      <w:pPr>
        <w:pStyle w:val="ListParagraph"/>
        <w:numPr>
          <w:ilvl w:val="0"/>
          <w:numId w:val="43"/>
        </w:numPr>
        <w:tabs>
          <w:tab w:val="left" w:pos="1257"/>
        </w:tabs>
        <w:spacing w:before="0" w:after="0" w:line="537" w:lineRule="exact"/>
        <w:ind w:left="1256" w:right="0" w:hanging="318"/>
        <w:jc w:val="left"/>
        <w:rPr>
          <w:sz w:val="42"/>
        </w:rPr>
      </w:pPr>
      <w:r>
        <w:rPr>
          <w:sz w:val="42"/>
        </w:rPr>
        <w:t>水域污染问题。</w:t>
      </w:r>
    </w:p>
    <w:p>
      <w:pPr>
        <w:pStyle w:val="ListParagraph"/>
        <w:numPr>
          <w:ilvl w:val="0"/>
          <w:numId w:val="43"/>
        </w:numPr>
        <w:tabs>
          <w:tab w:val="left" w:pos="1257"/>
        </w:tabs>
        <w:spacing w:before="398" w:after="0" w:line="240" w:lineRule="auto"/>
        <w:ind w:left="1256" w:right="0" w:hanging="318"/>
        <w:jc w:val="left"/>
        <w:rPr>
          <w:sz w:val="42"/>
        </w:rPr>
      </w:pPr>
      <w:r>
        <w:rPr>
          <w:sz w:val="42"/>
        </w:rPr>
        <w:t>水资源的保护问题。</w:t>
      </w:r>
    </w:p>
    <w:p>
      <w:pPr>
        <w:pStyle w:val="ListParagraph"/>
        <w:numPr>
          <w:ilvl w:val="0"/>
          <w:numId w:val="43"/>
        </w:numPr>
        <w:tabs>
          <w:tab w:val="left" w:pos="1257"/>
        </w:tabs>
        <w:spacing w:before="399" w:after="0" w:line="417" w:lineRule="auto"/>
        <w:ind w:left="1148" w:right="7285" w:hanging="209"/>
        <w:jc w:val="left"/>
        <w:rPr>
          <w:sz w:val="42"/>
        </w:rPr>
      </w:pPr>
      <w:r>
        <w:rPr>
          <w:spacing w:val="-2"/>
          <w:sz w:val="42"/>
        </w:rPr>
        <w:t>水里面生物的生活环境问题。</w:t>
      </w:r>
      <w:r>
        <w:rPr>
          <w:sz w:val="42"/>
        </w:rPr>
        <w:t>三、课堂小结，畅谈收获</w:t>
      </w:r>
    </w:p>
    <w:p>
      <w:pPr>
        <w:pStyle w:val="BodyText"/>
        <w:spacing w:line="537" w:lineRule="exact"/>
        <w:ind w:left="939"/>
      </w:pPr>
      <w:r>
        <w:t>师：同学们，通过这节课的学习，你有哪些收获？</w:t>
      </w:r>
    </w:p>
    <w:p>
      <w:pPr>
        <w:pStyle w:val="BodyText"/>
        <w:spacing w:before="9"/>
        <w:rPr>
          <w:sz w:val="27"/>
        </w:rPr>
      </w:pPr>
    </w:p>
    <w:p>
      <w:pPr>
        <w:spacing w:after="0"/>
        <w:rPr>
          <w:sz w:val="27"/>
        </w:rPr>
        <w:sectPr>
          <w:headerReference w:type="even" r:id="rId141"/>
          <w:headerReference w:type="default" r:id="rId142"/>
          <w:footerReference w:type="even" r:id="rId143"/>
          <w:footerReference w:type="default" r:id="rId144"/>
          <w:pgSz w:w="17860" w:h="25260"/>
          <w:pgMar w:top="1360" w:right="1780" w:bottom="2120" w:left="2060" w:header="1050" w:footer="1922"/>
          <w:pgNumType w:start="35"/>
          <w:cols w:space="708"/>
        </w:sectPr>
      </w:pPr>
    </w:p>
    <w:p>
      <w:pPr>
        <w:pStyle w:val="BodyText"/>
        <w:spacing w:before="43"/>
        <w:ind w:left="939"/>
      </w:pPr>
      <w:r>
        <w:t>板书设计：</w:t>
      </w:r>
    </w:p>
    <w:p>
      <w:pPr>
        <w:pStyle w:val="BodyText"/>
        <w:rPr>
          <w:sz w:val="48"/>
        </w:rPr>
      </w:pPr>
      <w:r>
        <w:br w:type="column"/>
      </w:r>
    </w:p>
    <w:p>
      <w:pPr>
        <w:tabs>
          <w:tab w:val="left" w:pos="1569"/>
        </w:tabs>
        <w:spacing w:before="363"/>
        <w:ind w:left="939" w:right="0" w:firstLine="0"/>
        <w:jc w:val="left"/>
        <w:rPr>
          <w:sz w:val="42"/>
        </w:rPr>
      </w:pPr>
      <w:r>
        <w:rPr>
          <w:rFonts w:ascii="Arial" w:eastAsia="Arial"/>
          <w:b/>
          <w:i/>
          <w:sz w:val="42"/>
        </w:rPr>
        <w:t>2</w:t>
        <w:tab/>
      </w:r>
      <w:r>
        <w:rPr>
          <w:sz w:val="42"/>
        </w:rPr>
        <w:t>鱼儿生活的好吗</w:t>
      </w:r>
    </w:p>
    <w:p>
      <w:pPr>
        <w:spacing w:after="0"/>
        <w:jc w:val="left"/>
        <w:rPr>
          <w:sz w:val="42"/>
        </w:rPr>
        <w:sectPr>
          <w:headerReference w:type="even" r:id="rId145"/>
          <w:headerReference w:type="default" r:id="rId146"/>
          <w:footerReference w:type="even" r:id="rId147"/>
          <w:footerReference w:type="default" r:id="rId148"/>
          <w:type w:val="continuous"/>
          <w:pgSz w:w="17860" w:h="25260"/>
          <w:pgMar w:top="1360" w:right="1780" w:bottom="2120" w:left="2060" w:header="708" w:footer="708"/>
          <w:pgNumType w:start="36"/>
          <w:cols w:num="2" w:space="708" w:equalWidth="0">
            <w:col w:w="3086" w:space="712"/>
            <w:col w:w="10222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</w:p>
    <w:p>
      <w:pPr>
        <w:pStyle w:val="Heading1"/>
        <w:spacing w:before="42"/>
      </w:pPr>
      <w:r>
        <w:t>教学反思：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2"/>
        </w:rPr>
      </w:pPr>
    </w:p>
    <w:p>
      <w:pPr>
        <w:tabs>
          <w:tab w:val="left" w:pos="5069"/>
          <w:tab w:val="left" w:pos="6120"/>
          <w:tab w:val="left" w:pos="7384"/>
        </w:tabs>
        <w:spacing w:before="95" w:line="417" w:lineRule="auto"/>
        <w:ind w:left="4227" w:right="2842" w:firstLine="2527"/>
        <w:jc w:val="left"/>
        <w:rPr>
          <w:sz w:val="42"/>
        </w:rPr>
      </w:pPr>
      <w:r>
        <w:rPr>
          <w:rFonts w:ascii="Arial" w:eastAsia="Arial"/>
          <w:b/>
          <w:sz w:val="42"/>
        </w:rPr>
        <w:t>3</w:t>
        <w:tab/>
      </w:r>
      <w:r>
        <w:rPr>
          <w:sz w:val="42"/>
        </w:rPr>
        <w:t>还鱼儿一个美丽的</w:t>
      </w:r>
      <w:r>
        <w:rPr>
          <w:spacing w:val="-18"/>
          <w:sz w:val="42"/>
        </w:rPr>
        <w:t>家</w:t>
      </w:r>
      <w:r>
        <w:rPr>
          <w:b/>
          <w:sz w:val="42"/>
        </w:rPr>
        <w:t>课</w:t>
        <w:tab/>
        <w:t>型</w:t>
        <w:tab/>
      </w:r>
      <w:r>
        <w:rPr>
          <w:sz w:val="42"/>
        </w:rPr>
        <w:t>新授课</w:t>
      </w:r>
    </w:p>
    <w:p>
      <w:pPr>
        <w:pStyle w:val="Heading1"/>
      </w:pPr>
      <w:r>
        <w:t>教学目标</w:t>
      </w:r>
    </w:p>
    <w:p>
      <w:pPr>
        <w:pStyle w:val="BodyText"/>
        <w:rPr>
          <w:b/>
          <w:sz w:val="31"/>
        </w:rPr>
      </w:pPr>
    </w:p>
    <w:p>
      <w:pPr>
        <w:pStyle w:val="ListParagraph"/>
        <w:numPr>
          <w:ilvl w:val="0"/>
          <w:numId w:val="5"/>
        </w:numPr>
        <w:tabs>
          <w:tab w:val="left" w:pos="4541"/>
        </w:tabs>
        <w:spacing w:before="0" w:after="0" w:line="417" w:lineRule="auto"/>
        <w:ind w:left="3383" w:right="150" w:firstLine="839"/>
        <w:jc w:val="left"/>
        <w:rPr>
          <w:sz w:val="42"/>
        </w:rPr>
      </w:pPr>
      <w:r>
        <w:rPr>
          <w:spacing w:val="-12"/>
          <w:sz w:val="42"/>
        </w:rPr>
        <w:t>知道水污染的防治方法，意识到水与生物的密切关</w:t>
      </w:r>
      <w:r>
        <w:rPr>
          <w:spacing w:val="-34"/>
          <w:sz w:val="42"/>
        </w:rPr>
        <w:t xml:space="preserve">系。 </w:t>
      </w:r>
      <w:r>
        <w:rPr>
          <w:rFonts w:ascii="Arial" w:eastAsia="Arial"/>
          <w:sz w:val="42"/>
        </w:rPr>
        <w:t>2.</w:t>
      </w:r>
      <w:r>
        <w:rPr>
          <w:spacing w:val="-9"/>
          <w:sz w:val="42"/>
        </w:rPr>
        <w:t xml:space="preserve">通过做净化水的实验，认识物质的变化有的可逆， </w:t>
      </w:r>
      <w:r>
        <w:rPr>
          <w:sz w:val="42"/>
        </w:rPr>
        <w:t>有的不可逆。</w:t>
      </w:r>
    </w:p>
    <w:p>
      <w:pPr>
        <w:pStyle w:val="BodyText"/>
        <w:spacing w:line="417" w:lineRule="auto"/>
        <w:ind w:left="3383" w:right="377" w:firstLine="839"/>
      </w:pPr>
      <w:r>
        <w:rPr>
          <w:rFonts w:ascii="Arial" w:eastAsia="Arial"/>
        </w:rPr>
        <w:t>3.</w:t>
      </w:r>
      <w:r>
        <w:rPr>
          <w:spacing w:val="-9"/>
        </w:rPr>
        <w:t>愿意参与和科学有关的社会问题的讨论与活动，比</w:t>
      </w:r>
      <w:r>
        <w:t>如水污染防治的问题等。</w:t>
      </w:r>
    </w:p>
    <w:p>
      <w:pPr>
        <w:pStyle w:val="Heading1"/>
      </w:pPr>
      <w:r>
        <w:t>教学重点</w:t>
      </w:r>
    </w:p>
    <w:p>
      <w:pPr>
        <w:pStyle w:val="BodyText"/>
        <w:rPr>
          <w:b/>
          <w:sz w:val="31"/>
        </w:rPr>
      </w:pPr>
    </w:p>
    <w:p>
      <w:pPr>
        <w:pStyle w:val="BodyText"/>
        <w:spacing w:line="417" w:lineRule="auto"/>
        <w:ind w:left="3383" w:right="527" w:firstLine="839"/>
      </w:pPr>
      <w:r>
        <w:t>通过做实验，认识到物质的变化有的可逆，有的不可逆。</w:t>
      </w:r>
    </w:p>
    <w:p>
      <w:pPr>
        <w:tabs>
          <w:tab w:val="left" w:pos="6336"/>
          <w:tab w:val="left" w:pos="6545"/>
        </w:tabs>
        <w:spacing w:before="0" w:line="417" w:lineRule="auto"/>
        <w:ind w:left="4227" w:right="1996" w:firstLine="0"/>
        <w:jc w:val="left"/>
        <w:rPr>
          <w:sz w:val="42"/>
        </w:rPr>
      </w:pPr>
      <w:r>
        <w:rPr>
          <w:b/>
          <w:sz w:val="42"/>
        </w:rPr>
        <w:t>教学难点</w:t>
        <w:tab/>
        <w:tab/>
      </w:r>
      <w:r>
        <w:rPr>
          <w:sz w:val="42"/>
        </w:rPr>
        <w:t>意识到水与生物的密切关系</w:t>
      </w:r>
      <w:r>
        <w:rPr>
          <w:spacing w:val="-18"/>
          <w:sz w:val="42"/>
        </w:rPr>
        <w:t>。</w:t>
      </w:r>
      <w:r>
        <w:rPr>
          <w:b/>
          <w:sz w:val="42"/>
        </w:rPr>
        <w:t>教学方法</w:t>
        <w:tab/>
      </w:r>
      <w:r>
        <w:rPr>
          <w:sz w:val="42"/>
        </w:rPr>
        <w:t>启发法、合作学习法</w:t>
      </w:r>
    </w:p>
    <w:p>
      <w:pPr>
        <w:tabs>
          <w:tab w:val="left" w:pos="6754"/>
          <w:tab w:val="left" w:pos="7175"/>
        </w:tabs>
        <w:spacing w:before="0" w:line="417" w:lineRule="auto"/>
        <w:ind w:left="4227" w:right="5999" w:firstLine="0"/>
        <w:jc w:val="left"/>
        <w:rPr>
          <w:b/>
          <w:sz w:val="42"/>
        </w:rPr>
      </w:pPr>
      <w:r>
        <w:rPr>
          <w:b/>
          <w:sz w:val="42"/>
        </w:rPr>
        <w:t>教学课时</w:t>
        <w:tab/>
      </w:r>
      <w:r>
        <w:rPr>
          <w:rFonts w:ascii="Arial" w:eastAsia="Arial"/>
          <w:sz w:val="42"/>
        </w:rPr>
        <w:t>1</w:t>
        <w:tab/>
      </w:r>
      <w:r>
        <w:rPr>
          <w:sz w:val="42"/>
        </w:rPr>
        <w:t>课</w:t>
      </w:r>
      <w:r>
        <w:rPr>
          <w:spacing w:val="-17"/>
          <w:sz w:val="42"/>
        </w:rPr>
        <w:t>时</w:t>
      </w:r>
      <w:r>
        <w:rPr>
          <w:b/>
          <w:sz w:val="42"/>
        </w:rPr>
        <w:t>教学过程</w:t>
      </w:r>
    </w:p>
    <w:p>
      <w:pPr>
        <w:spacing w:before="0" w:line="537" w:lineRule="exact"/>
        <w:ind w:left="4227" w:right="0" w:firstLine="0"/>
        <w:jc w:val="left"/>
        <w:rPr>
          <w:sz w:val="42"/>
        </w:rPr>
      </w:pPr>
      <w:r>
        <w:rPr>
          <w:b/>
          <w:sz w:val="42"/>
        </w:rPr>
        <w:t>一、</w:t>
      </w:r>
      <w:r>
        <w:rPr>
          <w:sz w:val="42"/>
        </w:rPr>
        <w:t>漫画导入</w:t>
      </w:r>
    </w:p>
    <w:p>
      <w:pPr>
        <w:pStyle w:val="BodyText"/>
        <w:rPr>
          <w:sz w:val="31"/>
        </w:rPr>
      </w:pPr>
    </w:p>
    <w:p>
      <w:pPr>
        <w:pStyle w:val="BodyText"/>
        <w:spacing w:line="417" w:lineRule="auto"/>
        <w:ind w:left="3383" w:right="541" w:firstLine="839"/>
      </w:pPr>
      <w:r>
        <w:t xml:space="preserve">通过漫画情境使学生产生 </w:t>
      </w:r>
      <w:r>
        <w:rPr>
          <w:rFonts w:ascii="Times New Roman" w:eastAsia="Times New Roman" w:hAnsi="Times New Roman"/>
        </w:rPr>
        <w:t>“</w:t>
      </w:r>
      <w:r>
        <w:t>我们能不能把污水变干净了再排放呢</w:t>
      </w:r>
      <w:r>
        <w:rPr>
          <w:rFonts w:ascii="Times New Roman" w:eastAsia="Times New Roman" w:hAnsi="Times New Roman"/>
        </w:rPr>
        <w:t>”</w:t>
      </w:r>
      <w:r>
        <w:t>的想法。</w:t>
      </w:r>
    </w:p>
    <w:p>
      <w:pPr>
        <w:spacing w:after="0" w:line="417" w:lineRule="auto"/>
        <w:sectPr>
          <w:headerReference w:type="even" r:id="rId149"/>
          <w:headerReference w:type="default" r:id="rId150"/>
          <w:footerReference w:type="even" r:id="rId151"/>
          <w:footerReference w:type="default" r:id="rId152"/>
          <w:pgSz w:w="17860" w:h="25260"/>
          <w:pgMar w:top="1360" w:right="1780" w:bottom="2120" w:left="2060" w:header="1050" w:footer="1922"/>
          <w:pgNumType w:start="37"/>
          <w:cols w:space="708"/>
        </w:sectPr>
      </w:pPr>
    </w:p>
    <w:p>
      <w:pPr>
        <w:pStyle w:val="BodyText"/>
        <w:spacing w:before="12"/>
        <w:rPr>
          <w:sz w:val="9"/>
        </w:rPr>
      </w:pPr>
    </w:p>
    <w:p>
      <w:pPr>
        <w:pStyle w:val="BodyText"/>
        <w:spacing w:before="42" w:line="417" w:lineRule="auto"/>
        <w:ind w:left="100" w:right="3811" w:firstLine="838"/>
      </w:pPr>
      <w:r>
        <w:t>让教师引导学生只有把污水净化处理后再排放，才能还鱼儿美丽的家。</w:t>
      </w:r>
    </w:p>
    <w:p>
      <w:pPr>
        <w:pStyle w:val="BodyText"/>
        <w:ind w:left="1148"/>
      </w:pPr>
      <w:r>
        <w:t>二、小组实验</w:t>
      </w:r>
    </w:p>
    <w:p>
      <w:pPr>
        <w:pStyle w:val="BodyText"/>
        <w:rPr>
          <w:sz w:val="31"/>
        </w:rPr>
      </w:pPr>
    </w:p>
    <w:p>
      <w:pPr>
        <w:pStyle w:val="BodyText"/>
        <w:spacing w:line="417" w:lineRule="auto"/>
        <w:ind w:left="939" w:right="3811"/>
      </w:pPr>
      <w:r>
        <w:t xml:space="preserve">教师提出净化的常用方法：沉淀、过滤和消毒。 </w:t>
      </w:r>
      <w:r>
        <w:rPr>
          <w:spacing w:val="-1"/>
        </w:rPr>
        <w:t>指导学生分好实验小组，清点实验器材，明确活动</w:t>
      </w:r>
    </w:p>
    <w:p>
      <w:pPr>
        <w:pStyle w:val="BodyText"/>
        <w:spacing w:line="537" w:lineRule="exact"/>
        <w:ind w:left="100"/>
      </w:pPr>
      <w:r>
        <w:t>规则后再动手实验。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60"/>
        </w:numPr>
        <w:tabs>
          <w:tab w:val="left" w:pos="1257"/>
        </w:tabs>
        <w:spacing w:before="0" w:after="0" w:line="240" w:lineRule="auto"/>
        <w:ind w:left="1256" w:right="0" w:hanging="318"/>
        <w:jc w:val="left"/>
        <w:rPr>
          <w:sz w:val="42"/>
        </w:rPr>
      </w:pPr>
      <w:r>
        <w:rPr>
          <w:sz w:val="42"/>
        </w:rPr>
        <w:t>沉淀试验：</w:t>
      </w:r>
    </w:p>
    <w:p>
      <w:pPr>
        <w:pStyle w:val="BodyText"/>
        <w:spacing w:before="399" w:line="417" w:lineRule="auto"/>
        <w:ind w:left="100" w:right="3641" w:firstLine="838"/>
      </w:pPr>
      <w:r>
        <w:t xml:space="preserve">教师可以让学生直接观察考察水域时所采集的水 </w:t>
      </w:r>
      <w:r>
        <w:rPr>
          <w:spacing w:val="-2"/>
        </w:rPr>
        <w:t>样，启发学生仔细观察</w:t>
      </w:r>
      <w:r>
        <w:rPr>
          <w:rFonts w:ascii="Times New Roman" w:eastAsia="Times New Roman" w:hAnsi="Times New Roman"/>
          <w:spacing w:val="-7"/>
        </w:rPr>
        <w:t>“</w:t>
      </w:r>
      <w:r>
        <w:rPr>
          <w:spacing w:val="-2"/>
        </w:rPr>
        <w:t>这杯水跟取来时相比，发生了哪</w:t>
      </w:r>
      <w:r>
        <w:t>些变化？也可以重新取水样，当堂实验，由于静置过程</w:t>
      </w:r>
      <w:r>
        <w:rPr>
          <w:spacing w:val="-2"/>
        </w:rPr>
        <w:t>需要一定的时间，建议沉淀和过滤试验交叉进行。 认识了沉淀现象后，要引导学生联系生活实际说一说，以加深理解。</w:t>
      </w:r>
    </w:p>
    <w:p>
      <w:pPr>
        <w:pStyle w:val="ListParagraph"/>
        <w:numPr>
          <w:ilvl w:val="0"/>
          <w:numId w:val="60"/>
        </w:numPr>
        <w:tabs>
          <w:tab w:val="left" w:pos="1257"/>
        </w:tabs>
        <w:spacing w:before="0" w:after="0" w:line="537" w:lineRule="exact"/>
        <w:ind w:left="1256" w:right="0" w:hanging="318"/>
        <w:jc w:val="left"/>
        <w:rPr>
          <w:sz w:val="42"/>
        </w:rPr>
      </w:pPr>
      <w:r>
        <w:rPr>
          <w:sz w:val="42"/>
        </w:rPr>
        <w:t>过滤实验：</w:t>
      </w:r>
    </w:p>
    <w:p>
      <w:pPr>
        <w:pStyle w:val="BodyText"/>
        <w:spacing w:before="398" w:line="417" w:lineRule="auto"/>
        <w:ind w:left="100" w:right="3601" w:firstLine="838"/>
      </w:pPr>
      <w:r>
        <w:t>本课选取较为易得的实验材料，使每个学生都有动手的机会，小组长记录实验现象和结果。 在实验和阅读的基础上，学生讨论归纳沉淀、过滤的方法，根据不同的要求，采取不同的方法。</w:t>
      </w:r>
    </w:p>
    <w:p>
      <w:pPr>
        <w:pStyle w:val="BodyText"/>
        <w:spacing w:line="538" w:lineRule="exact"/>
        <w:ind w:left="939"/>
      </w:pPr>
      <w:r>
        <w:t>三、图片分析</w:t>
      </w:r>
    </w:p>
    <w:p>
      <w:pPr>
        <w:pStyle w:val="BodyText"/>
        <w:rPr>
          <w:sz w:val="31"/>
        </w:rPr>
      </w:pPr>
    </w:p>
    <w:p>
      <w:pPr>
        <w:pStyle w:val="BodyText"/>
        <w:spacing w:line="417" w:lineRule="auto"/>
        <w:ind w:left="100" w:right="3386" w:firstLine="838"/>
      </w:pPr>
      <w:r>
        <w:rPr>
          <w:spacing w:val="-1"/>
        </w:rPr>
        <w:t>引导学生观察</w:t>
      </w:r>
      <w:r>
        <w:rPr>
          <w:rFonts w:ascii="Times New Roman" w:eastAsia="Times New Roman" w:hAnsi="Times New Roman"/>
          <w:spacing w:val="-6"/>
        </w:rPr>
        <w:t>“</w:t>
      </w:r>
      <w:r>
        <w:t>小河的变迁</w:t>
      </w:r>
      <w:r>
        <w:rPr>
          <w:rFonts w:ascii="Times New Roman" w:eastAsia="Times New Roman" w:hAnsi="Times New Roman"/>
          <w:spacing w:val="-4"/>
        </w:rPr>
        <w:t>”</w:t>
      </w:r>
      <w:r>
        <w:rPr>
          <w:spacing w:val="-20"/>
        </w:rPr>
        <w:t xml:space="preserve">图片，引导学生认识净化污水的方法在实际中的应用，渗透物质的变化有的可逆， </w:t>
      </w:r>
      <w:r>
        <w:t>有的不可逆。</w:t>
      </w:r>
    </w:p>
    <w:p>
      <w:pPr>
        <w:pStyle w:val="BodyText"/>
        <w:spacing w:line="537" w:lineRule="exact"/>
        <w:ind w:left="939"/>
      </w:pPr>
      <w:r>
        <w:t>四、课堂小结</w:t>
      </w:r>
    </w:p>
    <w:p>
      <w:pPr>
        <w:spacing w:after="0" w:line="537" w:lineRule="exact"/>
        <w:sectPr>
          <w:headerReference w:type="even" r:id="rId153"/>
          <w:headerReference w:type="default" r:id="rId154"/>
          <w:footerReference w:type="even" r:id="rId155"/>
          <w:footerReference w:type="default" r:id="rId156"/>
          <w:pgSz w:w="17860" w:h="25260"/>
          <w:pgMar w:top="1360" w:right="1780" w:bottom="2120" w:left="2060" w:header="1050" w:footer="1922"/>
          <w:pgNumType w:start="38"/>
          <w:cols w:space="708"/>
        </w:sectPr>
      </w:pPr>
    </w:p>
    <w:p>
      <w:pPr>
        <w:pStyle w:val="BodyText"/>
        <w:spacing w:before="12"/>
        <w:rPr>
          <w:sz w:val="9"/>
        </w:rPr>
      </w:pPr>
    </w:p>
    <w:p>
      <w:pPr>
        <w:pStyle w:val="BodyText"/>
        <w:spacing w:before="42"/>
        <w:ind w:left="4223"/>
      </w:pPr>
      <w:r>
        <w:t>师：同学们，通过这节课的学习，你有哪些收获？</w:t>
      </w:r>
    </w:p>
    <w:p>
      <w:pPr>
        <w:pStyle w:val="BodyText"/>
        <w:spacing w:before="10"/>
        <w:rPr>
          <w:sz w:val="27"/>
        </w:rPr>
      </w:pPr>
    </w:p>
    <w:p>
      <w:pPr>
        <w:spacing w:after="0"/>
        <w:rPr>
          <w:sz w:val="27"/>
        </w:rPr>
        <w:sectPr>
          <w:headerReference w:type="even" r:id="rId157"/>
          <w:headerReference w:type="default" r:id="rId158"/>
          <w:footerReference w:type="even" r:id="rId159"/>
          <w:footerReference w:type="default" r:id="rId160"/>
          <w:pgSz w:w="17860" w:h="25260"/>
          <w:pgMar w:top="1360" w:right="1780" w:bottom="2120" w:left="2060" w:header="1050" w:footer="1922"/>
          <w:pgNumType w:start="39"/>
          <w:cols w:space="708"/>
        </w:sectPr>
      </w:pPr>
    </w:p>
    <w:p>
      <w:pPr>
        <w:pStyle w:val="BodyText"/>
        <w:spacing w:before="42"/>
        <w:jc w:val="right"/>
      </w:pPr>
      <w:r>
        <w:t>板书设计：</w:t>
      </w:r>
    </w:p>
    <w:p>
      <w:pPr>
        <w:pStyle w:val="BodyText"/>
        <w:rPr>
          <w:sz w:val="46"/>
        </w:rPr>
      </w:pPr>
      <w:r>
        <w:br w:type="column"/>
      </w:r>
    </w:p>
    <w:p>
      <w:pPr>
        <w:pStyle w:val="BodyText"/>
        <w:tabs>
          <w:tab w:val="left" w:pos="1857"/>
        </w:tabs>
        <w:spacing w:before="389"/>
        <w:ind w:left="1227"/>
      </w:pPr>
      <w:r>
        <w:rPr>
          <w:rFonts w:ascii="Arial" w:eastAsia="Arial"/>
          <w:b/>
        </w:rPr>
        <w:t>3</w:t>
        <w:tab/>
      </w:r>
      <w:r>
        <w:t>还鱼儿一个美丽的家</w:t>
      </w:r>
    </w:p>
    <w:p>
      <w:pPr>
        <w:spacing w:after="0"/>
        <w:sectPr>
          <w:headerReference w:type="even" r:id="rId161"/>
          <w:headerReference w:type="default" r:id="rId162"/>
          <w:footerReference w:type="even" r:id="rId163"/>
          <w:footerReference w:type="default" r:id="rId164"/>
          <w:type w:val="continuous"/>
          <w:pgSz w:w="17860" w:h="25260"/>
          <w:pgMar w:top="1360" w:right="1780" w:bottom="2120" w:left="2060" w:header="708" w:footer="708"/>
          <w:pgNumType w:start="40"/>
          <w:cols w:num="2" w:space="708" w:equalWidth="0">
            <w:col w:w="6330" w:space="40"/>
            <w:col w:w="7650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1"/>
        <w:spacing w:before="220"/>
      </w:pPr>
      <w:r>
        <w:t>教学反思：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9"/>
        </w:rPr>
      </w:pPr>
    </w:p>
    <w:p>
      <w:pPr>
        <w:tabs>
          <w:tab w:val="left" w:pos="8302"/>
        </w:tabs>
        <w:spacing w:before="95"/>
        <w:ind w:left="7464" w:right="0" w:firstLine="0"/>
        <w:jc w:val="left"/>
        <w:rPr>
          <w:sz w:val="42"/>
        </w:rPr>
      </w:pPr>
      <w:r>
        <w:rPr>
          <w:rFonts w:ascii="Arial" w:eastAsia="Arial"/>
          <w:b/>
          <w:sz w:val="42"/>
        </w:rPr>
        <w:t>4</w:t>
        <w:tab/>
      </w:r>
      <w:r>
        <w:rPr>
          <w:sz w:val="42"/>
        </w:rPr>
        <w:t>鱼儿的奥秘</w:t>
      </w:r>
    </w:p>
    <w:p>
      <w:pPr>
        <w:tabs>
          <w:tab w:val="left" w:pos="5069"/>
          <w:tab w:val="left" w:pos="6329"/>
        </w:tabs>
        <w:spacing w:before="398" w:line="417" w:lineRule="auto"/>
        <w:ind w:left="4227" w:right="6424" w:firstLine="0"/>
        <w:jc w:val="left"/>
        <w:rPr>
          <w:b/>
          <w:sz w:val="42"/>
        </w:rPr>
      </w:pPr>
      <w:r>
        <w:rPr>
          <w:b/>
          <w:sz w:val="42"/>
        </w:rPr>
        <w:t>课</w:t>
        <w:tab/>
        <w:t>型</w:t>
        <w:tab/>
      </w:r>
      <w:r>
        <w:rPr>
          <w:sz w:val="42"/>
        </w:rPr>
        <w:t>新授</w:t>
      </w:r>
      <w:r>
        <w:rPr>
          <w:spacing w:val="-17"/>
          <w:sz w:val="42"/>
        </w:rPr>
        <w:t>课</w:t>
      </w:r>
      <w:r>
        <w:rPr>
          <w:b/>
          <w:sz w:val="42"/>
        </w:rPr>
        <w:t>教学目标</w:t>
      </w:r>
    </w:p>
    <w:p>
      <w:pPr>
        <w:pStyle w:val="ListParagraph"/>
        <w:numPr>
          <w:ilvl w:val="0"/>
          <w:numId w:val="4"/>
        </w:numPr>
        <w:tabs>
          <w:tab w:val="left" w:pos="4548"/>
        </w:tabs>
        <w:spacing w:before="0" w:after="0" w:line="417" w:lineRule="auto"/>
        <w:ind w:left="3383" w:right="420" w:firstLine="839"/>
        <w:jc w:val="left"/>
        <w:rPr>
          <w:sz w:val="42"/>
        </w:rPr>
      </w:pPr>
      <w:r>
        <w:rPr>
          <w:spacing w:val="5"/>
          <w:sz w:val="42"/>
        </w:rPr>
        <w:t>继续培养</w:t>
      </w:r>
      <w:r>
        <w:rPr>
          <w:rFonts w:ascii="Times New Roman" w:eastAsia="Times New Roman" w:hAnsi="Times New Roman"/>
          <w:sz w:val="42"/>
        </w:rPr>
        <w:t>“</w:t>
      </w:r>
      <w:r>
        <w:rPr>
          <w:spacing w:val="5"/>
          <w:sz w:val="42"/>
        </w:rPr>
        <w:t>计划与组织</w:t>
      </w:r>
      <w:r>
        <w:rPr>
          <w:rFonts w:ascii="Times New Roman" w:eastAsia="Times New Roman" w:hAnsi="Times New Roman"/>
          <w:spacing w:val="7"/>
          <w:sz w:val="42"/>
        </w:rPr>
        <w:t>”</w:t>
      </w:r>
      <w:r>
        <w:rPr>
          <w:spacing w:val="5"/>
          <w:sz w:val="42"/>
        </w:rPr>
        <w:t>里的</w:t>
      </w:r>
      <w:r>
        <w:rPr>
          <w:rFonts w:ascii="Times New Roman" w:eastAsia="Times New Roman" w:hAnsi="Times New Roman"/>
          <w:sz w:val="42"/>
        </w:rPr>
        <w:t>“</w:t>
      </w:r>
      <w:r>
        <w:rPr>
          <w:spacing w:val="-2"/>
          <w:sz w:val="42"/>
        </w:rPr>
        <w:t>能小组商议，明确活</w:t>
      </w:r>
      <w:r>
        <w:rPr>
          <w:sz w:val="42"/>
        </w:rPr>
        <w:t>动规则</w:t>
      </w:r>
      <w:r>
        <w:rPr>
          <w:rFonts w:ascii="Times New Roman" w:eastAsia="Times New Roman" w:hAnsi="Times New Roman"/>
          <w:spacing w:val="-4"/>
          <w:sz w:val="42"/>
        </w:rPr>
        <w:t>”</w:t>
      </w:r>
      <w:r>
        <w:rPr>
          <w:sz w:val="42"/>
        </w:rPr>
        <w:t>的目标。</w:t>
      </w:r>
    </w:p>
    <w:p>
      <w:pPr>
        <w:pStyle w:val="ListParagraph"/>
        <w:numPr>
          <w:ilvl w:val="0"/>
          <w:numId w:val="4"/>
        </w:numPr>
        <w:tabs>
          <w:tab w:val="left" w:pos="4541"/>
        </w:tabs>
        <w:spacing w:before="0" w:after="0" w:line="240" w:lineRule="auto"/>
        <w:ind w:left="4540" w:right="0" w:hanging="318"/>
        <w:jc w:val="left"/>
        <w:rPr>
          <w:sz w:val="42"/>
        </w:rPr>
      </w:pPr>
      <w:r>
        <w:rPr>
          <w:spacing w:val="-1"/>
          <w:sz w:val="42"/>
        </w:rPr>
        <w:t>认识常见的动物</w:t>
      </w:r>
      <w:r>
        <w:rPr>
          <w:rFonts w:ascii="Times New Roman" w:eastAsia="Times New Roman" w:hAnsi="Times New Roman"/>
          <w:sz w:val="42"/>
        </w:rPr>
        <w:t>——</w:t>
      </w:r>
      <w:r>
        <w:rPr>
          <w:sz w:val="42"/>
        </w:rPr>
        <w:t>鱼类，知道鱼类的共同特。</w:t>
      </w:r>
    </w:p>
    <w:p>
      <w:pPr>
        <w:pStyle w:val="ListParagraph"/>
        <w:numPr>
          <w:ilvl w:val="0"/>
          <w:numId w:val="4"/>
        </w:numPr>
        <w:tabs>
          <w:tab w:val="left" w:pos="4541"/>
        </w:tabs>
        <w:spacing w:before="397" w:after="0" w:line="417" w:lineRule="auto"/>
        <w:ind w:left="3383" w:right="375" w:firstLine="839"/>
        <w:jc w:val="left"/>
        <w:rPr>
          <w:sz w:val="42"/>
        </w:rPr>
      </w:pPr>
      <w:r>
        <w:rPr>
          <w:spacing w:val="-12"/>
          <w:sz w:val="42"/>
        </w:rPr>
        <w:t>培养和发展学习科学的兴趣，积极提出问题，乐于</w:t>
      </w:r>
      <w:r>
        <w:rPr>
          <w:sz w:val="42"/>
        </w:rPr>
        <w:t>探究。</w:t>
      </w:r>
    </w:p>
    <w:p>
      <w:pPr>
        <w:spacing w:before="0" w:line="537" w:lineRule="exact"/>
        <w:ind w:left="4227" w:right="0" w:firstLine="0"/>
        <w:jc w:val="left"/>
        <w:rPr>
          <w:sz w:val="42"/>
        </w:rPr>
      </w:pPr>
      <w:r>
        <w:rPr>
          <w:b/>
          <w:w w:val="95"/>
          <w:sz w:val="42"/>
        </w:rPr>
        <w:t>教学重</w:t>
      </w:r>
      <w:r>
        <w:rPr>
          <w:w w:val="95"/>
          <w:sz w:val="42"/>
        </w:rPr>
        <w:t>点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0"/>
          <w:numId w:val="41"/>
        </w:numPr>
        <w:tabs>
          <w:tab w:val="left" w:pos="4548"/>
        </w:tabs>
        <w:spacing w:before="0" w:after="0" w:line="417" w:lineRule="auto"/>
        <w:ind w:left="3383" w:right="420" w:firstLine="839"/>
        <w:jc w:val="left"/>
        <w:rPr>
          <w:sz w:val="42"/>
        </w:rPr>
      </w:pPr>
      <w:r>
        <w:rPr>
          <w:spacing w:val="5"/>
          <w:sz w:val="42"/>
        </w:rPr>
        <w:t>继续培养</w:t>
      </w:r>
      <w:r>
        <w:rPr>
          <w:rFonts w:ascii="Times New Roman" w:eastAsia="Times New Roman" w:hAnsi="Times New Roman"/>
          <w:sz w:val="42"/>
        </w:rPr>
        <w:t>“</w:t>
      </w:r>
      <w:r>
        <w:rPr>
          <w:spacing w:val="5"/>
          <w:sz w:val="42"/>
        </w:rPr>
        <w:t>计划与组织</w:t>
      </w:r>
      <w:r>
        <w:rPr>
          <w:rFonts w:ascii="Times New Roman" w:eastAsia="Times New Roman" w:hAnsi="Times New Roman"/>
          <w:spacing w:val="7"/>
          <w:sz w:val="42"/>
        </w:rPr>
        <w:t>”</w:t>
      </w:r>
      <w:r>
        <w:rPr>
          <w:spacing w:val="5"/>
          <w:sz w:val="42"/>
        </w:rPr>
        <w:t>里的</w:t>
      </w:r>
      <w:r>
        <w:rPr>
          <w:rFonts w:ascii="Times New Roman" w:eastAsia="Times New Roman" w:hAnsi="Times New Roman"/>
          <w:sz w:val="42"/>
        </w:rPr>
        <w:t>“</w:t>
      </w:r>
      <w:r>
        <w:rPr>
          <w:spacing w:val="-2"/>
          <w:sz w:val="42"/>
        </w:rPr>
        <w:t>能小组商议，明确活</w:t>
      </w:r>
      <w:r>
        <w:rPr>
          <w:sz w:val="42"/>
        </w:rPr>
        <w:t>动规则</w:t>
      </w:r>
      <w:r>
        <w:rPr>
          <w:rFonts w:ascii="Times New Roman" w:eastAsia="Times New Roman" w:hAnsi="Times New Roman"/>
          <w:spacing w:val="-4"/>
          <w:sz w:val="42"/>
        </w:rPr>
        <w:t>”</w:t>
      </w:r>
      <w:r>
        <w:rPr>
          <w:sz w:val="42"/>
        </w:rPr>
        <w:t>的目标。</w:t>
      </w:r>
    </w:p>
    <w:p>
      <w:pPr>
        <w:pStyle w:val="ListParagraph"/>
        <w:numPr>
          <w:ilvl w:val="0"/>
          <w:numId w:val="41"/>
        </w:numPr>
        <w:tabs>
          <w:tab w:val="left" w:pos="4541"/>
        </w:tabs>
        <w:spacing w:before="0" w:after="0" w:line="417" w:lineRule="auto"/>
        <w:ind w:left="4227" w:right="221" w:hanging="4"/>
        <w:jc w:val="left"/>
        <w:rPr>
          <w:b/>
          <w:sz w:val="42"/>
        </w:rPr>
      </w:pPr>
      <w:r>
        <w:rPr>
          <w:spacing w:val="-1"/>
          <w:sz w:val="42"/>
        </w:rPr>
        <w:t>认识常见的动物</w:t>
      </w:r>
      <w:r>
        <w:rPr>
          <w:rFonts w:ascii="Times New Roman" w:eastAsia="Times New Roman" w:hAnsi="Times New Roman"/>
          <w:sz w:val="42"/>
        </w:rPr>
        <w:t>——</w:t>
      </w:r>
      <w:r>
        <w:rPr>
          <w:spacing w:val="-2"/>
          <w:sz w:val="42"/>
        </w:rPr>
        <w:t>鱼类，知道鱼类的共同特征。</w:t>
      </w:r>
      <w:r>
        <w:rPr>
          <w:b/>
          <w:sz w:val="42"/>
        </w:rPr>
        <w:t>教学难点</w:t>
      </w:r>
    </w:p>
    <w:p>
      <w:pPr>
        <w:pStyle w:val="BodyText"/>
        <w:spacing w:line="417" w:lineRule="auto"/>
        <w:ind w:left="3383" w:right="527" w:firstLine="839"/>
      </w:pPr>
      <w:r>
        <w:t>培养和发展学习科学的兴趣，积极提出问题，乐于探究。</w:t>
      </w:r>
    </w:p>
    <w:p>
      <w:pPr>
        <w:spacing w:after="0" w:line="417" w:lineRule="auto"/>
        <w:sectPr>
          <w:headerReference w:type="even" r:id="rId165"/>
          <w:headerReference w:type="default" r:id="rId166"/>
          <w:footerReference w:type="even" r:id="rId167"/>
          <w:footerReference w:type="default" r:id="rId168"/>
          <w:type w:val="continuous"/>
          <w:pgSz w:w="17860" w:h="25260"/>
          <w:pgMar w:top="1360" w:right="1780" w:bottom="2120" w:left="2060" w:header="708" w:footer="708"/>
          <w:pgNumType w:start="41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</w:p>
    <w:p>
      <w:pPr>
        <w:tabs>
          <w:tab w:val="left" w:pos="3052"/>
          <w:tab w:val="left" w:pos="3261"/>
          <w:tab w:val="left" w:pos="3473"/>
        </w:tabs>
        <w:spacing w:before="42" w:line="417" w:lineRule="auto"/>
        <w:ind w:left="943" w:right="6965" w:firstLine="0"/>
        <w:jc w:val="left"/>
        <w:rPr>
          <w:sz w:val="42"/>
        </w:rPr>
      </w:pPr>
      <w:r>
        <w:rPr>
          <w:b/>
          <w:sz w:val="42"/>
        </w:rPr>
        <w:t>教学方法</w:t>
        <w:tab/>
        <w:tab/>
      </w:r>
      <w:r>
        <w:rPr>
          <w:sz w:val="42"/>
        </w:rPr>
        <w:t>讲授法、合作学习</w:t>
      </w:r>
      <w:r>
        <w:rPr>
          <w:spacing w:val="-18"/>
          <w:sz w:val="42"/>
        </w:rPr>
        <w:t>法</w:t>
      </w:r>
      <w:r>
        <w:rPr>
          <w:b/>
          <w:sz w:val="42"/>
        </w:rPr>
        <w:t>教学课时</w:t>
        <w:tab/>
      </w:r>
      <w:r>
        <w:rPr>
          <w:rFonts w:ascii="Arial" w:eastAsia="Arial"/>
          <w:sz w:val="42"/>
        </w:rPr>
        <w:t>1</w:t>
        <w:tab/>
      </w:r>
      <w:r>
        <w:rPr>
          <w:sz w:val="42"/>
        </w:rPr>
        <w:t>课时</w:t>
      </w:r>
    </w:p>
    <w:p>
      <w:pPr>
        <w:pStyle w:val="BodyText"/>
        <w:spacing w:line="537" w:lineRule="exact"/>
        <w:ind w:left="939"/>
      </w:pPr>
      <w:r>
        <w:t>教学过程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939"/>
      </w:pPr>
      <w:r>
        <w:t>一、视频导入</w:t>
      </w:r>
    </w:p>
    <w:p>
      <w:pPr>
        <w:pStyle w:val="BodyText"/>
        <w:rPr>
          <w:sz w:val="31"/>
        </w:rPr>
      </w:pPr>
    </w:p>
    <w:p>
      <w:pPr>
        <w:pStyle w:val="BodyText"/>
        <w:spacing w:before="1" w:line="417" w:lineRule="auto"/>
        <w:ind w:left="100" w:right="3599" w:firstLine="630"/>
      </w:pPr>
      <w:r>
        <w:t>通过播放视频，认识常见鱼的外形、运动、呼吸及繁殖方面的特征，通过比较知道其它鱼也有这些特征，从而归纳、概况、推想出鱼类的共同特征，并根据鱼类的共同特征判断生活在水中的一些动物是不是属于鱼类， 培养学生的概况和演绎推理能力。二、活动</w:t>
      </w:r>
    </w:p>
    <w:p>
      <w:pPr>
        <w:pStyle w:val="ListParagraph"/>
        <w:numPr>
          <w:ilvl w:val="0"/>
          <w:numId w:val="61"/>
        </w:numPr>
        <w:tabs>
          <w:tab w:val="left" w:pos="1257"/>
        </w:tabs>
        <w:spacing w:before="0" w:after="0" w:line="537" w:lineRule="exact"/>
        <w:ind w:left="1256" w:right="0" w:hanging="318"/>
        <w:jc w:val="left"/>
        <w:rPr>
          <w:sz w:val="42"/>
        </w:rPr>
      </w:pPr>
      <w:r>
        <w:rPr>
          <w:sz w:val="42"/>
        </w:rPr>
        <w:t>说一说</w:t>
      </w:r>
    </w:p>
    <w:p>
      <w:pPr>
        <w:pStyle w:val="BodyText"/>
        <w:spacing w:before="398" w:line="417" w:lineRule="auto"/>
        <w:ind w:left="100" w:right="3648" w:firstLine="838"/>
      </w:pPr>
      <w:r>
        <w:rPr>
          <w:spacing w:val="-1"/>
          <w:w w:val="100"/>
        </w:rPr>
        <w:t>让学生说说</w:t>
      </w:r>
      <w:r>
        <w:rPr>
          <w:rFonts w:ascii="Times New Roman" w:eastAsia="Times New Roman" w:hAnsi="Times New Roman"/>
          <w:spacing w:val="-7"/>
          <w:w w:val="100"/>
        </w:rPr>
        <w:t>“</w:t>
      </w:r>
      <w:r>
        <w:rPr>
          <w:spacing w:val="-1"/>
          <w:w w:val="100"/>
        </w:rPr>
        <w:t>由鱼能联想到什么</w:t>
      </w:r>
      <w:r>
        <w:rPr>
          <w:rFonts w:ascii="Times New Roman" w:eastAsia="Times New Roman" w:hAnsi="Times New Roman"/>
          <w:w w:val="100"/>
        </w:rPr>
        <w:t>”</w:t>
      </w:r>
      <w:r>
        <w:rPr>
          <w:spacing w:val="-26"/>
          <w:w w:val="100"/>
        </w:rPr>
        <w:t>，也可以让学生漫谈</w:t>
      </w:r>
      <w:r>
        <w:t>有关鱼的趣事。</w:t>
      </w:r>
    </w:p>
    <w:p>
      <w:pPr>
        <w:pStyle w:val="ListParagraph"/>
        <w:numPr>
          <w:ilvl w:val="0"/>
          <w:numId w:val="61"/>
        </w:numPr>
        <w:tabs>
          <w:tab w:val="left" w:pos="1257"/>
        </w:tabs>
        <w:spacing w:before="0" w:after="0" w:line="417" w:lineRule="auto"/>
        <w:ind w:left="100" w:right="3654" w:firstLine="838"/>
        <w:jc w:val="left"/>
        <w:rPr>
          <w:sz w:val="42"/>
        </w:rPr>
      </w:pPr>
      <w:r>
        <w:rPr>
          <w:spacing w:val="-14"/>
          <w:sz w:val="42"/>
        </w:rPr>
        <w:t>组织商议确定研究方向、探究思路、所需材料和活</w:t>
      </w:r>
      <w:r>
        <w:rPr>
          <w:sz w:val="42"/>
        </w:rPr>
        <w:t>动规则。</w:t>
      </w:r>
    </w:p>
    <w:p>
      <w:pPr>
        <w:pStyle w:val="ListParagraph"/>
        <w:numPr>
          <w:ilvl w:val="0"/>
          <w:numId w:val="61"/>
        </w:numPr>
        <w:tabs>
          <w:tab w:val="left" w:pos="1466"/>
        </w:tabs>
        <w:spacing w:before="0" w:after="0" w:line="417" w:lineRule="auto"/>
        <w:ind w:left="100" w:right="3435" w:firstLine="1047"/>
        <w:jc w:val="left"/>
        <w:rPr>
          <w:sz w:val="42"/>
        </w:rPr>
      </w:pPr>
      <w:r>
        <w:rPr>
          <w:spacing w:val="-14"/>
          <w:sz w:val="42"/>
        </w:rPr>
        <w:t xml:space="preserve">在研究过程中，教师应该放手让学生自主地活动， </w:t>
      </w:r>
      <w:r>
        <w:rPr>
          <w:sz w:val="42"/>
        </w:rPr>
        <w:t>给学生充分的时间和宽松的空间，学生研究的越深入， 发现的奥秘就越多。</w:t>
      </w:r>
    </w:p>
    <w:p>
      <w:pPr>
        <w:pStyle w:val="BodyText"/>
        <w:ind w:left="730"/>
      </w:pPr>
      <w:r>
        <w:t>二、 交流汇报</w:t>
      </w:r>
    </w:p>
    <w:p>
      <w:pPr>
        <w:pStyle w:val="BodyText"/>
        <w:spacing w:before="12"/>
        <w:rPr>
          <w:sz w:val="30"/>
        </w:rPr>
      </w:pPr>
    </w:p>
    <w:p>
      <w:pPr>
        <w:pStyle w:val="BodyText"/>
        <w:spacing w:line="417" w:lineRule="auto"/>
        <w:ind w:left="100" w:right="3811" w:firstLine="838"/>
      </w:pPr>
      <w:r>
        <w:t>在交流汇报时，学生可能会回答不清楚，不深入或直接回答结论，教师要及时追问、引导。</w:t>
      </w:r>
    </w:p>
    <w:p>
      <w:pPr>
        <w:pStyle w:val="BodyText"/>
        <w:spacing w:line="537" w:lineRule="exact"/>
        <w:ind w:left="730"/>
      </w:pPr>
      <w:r>
        <w:t>三、 拓展延伸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939"/>
      </w:pPr>
      <w:r>
        <w:t>引导学生利用课余时间调查</w:t>
      </w:r>
      <w:r>
        <w:rPr>
          <w:rFonts w:ascii="Times New Roman" w:eastAsia="Times New Roman" w:hAnsi="Times New Roman"/>
        </w:rPr>
        <w:t>“</w:t>
      </w:r>
      <w:r>
        <w:t>千奇百怪的鱼</w:t>
      </w:r>
      <w:r>
        <w:rPr>
          <w:rFonts w:ascii="Times New Roman" w:eastAsia="Times New Roman" w:hAnsi="Times New Roman"/>
        </w:rPr>
        <w:t>”</w:t>
      </w:r>
      <w:r>
        <w:t>。</w:t>
      </w:r>
    </w:p>
    <w:p>
      <w:pPr>
        <w:spacing w:after="0"/>
        <w:sectPr>
          <w:headerReference w:type="even" r:id="rId169"/>
          <w:headerReference w:type="default" r:id="rId170"/>
          <w:footerReference w:type="even" r:id="rId171"/>
          <w:footerReference w:type="default" r:id="rId172"/>
          <w:pgSz w:w="17860" w:h="25260"/>
          <w:pgMar w:top="1360" w:right="1780" w:bottom="2120" w:left="2060" w:header="1050" w:footer="1922"/>
          <w:pgNumType w:start="42"/>
          <w:cols w:space="708"/>
        </w:sectPr>
      </w:pPr>
    </w:p>
    <w:p>
      <w:pPr>
        <w:pStyle w:val="BodyText"/>
        <w:spacing w:before="12"/>
        <w:rPr>
          <w:sz w:val="9"/>
        </w:rPr>
      </w:pPr>
    </w:p>
    <w:p>
      <w:pPr>
        <w:pStyle w:val="BodyText"/>
        <w:spacing w:before="42"/>
        <w:ind w:left="4223"/>
      </w:pPr>
      <w:r>
        <w:t>四、课堂小结</w:t>
      </w:r>
    </w:p>
    <w:p>
      <w:pPr>
        <w:pStyle w:val="BodyText"/>
        <w:spacing w:before="1"/>
        <w:rPr>
          <w:sz w:val="31"/>
        </w:rPr>
      </w:pPr>
    </w:p>
    <w:p>
      <w:pPr>
        <w:pStyle w:val="BodyText"/>
        <w:ind w:left="4223"/>
      </w:pPr>
      <w:r>
        <w:t>师：同学们，通过这节课的学习，你有哪些收获？</w:t>
      </w:r>
    </w:p>
    <w:p>
      <w:pPr>
        <w:pStyle w:val="BodyText"/>
        <w:spacing w:before="10"/>
        <w:rPr>
          <w:sz w:val="27"/>
        </w:rPr>
      </w:pPr>
    </w:p>
    <w:p>
      <w:pPr>
        <w:spacing w:after="0"/>
        <w:rPr>
          <w:sz w:val="27"/>
        </w:rPr>
        <w:sectPr>
          <w:headerReference w:type="even" r:id="rId173"/>
          <w:headerReference w:type="default" r:id="rId174"/>
          <w:footerReference w:type="even" r:id="rId175"/>
          <w:footerReference w:type="default" r:id="rId176"/>
          <w:pgSz w:w="17860" w:h="25260"/>
          <w:pgMar w:top="1360" w:right="1780" w:bottom="2120" w:left="2060" w:header="1050" w:footer="1922"/>
          <w:pgNumType w:start="43"/>
          <w:cols w:space="708"/>
        </w:sectPr>
      </w:pPr>
    </w:p>
    <w:p>
      <w:pPr>
        <w:pStyle w:val="Heading1"/>
        <w:spacing w:before="42"/>
        <w:ind w:left="0"/>
        <w:jc w:val="right"/>
      </w:pPr>
      <w:r>
        <w:rPr>
          <w:w w:val="95"/>
        </w:rPr>
        <w:t>板书设计：</w:t>
      </w:r>
    </w:p>
    <w:p>
      <w:pPr>
        <w:pStyle w:val="BodyText"/>
        <w:rPr>
          <w:b/>
          <w:sz w:val="48"/>
        </w:rPr>
      </w:pPr>
      <w:r>
        <w:br w:type="column"/>
      </w:r>
    </w:p>
    <w:p>
      <w:pPr>
        <w:tabs>
          <w:tab w:val="left" w:pos="2487"/>
        </w:tabs>
        <w:spacing w:before="363"/>
        <w:ind w:left="1857" w:right="0" w:firstLine="0"/>
        <w:jc w:val="left"/>
        <w:rPr>
          <w:sz w:val="42"/>
        </w:rPr>
      </w:pPr>
      <w:r>
        <w:rPr>
          <w:rFonts w:ascii="Arial" w:eastAsia="Arial"/>
          <w:b/>
          <w:sz w:val="42"/>
        </w:rPr>
        <w:t>4</w:t>
        <w:tab/>
      </w:r>
      <w:r>
        <w:rPr>
          <w:sz w:val="42"/>
        </w:rPr>
        <w:t>鱼儿的奥秘</w:t>
      </w:r>
    </w:p>
    <w:p>
      <w:pPr>
        <w:spacing w:after="0"/>
        <w:jc w:val="left"/>
        <w:rPr>
          <w:sz w:val="42"/>
        </w:rPr>
        <w:sectPr>
          <w:headerReference w:type="even" r:id="rId177"/>
          <w:headerReference w:type="default" r:id="rId178"/>
          <w:footerReference w:type="even" r:id="rId179"/>
          <w:footerReference w:type="default" r:id="rId180"/>
          <w:type w:val="continuous"/>
          <w:pgSz w:w="17860" w:h="25260"/>
          <w:pgMar w:top="1360" w:right="1780" w:bottom="2120" w:left="2060" w:header="708" w:footer="708"/>
          <w:pgNumType w:start="44"/>
          <w:cols w:num="2" w:space="708" w:equalWidth="0">
            <w:col w:w="6334" w:space="40"/>
            <w:col w:w="7646" w:space="0"/>
          </w:cols>
        </w:sectPr>
      </w:pPr>
    </w:p>
    <w:p>
      <w:pPr>
        <w:pStyle w:val="BodyText"/>
        <w:spacing w:before="10"/>
        <w:rPr>
          <w:sz w:val="27"/>
        </w:rPr>
      </w:pPr>
    </w:p>
    <w:p>
      <w:pPr>
        <w:pStyle w:val="Heading1"/>
        <w:spacing w:before="42"/>
      </w:pPr>
      <w:r>
        <w:t>教学反思：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6"/>
        </w:rPr>
      </w:pPr>
    </w:p>
    <w:p>
      <w:pPr>
        <w:tabs>
          <w:tab w:val="left" w:pos="8936"/>
        </w:tabs>
        <w:spacing w:before="42"/>
        <w:ind w:left="6826" w:right="0" w:firstLine="0"/>
        <w:jc w:val="left"/>
        <w:rPr>
          <w:b/>
          <w:sz w:val="42"/>
        </w:rPr>
      </w:pPr>
      <w:r>
        <w:rPr>
          <w:b/>
          <w:sz w:val="42"/>
        </w:rPr>
        <w:t>第四单元</w:t>
        <w:tab/>
        <w:t>小小赛车会</w:t>
      </w:r>
    </w:p>
    <w:p>
      <w:pPr>
        <w:pStyle w:val="BodyText"/>
        <w:spacing w:before="10"/>
        <w:rPr>
          <w:b/>
          <w:sz w:val="27"/>
        </w:rPr>
      </w:pPr>
    </w:p>
    <w:p>
      <w:pPr>
        <w:pStyle w:val="Heading1"/>
        <w:spacing w:before="43"/>
      </w:pPr>
      <w:r>
        <w:t>教材简析</w:t>
      </w:r>
    </w:p>
    <w:p>
      <w:pPr>
        <w:pStyle w:val="BodyText"/>
        <w:rPr>
          <w:b/>
          <w:sz w:val="31"/>
        </w:rPr>
      </w:pPr>
    </w:p>
    <w:p>
      <w:pPr>
        <w:pStyle w:val="BodyText"/>
        <w:spacing w:line="417" w:lineRule="auto"/>
        <w:ind w:left="3383" w:right="161" w:firstLine="1052"/>
      </w:pPr>
      <w:r>
        <w:t>本单元属于综合探究活动单元，教材通过玩具汽车</w:t>
      </w:r>
      <w:r>
        <w:rPr>
          <w:spacing w:val="-2"/>
        </w:rPr>
        <w:t>比赛等活动，重点培养学生初步设计活动方案的</w:t>
      </w:r>
      <w:r>
        <w:rPr>
          <w:rFonts w:ascii="Times New Roman" w:eastAsia="Times New Roman" w:hAnsi="Times New Roman"/>
          <w:spacing w:val="-7"/>
        </w:rPr>
        <w:t>“</w:t>
      </w:r>
      <w:r>
        <w:t>计划组织</w:t>
      </w:r>
      <w:r>
        <w:rPr>
          <w:rFonts w:ascii="Times New Roman" w:eastAsia="Times New Roman" w:hAnsi="Times New Roman"/>
        </w:rPr>
        <w:t>”</w:t>
      </w:r>
      <w:r>
        <w:rPr>
          <w:spacing w:val="-18"/>
        </w:rPr>
        <w:t>能力。于此同时，引导学生初步感知有关运动、速度、</w:t>
      </w:r>
      <w:r>
        <w:rPr>
          <w:spacing w:val="-26"/>
        </w:rPr>
        <w:t>方位、能量转换等知识。本单元包括《玩具汽车大比拼》、</w:t>
      </w:r>
    </w:p>
    <w:p>
      <w:pPr>
        <w:pStyle w:val="BodyText"/>
        <w:spacing w:line="417" w:lineRule="auto"/>
        <w:ind w:left="4227" w:right="103" w:hanging="844"/>
        <w:rPr>
          <w:b/>
        </w:rPr>
      </w:pPr>
      <w:r>
        <w:t>《动力从哪儿来》和《无处不在的运动》三个主题活动。</w:t>
      </w:r>
      <w:r>
        <w:rPr>
          <w:b/>
        </w:rPr>
        <w:t>单元教学目标</w:t>
      </w:r>
    </w:p>
    <w:p>
      <w:pPr>
        <w:pStyle w:val="ListParagraph"/>
        <w:numPr>
          <w:ilvl w:val="0"/>
          <w:numId w:val="62"/>
        </w:numPr>
        <w:tabs>
          <w:tab w:val="left" w:pos="4541"/>
        </w:tabs>
        <w:spacing w:before="0" w:after="0" w:line="417" w:lineRule="auto"/>
        <w:ind w:left="3383" w:right="366" w:firstLine="839"/>
        <w:jc w:val="left"/>
        <w:rPr>
          <w:sz w:val="42"/>
        </w:rPr>
      </w:pPr>
      <w:r>
        <w:rPr>
          <w:spacing w:val="-13"/>
          <w:sz w:val="42"/>
        </w:rPr>
        <w:t>能准确描述一个物体的位置，理解物体的位置需要</w:t>
      </w:r>
      <w:r>
        <w:rPr>
          <w:sz w:val="42"/>
        </w:rPr>
        <w:t>相对于另一个物体的位置来确定。</w:t>
      </w:r>
    </w:p>
    <w:p>
      <w:pPr>
        <w:pStyle w:val="ListParagraph"/>
        <w:numPr>
          <w:ilvl w:val="0"/>
          <w:numId w:val="62"/>
        </w:numPr>
        <w:tabs>
          <w:tab w:val="left" w:pos="4753"/>
        </w:tabs>
        <w:spacing w:before="0" w:after="0" w:line="417" w:lineRule="auto"/>
        <w:ind w:left="3383" w:right="103" w:firstLine="1048"/>
        <w:jc w:val="left"/>
        <w:rPr>
          <w:sz w:val="42"/>
        </w:rPr>
      </w:pPr>
      <w:r>
        <w:rPr>
          <w:sz w:val="42"/>
        </w:rPr>
        <w:t>能测量并记录一个沿直线运动的物体在不同时刻</w:t>
      </w:r>
      <w:r>
        <w:rPr>
          <w:spacing w:val="-1"/>
          <w:sz w:val="42"/>
        </w:rPr>
        <w:t>的位置，并能用简单图表或图形表示距离与时间的关系。</w:t>
      </w:r>
    </w:p>
    <w:p>
      <w:pPr>
        <w:spacing w:after="0" w:line="417" w:lineRule="auto"/>
        <w:jc w:val="left"/>
        <w:rPr>
          <w:sz w:val="42"/>
        </w:rPr>
        <w:sectPr>
          <w:headerReference w:type="even" r:id="rId181"/>
          <w:headerReference w:type="default" r:id="rId182"/>
          <w:footerReference w:type="even" r:id="rId183"/>
          <w:footerReference w:type="default" r:id="rId184"/>
          <w:type w:val="continuous"/>
          <w:pgSz w:w="17860" w:h="25260"/>
          <w:pgMar w:top="1360" w:right="1780" w:bottom="2120" w:left="2060" w:header="708" w:footer="708"/>
          <w:pgNumType w:start="45"/>
          <w:cols w:space="708"/>
        </w:sectPr>
      </w:pPr>
    </w:p>
    <w:p>
      <w:pPr>
        <w:pStyle w:val="ListParagraph"/>
        <w:numPr>
          <w:ilvl w:val="0"/>
          <w:numId w:val="3"/>
        </w:numPr>
        <w:tabs>
          <w:tab w:val="left" w:pos="1257"/>
        </w:tabs>
        <w:spacing w:before="169" w:after="0" w:line="240" w:lineRule="auto"/>
        <w:ind w:left="1256" w:right="0" w:hanging="318"/>
        <w:jc w:val="left"/>
        <w:rPr>
          <w:sz w:val="42"/>
        </w:rPr>
      </w:pPr>
      <w:r>
        <w:rPr>
          <w:sz w:val="42"/>
        </w:rPr>
        <w:t>知道描述物体的运动需要位置、方向和时间。</w:t>
      </w:r>
    </w:p>
    <w:p>
      <w:pPr>
        <w:pStyle w:val="ListParagraph"/>
        <w:numPr>
          <w:ilvl w:val="0"/>
          <w:numId w:val="39"/>
        </w:numPr>
        <w:tabs>
          <w:tab w:val="left" w:pos="1257"/>
        </w:tabs>
        <w:spacing w:before="399" w:after="0" w:line="240" w:lineRule="auto"/>
        <w:ind w:left="1256" w:right="0" w:hanging="318"/>
        <w:jc w:val="left"/>
        <w:rPr>
          <w:sz w:val="42"/>
        </w:rPr>
      </w:pPr>
      <w:r>
        <w:rPr>
          <w:sz w:val="42"/>
        </w:rPr>
        <w:t>能提出进行探究活动的大致思路。</w:t>
      </w:r>
    </w:p>
    <w:p>
      <w:pPr>
        <w:pStyle w:val="ListParagraph"/>
        <w:numPr>
          <w:ilvl w:val="0"/>
          <w:numId w:val="39"/>
        </w:numPr>
        <w:tabs>
          <w:tab w:val="left" w:pos="1257"/>
        </w:tabs>
        <w:spacing w:before="397" w:after="0" w:line="417" w:lineRule="auto"/>
        <w:ind w:left="100" w:right="3496" w:firstLine="838"/>
        <w:jc w:val="left"/>
        <w:rPr>
          <w:sz w:val="42"/>
        </w:rPr>
      </w:pPr>
      <w:r>
        <w:rPr>
          <w:spacing w:val="-1"/>
          <w:sz w:val="42"/>
        </w:rPr>
        <w:t>愿意合作与交流，乐于动手、动脑，感受生活中处</w:t>
      </w:r>
      <w:r>
        <w:rPr>
          <w:sz w:val="42"/>
        </w:rPr>
        <w:t>处有科学。</w:t>
      </w:r>
    </w:p>
    <w:p>
      <w:pPr>
        <w:pStyle w:val="Heading1"/>
        <w:spacing w:line="537" w:lineRule="exact"/>
        <w:ind w:left="943"/>
      </w:pPr>
      <w:r>
        <w:t>单元重点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ListParagraph"/>
        <w:numPr>
          <w:ilvl w:val="0"/>
          <w:numId w:val="38"/>
        </w:numPr>
        <w:tabs>
          <w:tab w:val="left" w:pos="1257"/>
        </w:tabs>
        <w:spacing w:before="0" w:after="0" w:line="417" w:lineRule="auto"/>
        <w:ind w:left="100" w:right="3650" w:firstLine="838"/>
        <w:jc w:val="left"/>
        <w:rPr>
          <w:sz w:val="42"/>
        </w:rPr>
      </w:pPr>
      <w:r>
        <w:rPr>
          <w:spacing w:val="-13"/>
          <w:sz w:val="42"/>
        </w:rPr>
        <w:t>能准确描述一个物体的位置，理解物体的位置需要</w:t>
      </w:r>
      <w:r>
        <w:rPr>
          <w:sz w:val="42"/>
        </w:rPr>
        <w:t>相对于另一个物体的位置来确定。</w:t>
      </w:r>
    </w:p>
    <w:p>
      <w:pPr>
        <w:pStyle w:val="ListParagraph"/>
        <w:numPr>
          <w:ilvl w:val="0"/>
          <w:numId w:val="38"/>
        </w:numPr>
        <w:tabs>
          <w:tab w:val="left" w:pos="1397"/>
        </w:tabs>
        <w:spacing w:before="0" w:after="0" w:line="417" w:lineRule="auto"/>
        <w:ind w:left="100" w:right="3386" w:firstLine="979"/>
        <w:jc w:val="left"/>
        <w:rPr>
          <w:sz w:val="42"/>
        </w:rPr>
      </w:pPr>
      <w:r>
        <w:rPr>
          <w:sz w:val="42"/>
        </w:rPr>
        <w:t>能测量并记录一个沿直线运动的物体在不同时刻</w:t>
      </w:r>
      <w:r>
        <w:rPr>
          <w:spacing w:val="-1"/>
          <w:sz w:val="42"/>
        </w:rPr>
        <w:t>的位置，并能用简单图表或图形表示距离与时间的关系。</w:t>
      </w:r>
    </w:p>
    <w:p>
      <w:pPr>
        <w:pStyle w:val="ListParagraph"/>
        <w:numPr>
          <w:ilvl w:val="0"/>
          <w:numId w:val="38"/>
        </w:numPr>
        <w:tabs>
          <w:tab w:val="left" w:pos="1189"/>
        </w:tabs>
        <w:spacing w:before="0" w:after="0" w:line="417" w:lineRule="auto"/>
        <w:ind w:left="939" w:right="4405" w:hanging="69"/>
        <w:jc w:val="left"/>
        <w:rPr>
          <w:b/>
          <w:sz w:val="42"/>
        </w:rPr>
      </w:pPr>
      <w:r>
        <w:rPr>
          <w:spacing w:val="-1"/>
          <w:sz w:val="42"/>
        </w:rPr>
        <w:t>知道描述物体的运动需要位置、方向和时间。</w:t>
      </w:r>
      <w:r>
        <w:rPr>
          <w:b/>
          <w:sz w:val="42"/>
        </w:rPr>
        <w:t>单元难点</w:t>
      </w:r>
    </w:p>
    <w:p>
      <w:pPr>
        <w:pStyle w:val="ListParagraph"/>
        <w:numPr>
          <w:ilvl w:val="0"/>
          <w:numId w:val="37"/>
        </w:numPr>
        <w:tabs>
          <w:tab w:val="left" w:pos="1253"/>
        </w:tabs>
        <w:spacing w:before="0" w:after="0" w:line="537" w:lineRule="exact"/>
        <w:ind w:left="1252" w:right="0" w:hanging="317"/>
        <w:jc w:val="left"/>
        <w:rPr>
          <w:sz w:val="42"/>
        </w:rPr>
      </w:pPr>
      <w:r>
        <w:rPr>
          <w:sz w:val="42"/>
        </w:rPr>
        <w:t>能提出进行探究活动的大致思路。</w:t>
      </w:r>
    </w:p>
    <w:p>
      <w:pPr>
        <w:pStyle w:val="ListParagraph"/>
        <w:numPr>
          <w:ilvl w:val="0"/>
          <w:numId w:val="37"/>
        </w:numPr>
        <w:tabs>
          <w:tab w:val="left" w:pos="1253"/>
        </w:tabs>
        <w:spacing w:before="398" w:after="0" w:line="417" w:lineRule="auto"/>
        <w:ind w:left="100" w:right="3498" w:firstLine="835"/>
        <w:jc w:val="left"/>
        <w:rPr>
          <w:sz w:val="42"/>
        </w:rPr>
      </w:pPr>
      <w:r>
        <w:rPr>
          <w:spacing w:val="-1"/>
          <w:sz w:val="42"/>
        </w:rPr>
        <w:t>愿意合作与交流，乐于动手、动脑，感受生活中处</w:t>
      </w:r>
      <w:r>
        <w:rPr>
          <w:sz w:val="42"/>
        </w:rPr>
        <w:t>处有科学。</w:t>
      </w:r>
    </w:p>
    <w:p>
      <w:pPr>
        <w:tabs>
          <w:tab w:val="left" w:pos="3052"/>
        </w:tabs>
        <w:spacing w:before="0" w:line="537" w:lineRule="exact"/>
        <w:ind w:left="943" w:right="0" w:firstLine="0"/>
        <w:jc w:val="left"/>
        <w:rPr>
          <w:sz w:val="42"/>
        </w:rPr>
      </w:pPr>
      <w:r>
        <w:rPr>
          <w:b/>
          <w:sz w:val="42"/>
        </w:rPr>
        <w:t>课时安排</w:t>
        <w:tab/>
      </w:r>
      <w:r>
        <w:rPr>
          <w:rFonts w:ascii="Arial" w:eastAsia="Arial"/>
          <w:sz w:val="42"/>
        </w:rPr>
        <w:t>3</w:t>
      </w:r>
      <w:r>
        <w:rPr>
          <w:rFonts w:ascii="Arial" w:eastAsia="Arial"/>
          <w:spacing w:val="-12"/>
          <w:sz w:val="42"/>
        </w:rPr>
        <w:t xml:space="preserve"> </w:t>
      </w:r>
      <w:r>
        <w:rPr>
          <w:sz w:val="42"/>
        </w:rPr>
        <w:t>课时</w:t>
      </w:r>
    </w:p>
    <w:p>
      <w:pPr>
        <w:pStyle w:val="BodyText"/>
        <w:rPr>
          <w:sz w:val="46"/>
        </w:rPr>
      </w:pPr>
    </w:p>
    <w:p>
      <w:pPr>
        <w:pStyle w:val="BodyText"/>
        <w:spacing w:before="1"/>
        <w:rPr>
          <w:sz w:val="58"/>
        </w:rPr>
      </w:pPr>
    </w:p>
    <w:p>
      <w:pPr>
        <w:tabs>
          <w:tab w:val="left" w:pos="1785"/>
          <w:tab w:val="left" w:pos="2627"/>
          <w:tab w:val="left" w:pos="4493"/>
        </w:tabs>
        <w:spacing w:before="0" w:line="417" w:lineRule="auto"/>
        <w:ind w:left="943" w:right="6575" w:firstLine="2920"/>
        <w:jc w:val="left"/>
        <w:rPr>
          <w:sz w:val="42"/>
        </w:rPr>
      </w:pPr>
      <w:r>
        <w:rPr>
          <w:rFonts w:ascii="Arial" w:eastAsia="Arial"/>
          <w:sz w:val="42"/>
        </w:rPr>
        <w:t>1</w:t>
        <w:tab/>
      </w:r>
      <w:r>
        <w:rPr>
          <w:sz w:val="42"/>
        </w:rPr>
        <w:t>玩具汽车大比</w:t>
      </w:r>
      <w:r>
        <w:rPr>
          <w:spacing w:val="-17"/>
          <w:sz w:val="42"/>
        </w:rPr>
        <w:t>拼</w:t>
      </w:r>
      <w:r>
        <w:rPr>
          <w:b/>
          <w:sz w:val="42"/>
        </w:rPr>
        <w:t>课</w:t>
        <w:tab/>
        <w:t>型</w:t>
        <w:tab/>
      </w:r>
      <w:r>
        <w:rPr>
          <w:sz w:val="42"/>
        </w:rPr>
        <w:t>新授课</w:t>
      </w:r>
    </w:p>
    <w:p>
      <w:pPr>
        <w:pStyle w:val="Heading1"/>
        <w:spacing w:before="1"/>
        <w:ind w:left="943"/>
      </w:pPr>
      <w:r>
        <w:t>教学目标</w:t>
      </w:r>
    </w:p>
    <w:p>
      <w:pPr>
        <w:pStyle w:val="BodyText"/>
        <w:rPr>
          <w:b/>
          <w:sz w:val="31"/>
        </w:rPr>
      </w:pPr>
    </w:p>
    <w:p>
      <w:pPr>
        <w:pStyle w:val="ListParagraph"/>
        <w:numPr>
          <w:ilvl w:val="0"/>
          <w:numId w:val="36"/>
        </w:numPr>
        <w:tabs>
          <w:tab w:val="left" w:pos="1285"/>
        </w:tabs>
        <w:spacing w:before="0" w:after="0" w:line="417" w:lineRule="auto"/>
        <w:ind w:left="100" w:right="3887" w:firstLine="856"/>
        <w:jc w:val="left"/>
        <w:rPr>
          <w:sz w:val="42"/>
        </w:rPr>
      </w:pPr>
      <w:r>
        <w:rPr>
          <w:spacing w:val="-1"/>
          <w:sz w:val="42"/>
        </w:rPr>
        <w:t>能在小组或班级集体努力中由分散到统一的共同</w:t>
      </w:r>
      <w:r>
        <w:rPr>
          <w:sz w:val="42"/>
        </w:rPr>
        <w:t>设想活动的大体思路，并能比较清晰地表达。</w:t>
      </w:r>
    </w:p>
    <w:p>
      <w:pPr>
        <w:pStyle w:val="ListParagraph"/>
        <w:numPr>
          <w:ilvl w:val="0"/>
          <w:numId w:val="36"/>
        </w:numPr>
        <w:tabs>
          <w:tab w:val="left" w:pos="1275"/>
        </w:tabs>
        <w:spacing w:before="0" w:after="0" w:line="417" w:lineRule="auto"/>
        <w:ind w:left="100" w:right="3649" w:firstLine="856"/>
        <w:jc w:val="left"/>
        <w:rPr>
          <w:sz w:val="42"/>
        </w:rPr>
      </w:pPr>
      <w:r>
        <w:rPr>
          <w:spacing w:val="-15"/>
          <w:sz w:val="42"/>
        </w:rPr>
        <w:t>引导学生学会倾听，尊重他人意见，学习正确与他</w:t>
      </w:r>
      <w:r>
        <w:rPr>
          <w:sz w:val="42"/>
        </w:rPr>
        <w:t>人交流。</w:t>
      </w:r>
    </w:p>
    <w:p>
      <w:pPr>
        <w:spacing w:after="0" w:line="417" w:lineRule="auto"/>
        <w:jc w:val="left"/>
        <w:rPr>
          <w:sz w:val="42"/>
        </w:rPr>
        <w:sectPr>
          <w:headerReference w:type="even" r:id="rId185"/>
          <w:headerReference w:type="default" r:id="rId186"/>
          <w:footerReference w:type="even" r:id="rId187"/>
          <w:footerReference w:type="default" r:id="rId188"/>
          <w:pgSz w:w="17860" w:h="25260"/>
          <w:pgMar w:top="1360" w:right="1780" w:bottom="2120" w:left="2060" w:header="1050" w:footer="1922"/>
          <w:pgNumType w:start="46"/>
          <w:cols w:space="708"/>
        </w:sectPr>
      </w:pPr>
    </w:p>
    <w:p>
      <w:pPr>
        <w:pStyle w:val="ListParagraph"/>
        <w:numPr>
          <w:ilvl w:val="0"/>
          <w:numId w:val="36"/>
        </w:numPr>
        <w:tabs>
          <w:tab w:val="left" w:pos="4537"/>
        </w:tabs>
        <w:spacing w:before="169" w:after="0" w:line="417" w:lineRule="auto"/>
        <w:ind w:left="3383" w:right="354" w:firstLine="836"/>
        <w:jc w:val="left"/>
        <w:rPr>
          <w:sz w:val="42"/>
        </w:rPr>
      </w:pPr>
      <w:r>
        <w:rPr>
          <w:spacing w:val="-14"/>
          <w:sz w:val="42"/>
        </w:rPr>
        <w:t>通过实践，使学生能测量并记录一个沿直线运动的</w:t>
      </w:r>
      <w:r>
        <w:rPr>
          <w:sz w:val="42"/>
        </w:rPr>
        <w:t>物体在不同时刻的位置，并能用简单图表或图形表示距离与时间的关系；能准确描述一个物体的位置，理解物体的位置需要相对于另一个物体的位置来确定。</w:t>
      </w:r>
    </w:p>
    <w:p>
      <w:pPr>
        <w:pStyle w:val="Heading1"/>
        <w:spacing w:line="537" w:lineRule="exact"/>
      </w:pPr>
      <w:r>
        <w:t>教学重点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ListParagraph"/>
        <w:numPr>
          <w:ilvl w:val="0"/>
          <w:numId w:val="35"/>
        </w:numPr>
        <w:tabs>
          <w:tab w:val="left" w:pos="4555"/>
        </w:tabs>
        <w:spacing w:before="0" w:after="0" w:line="417" w:lineRule="auto"/>
        <w:ind w:left="3383" w:right="617" w:firstLine="839"/>
        <w:jc w:val="left"/>
        <w:rPr>
          <w:sz w:val="42"/>
        </w:rPr>
      </w:pPr>
      <w:r>
        <w:rPr>
          <w:spacing w:val="-1"/>
          <w:sz w:val="42"/>
        </w:rPr>
        <w:t>能在小组或班级集体努力中由分散到统一的共同</w:t>
      </w:r>
      <w:r>
        <w:rPr>
          <w:sz w:val="42"/>
        </w:rPr>
        <w:t>设想活动的大体思路，并能比较清晰地表达。</w:t>
      </w:r>
    </w:p>
    <w:p>
      <w:pPr>
        <w:pStyle w:val="ListParagraph"/>
        <w:numPr>
          <w:ilvl w:val="0"/>
          <w:numId w:val="35"/>
        </w:numPr>
        <w:tabs>
          <w:tab w:val="left" w:pos="4541"/>
        </w:tabs>
        <w:spacing w:before="0" w:after="0" w:line="417" w:lineRule="auto"/>
        <w:ind w:left="3383" w:right="370" w:firstLine="839"/>
        <w:jc w:val="left"/>
        <w:rPr>
          <w:sz w:val="42"/>
        </w:rPr>
      </w:pPr>
      <w:r>
        <w:rPr>
          <w:spacing w:val="-15"/>
          <w:sz w:val="42"/>
        </w:rPr>
        <w:t>引导学生学会倾听，尊重他人意见，学习正确与他</w:t>
      </w:r>
      <w:r>
        <w:rPr>
          <w:sz w:val="42"/>
        </w:rPr>
        <w:t>人交流。</w:t>
      </w:r>
    </w:p>
    <w:p>
      <w:pPr>
        <w:pStyle w:val="Heading1"/>
        <w:spacing w:line="537" w:lineRule="exact"/>
      </w:pPr>
      <w:r>
        <w:t>教学难点</w:t>
      </w:r>
    </w:p>
    <w:p>
      <w:pPr>
        <w:pStyle w:val="BodyText"/>
        <w:rPr>
          <w:b/>
          <w:sz w:val="31"/>
        </w:rPr>
      </w:pPr>
    </w:p>
    <w:p>
      <w:pPr>
        <w:pStyle w:val="BodyText"/>
        <w:spacing w:before="1" w:line="417" w:lineRule="auto"/>
        <w:ind w:left="3383" w:right="526" w:firstLine="836"/>
        <w:jc w:val="both"/>
      </w:pPr>
      <w:r>
        <w:t>通过实践，使学生能测量并记录一个沿直线运动的物体在不同时刻的位置，并能用简单图表或图形表示距离与时间的关系；能准确描述一个物体的位置，理解物体的位置需要相对于另一个物体的位置来确定。</w:t>
      </w:r>
    </w:p>
    <w:p>
      <w:pPr>
        <w:spacing w:before="0" w:line="537" w:lineRule="exact"/>
        <w:ind w:left="4227" w:right="0" w:firstLine="0"/>
        <w:jc w:val="both"/>
        <w:rPr>
          <w:sz w:val="42"/>
        </w:rPr>
      </w:pPr>
      <w:r>
        <w:rPr>
          <w:b/>
          <w:sz w:val="42"/>
        </w:rPr>
        <w:t xml:space="preserve">教学准备 </w:t>
      </w:r>
      <w:r>
        <w:rPr>
          <w:sz w:val="42"/>
        </w:rPr>
        <w:t>小汽车</w:t>
      </w:r>
    </w:p>
    <w:p>
      <w:pPr>
        <w:pStyle w:val="BodyText"/>
        <w:rPr>
          <w:sz w:val="31"/>
        </w:rPr>
      </w:pPr>
    </w:p>
    <w:p>
      <w:pPr>
        <w:tabs>
          <w:tab w:val="left" w:pos="6336"/>
          <w:tab w:val="left" w:pos="6545"/>
          <w:tab w:val="left" w:pos="6757"/>
        </w:tabs>
        <w:spacing w:before="0" w:line="417" w:lineRule="auto"/>
        <w:ind w:left="4227" w:right="3681" w:firstLine="0"/>
        <w:jc w:val="left"/>
        <w:rPr>
          <w:sz w:val="42"/>
        </w:rPr>
      </w:pPr>
      <w:r>
        <w:rPr>
          <w:b/>
          <w:sz w:val="42"/>
        </w:rPr>
        <w:t>教学方法</w:t>
        <w:tab/>
        <w:tab/>
      </w:r>
      <w:r>
        <w:rPr>
          <w:sz w:val="42"/>
        </w:rPr>
        <w:t>讨论法、合作学习</w:t>
      </w:r>
      <w:r>
        <w:rPr>
          <w:spacing w:val="-18"/>
          <w:sz w:val="42"/>
        </w:rPr>
        <w:t>法</w:t>
      </w:r>
      <w:r>
        <w:rPr>
          <w:b/>
          <w:sz w:val="42"/>
        </w:rPr>
        <w:t>教学课时</w:t>
        <w:tab/>
      </w:r>
      <w:r>
        <w:rPr>
          <w:rFonts w:ascii="Arial" w:eastAsia="Arial"/>
          <w:sz w:val="42"/>
        </w:rPr>
        <w:t>1</w:t>
        <w:tab/>
      </w:r>
      <w:r>
        <w:rPr>
          <w:sz w:val="42"/>
        </w:rPr>
        <w:t>课时</w:t>
      </w:r>
    </w:p>
    <w:p>
      <w:pPr>
        <w:pStyle w:val="Heading1"/>
        <w:spacing w:line="537" w:lineRule="exact"/>
      </w:pPr>
      <w:r>
        <w:t>教学过程</w:t>
      </w:r>
    </w:p>
    <w:p>
      <w:pPr>
        <w:pStyle w:val="BodyText"/>
        <w:spacing w:before="2"/>
        <w:rPr>
          <w:b/>
          <w:sz w:val="31"/>
        </w:rPr>
      </w:pPr>
    </w:p>
    <w:p>
      <w:pPr>
        <w:pStyle w:val="BodyText"/>
        <w:tabs>
          <w:tab w:val="left" w:pos="7358"/>
        </w:tabs>
        <w:spacing w:line="417" w:lineRule="auto"/>
        <w:ind w:left="3383" w:right="340" w:firstLine="843"/>
      </w:pPr>
      <w:r>
        <w:rPr>
          <w:b/>
        </w:rPr>
        <w:t>一</w:t>
      </w:r>
      <w:r>
        <w:rPr>
          <w:b/>
          <w:spacing w:val="-18"/>
        </w:rPr>
        <w:t>、</w:t>
      </w:r>
      <w:r>
        <w:t>引入活动</w:t>
        <w:tab/>
        <w:t>精彩五分钟，组织学生观看方程</w:t>
      </w:r>
      <w:r>
        <w:rPr>
          <w:spacing w:val="-17"/>
        </w:rPr>
        <w:t>式</w:t>
      </w:r>
      <w:r>
        <w:t>赛车的精彩片段，激发学生自己组织比赛的兴趣。</w:t>
      </w:r>
    </w:p>
    <w:p>
      <w:pPr>
        <w:spacing w:before="0" w:line="537" w:lineRule="exact"/>
        <w:ind w:left="4432" w:right="0" w:firstLine="0"/>
        <w:jc w:val="left"/>
        <w:rPr>
          <w:sz w:val="42"/>
        </w:rPr>
      </w:pPr>
      <w:r>
        <w:rPr>
          <w:b/>
          <w:sz w:val="42"/>
        </w:rPr>
        <w:t>二、</w:t>
      </w:r>
      <w:r>
        <w:rPr>
          <w:sz w:val="42"/>
        </w:rPr>
        <w:t>计划与组织</w:t>
      </w:r>
    </w:p>
    <w:p>
      <w:pPr>
        <w:pStyle w:val="BodyText"/>
        <w:spacing w:before="1"/>
        <w:rPr>
          <w:sz w:val="31"/>
        </w:rPr>
      </w:pPr>
    </w:p>
    <w:p>
      <w:pPr>
        <w:pStyle w:val="ListParagraph"/>
        <w:numPr>
          <w:ilvl w:val="1"/>
          <w:numId w:val="35"/>
        </w:numPr>
        <w:tabs>
          <w:tab w:val="left" w:pos="4753"/>
        </w:tabs>
        <w:spacing w:before="0" w:after="0" w:line="417" w:lineRule="auto"/>
        <w:ind w:left="3383" w:right="385" w:firstLine="1048"/>
        <w:jc w:val="left"/>
        <w:rPr>
          <w:sz w:val="42"/>
        </w:rPr>
      </w:pPr>
      <w:r>
        <w:rPr>
          <w:spacing w:val="4"/>
          <w:sz w:val="42"/>
        </w:rPr>
        <w:t>引导学生讨论怎样组织班级</w:t>
      </w:r>
      <w:r>
        <w:rPr>
          <w:rFonts w:ascii="Times New Roman" w:eastAsia="Times New Roman" w:hAnsi="Times New Roman"/>
          <w:sz w:val="42"/>
        </w:rPr>
        <w:t>“</w:t>
      </w:r>
      <w:r>
        <w:rPr>
          <w:spacing w:val="5"/>
          <w:sz w:val="42"/>
        </w:rPr>
        <w:t>小小赛车会</w:t>
      </w:r>
      <w:r>
        <w:rPr>
          <w:rFonts w:ascii="Times New Roman" w:eastAsia="Times New Roman" w:hAnsi="Times New Roman"/>
          <w:spacing w:val="3"/>
          <w:sz w:val="42"/>
        </w:rPr>
        <w:t>”</w:t>
      </w:r>
      <w:r>
        <w:rPr>
          <w:spacing w:val="-5"/>
          <w:sz w:val="42"/>
        </w:rPr>
        <w:t>。可以</w:t>
      </w:r>
      <w:r>
        <w:rPr>
          <w:sz w:val="42"/>
        </w:rPr>
        <w:t>提示学生从比赛内容、方法、场地等因素去考虑，要求</w:t>
      </w:r>
    </w:p>
    <w:p>
      <w:pPr>
        <w:spacing w:after="0" w:line="417" w:lineRule="auto"/>
        <w:jc w:val="left"/>
        <w:rPr>
          <w:sz w:val="42"/>
        </w:rPr>
      </w:pPr>
      <w:r>
        <w:rPr>
          <w:sz w:val="42"/>
        </w:rPr>
        <w:br/>
      </w:r>
      <w:r>
        <w:rPr>
          <w:sz w:val="42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89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https://d.book118.com/458065135024006027</w:t>
        </w:r>
      </w:hyperlink>
    </w:p>
    <w:p>
      <w:pPr>
        <w:spacing w:after="0" w:line="417" w:lineRule="auto"/>
        <w:jc w:val="left"/>
        <w:rPr>
          <w:sz w:val="42"/>
        </w:rPr>
      </w:pPr>
    </w:p>
    <w:sectPr>
      <w:headerReference w:type="even" r:id="rId190"/>
      <w:headerReference w:type="default" r:id="rId191"/>
      <w:footerReference w:type="even" r:id="rId192"/>
      <w:footerReference w:type="default" r:id="rId193"/>
      <w:pgSz w:w="17860" w:h="25260"/>
      <w:pgMar w:top="1360" w:right="1780" w:bottom="2120" w:left="2060" w:header="1050" w:footer="1922"/>
      <w:pgNumType w:start="47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65.4pt;height:17.85pt;margin-top:1155.79pt;margin-left:271.19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65.4pt;height:17.85pt;margin-top:1155.79pt;margin-left:107.0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65.4pt;height:17.85pt;margin-top:1155.79pt;margin-left:271.19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65.4pt;height:17.85pt;margin-top:1155.79pt;margin-left:107.0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65.4pt;height:17.85pt;margin-top:1155.79pt;margin-left:271.19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65.4pt;height:17.85pt;margin-top:1155.79pt;margin-left:107.0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65.4pt;height:17.85pt;margin-top:1155.79pt;margin-left:271.19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65.4pt;height:17.85pt;margin-top:1155.79pt;margin-left:107.04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65.4pt;height:17.85pt;margin-top:1155.79pt;margin-left:271.19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65.4pt;height:17.85pt;margin-top:1155.79pt;margin-left:107.04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65.4pt;height:17.85pt;margin-top:1155.79pt;margin-left:271.19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65.4pt;height:17.85pt;margin-top:1155.79pt;margin-left:107.0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65.4pt;height:17.85pt;margin-top:1155.79pt;margin-left:107.04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width:65.4pt;height:17.85pt;margin-top:1155.79pt;margin-left:271.19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65.4pt;height:17.85pt;margin-top:1155.79pt;margin-left:107.04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width:65.4pt;height:17.85pt;margin-top:1155.79pt;margin-left:271.19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width:65.4pt;height:17.85pt;margin-top:1155.79pt;margin-left:107.04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width:65.4pt;height:17.85pt;margin-top:1155.79pt;margin-left:271.19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width:65.4pt;height:17.85pt;margin-top:1155.79pt;margin-left:107.04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width:65.4pt;height:17.85pt;margin-top:1155.79pt;margin-left:271.19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width:65.4pt;height:17.85pt;margin-top:1155.79pt;margin-left:107.04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width:65.4pt;height:17.85pt;margin-top:1155.79pt;margin-left:271.19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65.4pt;height:17.85pt;margin-top:1155.79pt;margin-left:271.19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width:65.4pt;height:17.85pt;margin-top:1155.79pt;margin-left:107.04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width:65.4pt;height:17.85pt;margin-top:1155.79pt;margin-left:271.19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width:65.4pt;height:17.85pt;margin-top:1155.79pt;margin-left:107.04pt;mso-position-horizontal-relative:page;mso-position-vertical-relative:page;position:absolute;z-index:-2516275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width:65.4pt;height:17.85pt;margin-top:1155.79pt;margin-left:271.19pt;mso-position-horizontal-relative:page;mso-position-vertical-relative:page;position:absolute;z-index:-2516244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width:65.4pt;height:17.85pt;margin-top:1155.79pt;margin-left:107.04pt;mso-position-horizontal-relative:page;mso-position-vertical-relative:page;position:absolute;z-index:-2516254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width:65.4pt;height:17.85pt;margin-top:1155.79pt;margin-left:271.19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style="width:65.4pt;height:17.85pt;margin-top:1155.79pt;margin-left:107.04pt;mso-position-horizontal-relative:page;mso-position-vertical-relative:page;position:absolute;z-index:-2516234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4" type="#_x0000_t202" style="width:65.4pt;height:17.85pt;margin-top:1155.79pt;margin-left:271.19pt;mso-position-horizontal-relative:page;mso-position-vertical-relative:page;position:absolute;z-index:-2516203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width:65.4pt;height:17.85pt;margin-top:1155.79pt;margin-left:107.04pt;mso-position-horizontal-relative:page;mso-position-vertical-relative:page;position:absolute;z-index:-2516213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8" type="#_x0000_t202" style="width:65.4pt;height:17.85pt;margin-top:1155.79pt;margin-left:271.19pt;mso-position-horizontal-relative:page;mso-position-vertical-relative:page;position:absolute;z-index:-2516183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65.4pt;height:17.85pt;margin-top:1155.79pt;margin-left:107.0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7" type="#_x0000_t202" style="width:65.4pt;height:17.85pt;margin-top:1155.79pt;margin-left:107.04pt;mso-position-horizontal-relative:page;mso-position-vertical-relative:page;position:absolute;z-index:-2516193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width:65.4pt;height:17.85pt;margin-top:1155.79pt;margin-left:271.19pt;mso-position-horizontal-relative:page;mso-position-vertical-relative:page;position:absolute;z-index:-2516162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1" type="#_x0000_t202" style="width:65.4pt;height:17.85pt;margin-top:1155.79pt;margin-left:107.04pt;mso-position-horizontal-relative:page;mso-position-vertical-relative:page;position:absolute;z-index:-2516172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6" type="#_x0000_t202" style="width:65.4pt;height:17.85pt;margin-top:1155.79pt;margin-left:271.19pt;mso-position-horizontal-relative:page;mso-position-vertical-relative:page;position:absolute;z-index:-2516142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5" type="#_x0000_t202" style="width:65.4pt;height:17.85pt;margin-top:1155.79pt;margin-left:107.04pt;mso-position-horizontal-relative:page;mso-position-vertical-relative:page;position:absolute;z-index:-2516152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0" type="#_x0000_t202" style="width:65.4pt;height:17.85pt;margin-top:1155.79pt;margin-left:271.19pt;mso-position-horizontal-relative:page;mso-position-vertical-relative:page;position:absolute;z-index:-25161216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9" type="#_x0000_t202" style="width:65.4pt;height:17.85pt;margin-top:1155.79pt;margin-left:107.04pt;mso-position-horizontal-relative:page;mso-position-vertical-relative:page;position:absolute;z-index:-25161318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4" type="#_x0000_t202" style="width:65.4pt;height:17.85pt;margin-top:1155.79pt;margin-left:271.19pt;mso-position-horizontal-relative:page;mso-position-vertical-relative:page;position:absolute;z-index:-25161011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3" type="#_x0000_t202" style="width:65.4pt;height:17.85pt;margin-top:1155.79pt;margin-left:107.04pt;mso-position-horizontal-relative:page;mso-position-vertical-relative:page;position:absolute;z-index:-25161113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8" type="#_x0000_t202" style="width:65.4pt;height:17.85pt;margin-top:1155.79pt;margin-left:271.19pt;mso-position-horizontal-relative:page;mso-position-vertical-relative:page;position:absolute;z-index:-25160806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65.4pt;height:17.85pt;margin-top:1155.79pt;margin-left:271.19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width:65.4pt;height:17.85pt;margin-top:1155.79pt;margin-left:107.04pt;mso-position-horizontal-relative:page;mso-position-vertical-relative:page;position:absolute;z-index:-25160908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2" type="#_x0000_t202" style="width:65.4pt;height:17.85pt;margin-top:1155.79pt;margin-left:271.19pt;mso-position-horizontal-relative:page;mso-position-vertical-relative:page;position:absolute;z-index:-2516060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1" type="#_x0000_t202" style="width:65.4pt;height:17.85pt;margin-top:1155.79pt;margin-left:107.04pt;mso-position-horizontal-relative:page;mso-position-vertical-relative:page;position:absolute;z-index:-2516070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6" type="#_x0000_t202" style="width:65.4pt;height:17.85pt;margin-top:1155.79pt;margin-left:271.19pt;mso-position-horizontal-relative:page;mso-position-vertical-relative:page;position:absolute;z-index:-2516039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5" type="#_x0000_t202" style="width:65.4pt;height:17.85pt;margin-top:1155.79pt;margin-left:107.04pt;mso-position-horizontal-relative:page;mso-position-vertical-relative:page;position:absolute;z-index:-2516049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0" type="#_x0000_t202" style="width:65.4pt;height:17.85pt;margin-top:1155.79pt;margin-left:271.19pt;mso-position-horizontal-relative:page;mso-position-vertical-relative:page;position:absolute;z-index:-2516019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9" type="#_x0000_t202" style="width:65.4pt;height:17.85pt;margin-top:1155.79pt;margin-left:107.04pt;mso-position-horizontal-relative:page;mso-position-vertical-relative:page;position:absolute;z-index:-2516029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4" type="#_x0000_t202" style="width:65.4pt;height:17.85pt;margin-top:1155.79pt;margin-left:271.19pt;mso-position-horizontal-relative:page;mso-position-vertical-relative:page;position:absolute;z-index:-2515998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3" type="#_x0000_t202" style="width:65.4pt;height:17.85pt;margin-top:1155.79pt;margin-left:107.04pt;mso-position-horizontal-relative:page;mso-position-vertical-relative:page;position:absolute;z-index:-2516008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8" type="#_x0000_t202" style="width:65.4pt;height:17.85pt;margin-top:1155.79pt;margin-left:271.19pt;mso-position-horizontal-relative:page;mso-position-vertical-relative:page;position:absolute;z-index:-2515978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65.4pt;height:17.85pt;margin-top:1155.79pt;margin-left:107.0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7" type="#_x0000_t202" style="width:65.4pt;height:17.85pt;margin-top:1155.79pt;margin-left:107.04pt;mso-position-horizontal-relative:page;mso-position-vertical-relative:page;position:absolute;z-index:-2515988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2" type="#_x0000_t202" style="width:65.4pt;height:17.85pt;margin-top:1155.79pt;margin-left:271.19pt;mso-position-horizontal-relative:page;mso-position-vertical-relative:page;position:absolute;z-index:-2515957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1" type="#_x0000_t202" style="width:65.4pt;height:17.85pt;margin-top:1155.79pt;margin-left:107.04pt;mso-position-horizontal-relative:page;mso-position-vertical-relative:page;position:absolute;z-index:-2515968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6" type="#_x0000_t202" style="width:65.4pt;height:17.85pt;margin-top:1155.79pt;margin-left:271.19pt;mso-position-horizontal-relative:page;mso-position-vertical-relative:page;position:absolute;z-index:-2515937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5" type="#_x0000_t202" style="width:65.4pt;height:17.85pt;margin-top:1155.79pt;margin-left:107.04pt;mso-position-horizontal-relative:page;mso-position-vertical-relative:page;position:absolute;z-index:-2515947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0" type="#_x0000_t202" style="width:65.4pt;height:17.85pt;margin-top:1155.79pt;margin-left:271.19pt;mso-position-horizontal-relative:page;mso-position-vertical-relative:page;position:absolute;z-index:-2515916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9" type="#_x0000_t202" style="width:65.4pt;height:17.85pt;margin-top:1155.79pt;margin-left:107.04pt;mso-position-horizontal-relative:page;mso-position-vertical-relative:page;position:absolute;z-index:-2515927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4" type="#_x0000_t202" style="width:65.4pt;height:17.85pt;margin-top:1155.79pt;margin-left:271.19pt;mso-position-horizontal-relative:page;mso-position-vertical-relative:page;position:absolute;z-index:-2515896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3" type="#_x0000_t202" style="width:65.4pt;height:17.85pt;margin-top:1155.79pt;margin-left:107.04pt;mso-position-horizontal-relative:page;mso-position-vertical-relative:page;position:absolute;z-index:-2515906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8" type="#_x0000_t202" style="width:65.4pt;height:17.85pt;margin-top:1155.79pt;margin-left:271.19pt;mso-position-horizontal-relative:page;mso-position-vertical-relative:page;position:absolute;z-index:-25158758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65.4pt;height:17.85pt;margin-top:1155.79pt;margin-left:271.19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7" type="#_x0000_t202" style="width:65.4pt;height:17.85pt;margin-top:1155.79pt;margin-left:107.04pt;mso-position-horizontal-relative:page;mso-position-vertical-relative:page;position:absolute;z-index:-2515886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2" type="#_x0000_t202" style="width:65.4pt;height:17.85pt;margin-top:1155.79pt;margin-left:271.19pt;mso-position-horizontal-relative:page;mso-position-vertical-relative:page;position:absolute;z-index:-25158553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1" type="#_x0000_t202" style="width:65.4pt;height:17.85pt;margin-top:1155.79pt;margin-left:107.04pt;mso-position-horizontal-relative:page;mso-position-vertical-relative:page;position:absolute;z-index:-25158656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6" type="#_x0000_t202" style="width:65.4pt;height:17.85pt;margin-top:1155.79pt;margin-left:271.19pt;mso-position-horizontal-relative:page;mso-position-vertical-relative:page;position:absolute;z-index:-25158348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5" type="#_x0000_t202" style="width:65.4pt;height:17.85pt;margin-top:1155.79pt;margin-left:107.04pt;mso-position-horizontal-relative:page;mso-position-vertical-relative:page;position:absolute;z-index:-25158451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0" type="#_x0000_t202" style="width:65.4pt;height:17.85pt;margin-top:1155.79pt;margin-left:271.19pt;mso-position-horizontal-relative:page;mso-position-vertical-relative:page;position:absolute;z-index:-2515814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9" type="#_x0000_t202" style="width:65.4pt;height:17.85pt;margin-top:1155.79pt;margin-left:107.04pt;mso-position-horizontal-relative:page;mso-position-vertical-relative:page;position:absolute;z-index:-25158246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4" type="#_x0000_t202" style="width:65.4pt;height:17.85pt;margin-top:1155.79pt;margin-left:271.19pt;mso-position-horizontal-relative:page;mso-position-vertical-relative:page;position:absolute;z-index:-2515793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3" type="#_x0000_t202" style="width:65.4pt;height:17.85pt;margin-top:1155.79pt;margin-left:107.04pt;mso-position-horizontal-relative:page;mso-position-vertical-relative:page;position:absolute;z-index:-2515804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8" type="#_x0000_t202" style="width:65.4pt;height:17.85pt;margin-top:1155.79pt;margin-left:271.19pt;mso-position-horizontal-relative:page;mso-position-vertical-relative:page;position:absolute;z-index:-2515773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65.4pt;height:17.85pt;margin-top:1155.79pt;margin-left:107.0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7" type="#_x0000_t202" style="width:65.4pt;height:17.85pt;margin-top:1155.79pt;margin-left:107.04pt;mso-position-horizontal-relative:page;mso-position-vertical-relative:page;position:absolute;z-index:-2515783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2" type="#_x0000_t202" style="width:65.4pt;height:17.85pt;margin-top:1155.79pt;margin-left:271.19pt;mso-position-horizontal-relative:page;mso-position-vertical-relative:page;position:absolute;z-index:-2515752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1" type="#_x0000_t202" style="width:65.4pt;height:17.85pt;margin-top:1155.79pt;margin-left:107.04pt;mso-position-horizontal-relative:page;mso-position-vertical-relative:page;position:absolute;z-index:-2515763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6" type="#_x0000_t202" style="width:65.4pt;height:17.85pt;margin-top:1155.79pt;margin-left:271.19pt;mso-position-horizontal-relative:page;mso-position-vertical-relative:page;position:absolute;z-index:-2515732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5" type="#_x0000_t202" style="width:65.4pt;height:17.85pt;margin-top:1155.79pt;margin-left:107.04pt;mso-position-horizontal-relative:page;mso-position-vertical-relative:page;position:absolute;z-index:-2515742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0" type="#_x0000_t202" style="width:65.4pt;height:17.85pt;margin-top:1155.79pt;margin-left:271.19pt;mso-position-horizontal-relative:page;mso-position-vertical-relative:page;position:absolute;z-index:-2515712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9" type="#_x0000_t202" style="width:65.4pt;height:17.85pt;margin-top:1155.79pt;margin-left:107.04pt;mso-position-horizontal-relative:page;mso-position-vertical-relative:page;position:absolute;z-index:-2515722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4" type="#_x0000_t202" style="width:65.4pt;height:17.85pt;margin-top:1155.79pt;margin-left:271.19pt;mso-position-horizontal-relative:page;mso-position-vertical-relative:page;position:absolute;z-index:-2515691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3" type="#_x0000_t202" style="width:65.4pt;height:17.85pt;margin-top:1155.79pt;margin-left:107.04pt;mso-position-horizontal-relative:page;mso-position-vertical-relative:page;position:absolute;z-index:-2515701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8" type="#_x0000_t202" style="width:65.4pt;height:17.85pt;margin-top:1155.79pt;margin-left:271.19pt;mso-position-horizontal-relative:page;mso-position-vertical-relative:page;position:absolute;z-index:-2515671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65.4pt;height:17.85pt;margin-top:1155.79pt;margin-left:271.19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7" type="#_x0000_t202" style="width:65.4pt;height:17.85pt;margin-top:1155.79pt;margin-left:107.04pt;mso-position-horizontal-relative:page;mso-position-vertical-relative:page;position:absolute;z-index:-2515681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2" type="#_x0000_t202" style="width:65.4pt;height:17.85pt;margin-top:1155.79pt;margin-left:271.19pt;mso-position-horizontal-relative:page;mso-position-vertical-relative:page;position:absolute;z-index:-2515650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1" type="#_x0000_t202" style="width:65.4pt;height:17.85pt;margin-top:1155.79pt;margin-left:107.04pt;mso-position-horizontal-relative:page;mso-position-vertical-relative:page;position:absolute;z-index:-2515660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6" type="#_x0000_t202" style="width:65.4pt;height:17.85pt;margin-top:1155.79pt;margin-left:271.19pt;mso-position-horizontal-relative:page;mso-position-vertical-relative:page;position:absolute;z-index:-2515630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5" type="#_x0000_t202" style="width:65.4pt;height:17.85pt;margin-top:1155.79pt;margin-left:107.04pt;mso-position-horizontal-relative:page;mso-position-vertical-relative:page;position:absolute;z-index:-2515640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65.4pt;height:17.85pt;margin-top:51.52pt;margin-left:271.19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65.4pt;height:17.85pt;margin-top:51.52pt;margin-left:107.0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65.4pt;height:17.85pt;margin-top:51.52pt;margin-left:271.19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65.4pt;height:17.85pt;margin-top:51.52pt;margin-left:107.0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65.4pt;height:17.85pt;margin-top:51.52pt;margin-left:271.19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65.4pt;height:17.85pt;margin-top:51.52pt;margin-left:107.0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65.4pt;height:17.85pt;margin-top:51.52pt;margin-left:271.19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65.4pt;height:17.85pt;margin-top:51.52pt;margin-left:107.04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65.4pt;height:17.85pt;margin-top:51.52pt;margin-left:271.19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65.4pt;height:17.85pt;margin-top:51.52pt;margin-left:107.04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width:65.4pt;height:17.85pt;margin-top:51.52pt;margin-left:271.19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65.4pt;height:17.85pt;margin-top:51.52pt;margin-left:107.0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65.4pt;height:17.85pt;margin-top:51.52pt;margin-left:107.04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65.4pt;height:17.85pt;margin-top:51.52pt;margin-left:271.19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width:65.4pt;height:17.85pt;margin-top:51.52pt;margin-left:107.04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width:65.4pt;height:17.85pt;margin-top:51.52pt;margin-left:271.19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width:65.4pt;height:17.85pt;margin-top:51.52pt;margin-left:107.04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width:65.4pt;height:17.85pt;margin-top:51.52pt;margin-left:271.19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width:65.4pt;height:17.85pt;margin-top:51.52pt;margin-left:107.04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width:65.4pt;height:17.85pt;margin-top:51.52pt;margin-left:271.19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width:65.4pt;height:17.85pt;margin-top:51.52pt;margin-left:107.04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width:65.4pt;height:17.85pt;margin-top:51.52pt;margin-left:271.19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65.4pt;height:17.85pt;margin-top:51.52pt;margin-left:271.19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width:65.4pt;height:17.85pt;margin-top:51.52pt;margin-left:107.04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width:65.4pt;height:17.85pt;margin-top:51.52pt;margin-left:271.19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width:65.4pt;height:17.85pt;margin-top:51.52pt;margin-left:107.04pt;mso-position-horizontal-relative:page;mso-position-vertical-relative:page;position:absolute;z-index:-2516275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width:65.4pt;height:17.85pt;margin-top:51.52pt;margin-left:271.19pt;mso-position-horizontal-relative:page;mso-position-vertical-relative:page;position:absolute;z-index:-2516244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width:65.4pt;height:17.85pt;margin-top:51.52pt;margin-left:107.04pt;mso-position-horizontal-relative:page;mso-position-vertical-relative:page;position:absolute;z-index:-2516254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width:65.4pt;height:17.85pt;margin-top:51.52pt;margin-left:271.19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width:65.4pt;height:17.85pt;margin-top:51.52pt;margin-left:107.04pt;mso-position-horizontal-relative:page;mso-position-vertical-relative:page;position:absolute;z-index:-2516234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2" type="#_x0000_t202" style="width:65.4pt;height:17.85pt;margin-top:51.52pt;margin-left:271.19pt;mso-position-horizontal-relative:page;mso-position-vertical-relative:page;position:absolute;z-index:-2516203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width:65.4pt;height:17.85pt;margin-top:51.52pt;margin-left:107.04pt;mso-position-horizontal-relative:page;mso-position-vertical-relative:page;position:absolute;z-index:-2516213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6" type="#_x0000_t202" style="width:65.4pt;height:17.85pt;margin-top:51.52pt;margin-left:271.19pt;mso-position-horizontal-relative:page;mso-position-vertical-relative:page;position:absolute;z-index:-2516183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65.4pt;height:17.85pt;margin-top:51.52pt;margin-left:107.0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5" type="#_x0000_t202" style="width:65.4pt;height:17.85pt;margin-top:51.52pt;margin-left:107.04pt;mso-position-horizontal-relative:page;mso-position-vertical-relative:page;position:absolute;z-index:-2516193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width:65.4pt;height:17.85pt;margin-top:51.52pt;margin-left:271.19pt;mso-position-horizontal-relative:page;mso-position-vertical-relative:page;position:absolute;z-index:-2516162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9" type="#_x0000_t202" style="width:65.4pt;height:17.85pt;margin-top:51.52pt;margin-left:107.04pt;mso-position-horizontal-relative:page;mso-position-vertical-relative:page;position:absolute;z-index:-2516172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4" type="#_x0000_t202" style="width:65.4pt;height:17.85pt;margin-top:51.52pt;margin-left:271.19pt;mso-position-horizontal-relative:page;mso-position-vertical-relative:page;position:absolute;z-index:-2516142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3" type="#_x0000_t202" style="width:65.4pt;height:17.85pt;margin-top:51.52pt;margin-left:107.04pt;mso-position-horizontal-relative:page;mso-position-vertical-relative:page;position:absolute;z-index:-2516152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8" type="#_x0000_t202" style="width:65.4pt;height:17.85pt;margin-top:51.52pt;margin-left:271.19pt;mso-position-horizontal-relative:page;mso-position-vertical-relative:page;position:absolute;z-index:-25161216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7" type="#_x0000_t202" style="width:65.4pt;height:17.85pt;margin-top:51.52pt;margin-left:107.04pt;mso-position-horizontal-relative:page;mso-position-vertical-relative:page;position:absolute;z-index:-25161318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2" type="#_x0000_t202" style="width:65.4pt;height:17.85pt;margin-top:51.52pt;margin-left:271.19pt;mso-position-horizontal-relative:page;mso-position-vertical-relative:page;position:absolute;z-index:-25161011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1" type="#_x0000_t202" style="width:65.4pt;height:17.85pt;margin-top:51.52pt;margin-left:107.04pt;mso-position-horizontal-relative:page;mso-position-vertical-relative:page;position:absolute;z-index:-25161113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6" type="#_x0000_t202" style="width:65.4pt;height:17.85pt;margin-top:51.52pt;margin-left:271.19pt;mso-position-horizontal-relative:page;mso-position-vertical-relative:page;position:absolute;z-index:-25160806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65.4pt;height:17.85pt;margin-top:51.52pt;margin-left:271.19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5" type="#_x0000_t202" style="width:65.4pt;height:17.85pt;margin-top:51.52pt;margin-left:107.04pt;mso-position-horizontal-relative:page;mso-position-vertical-relative:page;position:absolute;z-index:-25160908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width:65.4pt;height:17.85pt;margin-top:51.52pt;margin-left:271.19pt;mso-position-horizontal-relative:page;mso-position-vertical-relative:page;position:absolute;z-index:-2516060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9" type="#_x0000_t202" style="width:65.4pt;height:17.85pt;margin-top:51.52pt;margin-left:107.04pt;mso-position-horizontal-relative:page;mso-position-vertical-relative:page;position:absolute;z-index:-2516070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4" type="#_x0000_t202" style="width:65.4pt;height:17.85pt;margin-top:51.52pt;margin-left:271.19pt;mso-position-horizontal-relative:page;mso-position-vertical-relative:page;position:absolute;z-index:-2516039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3" type="#_x0000_t202" style="width:65.4pt;height:17.85pt;margin-top:51.52pt;margin-left:107.04pt;mso-position-horizontal-relative:page;mso-position-vertical-relative:page;position:absolute;z-index:-2516049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8" type="#_x0000_t202" style="width:65.4pt;height:17.85pt;margin-top:51.52pt;margin-left:271.19pt;mso-position-horizontal-relative:page;mso-position-vertical-relative:page;position:absolute;z-index:-2516019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7" type="#_x0000_t202" style="width:65.4pt;height:17.85pt;margin-top:51.52pt;margin-left:107.04pt;mso-position-horizontal-relative:page;mso-position-vertical-relative:page;position:absolute;z-index:-2516029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2" type="#_x0000_t202" style="width:65.4pt;height:17.85pt;margin-top:51.52pt;margin-left:271.19pt;mso-position-horizontal-relative:page;mso-position-vertical-relative:page;position:absolute;z-index:-2515998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1" type="#_x0000_t202" style="width:65.4pt;height:17.85pt;margin-top:51.52pt;margin-left:107.04pt;mso-position-horizontal-relative:page;mso-position-vertical-relative:page;position:absolute;z-index:-2516008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6" type="#_x0000_t202" style="width:65.4pt;height:17.85pt;margin-top:51.52pt;margin-left:271.19pt;mso-position-horizontal-relative:page;mso-position-vertical-relative:page;position:absolute;z-index:-2515978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65.4pt;height:17.85pt;margin-top:51.52pt;margin-left:107.0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5" type="#_x0000_t202" style="width:65.4pt;height:17.85pt;margin-top:51.52pt;margin-left:107.04pt;mso-position-horizontal-relative:page;mso-position-vertical-relative:page;position:absolute;z-index:-2515988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0" type="#_x0000_t202" style="width:65.4pt;height:17.85pt;margin-top:51.52pt;margin-left:271.19pt;mso-position-horizontal-relative:page;mso-position-vertical-relative:page;position:absolute;z-index:-2515957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9" type="#_x0000_t202" style="width:65.4pt;height:17.85pt;margin-top:51.52pt;margin-left:107.04pt;mso-position-horizontal-relative:page;mso-position-vertical-relative:page;position:absolute;z-index:-2515968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4" type="#_x0000_t202" style="width:65.4pt;height:17.85pt;margin-top:51.52pt;margin-left:271.19pt;mso-position-horizontal-relative:page;mso-position-vertical-relative:page;position:absolute;z-index:-2515937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3" type="#_x0000_t202" style="width:65.4pt;height:17.85pt;margin-top:51.52pt;margin-left:107.04pt;mso-position-horizontal-relative:page;mso-position-vertical-relative:page;position:absolute;z-index:-2515947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8" type="#_x0000_t202" style="width:65.4pt;height:17.85pt;margin-top:51.52pt;margin-left:271.19pt;mso-position-horizontal-relative:page;mso-position-vertical-relative:page;position:absolute;z-index:-2515916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7" type="#_x0000_t202" style="width:65.4pt;height:17.85pt;margin-top:51.52pt;margin-left:107.04pt;mso-position-horizontal-relative:page;mso-position-vertical-relative:page;position:absolute;z-index:-2515927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2" type="#_x0000_t202" style="width:65.4pt;height:17.85pt;margin-top:51.52pt;margin-left:271.19pt;mso-position-horizontal-relative:page;mso-position-vertical-relative:page;position:absolute;z-index:-2515896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1" type="#_x0000_t202" style="width:65.4pt;height:17.85pt;margin-top:51.52pt;margin-left:107.04pt;mso-position-horizontal-relative:page;mso-position-vertical-relative:page;position:absolute;z-index:-2515906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6" type="#_x0000_t202" style="width:65.4pt;height:17.85pt;margin-top:51.52pt;margin-left:271.19pt;mso-position-horizontal-relative:page;mso-position-vertical-relative:page;position:absolute;z-index:-25158758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65.4pt;height:17.85pt;margin-top:51.52pt;margin-left:271.19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5" type="#_x0000_t202" style="width:65.4pt;height:17.85pt;margin-top:51.52pt;margin-left:107.04pt;mso-position-horizontal-relative:page;mso-position-vertical-relative:page;position:absolute;z-index:-2515886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0" type="#_x0000_t202" style="width:65.4pt;height:17.85pt;margin-top:51.52pt;margin-left:271.19pt;mso-position-horizontal-relative:page;mso-position-vertical-relative:page;position:absolute;z-index:-25158553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9" type="#_x0000_t202" style="width:65.4pt;height:17.85pt;margin-top:51.52pt;margin-left:107.04pt;mso-position-horizontal-relative:page;mso-position-vertical-relative:page;position:absolute;z-index:-25158656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4" type="#_x0000_t202" style="width:65.4pt;height:17.85pt;margin-top:51.52pt;margin-left:271.19pt;mso-position-horizontal-relative:page;mso-position-vertical-relative:page;position:absolute;z-index:-25158348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3" type="#_x0000_t202" style="width:65.4pt;height:17.85pt;margin-top:51.52pt;margin-left:107.04pt;mso-position-horizontal-relative:page;mso-position-vertical-relative:page;position:absolute;z-index:-25158451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8" type="#_x0000_t202" style="width:65.4pt;height:17.85pt;margin-top:51.52pt;margin-left:271.19pt;mso-position-horizontal-relative:page;mso-position-vertical-relative:page;position:absolute;z-index:-2515814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7" type="#_x0000_t202" style="width:65.4pt;height:17.85pt;margin-top:51.52pt;margin-left:107.04pt;mso-position-horizontal-relative:page;mso-position-vertical-relative:page;position:absolute;z-index:-25158246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2" type="#_x0000_t202" style="width:65.4pt;height:17.85pt;margin-top:51.52pt;margin-left:271.19pt;mso-position-horizontal-relative:page;mso-position-vertical-relative:page;position:absolute;z-index:-2515793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1" type="#_x0000_t202" style="width:65.4pt;height:17.85pt;margin-top:51.52pt;margin-left:107.04pt;mso-position-horizontal-relative:page;mso-position-vertical-relative:page;position:absolute;z-index:-2515804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6" type="#_x0000_t202" style="width:65.4pt;height:17.85pt;margin-top:51.52pt;margin-left:271.19pt;mso-position-horizontal-relative:page;mso-position-vertical-relative:page;position:absolute;z-index:-2515773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65.4pt;height:17.85pt;margin-top:51.52pt;margin-left:107.0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5" type="#_x0000_t202" style="width:65.4pt;height:17.85pt;margin-top:51.52pt;margin-left:107.04pt;mso-position-horizontal-relative:page;mso-position-vertical-relative:page;position:absolute;z-index:-2515783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0" type="#_x0000_t202" style="width:65.4pt;height:17.85pt;margin-top:51.52pt;margin-left:271.19pt;mso-position-horizontal-relative:page;mso-position-vertical-relative:page;position:absolute;z-index:-2515752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9" type="#_x0000_t202" style="width:65.4pt;height:17.85pt;margin-top:51.52pt;margin-left:107.04pt;mso-position-horizontal-relative:page;mso-position-vertical-relative:page;position:absolute;z-index:-2515763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4" type="#_x0000_t202" style="width:65.4pt;height:17.85pt;margin-top:51.52pt;margin-left:271.19pt;mso-position-horizontal-relative:page;mso-position-vertical-relative:page;position:absolute;z-index:-2515732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3" type="#_x0000_t202" style="width:65.4pt;height:17.85pt;margin-top:51.52pt;margin-left:107.04pt;mso-position-horizontal-relative:page;mso-position-vertical-relative:page;position:absolute;z-index:-2515742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8" type="#_x0000_t202" style="width:65.4pt;height:17.85pt;margin-top:51.52pt;margin-left:271.19pt;mso-position-horizontal-relative:page;mso-position-vertical-relative:page;position:absolute;z-index:-2515712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7" type="#_x0000_t202" style="width:65.4pt;height:17.85pt;margin-top:51.52pt;margin-left:107.04pt;mso-position-horizontal-relative:page;mso-position-vertical-relative:page;position:absolute;z-index:-2515722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2" type="#_x0000_t202" style="width:65.4pt;height:17.85pt;margin-top:51.52pt;margin-left:271.19pt;mso-position-horizontal-relative:page;mso-position-vertical-relative:page;position:absolute;z-index:-2515691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1" type="#_x0000_t202" style="width:65.4pt;height:17.85pt;margin-top:51.52pt;margin-left:107.04pt;mso-position-horizontal-relative:page;mso-position-vertical-relative:page;position:absolute;z-index:-2515701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8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6" type="#_x0000_t202" style="width:65.4pt;height:17.85pt;margin-top:51.52pt;margin-left:271.19pt;mso-position-horizontal-relative:page;mso-position-vertical-relative:page;position:absolute;z-index:-2515671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65.4pt;height:17.85pt;margin-top:51.52pt;margin-left:271.19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9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5" type="#_x0000_t202" style="width:65.4pt;height:17.85pt;margin-top:51.52pt;margin-left:107.04pt;mso-position-horizontal-relative:page;mso-position-vertical-relative:page;position:absolute;z-index:-2515681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9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0" type="#_x0000_t202" style="width:65.4pt;height:17.85pt;margin-top:51.52pt;margin-left:271.19pt;mso-position-horizontal-relative:page;mso-position-vertical-relative:page;position:absolute;z-index:-2515650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9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9" type="#_x0000_t202" style="width:65.4pt;height:17.85pt;margin-top:51.52pt;margin-left:107.04pt;mso-position-horizontal-relative:page;mso-position-vertical-relative:page;position:absolute;z-index:-2515660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9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4" type="#_x0000_t202" style="width:65.4pt;height:17.85pt;margin-top:51.52pt;margin-left:271.19pt;mso-position-horizontal-relative:page;mso-position-vertical-relative:page;position:absolute;z-index:-2515630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9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3" type="#_x0000_t202" style="width:65.4pt;height:17.85pt;margin-top:51.52pt;margin-left:107.04pt;mso-position-horizontal-relative:page;mso-position-vertical-relative:page;position:absolute;z-index:-2515640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5CF1"/>
    <w:multiLevelType w:val="hybridMultilevel"/>
    <w:tmpl w:val="00000000"/>
    <w:lvl w:ilvl="0">
      <w:start w:val="1"/>
      <w:numFmt w:val="decimal"/>
      <w:lvlText w:val="%1."/>
      <w:lvlJc w:val="left"/>
      <w:pPr>
        <w:ind w:left="4540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5487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35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383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31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7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27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75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23" w:hanging="317"/>
      </w:pPr>
      <w:rPr>
        <w:rFonts w:hint="default"/>
      </w:rPr>
    </w:lvl>
  </w:abstractNum>
  <w:abstractNum w:abstractNumId="1">
    <w:nsid w:val="03849847"/>
    <w:multiLevelType w:val="hybridMultilevel"/>
    <w:tmpl w:val="00000000"/>
    <w:lvl w:ilvl="0">
      <w:start w:val="1"/>
      <w:numFmt w:val="decimal"/>
      <w:lvlText w:val="%1."/>
      <w:lvlJc w:val="left"/>
      <w:pPr>
        <w:ind w:left="100" w:hanging="317"/>
        <w:jc w:val="righ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1491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83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75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7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5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51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43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35" w:hanging="317"/>
      </w:pPr>
      <w:rPr>
        <w:rFonts w:hint="default"/>
      </w:rPr>
    </w:lvl>
  </w:abstractNum>
  <w:abstractNum w:abstractNumId="2">
    <w:nsid w:val="07617F29"/>
    <w:multiLevelType w:val="hybridMultilevel"/>
    <w:tmpl w:val="00000000"/>
    <w:lvl w:ilvl="0">
      <w:start w:val="1"/>
      <w:numFmt w:val="decimal"/>
      <w:lvlText w:val="%1."/>
      <w:lvlJc w:val="left"/>
      <w:pPr>
        <w:ind w:left="1256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2535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11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7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63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3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15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91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67" w:hanging="317"/>
      </w:pPr>
      <w:rPr>
        <w:rFonts w:hint="default"/>
      </w:rPr>
    </w:lvl>
  </w:abstractNum>
  <w:abstractNum w:abstractNumId="3">
    <w:nsid w:val="098856A0"/>
    <w:multiLevelType w:val="hybridMultilevel"/>
    <w:tmpl w:val="00000000"/>
    <w:lvl w:ilvl="0">
      <w:start w:val="1"/>
      <w:numFmt w:val="decimal"/>
      <w:lvlText w:val="%1."/>
      <w:lvlJc w:val="left"/>
      <w:pPr>
        <w:ind w:left="1256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1"/>
      <w:numFmt w:val="decimal"/>
      <w:lvlText w:val="%2."/>
      <w:lvlJc w:val="left"/>
      <w:pPr>
        <w:ind w:left="3383" w:hanging="332"/>
        <w:jc w:val="right"/>
      </w:pPr>
      <w:rPr>
        <w:rFonts w:ascii="Arial" w:eastAsia="Arial" w:hAnsi="Arial" w:cs="Arial" w:hint="default"/>
        <w:w w:val="90"/>
        <w:sz w:val="40"/>
        <w:szCs w:val="40"/>
      </w:rPr>
    </w:lvl>
    <w:lvl w:ilvl="2">
      <w:start w:val="0"/>
      <w:numFmt w:val="bullet"/>
      <w:lvlText w:val="•"/>
      <w:lvlJc w:val="left"/>
      <w:pPr>
        <w:ind w:left="4562" w:hanging="33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744" w:hanging="33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26" w:hanging="33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08" w:hanging="33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90" w:hanging="33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73" w:hanging="33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55" w:hanging="332"/>
      </w:pPr>
      <w:rPr>
        <w:rFonts w:hint="default"/>
      </w:rPr>
    </w:lvl>
  </w:abstractNum>
  <w:abstractNum w:abstractNumId="4">
    <w:nsid w:val="0A31A0B4"/>
    <w:multiLevelType w:val="hybridMultilevel"/>
    <w:tmpl w:val="00000000"/>
    <w:lvl w:ilvl="0">
      <w:start w:val="1"/>
      <w:numFmt w:val="decimal"/>
      <w:lvlText w:val="%1."/>
      <w:lvlJc w:val="left"/>
      <w:pPr>
        <w:ind w:left="1256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2535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11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7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63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3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15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91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67" w:hanging="317"/>
      </w:pPr>
      <w:rPr>
        <w:rFonts w:hint="default"/>
      </w:rPr>
    </w:lvl>
  </w:abstractNum>
  <w:abstractNum w:abstractNumId="5">
    <w:nsid w:val="0CA67BC0"/>
    <w:multiLevelType w:val="hybridMultilevel"/>
    <w:tmpl w:val="00000000"/>
    <w:lvl w:ilvl="0">
      <w:start w:val="1"/>
      <w:numFmt w:val="decimal"/>
      <w:lvlText w:val="%1."/>
      <w:lvlJc w:val="left"/>
      <w:pPr>
        <w:ind w:left="3383" w:hanging="332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1"/>
      <w:numFmt w:val="decimal"/>
      <w:lvlText w:val="%2."/>
      <w:lvlJc w:val="left"/>
      <w:pPr>
        <w:ind w:left="3383" w:hanging="321"/>
        <w:jc w:val="right"/>
      </w:pPr>
      <w:rPr>
        <w:rFonts w:ascii="Arial" w:eastAsia="Arial" w:hAnsi="Arial" w:cs="Arial" w:hint="default"/>
        <w:w w:val="90"/>
        <w:sz w:val="40"/>
        <w:szCs w:val="40"/>
      </w:rPr>
    </w:lvl>
    <w:lvl w:ilvl="2">
      <w:start w:val="0"/>
      <w:numFmt w:val="bullet"/>
      <w:lvlText w:val="•"/>
      <w:lvlJc w:val="left"/>
      <w:pPr>
        <w:ind w:left="5507" w:hanging="3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71" w:hanging="3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35" w:hanging="3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99" w:hanging="3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63" w:hanging="3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27" w:hanging="3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91" w:hanging="321"/>
      </w:pPr>
      <w:rPr>
        <w:rFonts w:hint="default"/>
      </w:rPr>
    </w:lvl>
  </w:abstractNum>
  <w:abstractNum w:abstractNumId="6">
    <w:nsid w:val="0CFC6515"/>
    <w:multiLevelType w:val="hybridMultilevel"/>
    <w:tmpl w:val="00000000"/>
    <w:lvl w:ilvl="0">
      <w:start w:val="1"/>
      <w:numFmt w:val="decimal"/>
      <w:lvlText w:val="%1."/>
      <w:lvlJc w:val="left"/>
      <w:pPr>
        <w:ind w:left="100" w:hanging="317"/>
        <w:jc w:val="righ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1491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83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75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7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5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51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43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35" w:hanging="317"/>
      </w:pPr>
      <w:rPr>
        <w:rFonts w:hint="default"/>
      </w:rPr>
    </w:lvl>
  </w:abstractNum>
  <w:abstractNum w:abstractNumId="7">
    <w:nsid w:val="100AB761"/>
    <w:multiLevelType w:val="hybridMultilevel"/>
    <w:tmpl w:val="00000000"/>
    <w:lvl w:ilvl="0">
      <w:start w:val="1"/>
      <w:numFmt w:val="decimal"/>
      <w:lvlText w:val="%1."/>
      <w:lvlJc w:val="left"/>
      <w:pPr>
        <w:ind w:left="1256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2535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11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7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63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3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15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91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67" w:hanging="317"/>
      </w:pPr>
      <w:rPr>
        <w:rFonts w:hint="default"/>
      </w:rPr>
    </w:lvl>
  </w:abstractNum>
  <w:abstractNum w:abstractNumId="8">
    <w:nsid w:val="12D357EE"/>
    <w:multiLevelType w:val="hybridMultilevel"/>
    <w:tmpl w:val="00000000"/>
    <w:lvl w:ilvl="0">
      <w:start w:val="1"/>
      <w:numFmt w:val="decimal"/>
      <w:lvlText w:val="%1."/>
      <w:lvlJc w:val="left"/>
      <w:pPr>
        <w:ind w:left="4540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5487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35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383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31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7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27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75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23" w:hanging="317"/>
      </w:pPr>
      <w:rPr>
        <w:rFonts w:hint="default"/>
      </w:rPr>
    </w:lvl>
  </w:abstractNum>
  <w:abstractNum w:abstractNumId="9">
    <w:nsid w:val="18DFDA9C"/>
    <w:multiLevelType w:val="hybridMultilevel"/>
    <w:tmpl w:val="00000000"/>
    <w:lvl w:ilvl="0">
      <w:start w:val="1"/>
      <w:numFmt w:val="decimal"/>
      <w:lvlText w:val="%1."/>
      <w:lvlJc w:val="left"/>
      <w:pPr>
        <w:ind w:left="1256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2535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11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7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63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3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15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91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67" w:hanging="317"/>
      </w:pPr>
      <w:rPr>
        <w:rFonts w:hint="default"/>
      </w:rPr>
    </w:lvl>
  </w:abstractNum>
  <w:abstractNum w:abstractNumId="10">
    <w:nsid w:val="19B32B48"/>
    <w:multiLevelType w:val="hybridMultilevel"/>
    <w:tmpl w:val="00000000"/>
    <w:lvl w:ilvl="0">
      <w:start w:val="1"/>
      <w:numFmt w:val="decimal"/>
      <w:lvlText w:val="%1."/>
      <w:lvlJc w:val="left"/>
      <w:pPr>
        <w:ind w:left="3383" w:hanging="325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4443" w:hanging="3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07" w:hanging="3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71" w:hanging="3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35" w:hanging="3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99" w:hanging="3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63" w:hanging="3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27" w:hanging="3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91" w:hanging="325"/>
      </w:pPr>
      <w:rPr>
        <w:rFonts w:hint="default"/>
      </w:rPr>
    </w:lvl>
  </w:abstractNum>
  <w:abstractNum w:abstractNumId="11">
    <w:nsid w:val="1AF688B7"/>
    <w:multiLevelType w:val="hybridMultilevel"/>
    <w:tmpl w:val="00000000"/>
    <w:lvl w:ilvl="0">
      <w:start w:val="1"/>
      <w:numFmt w:val="decimal"/>
      <w:lvlText w:val="%1."/>
      <w:lvlJc w:val="left"/>
      <w:pPr>
        <w:ind w:left="5080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597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86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76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5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4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4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3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31" w:hanging="317"/>
      </w:pPr>
      <w:rPr>
        <w:rFonts w:hint="default"/>
      </w:rPr>
    </w:lvl>
  </w:abstractNum>
  <w:abstractNum w:abstractNumId="12">
    <w:nsid w:val="1D298FD0"/>
    <w:multiLevelType w:val="hybridMultilevel"/>
    <w:tmpl w:val="00000000"/>
    <w:lvl w:ilvl="0">
      <w:start w:val="1"/>
      <w:numFmt w:val="decimal"/>
      <w:lvlText w:val="%1."/>
      <w:lvlJc w:val="left"/>
      <w:pPr>
        <w:ind w:left="1468" w:hanging="317"/>
        <w:jc w:val="righ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2715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71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27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83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3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95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251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07" w:hanging="317"/>
      </w:pPr>
      <w:rPr>
        <w:rFonts w:hint="default"/>
      </w:rPr>
    </w:lvl>
  </w:abstractNum>
  <w:abstractNum w:abstractNumId="13">
    <w:nsid w:val="1E971058"/>
    <w:multiLevelType w:val="hybridMultilevel"/>
    <w:tmpl w:val="00000000"/>
    <w:lvl w:ilvl="0">
      <w:start w:val="1"/>
      <w:numFmt w:val="decimal"/>
      <w:lvlText w:val="%1."/>
      <w:lvlJc w:val="left"/>
      <w:pPr>
        <w:ind w:left="100" w:hanging="317"/>
        <w:jc w:val="left"/>
      </w:pPr>
      <w:rPr>
        <w:rFonts w:ascii="Arial" w:eastAsia="Arial" w:hAnsi="Arial" w:cs="Arial" w:hint="default"/>
        <w:b/>
        <w:bCs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1491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83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75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7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5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51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43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35" w:hanging="317"/>
      </w:pPr>
      <w:rPr>
        <w:rFonts w:hint="default"/>
      </w:rPr>
    </w:lvl>
  </w:abstractNum>
  <w:abstractNum w:abstractNumId="14">
    <w:nsid w:val="1EA0382E"/>
    <w:multiLevelType w:val="hybridMultilevel"/>
    <w:tmpl w:val="00000000"/>
    <w:lvl w:ilvl="0">
      <w:start w:val="1"/>
      <w:numFmt w:val="decimal"/>
      <w:lvlText w:val="%1."/>
      <w:lvlJc w:val="left"/>
      <w:pPr>
        <w:ind w:left="1256" w:hanging="317"/>
        <w:jc w:val="righ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2535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11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7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63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3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15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91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67" w:hanging="317"/>
      </w:pPr>
      <w:rPr>
        <w:rFonts w:hint="default"/>
      </w:rPr>
    </w:lvl>
  </w:abstractNum>
  <w:abstractNum w:abstractNumId="15">
    <w:nsid w:val="1F0F0EDF"/>
    <w:multiLevelType w:val="hybridMultilevel"/>
    <w:tmpl w:val="00000000"/>
    <w:lvl w:ilvl="0">
      <w:start w:val="1"/>
      <w:numFmt w:val="decimal"/>
      <w:lvlText w:val="%1."/>
      <w:lvlJc w:val="left"/>
      <w:pPr>
        <w:ind w:left="100" w:hanging="328"/>
        <w:jc w:val="righ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1491" w:hanging="3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83" w:hanging="3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75" w:hanging="3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7" w:hanging="3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59" w:hanging="3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51" w:hanging="3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43" w:hanging="3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35" w:hanging="328"/>
      </w:pPr>
      <w:rPr>
        <w:rFonts w:hint="default"/>
      </w:rPr>
    </w:lvl>
  </w:abstractNum>
  <w:abstractNum w:abstractNumId="16">
    <w:nsid w:val="1F1AF558"/>
    <w:multiLevelType w:val="hybridMultilevel"/>
    <w:tmpl w:val="00000000"/>
    <w:lvl w:ilvl="0">
      <w:start w:val="1"/>
      <w:numFmt w:val="decimal"/>
      <w:lvlText w:val="%1."/>
      <w:lvlJc w:val="left"/>
      <w:pPr>
        <w:ind w:left="1256" w:hanging="317"/>
        <w:jc w:val="righ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2535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11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7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63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3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15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91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67" w:hanging="317"/>
      </w:pPr>
      <w:rPr>
        <w:rFonts w:hint="default"/>
      </w:rPr>
    </w:lvl>
  </w:abstractNum>
  <w:abstractNum w:abstractNumId="17">
    <w:nsid w:val="21C97589"/>
    <w:multiLevelType w:val="hybridMultilevel"/>
    <w:tmpl w:val="00000000"/>
    <w:lvl w:ilvl="0">
      <w:start w:val="1"/>
      <w:numFmt w:val="decimal"/>
      <w:lvlText w:val="%1."/>
      <w:lvlJc w:val="left"/>
      <w:pPr>
        <w:ind w:left="1256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1"/>
      <w:numFmt w:val="decimal"/>
      <w:lvlText w:val="%2."/>
      <w:lvlJc w:val="left"/>
      <w:pPr>
        <w:ind w:left="100" w:hanging="321"/>
        <w:jc w:val="right"/>
      </w:pPr>
      <w:rPr>
        <w:rFonts w:ascii="Arial" w:eastAsia="Arial" w:hAnsi="Arial" w:cs="Arial" w:hint="default"/>
        <w:w w:val="90"/>
        <w:sz w:val="40"/>
        <w:szCs w:val="40"/>
      </w:rPr>
    </w:lvl>
    <w:lvl w:ilvl="2">
      <w:start w:val="0"/>
      <w:numFmt w:val="bullet"/>
      <w:lvlText w:val="•"/>
      <w:lvlJc w:val="left"/>
      <w:pPr>
        <w:ind w:left="2677" w:hanging="3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95" w:hanging="3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13" w:hanging="3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30" w:hanging="3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48" w:hanging="3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6" w:hanging="3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184" w:hanging="321"/>
      </w:pPr>
      <w:rPr>
        <w:rFonts w:hint="default"/>
      </w:rPr>
    </w:lvl>
  </w:abstractNum>
  <w:abstractNum w:abstractNumId="18">
    <w:nsid w:val="21CF991A"/>
    <w:multiLevelType w:val="hybridMultilevel"/>
    <w:tmpl w:val="00000000"/>
    <w:lvl w:ilvl="0">
      <w:start w:val="1"/>
      <w:numFmt w:val="decimal"/>
      <w:lvlText w:val="%1."/>
      <w:lvlJc w:val="left"/>
      <w:pPr>
        <w:ind w:left="4540" w:hanging="317"/>
        <w:jc w:val="righ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5487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35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383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31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7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27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75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23" w:hanging="317"/>
      </w:pPr>
      <w:rPr>
        <w:rFonts w:hint="default"/>
      </w:rPr>
    </w:lvl>
  </w:abstractNum>
  <w:abstractNum w:abstractNumId="19">
    <w:nsid w:val="2551E41C"/>
    <w:multiLevelType w:val="hybridMultilevel"/>
    <w:tmpl w:val="00000000"/>
    <w:lvl w:ilvl="0">
      <w:start w:val="1"/>
      <w:numFmt w:val="decimal"/>
      <w:lvlText w:val="%1."/>
      <w:lvlJc w:val="left"/>
      <w:pPr>
        <w:ind w:left="4544" w:hanging="317"/>
        <w:jc w:val="right"/>
      </w:pPr>
      <w:rPr>
        <w:rFonts w:hint="default"/>
        <w:b/>
        <w:bCs/>
        <w:w w:val="90"/>
      </w:rPr>
    </w:lvl>
    <w:lvl w:ilvl="1">
      <w:start w:val="0"/>
      <w:numFmt w:val="bullet"/>
      <w:lvlText w:val="•"/>
      <w:lvlJc w:val="left"/>
      <w:pPr>
        <w:ind w:left="5487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35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383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31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7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27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75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23" w:hanging="317"/>
      </w:pPr>
      <w:rPr>
        <w:rFonts w:hint="default"/>
      </w:rPr>
    </w:lvl>
  </w:abstractNum>
  <w:abstractNum w:abstractNumId="20">
    <w:nsid w:val="26595824"/>
    <w:multiLevelType w:val="hybridMultilevel"/>
    <w:tmpl w:val="00000000"/>
    <w:lvl w:ilvl="0">
      <w:start w:val="1"/>
      <w:numFmt w:val="decimal"/>
      <w:lvlText w:val="%1."/>
      <w:lvlJc w:val="left"/>
      <w:pPr>
        <w:ind w:left="1256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2535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11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7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63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3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15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91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67" w:hanging="317"/>
      </w:pPr>
      <w:rPr>
        <w:rFonts w:hint="default"/>
      </w:rPr>
    </w:lvl>
  </w:abstractNum>
  <w:abstractNum w:abstractNumId="21">
    <w:nsid w:val="27FEBBEA"/>
    <w:multiLevelType w:val="hybridMultilevel"/>
    <w:tmpl w:val="00000000"/>
    <w:lvl w:ilvl="0">
      <w:start w:val="1"/>
      <w:numFmt w:val="decimal"/>
      <w:lvlText w:val="%1."/>
      <w:lvlJc w:val="left"/>
      <w:pPr>
        <w:ind w:left="1256" w:hanging="317"/>
        <w:jc w:val="righ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2535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11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7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63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3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15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91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67" w:hanging="317"/>
      </w:pPr>
      <w:rPr>
        <w:rFonts w:hint="default"/>
      </w:rPr>
    </w:lvl>
  </w:abstractNum>
  <w:abstractNum w:abstractNumId="22">
    <w:nsid w:val="29A26FED"/>
    <w:multiLevelType w:val="hybridMultilevel"/>
    <w:tmpl w:val="00000000"/>
    <w:lvl w:ilvl="0">
      <w:start w:val="1"/>
      <w:numFmt w:val="decimal"/>
      <w:lvlText w:val="（%1）"/>
      <w:lvlJc w:val="left"/>
      <w:pPr>
        <w:ind w:left="1990" w:hanging="1051"/>
        <w:jc w:val="left"/>
      </w:pPr>
      <w:rPr>
        <w:rFonts w:ascii="微软雅黑" w:eastAsia="微软雅黑" w:hAnsi="微软雅黑" w:cs="微软雅黑" w:hint="default"/>
        <w:spacing w:val="-1"/>
        <w:w w:val="100"/>
        <w:position w:val="-5"/>
        <w:sz w:val="36"/>
        <w:szCs w:val="36"/>
      </w:rPr>
    </w:lvl>
    <w:lvl w:ilvl="1">
      <w:start w:val="0"/>
      <w:numFmt w:val="bullet"/>
      <w:lvlText w:val="•"/>
      <w:lvlJc w:val="left"/>
      <w:pPr>
        <w:ind w:left="3201" w:hanging="10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03" w:hanging="10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05" w:hanging="10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07" w:hanging="10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09" w:hanging="10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11" w:hanging="10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13" w:hanging="10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5" w:hanging="1051"/>
      </w:pPr>
      <w:rPr>
        <w:rFonts w:hint="default"/>
      </w:rPr>
    </w:lvl>
  </w:abstractNum>
  <w:abstractNum w:abstractNumId="23">
    <w:nsid w:val="29E67530"/>
    <w:multiLevelType w:val="hybridMultilevel"/>
    <w:tmpl w:val="00000000"/>
    <w:lvl w:ilvl="0">
      <w:start w:val="1"/>
      <w:numFmt w:val="decimal"/>
      <w:lvlText w:val="%1."/>
      <w:lvlJc w:val="left"/>
      <w:pPr>
        <w:ind w:left="4540" w:hanging="317"/>
        <w:jc w:val="righ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5487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35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383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31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7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27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75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23" w:hanging="317"/>
      </w:pPr>
      <w:rPr>
        <w:rFonts w:hint="default"/>
      </w:rPr>
    </w:lvl>
  </w:abstractNum>
  <w:abstractNum w:abstractNumId="24">
    <w:nsid w:val="2A96B0EF"/>
    <w:multiLevelType w:val="hybridMultilevel"/>
    <w:tmpl w:val="00000000"/>
    <w:lvl w:ilvl="0">
      <w:start w:val="1"/>
      <w:numFmt w:val="decimal"/>
      <w:lvlText w:val="%1."/>
      <w:lvlJc w:val="left"/>
      <w:pPr>
        <w:ind w:left="4540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5487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35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383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31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7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27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75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23" w:hanging="317"/>
      </w:pPr>
      <w:rPr>
        <w:rFonts w:hint="default"/>
      </w:rPr>
    </w:lvl>
  </w:abstractNum>
  <w:abstractNum w:abstractNumId="25">
    <w:nsid w:val="2B5E028A"/>
    <w:multiLevelType w:val="hybridMultilevel"/>
    <w:tmpl w:val="00000000"/>
    <w:lvl w:ilvl="0">
      <w:start w:val="1"/>
      <w:numFmt w:val="decimal"/>
      <w:lvlText w:val="%1."/>
      <w:lvlJc w:val="left"/>
      <w:pPr>
        <w:ind w:left="4533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5487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35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383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31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7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27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75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23" w:hanging="317"/>
      </w:pPr>
      <w:rPr>
        <w:rFonts w:hint="default"/>
      </w:rPr>
    </w:lvl>
  </w:abstractNum>
  <w:abstractNum w:abstractNumId="26">
    <w:nsid w:val="30E4DE0C"/>
    <w:multiLevelType w:val="hybridMultilevel"/>
    <w:tmpl w:val="00000000"/>
    <w:lvl w:ilvl="0">
      <w:start w:val="1"/>
      <w:numFmt w:val="decimal"/>
      <w:lvlText w:val="%1."/>
      <w:lvlJc w:val="left"/>
      <w:pPr>
        <w:ind w:left="4540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1"/>
      <w:numFmt w:val="decimal"/>
      <w:lvlText w:val="%2."/>
      <w:lvlJc w:val="left"/>
      <w:pPr>
        <w:ind w:left="5260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2">
      <w:start w:val="0"/>
      <w:numFmt w:val="bullet"/>
      <w:lvlText w:val="•"/>
      <w:lvlJc w:val="left"/>
      <w:pPr>
        <w:ind w:left="6233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06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79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53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26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99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73" w:hanging="317"/>
      </w:pPr>
      <w:rPr>
        <w:rFonts w:hint="default"/>
      </w:rPr>
    </w:lvl>
  </w:abstractNum>
  <w:abstractNum w:abstractNumId="27">
    <w:nsid w:val="3926631A"/>
    <w:multiLevelType w:val="hybridMultilevel"/>
    <w:tmpl w:val="00000000"/>
    <w:lvl w:ilvl="0">
      <w:start w:val="1"/>
      <w:numFmt w:val="decimal"/>
      <w:lvlText w:val="%1."/>
      <w:lvlJc w:val="left"/>
      <w:pPr>
        <w:ind w:left="3383" w:hanging="317"/>
        <w:jc w:val="righ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444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0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7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3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9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6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2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91" w:hanging="317"/>
      </w:pPr>
      <w:rPr>
        <w:rFonts w:hint="default"/>
      </w:rPr>
    </w:lvl>
  </w:abstractNum>
  <w:abstractNum w:abstractNumId="28">
    <w:nsid w:val="3992F1BE"/>
    <w:multiLevelType w:val="hybridMultilevel"/>
    <w:tmpl w:val="00000000"/>
    <w:lvl w:ilvl="0">
      <w:start w:val="1"/>
      <w:numFmt w:val="decimal"/>
      <w:lvlText w:val="%1."/>
      <w:lvlJc w:val="left"/>
      <w:pPr>
        <w:ind w:left="1256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2535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11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7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63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3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15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91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67" w:hanging="317"/>
      </w:pPr>
      <w:rPr>
        <w:rFonts w:hint="default"/>
      </w:rPr>
    </w:lvl>
  </w:abstractNum>
  <w:abstractNum w:abstractNumId="29">
    <w:nsid w:val="3AFDAC80"/>
    <w:multiLevelType w:val="hybridMultilevel"/>
    <w:tmpl w:val="00000000"/>
    <w:lvl w:ilvl="0">
      <w:start w:val="1"/>
      <w:numFmt w:val="decimal"/>
      <w:lvlText w:val="（%1）"/>
      <w:lvlJc w:val="left"/>
      <w:pPr>
        <w:ind w:left="1786" w:hanging="1056"/>
        <w:jc w:val="left"/>
      </w:pPr>
      <w:rPr>
        <w:rFonts w:ascii="宋体" w:eastAsia="宋体" w:hAnsi="宋体" w:cs="宋体" w:hint="default"/>
        <w:spacing w:val="-1"/>
        <w:w w:val="90"/>
        <w:sz w:val="40"/>
        <w:szCs w:val="40"/>
      </w:rPr>
    </w:lvl>
    <w:lvl w:ilvl="1">
      <w:start w:val="2"/>
      <w:numFmt w:val="decimal"/>
      <w:lvlText w:val="（%2）"/>
      <w:lvlJc w:val="left"/>
      <w:pPr>
        <w:ind w:left="2019" w:hanging="1080"/>
        <w:jc w:val="left"/>
      </w:pPr>
      <w:rPr>
        <w:rFonts w:ascii="宋体" w:eastAsia="宋体" w:hAnsi="宋体" w:cs="宋体" w:hint="default"/>
        <w:spacing w:val="-1"/>
        <w:w w:val="90"/>
        <w:sz w:val="42"/>
        <w:szCs w:val="42"/>
      </w:rPr>
    </w:lvl>
    <w:lvl w:ilvl="2">
      <w:start w:val="1"/>
      <w:numFmt w:val="decimal"/>
      <w:lvlText w:val="%3."/>
      <w:lvlJc w:val="left"/>
      <w:pPr>
        <w:ind w:left="3383" w:hanging="317"/>
        <w:jc w:val="left"/>
      </w:pPr>
      <w:rPr>
        <w:rFonts w:hint="default"/>
        <w:w w:val="90"/>
      </w:rPr>
    </w:lvl>
    <w:lvl w:ilvl="3">
      <w:start w:val="0"/>
      <w:numFmt w:val="bullet"/>
      <w:lvlText w:val="•"/>
      <w:lvlJc w:val="left"/>
      <w:pPr>
        <w:ind w:left="3380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80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80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07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35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63" w:hanging="317"/>
      </w:pPr>
      <w:rPr>
        <w:rFonts w:hint="default"/>
      </w:rPr>
    </w:lvl>
  </w:abstractNum>
  <w:abstractNum w:abstractNumId="30">
    <w:nsid w:val="3F81F4BB"/>
    <w:multiLevelType w:val="hybridMultilevel"/>
    <w:tmpl w:val="00000000"/>
    <w:lvl w:ilvl="0">
      <w:start w:val="1"/>
      <w:numFmt w:val="decimal"/>
      <w:lvlText w:val="%1."/>
      <w:lvlJc w:val="left"/>
      <w:pPr>
        <w:ind w:left="1256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1"/>
      <w:numFmt w:val="decimal"/>
      <w:lvlText w:val="%2."/>
      <w:lvlJc w:val="left"/>
      <w:pPr>
        <w:ind w:left="100" w:hanging="321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2">
      <w:start w:val="1"/>
      <w:numFmt w:val="decimal"/>
      <w:lvlText w:val="%3."/>
      <w:lvlJc w:val="left"/>
      <w:pPr>
        <w:ind w:left="4752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3">
      <w:start w:val="0"/>
      <w:numFmt w:val="bullet"/>
      <w:lvlText w:val="•"/>
      <w:lvlJc w:val="left"/>
      <w:pPr>
        <w:ind w:left="4760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82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05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28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51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74" w:hanging="317"/>
      </w:pPr>
      <w:rPr>
        <w:rFonts w:hint="default"/>
      </w:rPr>
    </w:lvl>
  </w:abstractNum>
  <w:abstractNum w:abstractNumId="31">
    <w:nsid w:val="41CE564B"/>
    <w:multiLevelType w:val="hybridMultilevel"/>
    <w:tmpl w:val="00000000"/>
    <w:lvl w:ilvl="0">
      <w:start w:val="1"/>
      <w:numFmt w:val="decimal"/>
      <w:lvlText w:val="%1."/>
      <w:lvlJc w:val="left"/>
      <w:pPr>
        <w:ind w:left="1256" w:hanging="317"/>
        <w:jc w:val="right"/>
      </w:pPr>
      <w:rPr>
        <w:rFonts w:hint="default"/>
        <w:w w:val="90"/>
      </w:rPr>
    </w:lvl>
    <w:lvl w:ilvl="1">
      <w:start w:val="1"/>
      <w:numFmt w:val="decimal"/>
      <w:lvlText w:val="%2."/>
      <w:lvlJc w:val="left"/>
      <w:pPr>
        <w:ind w:left="5170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2">
      <w:start w:val="0"/>
      <w:numFmt w:val="bullet"/>
      <w:lvlText w:val="•"/>
      <w:lvlJc w:val="left"/>
      <w:pPr>
        <w:ind w:left="6162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44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26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08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90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73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55" w:hanging="317"/>
      </w:pPr>
      <w:rPr>
        <w:rFonts w:hint="default"/>
      </w:rPr>
    </w:lvl>
  </w:abstractNum>
  <w:abstractNum w:abstractNumId="32">
    <w:nsid w:val="42BB901F"/>
    <w:multiLevelType w:val="hybridMultilevel"/>
    <w:tmpl w:val="00000000"/>
    <w:lvl w:ilvl="0">
      <w:start w:val="1"/>
      <w:numFmt w:val="decimal"/>
      <w:lvlText w:val="%1."/>
      <w:lvlJc w:val="left"/>
      <w:pPr>
        <w:ind w:left="1256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8660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255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85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0446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1042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37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33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28" w:hanging="317"/>
      </w:pPr>
      <w:rPr>
        <w:rFonts w:hint="default"/>
      </w:rPr>
    </w:lvl>
  </w:abstractNum>
  <w:abstractNum w:abstractNumId="33">
    <w:nsid w:val="42D9D0B8"/>
    <w:multiLevelType w:val="hybridMultilevel"/>
    <w:tmpl w:val="00000000"/>
    <w:lvl w:ilvl="0">
      <w:start w:val="1"/>
      <w:numFmt w:val="decimal"/>
      <w:lvlText w:val="%1."/>
      <w:lvlJc w:val="left"/>
      <w:pPr>
        <w:ind w:left="100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1491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83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75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7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5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51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43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35" w:hanging="317"/>
      </w:pPr>
      <w:rPr>
        <w:rFonts w:hint="default"/>
      </w:rPr>
    </w:lvl>
  </w:abstractNum>
  <w:abstractNum w:abstractNumId="34">
    <w:nsid w:val="43DC26A7"/>
    <w:multiLevelType w:val="hybridMultilevel"/>
    <w:tmpl w:val="00000000"/>
    <w:lvl w:ilvl="0">
      <w:start w:val="1"/>
      <w:numFmt w:val="decimal"/>
      <w:lvlText w:val="%1."/>
      <w:lvlJc w:val="left"/>
      <w:pPr>
        <w:ind w:left="1252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1260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7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95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13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30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48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66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184" w:hanging="317"/>
      </w:pPr>
      <w:rPr>
        <w:rFonts w:hint="default"/>
      </w:rPr>
    </w:lvl>
  </w:abstractNum>
  <w:abstractNum w:abstractNumId="35">
    <w:nsid w:val="44221C03"/>
    <w:multiLevelType w:val="hybridMultilevel"/>
    <w:tmpl w:val="00000000"/>
    <w:lvl w:ilvl="0">
      <w:start w:val="1"/>
      <w:numFmt w:val="decimal"/>
      <w:lvlText w:val="%1."/>
      <w:lvlJc w:val="left"/>
      <w:pPr>
        <w:ind w:left="1047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1"/>
      <w:numFmt w:val="decimal"/>
      <w:lvlText w:val="%2."/>
      <w:lvlJc w:val="left"/>
      <w:pPr>
        <w:ind w:left="100" w:hanging="321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2">
      <w:start w:val="2"/>
      <w:numFmt w:val="decimal"/>
      <w:lvlText w:val="%3."/>
      <w:lvlJc w:val="left"/>
      <w:pPr>
        <w:ind w:left="3383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3">
      <w:start w:val="0"/>
      <w:numFmt w:val="bullet"/>
      <w:lvlText w:val="•"/>
      <w:lvlJc w:val="left"/>
      <w:pPr>
        <w:ind w:left="4709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9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6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99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29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59" w:hanging="317"/>
      </w:pPr>
      <w:rPr>
        <w:rFonts w:hint="default"/>
      </w:rPr>
    </w:lvl>
  </w:abstractNum>
  <w:abstractNum w:abstractNumId="36">
    <w:nsid w:val="46821BCB"/>
    <w:multiLevelType w:val="hybridMultilevel"/>
    <w:tmpl w:val="00000000"/>
    <w:lvl w:ilvl="0">
      <w:start w:val="1"/>
      <w:numFmt w:val="decimal"/>
      <w:lvlText w:val="%1."/>
      <w:lvlJc w:val="left"/>
      <w:pPr>
        <w:ind w:left="1256" w:hanging="317"/>
        <w:jc w:val="righ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2535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11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7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63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3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15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91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67" w:hanging="317"/>
      </w:pPr>
      <w:rPr>
        <w:rFonts w:hint="default"/>
      </w:rPr>
    </w:lvl>
  </w:abstractNum>
  <w:abstractNum w:abstractNumId="37">
    <w:nsid w:val="497B49FA"/>
    <w:multiLevelType w:val="hybridMultilevel"/>
    <w:tmpl w:val="00000000"/>
    <w:lvl w:ilvl="0">
      <w:start w:val="1"/>
      <w:numFmt w:val="decimal"/>
      <w:lvlText w:val="%1."/>
      <w:lvlJc w:val="left"/>
      <w:pPr>
        <w:ind w:left="1256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2535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11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7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63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3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15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91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67" w:hanging="317"/>
      </w:pPr>
      <w:rPr>
        <w:rFonts w:hint="default"/>
      </w:rPr>
    </w:lvl>
  </w:abstractNum>
  <w:abstractNum w:abstractNumId="38">
    <w:nsid w:val="4F4FE759"/>
    <w:multiLevelType w:val="hybridMultilevel"/>
    <w:tmpl w:val="00000000"/>
    <w:lvl w:ilvl="0">
      <w:start w:val="1"/>
      <w:numFmt w:val="decimal"/>
      <w:lvlText w:val="%1."/>
      <w:lvlJc w:val="left"/>
      <w:pPr>
        <w:ind w:left="1256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1"/>
      <w:numFmt w:val="decimal"/>
      <w:lvlText w:val="%2."/>
      <w:lvlJc w:val="left"/>
      <w:pPr>
        <w:ind w:left="4752" w:hanging="317"/>
        <w:jc w:val="right"/>
      </w:pPr>
      <w:rPr>
        <w:rFonts w:ascii="Arial" w:eastAsia="Arial" w:hAnsi="Arial" w:cs="Arial" w:hint="default"/>
        <w:w w:val="90"/>
        <w:sz w:val="40"/>
        <w:szCs w:val="40"/>
      </w:rPr>
    </w:lvl>
    <w:lvl w:ilvl="2">
      <w:start w:val="0"/>
      <w:numFmt w:val="bullet"/>
      <w:lvlText w:val="•"/>
      <w:lvlJc w:val="left"/>
      <w:pPr>
        <w:ind w:left="5788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17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46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75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04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33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61" w:hanging="317"/>
      </w:pPr>
      <w:rPr>
        <w:rFonts w:hint="default"/>
      </w:rPr>
    </w:lvl>
  </w:abstractNum>
  <w:abstractNum w:abstractNumId="39">
    <w:nsid w:val="50D4142B"/>
    <w:multiLevelType w:val="hybridMultilevel"/>
    <w:tmpl w:val="00000000"/>
    <w:lvl w:ilvl="0">
      <w:start w:val="1"/>
      <w:numFmt w:val="decimal"/>
      <w:lvlText w:val="%1."/>
      <w:lvlJc w:val="left"/>
      <w:pPr>
        <w:ind w:left="4540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5487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35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383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31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7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27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75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23" w:hanging="317"/>
      </w:pPr>
      <w:rPr>
        <w:rFonts w:hint="default"/>
      </w:rPr>
    </w:lvl>
  </w:abstractNum>
  <w:abstractNum w:abstractNumId="40">
    <w:nsid w:val="55766992"/>
    <w:multiLevelType w:val="hybridMultilevel"/>
    <w:tmpl w:val="00000000"/>
    <w:lvl w:ilvl="0">
      <w:start w:val="1"/>
      <w:numFmt w:val="decimal"/>
      <w:lvlText w:val="%1."/>
      <w:lvlJc w:val="left"/>
      <w:pPr>
        <w:ind w:left="100" w:hanging="317"/>
        <w:jc w:val="righ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1"/>
      <w:numFmt w:val="decimal"/>
      <w:lvlText w:val="%2."/>
      <w:lvlJc w:val="left"/>
      <w:pPr>
        <w:ind w:left="3383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2">
      <w:start w:val="0"/>
      <w:numFmt w:val="bullet"/>
      <w:lvlText w:val="•"/>
      <w:lvlJc w:val="left"/>
      <w:pPr>
        <w:ind w:left="4220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44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69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94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19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44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69" w:hanging="317"/>
      </w:pPr>
      <w:rPr>
        <w:rFonts w:hint="default"/>
      </w:rPr>
    </w:lvl>
  </w:abstractNum>
  <w:abstractNum w:abstractNumId="41">
    <w:nsid w:val="55997B3D"/>
    <w:multiLevelType w:val="hybridMultilevel"/>
    <w:tmpl w:val="00000000"/>
    <w:lvl w:ilvl="0">
      <w:start w:val="1"/>
      <w:numFmt w:val="decimal"/>
      <w:lvlText w:val="%1."/>
      <w:lvlJc w:val="left"/>
      <w:pPr>
        <w:ind w:left="100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1491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83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75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7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5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51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43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35" w:hanging="317"/>
      </w:pPr>
      <w:rPr>
        <w:rFonts w:hint="default"/>
      </w:rPr>
    </w:lvl>
  </w:abstractNum>
  <w:abstractNum w:abstractNumId="42">
    <w:nsid w:val="56B0009C"/>
    <w:multiLevelType w:val="hybridMultilevel"/>
    <w:tmpl w:val="00000000"/>
    <w:lvl w:ilvl="0">
      <w:start w:val="1"/>
      <w:numFmt w:val="decimal"/>
      <w:lvlText w:val="%1."/>
      <w:lvlJc w:val="left"/>
      <w:pPr>
        <w:ind w:left="1256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2535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11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7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63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3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15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91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67" w:hanging="317"/>
      </w:pPr>
      <w:rPr>
        <w:rFonts w:hint="default"/>
      </w:rPr>
    </w:lvl>
  </w:abstractNum>
  <w:abstractNum w:abstractNumId="43">
    <w:nsid w:val="57AB0934"/>
    <w:multiLevelType w:val="hybridMultilevel"/>
    <w:tmpl w:val="00000000"/>
    <w:lvl w:ilvl="0">
      <w:start w:val="1"/>
      <w:numFmt w:val="decimal"/>
      <w:lvlText w:val="%1."/>
      <w:lvlJc w:val="left"/>
      <w:pPr>
        <w:ind w:left="3383" w:hanging="325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4443" w:hanging="3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07" w:hanging="3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71" w:hanging="3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35" w:hanging="3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99" w:hanging="3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63" w:hanging="3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27" w:hanging="3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91" w:hanging="325"/>
      </w:pPr>
      <w:rPr>
        <w:rFonts w:hint="default"/>
      </w:rPr>
    </w:lvl>
  </w:abstractNum>
  <w:abstractNum w:abstractNumId="44">
    <w:nsid w:val="5B7C93F0"/>
    <w:multiLevelType w:val="hybridMultilevel"/>
    <w:tmpl w:val="00000000"/>
    <w:lvl w:ilvl="0">
      <w:start w:val="1"/>
      <w:numFmt w:val="decimal"/>
      <w:lvlText w:val="%1."/>
      <w:lvlJc w:val="left"/>
      <w:pPr>
        <w:ind w:left="1256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2535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11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7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63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3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15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91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67" w:hanging="317"/>
      </w:pPr>
      <w:rPr>
        <w:rFonts w:hint="default"/>
      </w:rPr>
    </w:lvl>
  </w:abstractNum>
  <w:abstractNum w:abstractNumId="45">
    <w:nsid w:val="5E008854"/>
    <w:multiLevelType w:val="hybridMultilevel"/>
    <w:tmpl w:val="00000000"/>
    <w:lvl w:ilvl="0">
      <w:start w:val="1"/>
      <w:numFmt w:val="decimal"/>
      <w:lvlText w:val="%1."/>
      <w:lvlJc w:val="left"/>
      <w:pPr>
        <w:ind w:left="100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1491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83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75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7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5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51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43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35" w:hanging="317"/>
      </w:pPr>
      <w:rPr>
        <w:rFonts w:hint="default"/>
      </w:rPr>
    </w:lvl>
  </w:abstractNum>
  <w:abstractNum w:abstractNumId="46">
    <w:nsid w:val="5E48AFD0"/>
    <w:multiLevelType w:val="hybridMultilevel"/>
    <w:tmpl w:val="00000000"/>
    <w:lvl w:ilvl="0">
      <w:start w:val="1"/>
      <w:numFmt w:val="decimal"/>
      <w:lvlText w:val="%1."/>
      <w:lvlJc w:val="left"/>
      <w:pPr>
        <w:ind w:left="4540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5487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35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383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31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7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27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75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23" w:hanging="317"/>
      </w:pPr>
      <w:rPr>
        <w:rFonts w:hint="default"/>
      </w:rPr>
    </w:lvl>
  </w:abstractNum>
  <w:abstractNum w:abstractNumId="47">
    <w:nsid w:val="62E1FFA3"/>
    <w:multiLevelType w:val="hybridMultilevel"/>
    <w:tmpl w:val="00000000"/>
    <w:lvl w:ilvl="0">
      <w:start w:val="1"/>
      <w:numFmt w:val="decimal"/>
      <w:lvlText w:val="%1."/>
      <w:lvlJc w:val="left"/>
      <w:pPr>
        <w:ind w:left="3383" w:hanging="321"/>
        <w:jc w:val="righ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1"/>
      <w:numFmt w:val="decimal"/>
      <w:lvlText w:val="%2."/>
      <w:lvlJc w:val="left"/>
      <w:pPr>
        <w:ind w:left="3744" w:hanging="317"/>
        <w:jc w:val="right"/>
      </w:pPr>
      <w:rPr>
        <w:rFonts w:ascii="Arial" w:eastAsia="Arial" w:hAnsi="Arial" w:cs="Arial" w:hint="default"/>
        <w:w w:val="90"/>
        <w:sz w:val="40"/>
        <w:szCs w:val="40"/>
      </w:rPr>
    </w:lvl>
    <w:lvl w:ilvl="2">
      <w:start w:val="0"/>
      <w:numFmt w:val="bullet"/>
      <w:lvlText w:val="•"/>
      <w:lvlJc w:val="left"/>
      <w:pPr>
        <w:ind w:left="7380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100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94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91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36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82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28" w:hanging="317"/>
      </w:pPr>
      <w:rPr>
        <w:rFonts w:hint="default"/>
      </w:rPr>
    </w:lvl>
  </w:abstractNum>
  <w:abstractNum w:abstractNumId="48">
    <w:nsid w:val="6460C17B"/>
    <w:multiLevelType w:val="hybridMultilevel"/>
    <w:tmpl w:val="00000000"/>
    <w:lvl w:ilvl="0">
      <w:start w:val="1"/>
      <w:numFmt w:val="decimal"/>
      <w:lvlText w:val="%1."/>
      <w:lvlJc w:val="left"/>
      <w:pPr>
        <w:ind w:left="4540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5487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35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383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31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7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27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75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23" w:hanging="317"/>
      </w:pPr>
      <w:rPr>
        <w:rFonts w:hint="default"/>
      </w:rPr>
    </w:lvl>
  </w:abstractNum>
  <w:abstractNum w:abstractNumId="49">
    <w:nsid w:val="6A19732F"/>
    <w:multiLevelType w:val="hybridMultilevel"/>
    <w:tmpl w:val="00000000"/>
    <w:lvl w:ilvl="0">
      <w:start w:val="1"/>
      <w:numFmt w:val="decimal"/>
      <w:lvlText w:val="%1."/>
      <w:lvlJc w:val="left"/>
      <w:pPr>
        <w:ind w:left="4540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5487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35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383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31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7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27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75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23" w:hanging="317"/>
      </w:pPr>
      <w:rPr>
        <w:rFonts w:hint="default"/>
      </w:rPr>
    </w:lvl>
  </w:abstractNum>
  <w:abstractNum w:abstractNumId="50">
    <w:nsid w:val="6AFE9D46"/>
    <w:multiLevelType w:val="hybridMultilevel"/>
    <w:tmpl w:val="00000000"/>
    <w:lvl w:ilvl="0">
      <w:start w:val="1"/>
      <w:numFmt w:val="decimal"/>
      <w:lvlText w:val="%1."/>
      <w:lvlJc w:val="left"/>
      <w:pPr>
        <w:ind w:left="1256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2535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11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87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63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3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15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91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67" w:hanging="317"/>
      </w:pPr>
      <w:rPr>
        <w:rFonts w:hint="default"/>
      </w:rPr>
    </w:lvl>
  </w:abstractNum>
  <w:abstractNum w:abstractNumId="51">
    <w:nsid w:val="6C6A31E9"/>
    <w:multiLevelType w:val="hybridMultilevel"/>
    <w:tmpl w:val="00000000"/>
    <w:lvl w:ilvl="0">
      <w:start w:val="1"/>
      <w:numFmt w:val="decimal"/>
      <w:lvlText w:val="%1."/>
      <w:lvlJc w:val="left"/>
      <w:pPr>
        <w:ind w:left="1256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1"/>
      <w:numFmt w:val="decimal"/>
      <w:lvlText w:val="%2."/>
      <w:lvlJc w:val="left"/>
      <w:pPr>
        <w:ind w:left="1493" w:hanging="342"/>
        <w:jc w:val="left"/>
      </w:pPr>
      <w:rPr>
        <w:rFonts w:ascii="Arial" w:eastAsia="Arial" w:hAnsi="Arial" w:cs="Arial" w:hint="default"/>
        <w:w w:val="90"/>
        <w:sz w:val="42"/>
        <w:szCs w:val="42"/>
      </w:rPr>
    </w:lvl>
    <w:lvl w:ilvl="2">
      <w:start w:val="1"/>
      <w:numFmt w:val="decimal"/>
      <w:lvlText w:val="%3."/>
      <w:lvlJc w:val="left"/>
      <w:pPr>
        <w:ind w:left="3383" w:hanging="332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3">
      <w:start w:val="0"/>
      <w:numFmt w:val="bullet"/>
      <w:lvlText w:val="•"/>
      <w:lvlJc w:val="left"/>
      <w:pPr>
        <w:ind w:left="8200" w:hanging="33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031" w:hanging="33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862" w:hanging="33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94" w:hanging="33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25" w:hanging="33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56" w:hanging="332"/>
      </w:pPr>
      <w:rPr>
        <w:rFonts w:hint="default"/>
      </w:rPr>
    </w:lvl>
  </w:abstractNum>
  <w:abstractNum w:abstractNumId="52">
    <w:nsid w:val="6E61CC0E"/>
    <w:multiLevelType w:val="hybridMultilevel"/>
    <w:tmpl w:val="00000000"/>
    <w:lvl w:ilvl="0">
      <w:start w:val="1"/>
      <w:numFmt w:val="decimal"/>
      <w:lvlText w:val="%1."/>
      <w:lvlJc w:val="left"/>
      <w:pPr>
        <w:ind w:left="4540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5487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35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383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31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7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27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75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23" w:hanging="317"/>
      </w:pPr>
      <w:rPr>
        <w:rFonts w:hint="default"/>
      </w:rPr>
    </w:lvl>
  </w:abstractNum>
  <w:abstractNum w:abstractNumId="53">
    <w:nsid w:val="6FA68E63"/>
    <w:multiLevelType w:val="hybridMultilevel"/>
    <w:tmpl w:val="00000000"/>
    <w:lvl w:ilvl="0">
      <w:start w:val="1"/>
      <w:numFmt w:val="decimal"/>
      <w:lvlText w:val="%1."/>
      <w:lvlJc w:val="left"/>
      <w:pPr>
        <w:ind w:left="100" w:hanging="317"/>
        <w:jc w:val="righ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4220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308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97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86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575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64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53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41" w:hanging="317"/>
      </w:pPr>
      <w:rPr>
        <w:rFonts w:hint="default"/>
      </w:rPr>
    </w:lvl>
  </w:abstractNum>
  <w:abstractNum w:abstractNumId="54">
    <w:nsid w:val="7383549F"/>
    <w:multiLevelType w:val="hybridMultilevel"/>
    <w:tmpl w:val="00000000"/>
    <w:lvl w:ilvl="0">
      <w:start w:val="1"/>
      <w:numFmt w:val="decimal"/>
      <w:lvlText w:val="%1."/>
      <w:lvlJc w:val="left"/>
      <w:pPr>
        <w:ind w:left="100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1491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83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75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7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5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51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43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35" w:hanging="317"/>
      </w:pPr>
      <w:rPr>
        <w:rFonts w:hint="default"/>
      </w:rPr>
    </w:lvl>
  </w:abstractNum>
  <w:abstractNum w:abstractNumId="55">
    <w:nsid w:val="78AE3586"/>
    <w:multiLevelType w:val="hybridMultilevel"/>
    <w:tmpl w:val="00000000"/>
    <w:lvl w:ilvl="0">
      <w:start w:val="1"/>
      <w:numFmt w:val="decimal"/>
      <w:lvlText w:val="%1."/>
      <w:lvlJc w:val="left"/>
      <w:pPr>
        <w:ind w:left="100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1"/>
      <w:numFmt w:val="decimal"/>
      <w:lvlText w:val="%2."/>
      <w:lvlJc w:val="left"/>
      <w:pPr>
        <w:ind w:left="4540" w:hanging="317"/>
        <w:jc w:val="left"/>
      </w:pPr>
      <w:rPr>
        <w:rFonts w:ascii="宋体" w:eastAsia="宋体" w:hAnsi="宋体" w:cs="宋体" w:hint="default"/>
        <w:spacing w:val="0"/>
        <w:w w:val="78"/>
        <w:sz w:val="40"/>
        <w:szCs w:val="40"/>
      </w:rPr>
    </w:lvl>
    <w:lvl w:ilvl="2">
      <w:start w:val="0"/>
      <w:numFmt w:val="bullet"/>
      <w:lvlText w:val="•"/>
      <w:lvlJc w:val="left"/>
      <w:pPr>
        <w:ind w:left="4540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0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63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25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987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48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710" w:hanging="317"/>
      </w:pPr>
      <w:rPr>
        <w:rFonts w:hint="default"/>
      </w:rPr>
    </w:lvl>
  </w:abstractNum>
  <w:abstractNum w:abstractNumId="56">
    <w:nsid w:val="7A2E3744"/>
    <w:multiLevelType w:val="hybridMultilevel"/>
    <w:tmpl w:val="00000000"/>
    <w:lvl w:ilvl="0">
      <w:start w:val="1"/>
      <w:numFmt w:val="decimal"/>
      <w:lvlText w:val="%1."/>
      <w:lvlJc w:val="left"/>
      <w:pPr>
        <w:ind w:left="3383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444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0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7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3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9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6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2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91" w:hanging="317"/>
      </w:pPr>
      <w:rPr>
        <w:rFonts w:hint="default"/>
      </w:rPr>
    </w:lvl>
  </w:abstractNum>
  <w:abstractNum w:abstractNumId="57">
    <w:nsid w:val="7A88D66C"/>
    <w:multiLevelType w:val="hybridMultilevel"/>
    <w:tmpl w:val="00000000"/>
    <w:lvl w:ilvl="0">
      <w:start w:val="1"/>
      <w:numFmt w:val="decimal"/>
      <w:lvlText w:val="%1."/>
      <w:lvlJc w:val="left"/>
      <w:pPr>
        <w:ind w:left="4540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5487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435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383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331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7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27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75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23" w:hanging="317"/>
      </w:pPr>
      <w:rPr>
        <w:rFonts w:hint="default"/>
      </w:rPr>
    </w:lvl>
  </w:abstractNum>
  <w:abstractNum w:abstractNumId="58">
    <w:nsid w:val="7AC72FEF"/>
    <w:multiLevelType w:val="hybridMultilevel"/>
    <w:tmpl w:val="00000000"/>
    <w:lvl w:ilvl="0">
      <w:start w:val="1"/>
      <w:numFmt w:val="decimal"/>
      <w:lvlText w:val="%1."/>
      <w:lvlJc w:val="left"/>
      <w:pPr>
        <w:ind w:left="3383" w:hanging="317"/>
        <w:jc w:val="righ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444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0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7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3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69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6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2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91" w:hanging="317"/>
      </w:pPr>
      <w:rPr>
        <w:rFonts w:hint="default"/>
      </w:rPr>
    </w:lvl>
  </w:abstractNum>
  <w:abstractNum w:abstractNumId="59">
    <w:nsid w:val="7CD55373"/>
    <w:multiLevelType w:val="hybridMultilevel"/>
    <w:tmpl w:val="00000000"/>
    <w:lvl w:ilvl="0">
      <w:start w:val="1"/>
      <w:numFmt w:val="decimal"/>
      <w:lvlText w:val="%1."/>
      <w:lvlJc w:val="left"/>
      <w:pPr>
        <w:ind w:left="5080" w:hanging="317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5973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867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761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55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54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43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37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31" w:hanging="317"/>
      </w:pPr>
      <w:rPr>
        <w:rFonts w:hint="default"/>
      </w:rPr>
    </w:lvl>
  </w:abstractNum>
  <w:abstractNum w:abstractNumId="60">
    <w:nsid w:val="7E995C49"/>
    <w:multiLevelType w:val="hybridMultilevel"/>
    <w:tmpl w:val="00000000"/>
    <w:lvl w:ilvl="0">
      <w:start w:val="1"/>
      <w:numFmt w:val="decimal"/>
      <w:lvlText w:val="%1."/>
      <w:lvlJc w:val="left"/>
      <w:pPr>
        <w:ind w:left="100" w:hanging="317"/>
        <w:jc w:val="righ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1491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83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75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7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5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51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43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35" w:hanging="317"/>
      </w:pPr>
      <w:rPr>
        <w:rFonts w:hint="default"/>
      </w:rPr>
    </w:lvl>
  </w:abstractNum>
  <w:abstractNum w:abstractNumId="61">
    <w:nsid w:val="7F8EB35A"/>
    <w:multiLevelType w:val="hybridMultilevel"/>
    <w:tmpl w:val="00000000"/>
    <w:lvl w:ilvl="0">
      <w:start w:val="1"/>
      <w:numFmt w:val="decimal"/>
      <w:lvlText w:val="%1."/>
      <w:lvlJc w:val="left"/>
      <w:pPr>
        <w:ind w:left="100" w:hanging="321"/>
        <w:jc w:val="left"/>
      </w:pPr>
      <w:rPr>
        <w:rFonts w:ascii="Arial" w:eastAsia="Arial" w:hAnsi="Arial" w:cs="Arial" w:hint="default"/>
        <w:w w:val="90"/>
        <w:sz w:val="40"/>
        <w:szCs w:val="40"/>
      </w:rPr>
    </w:lvl>
    <w:lvl w:ilvl="1">
      <w:start w:val="0"/>
      <w:numFmt w:val="bullet"/>
      <w:lvlText w:val="•"/>
      <w:lvlJc w:val="left"/>
      <w:pPr>
        <w:ind w:left="1491" w:hanging="3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83" w:hanging="3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75" w:hanging="3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67" w:hanging="3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59" w:hanging="3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51" w:hanging="3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43" w:hanging="3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35" w:hanging="321"/>
      </w:pPr>
      <w:rPr>
        <w:rFonts w:hint="default"/>
      </w:rPr>
    </w:lvl>
  </w:abstractNum>
  <w:num w:numId="1">
    <w:abstractNumId w:val="49"/>
  </w:num>
  <w:num w:numId="2">
    <w:abstractNumId w:val="55"/>
  </w:num>
  <w:num w:numId="3">
    <w:abstractNumId w:val="58"/>
  </w:num>
  <w:num w:numId="4">
    <w:abstractNumId w:val="10"/>
  </w:num>
  <w:num w:numId="5">
    <w:abstractNumId w:val="56"/>
  </w:num>
  <w:num w:numId="6">
    <w:abstractNumId w:val="52"/>
  </w:num>
  <w:num w:numId="7">
    <w:abstractNumId w:val="24"/>
  </w:num>
  <w:num w:numId="8">
    <w:abstractNumId w:val="19"/>
  </w:num>
  <w:num w:numId="9">
    <w:abstractNumId w:val="57"/>
  </w:num>
  <w:num w:numId="10">
    <w:abstractNumId w:val="11"/>
  </w:num>
  <w:num w:numId="11">
    <w:abstractNumId w:val="47"/>
  </w:num>
  <w:num w:numId="12">
    <w:abstractNumId w:val="60"/>
  </w:num>
  <w:num w:numId="13">
    <w:abstractNumId w:val="13"/>
  </w:num>
  <w:num w:numId="14">
    <w:abstractNumId w:val="33"/>
  </w:num>
  <w:num w:numId="15">
    <w:abstractNumId w:val="41"/>
  </w:num>
  <w:num w:numId="16">
    <w:abstractNumId w:val="1"/>
  </w:num>
  <w:num w:numId="17">
    <w:abstractNumId w:val="20"/>
  </w:num>
  <w:num w:numId="18">
    <w:abstractNumId w:val="7"/>
  </w:num>
  <w:num w:numId="19">
    <w:abstractNumId w:val="46"/>
  </w:num>
  <w:num w:numId="20">
    <w:abstractNumId w:val="48"/>
  </w:num>
  <w:num w:numId="21">
    <w:abstractNumId w:val="53"/>
  </w:num>
  <w:num w:numId="22">
    <w:abstractNumId w:val="14"/>
  </w:num>
  <w:num w:numId="23">
    <w:abstractNumId w:val="16"/>
  </w:num>
  <w:num w:numId="24">
    <w:abstractNumId w:val="8"/>
  </w:num>
  <w:num w:numId="25">
    <w:abstractNumId w:val="30"/>
  </w:num>
  <w:num w:numId="26">
    <w:abstractNumId w:val="28"/>
  </w:num>
  <w:num w:numId="27">
    <w:abstractNumId w:val="44"/>
  </w:num>
  <w:num w:numId="28">
    <w:abstractNumId w:val="9"/>
  </w:num>
  <w:num w:numId="29">
    <w:abstractNumId w:val="22"/>
  </w:num>
  <w:num w:numId="30">
    <w:abstractNumId w:val="17"/>
  </w:num>
  <w:num w:numId="31">
    <w:abstractNumId w:val="25"/>
  </w:num>
  <w:num w:numId="32">
    <w:abstractNumId w:val="38"/>
  </w:num>
  <w:num w:numId="33">
    <w:abstractNumId w:val="37"/>
  </w:num>
  <w:num w:numId="34">
    <w:abstractNumId w:val="29"/>
  </w:num>
  <w:num w:numId="35">
    <w:abstractNumId w:val="5"/>
  </w:num>
  <w:num w:numId="36">
    <w:abstractNumId w:val="15"/>
  </w:num>
  <w:num w:numId="37">
    <w:abstractNumId w:val="34"/>
  </w:num>
  <w:num w:numId="38">
    <w:abstractNumId w:val="6"/>
  </w:num>
  <w:num w:numId="39">
    <w:abstractNumId w:val="4"/>
  </w:num>
  <w:num w:numId="40">
    <w:abstractNumId w:val="21"/>
  </w:num>
  <w:num w:numId="41">
    <w:abstractNumId w:val="43"/>
  </w:num>
  <w:num w:numId="42">
    <w:abstractNumId w:val="50"/>
  </w:num>
  <w:num w:numId="43">
    <w:abstractNumId w:val="42"/>
  </w:num>
  <w:num w:numId="44">
    <w:abstractNumId w:val="31"/>
  </w:num>
  <w:num w:numId="45">
    <w:abstractNumId w:val="26"/>
  </w:num>
  <w:num w:numId="46">
    <w:abstractNumId w:val="54"/>
  </w:num>
  <w:num w:numId="47">
    <w:abstractNumId w:val="35"/>
  </w:num>
  <w:num w:numId="48">
    <w:abstractNumId w:val="12"/>
  </w:num>
  <w:num w:numId="49">
    <w:abstractNumId w:val="0"/>
  </w:num>
  <w:num w:numId="50">
    <w:abstractNumId w:val="39"/>
  </w:num>
  <w:num w:numId="51">
    <w:abstractNumId w:val="32"/>
  </w:num>
  <w:num w:numId="52">
    <w:abstractNumId w:val="51"/>
  </w:num>
  <w:num w:numId="53">
    <w:abstractNumId w:val="61"/>
  </w:num>
  <w:num w:numId="54">
    <w:abstractNumId w:val="3"/>
  </w:num>
  <w:num w:numId="55">
    <w:abstractNumId w:val="18"/>
  </w:num>
  <w:num w:numId="56">
    <w:abstractNumId w:val="40"/>
  </w:num>
  <w:num w:numId="57">
    <w:abstractNumId w:val="45"/>
  </w:num>
  <w:num w:numId="58">
    <w:abstractNumId w:val="23"/>
  </w:num>
  <w:num w:numId="59">
    <w:abstractNumId w:val="59"/>
  </w:num>
  <w:num w:numId="60">
    <w:abstractNumId w:val="2"/>
  </w:num>
  <w:num w:numId="61">
    <w:abstractNumId w:val="36"/>
  </w:num>
  <w:num w:numId="62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ind w:left="4227"/>
      <w:outlineLvl w:val="0"/>
    </w:pPr>
    <w:rPr>
      <w:rFonts w:ascii="宋体" w:eastAsia="宋体" w:hAnsi="宋体" w:cs="宋体"/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42"/>
      <w:szCs w:val="42"/>
    </w:rPr>
  </w:style>
  <w:style w:type="paragraph" w:styleId="ListParagraph">
    <w:name w:val="List Paragraph"/>
    <w:basedOn w:val="Normal"/>
    <w:uiPriority w:val="1"/>
    <w:qFormat/>
    <w:pPr>
      <w:ind w:left="100" w:hanging="318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00" Type="http://schemas.openxmlformats.org/officeDocument/2006/relationships/footer" Target="footer48.xml" /><Relationship Id="rId101" Type="http://schemas.openxmlformats.org/officeDocument/2006/relationships/header" Target="header49.xml" /><Relationship Id="rId102" Type="http://schemas.openxmlformats.org/officeDocument/2006/relationships/header" Target="header50.xml" /><Relationship Id="rId103" Type="http://schemas.openxmlformats.org/officeDocument/2006/relationships/footer" Target="footer49.xml" /><Relationship Id="rId104" Type="http://schemas.openxmlformats.org/officeDocument/2006/relationships/footer" Target="footer50.xml" /><Relationship Id="rId105" Type="http://schemas.openxmlformats.org/officeDocument/2006/relationships/header" Target="header51.xml" /><Relationship Id="rId106" Type="http://schemas.openxmlformats.org/officeDocument/2006/relationships/header" Target="header52.xml" /><Relationship Id="rId107" Type="http://schemas.openxmlformats.org/officeDocument/2006/relationships/footer" Target="footer51.xml" /><Relationship Id="rId108" Type="http://schemas.openxmlformats.org/officeDocument/2006/relationships/footer" Target="footer52.xml" /><Relationship Id="rId109" Type="http://schemas.openxmlformats.org/officeDocument/2006/relationships/header" Target="header53.xml" /><Relationship Id="rId11" Type="http://schemas.openxmlformats.org/officeDocument/2006/relationships/footer" Target="footer4.xml" /><Relationship Id="rId110" Type="http://schemas.openxmlformats.org/officeDocument/2006/relationships/header" Target="header54.xml" /><Relationship Id="rId111" Type="http://schemas.openxmlformats.org/officeDocument/2006/relationships/footer" Target="footer53.xml" /><Relationship Id="rId112" Type="http://schemas.openxmlformats.org/officeDocument/2006/relationships/footer" Target="footer54.xml" /><Relationship Id="rId113" Type="http://schemas.openxmlformats.org/officeDocument/2006/relationships/header" Target="header55.xml" /><Relationship Id="rId114" Type="http://schemas.openxmlformats.org/officeDocument/2006/relationships/header" Target="header56.xml" /><Relationship Id="rId115" Type="http://schemas.openxmlformats.org/officeDocument/2006/relationships/footer" Target="footer55.xml" /><Relationship Id="rId116" Type="http://schemas.openxmlformats.org/officeDocument/2006/relationships/footer" Target="footer56.xml" /><Relationship Id="rId117" Type="http://schemas.openxmlformats.org/officeDocument/2006/relationships/header" Target="header57.xml" /><Relationship Id="rId118" Type="http://schemas.openxmlformats.org/officeDocument/2006/relationships/header" Target="header58.xml" /><Relationship Id="rId119" Type="http://schemas.openxmlformats.org/officeDocument/2006/relationships/footer" Target="footer57.xml" /><Relationship Id="rId12" Type="http://schemas.openxmlformats.org/officeDocument/2006/relationships/header" Target="header5.xml" /><Relationship Id="rId120" Type="http://schemas.openxmlformats.org/officeDocument/2006/relationships/footer" Target="footer58.xml" /><Relationship Id="rId121" Type="http://schemas.openxmlformats.org/officeDocument/2006/relationships/header" Target="header59.xml" /><Relationship Id="rId122" Type="http://schemas.openxmlformats.org/officeDocument/2006/relationships/header" Target="header60.xml" /><Relationship Id="rId123" Type="http://schemas.openxmlformats.org/officeDocument/2006/relationships/footer" Target="footer59.xml" /><Relationship Id="rId124" Type="http://schemas.openxmlformats.org/officeDocument/2006/relationships/footer" Target="footer60.xml" /><Relationship Id="rId125" Type="http://schemas.openxmlformats.org/officeDocument/2006/relationships/header" Target="header61.xml" /><Relationship Id="rId126" Type="http://schemas.openxmlformats.org/officeDocument/2006/relationships/header" Target="header62.xml" /><Relationship Id="rId127" Type="http://schemas.openxmlformats.org/officeDocument/2006/relationships/footer" Target="footer61.xml" /><Relationship Id="rId128" Type="http://schemas.openxmlformats.org/officeDocument/2006/relationships/footer" Target="footer62.xml" /><Relationship Id="rId129" Type="http://schemas.openxmlformats.org/officeDocument/2006/relationships/header" Target="header63.xml" /><Relationship Id="rId13" Type="http://schemas.openxmlformats.org/officeDocument/2006/relationships/header" Target="header6.xml" /><Relationship Id="rId130" Type="http://schemas.openxmlformats.org/officeDocument/2006/relationships/header" Target="header64.xml" /><Relationship Id="rId131" Type="http://schemas.openxmlformats.org/officeDocument/2006/relationships/footer" Target="footer63.xml" /><Relationship Id="rId132" Type="http://schemas.openxmlformats.org/officeDocument/2006/relationships/footer" Target="footer64.xml" /><Relationship Id="rId133" Type="http://schemas.openxmlformats.org/officeDocument/2006/relationships/header" Target="header65.xml" /><Relationship Id="rId134" Type="http://schemas.openxmlformats.org/officeDocument/2006/relationships/header" Target="header66.xml" /><Relationship Id="rId135" Type="http://schemas.openxmlformats.org/officeDocument/2006/relationships/footer" Target="footer65.xml" /><Relationship Id="rId136" Type="http://schemas.openxmlformats.org/officeDocument/2006/relationships/footer" Target="footer66.xml" /><Relationship Id="rId137" Type="http://schemas.openxmlformats.org/officeDocument/2006/relationships/header" Target="header67.xml" /><Relationship Id="rId138" Type="http://schemas.openxmlformats.org/officeDocument/2006/relationships/header" Target="header68.xml" /><Relationship Id="rId139" Type="http://schemas.openxmlformats.org/officeDocument/2006/relationships/footer" Target="footer67.xml" /><Relationship Id="rId14" Type="http://schemas.openxmlformats.org/officeDocument/2006/relationships/footer" Target="footer5.xml" /><Relationship Id="rId140" Type="http://schemas.openxmlformats.org/officeDocument/2006/relationships/footer" Target="footer68.xml" /><Relationship Id="rId141" Type="http://schemas.openxmlformats.org/officeDocument/2006/relationships/header" Target="header69.xml" /><Relationship Id="rId142" Type="http://schemas.openxmlformats.org/officeDocument/2006/relationships/header" Target="header70.xml" /><Relationship Id="rId143" Type="http://schemas.openxmlformats.org/officeDocument/2006/relationships/footer" Target="footer69.xml" /><Relationship Id="rId144" Type="http://schemas.openxmlformats.org/officeDocument/2006/relationships/footer" Target="footer70.xml" /><Relationship Id="rId145" Type="http://schemas.openxmlformats.org/officeDocument/2006/relationships/header" Target="header71.xml" /><Relationship Id="rId146" Type="http://schemas.openxmlformats.org/officeDocument/2006/relationships/header" Target="header72.xml" /><Relationship Id="rId147" Type="http://schemas.openxmlformats.org/officeDocument/2006/relationships/footer" Target="footer71.xml" /><Relationship Id="rId148" Type="http://schemas.openxmlformats.org/officeDocument/2006/relationships/footer" Target="footer72.xml" /><Relationship Id="rId149" Type="http://schemas.openxmlformats.org/officeDocument/2006/relationships/header" Target="header73.xml" /><Relationship Id="rId15" Type="http://schemas.openxmlformats.org/officeDocument/2006/relationships/footer" Target="footer6.xml" /><Relationship Id="rId150" Type="http://schemas.openxmlformats.org/officeDocument/2006/relationships/header" Target="header74.xml" /><Relationship Id="rId151" Type="http://schemas.openxmlformats.org/officeDocument/2006/relationships/footer" Target="footer73.xml" /><Relationship Id="rId152" Type="http://schemas.openxmlformats.org/officeDocument/2006/relationships/footer" Target="footer74.xml" /><Relationship Id="rId153" Type="http://schemas.openxmlformats.org/officeDocument/2006/relationships/header" Target="header75.xml" /><Relationship Id="rId154" Type="http://schemas.openxmlformats.org/officeDocument/2006/relationships/header" Target="header76.xml" /><Relationship Id="rId155" Type="http://schemas.openxmlformats.org/officeDocument/2006/relationships/footer" Target="footer75.xml" /><Relationship Id="rId156" Type="http://schemas.openxmlformats.org/officeDocument/2006/relationships/footer" Target="footer76.xml" /><Relationship Id="rId157" Type="http://schemas.openxmlformats.org/officeDocument/2006/relationships/header" Target="header77.xml" /><Relationship Id="rId158" Type="http://schemas.openxmlformats.org/officeDocument/2006/relationships/header" Target="header78.xml" /><Relationship Id="rId159" Type="http://schemas.openxmlformats.org/officeDocument/2006/relationships/footer" Target="footer77.xml" /><Relationship Id="rId16" Type="http://schemas.openxmlformats.org/officeDocument/2006/relationships/header" Target="header7.xml" /><Relationship Id="rId160" Type="http://schemas.openxmlformats.org/officeDocument/2006/relationships/footer" Target="footer78.xml" /><Relationship Id="rId161" Type="http://schemas.openxmlformats.org/officeDocument/2006/relationships/header" Target="header79.xml" /><Relationship Id="rId162" Type="http://schemas.openxmlformats.org/officeDocument/2006/relationships/header" Target="header80.xml" /><Relationship Id="rId163" Type="http://schemas.openxmlformats.org/officeDocument/2006/relationships/footer" Target="footer79.xml" /><Relationship Id="rId164" Type="http://schemas.openxmlformats.org/officeDocument/2006/relationships/footer" Target="footer80.xml" /><Relationship Id="rId165" Type="http://schemas.openxmlformats.org/officeDocument/2006/relationships/header" Target="header81.xml" /><Relationship Id="rId166" Type="http://schemas.openxmlformats.org/officeDocument/2006/relationships/header" Target="header82.xml" /><Relationship Id="rId167" Type="http://schemas.openxmlformats.org/officeDocument/2006/relationships/footer" Target="footer81.xml" /><Relationship Id="rId168" Type="http://schemas.openxmlformats.org/officeDocument/2006/relationships/footer" Target="footer82.xml" /><Relationship Id="rId169" Type="http://schemas.openxmlformats.org/officeDocument/2006/relationships/header" Target="header83.xml" /><Relationship Id="rId17" Type="http://schemas.openxmlformats.org/officeDocument/2006/relationships/header" Target="header8.xml" /><Relationship Id="rId170" Type="http://schemas.openxmlformats.org/officeDocument/2006/relationships/header" Target="header84.xml" /><Relationship Id="rId171" Type="http://schemas.openxmlformats.org/officeDocument/2006/relationships/footer" Target="footer83.xml" /><Relationship Id="rId172" Type="http://schemas.openxmlformats.org/officeDocument/2006/relationships/footer" Target="footer84.xml" /><Relationship Id="rId173" Type="http://schemas.openxmlformats.org/officeDocument/2006/relationships/header" Target="header85.xml" /><Relationship Id="rId174" Type="http://schemas.openxmlformats.org/officeDocument/2006/relationships/header" Target="header86.xml" /><Relationship Id="rId175" Type="http://schemas.openxmlformats.org/officeDocument/2006/relationships/footer" Target="footer85.xml" /><Relationship Id="rId176" Type="http://schemas.openxmlformats.org/officeDocument/2006/relationships/footer" Target="footer86.xml" /><Relationship Id="rId177" Type="http://schemas.openxmlformats.org/officeDocument/2006/relationships/header" Target="header87.xml" /><Relationship Id="rId178" Type="http://schemas.openxmlformats.org/officeDocument/2006/relationships/header" Target="header88.xml" /><Relationship Id="rId179" Type="http://schemas.openxmlformats.org/officeDocument/2006/relationships/footer" Target="footer87.xml" /><Relationship Id="rId18" Type="http://schemas.openxmlformats.org/officeDocument/2006/relationships/footer" Target="footer7.xml" /><Relationship Id="rId180" Type="http://schemas.openxmlformats.org/officeDocument/2006/relationships/footer" Target="footer88.xml" /><Relationship Id="rId181" Type="http://schemas.openxmlformats.org/officeDocument/2006/relationships/header" Target="header89.xml" /><Relationship Id="rId182" Type="http://schemas.openxmlformats.org/officeDocument/2006/relationships/header" Target="header90.xml" /><Relationship Id="rId183" Type="http://schemas.openxmlformats.org/officeDocument/2006/relationships/footer" Target="footer89.xml" /><Relationship Id="rId184" Type="http://schemas.openxmlformats.org/officeDocument/2006/relationships/footer" Target="footer90.xml" /><Relationship Id="rId185" Type="http://schemas.openxmlformats.org/officeDocument/2006/relationships/header" Target="header91.xml" /><Relationship Id="rId186" Type="http://schemas.openxmlformats.org/officeDocument/2006/relationships/header" Target="header92.xml" /><Relationship Id="rId187" Type="http://schemas.openxmlformats.org/officeDocument/2006/relationships/footer" Target="footer91.xml" /><Relationship Id="rId188" Type="http://schemas.openxmlformats.org/officeDocument/2006/relationships/footer" Target="footer92.xml" /><Relationship Id="rId189" Type="http://schemas.openxmlformats.org/officeDocument/2006/relationships/hyperlink" Target="https://d.book118.com/458065135024006027" TargetMode="External" /><Relationship Id="rId19" Type="http://schemas.openxmlformats.org/officeDocument/2006/relationships/footer" Target="footer8.xml" /><Relationship Id="rId190" Type="http://schemas.openxmlformats.org/officeDocument/2006/relationships/header" Target="header93.xml" /><Relationship Id="rId191" Type="http://schemas.openxmlformats.org/officeDocument/2006/relationships/header" Target="header94.xml" /><Relationship Id="rId192" Type="http://schemas.openxmlformats.org/officeDocument/2006/relationships/footer" Target="footer93.xml" /><Relationship Id="rId193" Type="http://schemas.openxmlformats.org/officeDocument/2006/relationships/footer" Target="footer94.xml" /><Relationship Id="rId194" Type="http://schemas.openxmlformats.org/officeDocument/2006/relationships/theme" Target="theme/theme1.xml" /><Relationship Id="rId195" Type="http://schemas.openxmlformats.org/officeDocument/2006/relationships/numbering" Target="numbering.xml" /><Relationship Id="rId196" Type="http://schemas.openxmlformats.org/officeDocument/2006/relationships/styles" Target="styles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header" Target="header10.xml" /><Relationship Id="rId22" Type="http://schemas.openxmlformats.org/officeDocument/2006/relationships/footer" Target="footer9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header" Target="header12.xml" /><Relationship Id="rId26" Type="http://schemas.openxmlformats.org/officeDocument/2006/relationships/footer" Target="footer11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header" Target="header16.xml" /><Relationship Id="rId34" Type="http://schemas.openxmlformats.org/officeDocument/2006/relationships/footer" Target="footer15.xml" /><Relationship Id="rId35" Type="http://schemas.openxmlformats.org/officeDocument/2006/relationships/footer" Target="footer16.xml" /><Relationship Id="rId36" Type="http://schemas.openxmlformats.org/officeDocument/2006/relationships/image" Target="media/image1.png" /><Relationship Id="rId37" Type="http://schemas.openxmlformats.org/officeDocument/2006/relationships/header" Target="header17.xml" /><Relationship Id="rId38" Type="http://schemas.openxmlformats.org/officeDocument/2006/relationships/header" Target="header18.xml" /><Relationship Id="rId39" Type="http://schemas.openxmlformats.org/officeDocument/2006/relationships/footer" Target="footer17.xml" /><Relationship Id="rId4" Type="http://schemas.openxmlformats.org/officeDocument/2006/relationships/header" Target="header1.xml" /><Relationship Id="rId40" Type="http://schemas.openxmlformats.org/officeDocument/2006/relationships/footer" Target="footer18.xml" /><Relationship Id="rId41" Type="http://schemas.openxmlformats.org/officeDocument/2006/relationships/header" Target="header19.xml" /><Relationship Id="rId42" Type="http://schemas.openxmlformats.org/officeDocument/2006/relationships/header" Target="header20.xml" /><Relationship Id="rId43" Type="http://schemas.openxmlformats.org/officeDocument/2006/relationships/footer" Target="footer19.xml" /><Relationship Id="rId44" Type="http://schemas.openxmlformats.org/officeDocument/2006/relationships/footer" Target="footer20.xml" /><Relationship Id="rId45" Type="http://schemas.openxmlformats.org/officeDocument/2006/relationships/header" Target="header21.xml" /><Relationship Id="rId46" Type="http://schemas.openxmlformats.org/officeDocument/2006/relationships/header" Target="header22.xml" /><Relationship Id="rId47" Type="http://schemas.openxmlformats.org/officeDocument/2006/relationships/footer" Target="footer21.xml" /><Relationship Id="rId48" Type="http://schemas.openxmlformats.org/officeDocument/2006/relationships/footer" Target="footer22.xml" /><Relationship Id="rId49" Type="http://schemas.openxmlformats.org/officeDocument/2006/relationships/header" Target="header23.xml" /><Relationship Id="rId5" Type="http://schemas.openxmlformats.org/officeDocument/2006/relationships/header" Target="header2.xml" /><Relationship Id="rId50" Type="http://schemas.openxmlformats.org/officeDocument/2006/relationships/header" Target="header24.xml" /><Relationship Id="rId51" Type="http://schemas.openxmlformats.org/officeDocument/2006/relationships/footer" Target="footer23.xml" /><Relationship Id="rId52" Type="http://schemas.openxmlformats.org/officeDocument/2006/relationships/footer" Target="footer24.xml" /><Relationship Id="rId53" Type="http://schemas.openxmlformats.org/officeDocument/2006/relationships/header" Target="header25.xml" /><Relationship Id="rId54" Type="http://schemas.openxmlformats.org/officeDocument/2006/relationships/header" Target="header26.xml" /><Relationship Id="rId55" Type="http://schemas.openxmlformats.org/officeDocument/2006/relationships/footer" Target="footer25.xml" /><Relationship Id="rId56" Type="http://schemas.openxmlformats.org/officeDocument/2006/relationships/footer" Target="footer26.xml" /><Relationship Id="rId57" Type="http://schemas.openxmlformats.org/officeDocument/2006/relationships/header" Target="header27.xml" /><Relationship Id="rId58" Type="http://schemas.openxmlformats.org/officeDocument/2006/relationships/header" Target="header28.xml" /><Relationship Id="rId59" Type="http://schemas.openxmlformats.org/officeDocument/2006/relationships/footer" Target="footer27.xml" /><Relationship Id="rId6" Type="http://schemas.openxmlformats.org/officeDocument/2006/relationships/footer" Target="footer1.xml" /><Relationship Id="rId60" Type="http://schemas.openxmlformats.org/officeDocument/2006/relationships/footer" Target="footer28.xml" /><Relationship Id="rId61" Type="http://schemas.openxmlformats.org/officeDocument/2006/relationships/header" Target="header29.xml" /><Relationship Id="rId62" Type="http://schemas.openxmlformats.org/officeDocument/2006/relationships/header" Target="header30.xml" /><Relationship Id="rId63" Type="http://schemas.openxmlformats.org/officeDocument/2006/relationships/footer" Target="footer29.xml" /><Relationship Id="rId64" Type="http://schemas.openxmlformats.org/officeDocument/2006/relationships/footer" Target="footer30.xml" /><Relationship Id="rId65" Type="http://schemas.openxmlformats.org/officeDocument/2006/relationships/header" Target="header31.xml" /><Relationship Id="rId66" Type="http://schemas.openxmlformats.org/officeDocument/2006/relationships/header" Target="header32.xml" /><Relationship Id="rId67" Type="http://schemas.openxmlformats.org/officeDocument/2006/relationships/footer" Target="footer31.xml" /><Relationship Id="rId68" Type="http://schemas.openxmlformats.org/officeDocument/2006/relationships/footer" Target="footer32.xml" /><Relationship Id="rId69" Type="http://schemas.openxmlformats.org/officeDocument/2006/relationships/header" Target="header33.xml" /><Relationship Id="rId7" Type="http://schemas.openxmlformats.org/officeDocument/2006/relationships/footer" Target="footer2.xml" /><Relationship Id="rId70" Type="http://schemas.openxmlformats.org/officeDocument/2006/relationships/header" Target="header34.xml" /><Relationship Id="rId71" Type="http://schemas.openxmlformats.org/officeDocument/2006/relationships/footer" Target="footer33.xml" /><Relationship Id="rId72" Type="http://schemas.openxmlformats.org/officeDocument/2006/relationships/footer" Target="footer34.xml" /><Relationship Id="rId73" Type="http://schemas.openxmlformats.org/officeDocument/2006/relationships/header" Target="header35.xml" /><Relationship Id="rId74" Type="http://schemas.openxmlformats.org/officeDocument/2006/relationships/header" Target="header36.xml" /><Relationship Id="rId75" Type="http://schemas.openxmlformats.org/officeDocument/2006/relationships/footer" Target="footer35.xml" /><Relationship Id="rId76" Type="http://schemas.openxmlformats.org/officeDocument/2006/relationships/footer" Target="footer36.xml" /><Relationship Id="rId77" Type="http://schemas.openxmlformats.org/officeDocument/2006/relationships/header" Target="header37.xml" /><Relationship Id="rId78" Type="http://schemas.openxmlformats.org/officeDocument/2006/relationships/header" Target="header38.xml" /><Relationship Id="rId79" Type="http://schemas.openxmlformats.org/officeDocument/2006/relationships/footer" Target="footer37.xml" /><Relationship Id="rId8" Type="http://schemas.openxmlformats.org/officeDocument/2006/relationships/header" Target="header3.xml" /><Relationship Id="rId80" Type="http://schemas.openxmlformats.org/officeDocument/2006/relationships/footer" Target="footer38.xml" /><Relationship Id="rId81" Type="http://schemas.openxmlformats.org/officeDocument/2006/relationships/header" Target="header39.xml" /><Relationship Id="rId82" Type="http://schemas.openxmlformats.org/officeDocument/2006/relationships/header" Target="header40.xml" /><Relationship Id="rId83" Type="http://schemas.openxmlformats.org/officeDocument/2006/relationships/footer" Target="footer39.xml" /><Relationship Id="rId84" Type="http://schemas.openxmlformats.org/officeDocument/2006/relationships/footer" Target="footer40.xml" /><Relationship Id="rId85" Type="http://schemas.openxmlformats.org/officeDocument/2006/relationships/header" Target="header41.xml" /><Relationship Id="rId86" Type="http://schemas.openxmlformats.org/officeDocument/2006/relationships/header" Target="header42.xml" /><Relationship Id="rId87" Type="http://schemas.openxmlformats.org/officeDocument/2006/relationships/footer" Target="footer41.xml" /><Relationship Id="rId88" Type="http://schemas.openxmlformats.org/officeDocument/2006/relationships/footer" Target="footer42.xml" /><Relationship Id="rId89" Type="http://schemas.openxmlformats.org/officeDocument/2006/relationships/header" Target="header43.xml" /><Relationship Id="rId9" Type="http://schemas.openxmlformats.org/officeDocument/2006/relationships/header" Target="header4.xml" /><Relationship Id="rId90" Type="http://schemas.openxmlformats.org/officeDocument/2006/relationships/header" Target="header44.xml" /><Relationship Id="rId91" Type="http://schemas.openxmlformats.org/officeDocument/2006/relationships/footer" Target="footer43.xml" /><Relationship Id="rId92" Type="http://schemas.openxmlformats.org/officeDocument/2006/relationships/footer" Target="footer44.xml" /><Relationship Id="rId93" Type="http://schemas.openxmlformats.org/officeDocument/2006/relationships/header" Target="header45.xml" /><Relationship Id="rId94" Type="http://schemas.openxmlformats.org/officeDocument/2006/relationships/header" Target="header46.xml" /><Relationship Id="rId95" Type="http://schemas.openxmlformats.org/officeDocument/2006/relationships/footer" Target="footer45.xml" /><Relationship Id="rId96" Type="http://schemas.openxmlformats.org/officeDocument/2006/relationships/footer" Target="footer46.xml" /><Relationship Id="rId97" Type="http://schemas.openxmlformats.org/officeDocument/2006/relationships/header" Target="header47.xml" /><Relationship Id="rId98" Type="http://schemas.openxmlformats.org/officeDocument/2006/relationships/header" Target="header48.xml" /><Relationship Id="rId99" Type="http://schemas.openxmlformats.org/officeDocument/2006/relationships/footer" Target="footer47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2023-12-29T09:35:13Z</dcterms:created>
  <dcterms:modified xsi:type="dcterms:W3CDTF">2023-12-29T09:35:13Z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LastSaved">
    <vt:filetime>2023-12-29T00:00:00Z</vt:filetime>
  </property>
</Properties>
</file>