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柔性自动化装备项目规划设计纲要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92" w:history="1">
        <w:r>
          <w:rPr>
            <w:rFonts w:ascii="仿宋" w:eastAsia="仿宋" w:hAnsi="仿宋" w:cs="仿宋" w:hint="eastAsia"/>
            <w:lang w:eastAsia="zh-CN"/>
          </w:rPr>
          <w:t>概论</w:t>
        </w:r>
        <w:r>
          <w:tab/>
        </w:r>
        <w:r>
          <w:fldChar w:fldCharType="begin"/>
        </w:r>
        <w:r>
          <w:instrText xml:space="preserve"> PAGEREF _Toc13892 \h </w:instrText>
        </w:r>
        <w:r>
          <w:fldChar w:fldCharType="separate"/>
        </w:r>
        <w:r>
          <w:t>3</w:t>
        </w:r>
        <w:r>
          <w:fldChar w:fldCharType="end"/>
        </w:r>
      </w:hyperlink>
    </w:p>
    <w:p>
      <w:pPr>
        <w:pStyle w:val="TOC1"/>
        <w:tabs>
          <w:tab w:val="right" w:leader="dot" w:pos="8306"/>
        </w:tabs>
      </w:pPr>
      <w:hyperlink w:anchor="_Toc17139" w:history="1">
        <w:r>
          <w:rPr>
            <w:rFonts w:ascii="仿宋" w:eastAsia="仿宋" w:hAnsi="仿宋" w:cs="仿宋" w:hint="eastAsia"/>
            <w:lang w:eastAsia="zh-CN"/>
          </w:rPr>
          <w:t>一、柔性自动化装备项目选址可行性分析</w:t>
        </w:r>
        <w:r>
          <w:tab/>
        </w:r>
        <w:r>
          <w:fldChar w:fldCharType="begin"/>
        </w:r>
        <w:r>
          <w:instrText xml:space="preserve"> PAGEREF _Toc17139 \h </w:instrText>
        </w:r>
        <w:r>
          <w:fldChar w:fldCharType="separate"/>
        </w:r>
        <w:r>
          <w:t>3</w:t>
        </w:r>
        <w:r>
          <w:fldChar w:fldCharType="end"/>
        </w:r>
      </w:hyperlink>
    </w:p>
    <w:p>
      <w:pPr>
        <w:pStyle w:val="TOC2"/>
        <w:tabs>
          <w:tab w:val="right" w:leader="dot" w:pos="8306"/>
        </w:tabs>
      </w:pPr>
      <w:hyperlink w:anchor="_Toc7330" w:history="1">
        <w:r>
          <w:rPr>
            <w:rFonts w:ascii="仿宋" w:eastAsia="仿宋" w:hAnsi="仿宋" w:cs="仿宋" w:hint="eastAsia"/>
            <w:lang w:eastAsia="zh-CN"/>
          </w:rPr>
          <w:t>(一)、柔性自动化装备项目选址</w:t>
        </w:r>
        <w:r>
          <w:tab/>
        </w:r>
        <w:r>
          <w:fldChar w:fldCharType="begin"/>
        </w:r>
        <w:r>
          <w:instrText xml:space="preserve"> PAGEREF _Toc7330 \h </w:instrText>
        </w:r>
        <w:r>
          <w:fldChar w:fldCharType="separate"/>
        </w:r>
        <w:r>
          <w:t>3</w:t>
        </w:r>
        <w:r>
          <w:fldChar w:fldCharType="end"/>
        </w:r>
      </w:hyperlink>
    </w:p>
    <w:p>
      <w:pPr>
        <w:pStyle w:val="TOC2"/>
        <w:tabs>
          <w:tab w:val="right" w:leader="dot" w:pos="8306"/>
        </w:tabs>
      </w:pPr>
      <w:hyperlink w:anchor="_Toc23505" w:history="1">
        <w:r>
          <w:rPr>
            <w:rFonts w:ascii="仿宋" w:eastAsia="仿宋" w:hAnsi="仿宋" w:cs="仿宋" w:hint="eastAsia"/>
            <w:lang w:eastAsia="zh-CN"/>
          </w:rPr>
          <w:t>(二)、用地控制指标</w:t>
        </w:r>
        <w:r>
          <w:tab/>
        </w:r>
        <w:r>
          <w:fldChar w:fldCharType="begin"/>
        </w:r>
        <w:r>
          <w:instrText xml:space="preserve"> PAGEREF _Toc23505 \h </w:instrText>
        </w:r>
        <w:r>
          <w:fldChar w:fldCharType="separate"/>
        </w:r>
        <w:r>
          <w:t>3</w:t>
        </w:r>
        <w:r>
          <w:fldChar w:fldCharType="end"/>
        </w:r>
      </w:hyperlink>
    </w:p>
    <w:p>
      <w:pPr>
        <w:pStyle w:val="TOC2"/>
        <w:tabs>
          <w:tab w:val="right" w:leader="dot" w:pos="8306"/>
        </w:tabs>
      </w:pPr>
      <w:hyperlink w:anchor="_Toc5951" w:history="1">
        <w:r>
          <w:rPr>
            <w:rFonts w:ascii="仿宋" w:eastAsia="仿宋" w:hAnsi="仿宋" w:cs="仿宋" w:hint="eastAsia"/>
            <w:lang w:eastAsia="zh-CN"/>
          </w:rPr>
          <w:t>(三)、节约用地措施</w:t>
        </w:r>
        <w:r>
          <w:tab/>
        </w:r>
        <w:r>
          <w:fldChar w:fldCharType="begin"/>
        </w:r>
        <w:r>
          <w:instrText xml:space="preserve"> PAGEREF _Toc5951 \h </w:instrText>
        </w:r>
        <w:r>
          <w:fldChar w:fldCharType="separate"/>
        </w:r>
        <w:r>
          <w:t>5</w:t>
        </w:r>
        <w:r>
          <w:fldChar w:fldCharType="end"/>
        </w:r>
      </w:hyperlink>
    </w:p>
    <w:p>
      <w:pPr>
        <w:pStyle w:val="TOC2"/>
        <w:tabs>
          <w:tab w:val="right" w:leader="dot" w:pos="8306"/>
        </w:tabs>
      </w:pPr>
      <w:hyperlink w:anchor="_Toc8431" w:history="1">
        <w:r>
          <w:rPr>
            <w:rFonts w:ascii="仿宋" w:eastAsia="仿宋" w:hAnsi="仿宋" w:cs="仿宋" w:hint="eastAsia"/>
            <w:lang w:eastAsia="zh-CN"/>
          </w:rPr>
          <w:t>(四)、总图布置方案</w:t>
        </w:r>
        <w:r>
          <w:tab/>
        </w:r>
        <w:r>
          <w:fldChar w:fldCharType="begin"/>
        </w:r>
        <w:r>
          <w:instrText xml:space="preserve"> PAGEREF _Toc8431 \h </w:instrText>
        </w:r>
        <w:r>
          <w:fldChar w:fldCharType="separate"/>
        </w:r>
        <w:r>
          <w:t>6</w:t>
        </w:r>
        <w:r>
          <w:fldChar w:fldCharType="end"/>
        </w:r>
      </w:hyperlink>
    </w:p>
    <w:p>
      <w:pPr>
        <w:pStyle w:val="TOC2"/>
        <w:tabs>
          <w:tab w:val="right" w:leader="dot" w:pos="8306"/>
        </w:tabs>
      </w:pPr>
      <w:hyperlink w:anchor="_Toc6948" w:history="1">
        <w:r>
          <w:rPr>
            <w:rFonts w:ascii="仿宋" w:eastAsia="仿宋" w:hAnsi="仿宋" w:cs="仿宋" w:hint="eastAsia"/>
            <w:lang w:eastAsia="zh-CN"/>
          </w:rPr>
          <w:t>(五)、选址综合评价</w:t>
        </w:r>
        <w:r>
          <w:tab/>
        </w:r>
        <w:r>
          <w:fldChar w:fldCharType="begin"/>
        </w:r>
        <w:r>
          <w:instrText xml:space="preserve"> PAGEREF _Toc6948 \h </w:instrText>
        </w:r>
        <w:r>
          <w:fldChar w:fldCharType="separate"/>
        </w:r>
        <w:r>
          <w:t>7</w:t>
        </w:r>
        <w:r>
          <w:fldChar w:fldCharType="end"/>
        </w:r>
      </w:hyperlink>
    </w:p>
    <w:p>
      <w:pPr>
        <w:pStyle w:val="TOC1"/>
        <w:tabs>
          <w:tab w:val="right" w:leader="dot" w:pos="8306"/>
        </w:tabs>
      </w:pPr>
      <w:hyperlink w:anchor="_Toc17703" w:history="1">
        <w:r>
          <w:rPr>
            <w:rFonts w:ascii="仿宋" w:eastAsia="仿宋" w:hAnsi="仿宋" w:cs="仿宋" w:hint="eastAsia"/>
            <w:lang w:eastAsia="zh-CN"/>
          </w:rPr>
          <w:t>二、柔性自动化装备项目土建工程</w:t>
        </w:r>
        <w:r>
          <w:tab/>
        </w:r>
        <w:r>
          <w:fldChar w:fldCharType="begin"/>
        </w:r>
        <w:r>
          <w:instrText xml:space="preserve"> PAGEREF _Toc17703 \h </w:instrText>
        </w:r>
        <w:r>
          <w:fldChar w:fldCharType="separate"/>
        </w:r>
        <w:r>
          <w:t>8</w:t>
        </w:r>
        <w:r>
          <w:fldChar w:fldCharType="end"/>
        </w:r>
      </w:hyperlink>
    </w:p>
    <w:p>
      <w:pPr>
        <w:pStyle w:val="TOC2"/>
        <w:tabs>
          <w:tab w:val="right" w:leader="dot" w:pos="8306"/>
        </w:tabs>
      </w:pPr>
      <w:hyperlink w:anchor="_Toc8683" w:history="1">
        <w:r>
          <w:rPr>
            <w:rFonts w:ascii="仿宋" w:eastAsia="仿宋" w:hAnsi="仿宋" w:cs="仿宋" w:hint="eastAsia"/>
            <w:lang w:eastAsia="zh-CN"/>
          </w:rPr>
          <w:t>(一)、建筑工程设计原则</w:t>
        </w:r>
        <w:r>
          <w:tab/>
        </w:r>
        <w:r>
          <w:fldChar w:fldCharType="begin"/>
        </w:r>
        <w:r>
          <w:instrText xml:space="preserve"> PAGEREF _Toc8683 \h </w:instrText>
        </w:r>
        <w:r>
          <w:fldChar w:fldCharType="separate"/>
        </w:r>
        <w:r>
          <w:t>8</w:t>
        </w:r>
        <w:r>
          <w:fldChar w:fldCharType="end"/>
        </w:r>
      </w:hyperlink>
    </w:p>
    <w:p>
      <w:pPr>
        <w:pStyle w:val="TOC2"/>
        <w:tabs>
          <w:tab w:val="right" w:leader="dot" w:pos="8306"/>
        </w:tabs>
      </w:pPr>
      <w:hyperlink w:anchor="_Toc19754" w:history="1">
        <w:r>
          <w:rPr>
            <w:rFonts w:ascii="仿宋" w:eastAsia="仿宋" w:hAnsi="仿宋" w:cs="仿宋" w:hint="eastAsia"/>
            <w:lang w:eastAsia="zh-CN"/>
          </w:rPr>
          <w:t>(二)、土建工程设计年限及安全等级</w:t>
        </w:r>
        <w:r>
          <w:tab/>
        </w:r>
        <w:r>
          <w:fldChar w:fldCharType="begin"/>
        </w:r>
        <w:r>
          <w:instrText xml:space="preserve"> PAGEREF _Toc19754 \h </w:instrText>
        </w:r>
        <w:r>
          <w:fldChar w:fldCharType="separate"/>
        </w:r>
        <w:r>
          <w:t>10</w:t>
        </w:r>
        <w:r>
          <w:fldChar w:fldCharType="end"/>
        </w:r>
      </w:hyperlink>
    </w:p>
    <w:p>
      <w:pPr>
        <w:pStyle w:val="TOC2"/>
        <w:tabs>
          <w:tab w:val="right" w:leader="dot" w:pos="8306"/>
        </w:tabs>
      </w:pPr>
      <w:hyperlink w:anchor="_Toc20726" w:history="1">
        <w:r>
          <w:rPr>
            <w:rFonts w:ascii="仿宋" w:eastAsia="仿宋" w:hAnsi="仿宋" w:cs="仿宋" w:hint="eastAsia"/>
            <w:lang w:eastAsia="zh-CN"/>
          </w:rPr>
          <w:t>(三)、建筑工程设计总体要求</w:t>
        </w:r>
        <w:r>
          <w:tab/>
        </w:r>
        <w:r>
          <w:fldChar w:fldCharType="begin"/>
        </w:r>
        <w:r>
          <w:instrText xml:space="preserve"> PAGEREF _Toc20726 \h </w:instrText>
        </w:r>
        <w:r>
          <w:fldChar w:fldCharType="separate"/>
        </w:r>
        <w:r>
          <w:t>11</w:t>
        </w:r>
        <w:r>
          <w:fldChar w:fldCharType="end"/>
        </w:r>
      </w:hyperlink>
    </w:p>
    <w:p>
      <w:pPr>
        <w:pStyle w:val="TOC2"/>
        <w:tabs>
          <w:tab w:val="right" w:leader="dot" w:pos="8306"/>
        </w:tabs>
      </w:pPr>
      <w:hyperlink w:anchor="_Toc5734" w:history="1">
        <w:r>
          <w:rPr>
            <w:rFonts w:ascii="仿宋" w:eastAsia="仿宋" w:hAnsi="仿宋" w:cs="仿宋" w:hint="eastAsia"/>
            <w:lang w:eastAsia="zh-CN"/>
          </w:rPr>
          <w:t>(四)、土建工程建设指标</w:t>
        </w:r>
        <w:r>
          <w:tab/>
        </w:r>
        <w:r>
          <w:fldChar w:fldCharType="begin"/>
        </w:r>
        <w:r>
          <w:instrText xml:space="preserve"> PAGEREF _Toc5734 \h </w:instrText>
        </w:r>
        <w:r>
          <w:fldChar w:fldCharType="separate"/>
        </w:r>
        <w:r>
          <w:t>11</w:t>
        </w:r>
        <w:r>
          <w:fldChar w:fldCharType="end"/>
        </w:r>
      </w:hyperlink>
    </w:p>
    <w:p>
      <w:pPr>
        <w:pStyle w:val="TOC1"/>
        <w:tabs>
          <w:tab w:val="right" w:leader="dot" w:pos="8306"/>
        </w:tabs>
      </w:pPr>
      <w:hyperlink w:anchor="_Toc28494" w:history="1">
        <w:r>
          <w:rPr>
            <w:rFonts w:ascii="仿宋" w:eastAsia="仿宋" w:hAnsi="仿宋" w:cs="仿宋" w:hint="eastAsia"/>
            <w:lang w:eastAsia="zh-CN"/>
          </w:rPr>
          <w:t>三、柔性自动化装备项目危机管理</w:t>
        </w:r>
        <w:r>
          <w:tab/>
        </w:r>
        <w:r>
          <w:fldChar w:fldCharType="begin"/>
        </w:r>
        <w:r>
          <w:instrText xml:space="preserve"> PAGEREF _Toc28494 \h </w:instrText>
        </w:r>
        <w:r>
          <w:fldChar w:fldCharType="separate"/>
        </w:r>
        <w:r>
          <w:t>12</w:t>
        </w:r>
        <w:r>
          <w:fldChar w:fldCharType="end"/>
        </w:r>
      </w:hyperlink>
    </w:p>
    <w:p>
      <w:pPr>
        <w:pStyle w:val="TOC2"/>
        <w:tabs>
          <w:tab w:val="right" w:leader="dot" w:pos="8306"/>
        </w:tabs>
      </w:pPr>
      <w:hyperlink w:anchor="_Toc21986" w:history="1">
        <w:r>
          <w:rPr>
            <w:rFonts w:ascii="仿宋" w:eastAsia="仿宋" w:hAnsi="仿宋" w:cs="仿宋" w:hint="eastAsia"/>
            <w:lang w:eastAsia="zh-CN"/>
          </w:rPr>
          <w:t>(一)、危机预警与识别</w:t>
        </w:r>
        <w:r>
          <w:tab/>
        </w:r>
        <w:r>
          <w:fldChar w:fldCharType="begin"/>
        </w:r>
        <w:r>
          <w:instrText xml:space="preserve"> PAGEREF _Toc21986 \h </w:instrText>
        </w:r>
        <w:r>
          <w:fldChar w:fldCharType="separate"/>
        </w:r>
        <w:r>
          <w:t>12</w:t>
        </w:r>
        <w:r>
          <w:fldChar w:fldCharType="end"/>
        </w:r>
      </w:hyperlink>
    </w:p>
    <w:p>
      <w:pPr>
        <w:pStyle w:val="TOC2"/>
        <w:tabs>
          <w:tab w:val="right" w:leader="dot" w:pos="8306"/>
        </w:tabs>
      </w:pPr>
      <w:hyperlink w:anchor="_Toc18287" w:history="1">
        <w:r>
          <w:rPr>
            <w:rFonts w:ascii="仿宋" w:eastAsia="仿宋" w:hAnsi="仿宋" w:cs="仿宋" w:hint="eastAsia"/>
            <w:lang w:eastAsia="zh-CN"/>
          </w:rPr>
          <w:t>(二)、危机应对与恢复</w:t>
        </w:r>
        <w:r>
          <w:tab/>
        </w:r>
        <w:r>
          <w:fldChar w:fldCharType="begin"/>
        </w:r>
        <w:r>
          <w:instrText xml:space="preserve"> PAGEREF _Toc18287 \h </w:instrText>
        </w:r>
        <w:r>
          <w:fldChar w:fldCharType="separate"/>
        </w:r>
        <w:r>
          <w:t>13</w:t>
        </w:r>
        <w:r>
          <w:fldChar w:fldCharType="end"/>
        </w:r>
      </w:hyperlink>
    </w:p>
    <w:p>
      <w:pPr>
        <w:pStyle w:val="TOC1"/>
        <w:tabs>
          <w:tab w:val="right" w:leader="dot" w:pos="8306"/>
        </w:tabs>
      </w:pPr>
      <w:hyperlink w:anchor="_Toc22363" w:history="1">
        <w:r>
          <w:rPr>
            <w:rFonts w:ascii="仿宋" w:eastAsia="仿宋" w:hAnsi="仿宋" w:cs="仿宋" w:hint="eastAsia"/>
            <w:lang w:eastAsia="zh-CN"/>
          </w:rPr>
          <w:t>四、柔性自动化装备项目文档管理</w:t>
        </w:r>
        <w:r>
          <w:tab/>
        </w:r>
        <w:r>
          <w:fldChar w:fldCharType="begin"/>
        </w:r>
        <w:r>
          <w:instrText xml:space="preserve"> PAGEREF _Toc22363 \h </w:instrText>
        </w:r>
        <w:r>
          <w:fldChar w:fldCharType="separate"/>
        </w:r>
        <w:r>
          <w:t>14</w:t>
        </w:r>
        <w:r>
          <w:fldChar w:fldCharType="end"/>
        </w:r>
      </w:hyperlink>
    </w:p>
    <w:p>
      <w:pPr>
        <w:pStyle w:val="TOC2"/>
        <w:tabs>
          <w:tab w:val="right" w:leader="dot" w:pos="8306"/>
        </w:tabs>
      </w:pPr>
      <w:hyperlink w:anchor="_Toc15507" w:history="1">
        <w:r>
          <w:rPr>
            <w:rFonts w:ascii="仿宋" w:eastAsia="仿宋" w:hAnsi="仿宋" w:cs="仿宋" w:hint="eastAsia"/>
            <w:lang w:eastAsia="zh-CN"/>
          </w:rPr>
          <w:t>(一)、文档编制与审查</w:t>
        </w:r>
        <w:r>
          <w:tab/>
        </w:r>
        <w:r>
          <w:fldChar w:fldCharType="begin"/>
        </w:r>
        <w:r>
          <w:instrText xml:space="preserve"> PAGEREF _Toc15507 \h </w:instrText>
        </w:r>
        <w:r>
          <w:fldChar w:fldCharType="separate"/>
        </w:r>
        <w:r>
          <w:t>14</w:t>
        </w:r>
        <w:r>
          <w:fldChar w:fldCharType="end"/>
        </w:r>
      </w:hyperlink>
    </w:p>
    <w:p>
      <w:pPr>
        <w:pStyle w:val="TOC2"/>
        <w:tabs>
          <w:tab w:val="right" w:leader="dot" w:pos="8306"/>
        </w:tabs>
      </w:pPr>
      <w:hyperlink w:anchor="_Toc17890" w:history="1">
        <w:r>
          <w:rPr>
            <w:rFonts w:ascii="仿宋" w:eastAsia="仿宋" w:hAnsi="仿宋" w:cs="仿宋" w:hint="eastAsia"/>
            <w:lang w:eastAsia="zh-CN"/>
          </w:rPr>
          <w:t>(二)、文档发布与分发</w:t>
        </w:r>
        <w:r>
          <w:tab/>
        </w:r>
        <w:r>
          <w:fldChar w:fldCharType="begin"/>
        </w:r>
        <w:r>
          <w:instrText xml:space="preserve"> PAGEREF _Toc17890 \h </w:instrText>
        </w:r>
        <w:r>
          <w:fldChar w:fldCharType="separate"/>
        </w:r>
        <w:r>
          <w:t>16</w:t>
        </w:r>
        <w:r>
          <w:fldChar w:fldCharType="end"/>
        </w:r>
      </w:hyperlink>
    </w:p>
    <w:p>
      <w:pPr>
        <w:pStyle w:val="TOC2"/>
        <w:tabs>
          <w:tab w:val="right" w:leader="dot" w:pos="8306"/>
        </w:tabs>
      </w:pPr>
      <w:hyperlink w:anchor="_Toc22332" w:history="1">
        <w:r>
          <w:rPr>
            <w:rFonts w:ascii="仿宋" w:eastAsia="仿宋" w:hAnsi="仿宋" w:cs="仿宋" w:hint="eastAsia"/>
            <w:lang w:eastAsia="zh-CN"/>
          </w:rPr>
          <w:t>(三)、文档存档与归档</w:t>
        </w:r>
        <w:r>
          <w:tab/>
        </w:r>
        <w:r>
          <w:fldChar w:fldCharType="begin"/>
        </w:r>
        <w:r>
          <w:instrText xml:space="preserve"> PAGEREF _Toc22332 \h </w:instrText>
        </w:r>
        <w:r>
          <w:fldChar w:fldCharType="separate"/>
        </w:r>
        <w:r>
          <w:t>17</w:t>
        </w:r>
        <w:r>
          <w:fldChar w:fldCharType="end"/>
        </w:r>
      </w:hyperlink>
    </w:p>
    <w:p>
      <w:pPr>
        <w:pStyle w:val="TOC1"/>
        <w:tabs>
          <w:tab w:val="right" w:leader="dot" w:pos="8306"/>
        </w:tabs>
      </w:pPr>
      <w:hyperlink w:anchor="_Toc21193" w:history="1">
        <w:r>
          <w:rPr>
            <w:rFonts w:ascii="仿宋" w:eastAsia="仿宋" w:hAnsi="仿宋" w:cs="仿宋" w:hint="eastAsia"/>
            <w:lang w:eastAsia="zh-CN"/>
          </w:rPr>
          <w:t>五、工艺说明</w:t>
        </w:r>
        <w:r>
          <w:tab/>
        </w:r>
        <w:r>
          <w:fldChar w:fldCharType="begin"/>
        </w:r>
        <w:r>
          <w:instrText xml:space="preserve"> PAGEREF _Toc21193 \h </w:instrText>
        </w:r>
        <w:r>
          <w:fldChar w:fldCharType="separate"/>
        </w:r>
        <w:r>
          <w:t>18</w:t>
        </w:r>
        <w:r>
          <w:fldChar w:fldCharType="end"/>
        </w:r>
      </w:hyperlink>
    </w:p>
    <w:p>
      <w:pPr>
        <w:pStyle w:val="TOC2"/>
        <w:tabs>
          <w:tab w:val="right" w:leader="dot" w:pos="8306"/>
        </w:tabs>
      </w:pPr>
      <w:hyperlink w:anchor="_Toc27394" w:history="1">
        <w:r>
          <w:rPr>
            <w:rFonts w:ascii="仿宋" w:eastAsia="仿宋" w:hAnsi="仿宋" w:cs="仿宋" w:hint="eastAsia"/>
            <w:lang w:eastAsia="zh-CN"/>
          </w:rPr>
          <w:t>(一)、技术管理特点</w:t>
        </w:r>
        <w:r>
          <w:tab/>
        </w:r>
        <w:r>
          <w:fldChar w:fldCharType="begin"/>
        </w:r>
        <w:r>
          <w:instrText xml:space="preserve"> PAGEREF _Toc27394 \h </w:instrText>
        </w:r>
        <w:r>
          <w:fldChar w:fldCharType="separate"/>
        </w:r>
        <w:r>
          <w:t>18</w:t>
        </w:r>
        <w:r>
          <w:fldChar w:fldCharType="end"/>
        </w:r>
      </w:hyperlink>
    </w:p>
    <w:p>
      <w:pPr>
        <w:pStyle w:val="TOC2"/>
        <w:tabs>
          <w:tab w:val="right" w:leader="dot" w:pos="8306"/>
        </w:tabs>
      </w:pPr>
      <w:hyperlink w:anchor="_Toc29862" w:history="1">
        <w:r>
          <w:rPr>
            <w:rFonts w:ascii="仿宋" w:eastAsia="仿宋" w:hAnsi="仿宋" w:cs="仿宋" w:hint="eastAsia"/>
            <w:lang w:eastAsia="zh-CN"/>
          </w:rPr>
          <w:t>(二)、柔性自动化装备项目工艺技术设计方案</w:t>
        </w:r>
        <w:r>
          <w:tab/>
        </w:r>
        <w:r>
          <w:fldChar w:fldCharType="begin"/>
        </w:r>
        <w:r>
          <w:instrText xml:space="preserve"> PAGEREF _Toc29862 \h </w:instrText>
        </w:r>
        <w:r>
          <w:fldChar w:fldCharType="separate"/>
        </w:r>
        <w:r>
          <w:t>19</w:t>
        </w:r>
        <w:r>
          <w:fldChar w:fldCharType="end"/>
        </w:r>
      </w:hyperlink>
    </w:p>
    <w:p>
      <w:pPr>
        <w:pStyle w:val="TOC2"/>
        <w:tabs>
          <w:tab w:val="right" w:leader="dot" w:pos="8306"/>
        </w:tabs>
      </w:pPr>
      <w:hyperlink w:anchor="_Toc18426" w:history="1">
        <w:r>
          <w:rPr>
            <w:rFonts w:ascii="仿宋" w:eastAsia="仿宋" w:hAnsi="仿宋" w:cs="仿宋" w:hint="eastAsia"/>
            <w:lang w:eastAsia="zh-CN"/>
          </w:rPr>
          <w:t>(三)、设备选型方案</w:t>
        </w:r>
        <w:r>
          <w:tab/>
        </w:r>
        <w:r>
          <w:fldChar w:fldCharType="begin"/>
        </w:r>
        <w:r>
          <w:instrText xml:space="preserve"> PAGEREF _Toc18426 \h </w:instrText>
        </w:r>
        <w:r>
          <w:fldChar w:fldCharType="separate"/>
        </w:r>
        <w:r>
          <w:t>20</w:t>
        </w:r>
        <w:r>
          <w:fldChar w:fldCharType="end"/>
        </w:r>
      </w:hyperlink>
    </w:p>
    <w:p>
      <w:pPr>
        <w:pStyle w:val="TOC1"/>
        <w:tabs>
          <w:tab w:val="right" w:leader="dot" w:pos="8306"/>
        </w:tabs>
      </w:pPr>
      <w:hyperlink w:anchor="_Toc1967" w:history="1">
        <w:r>
          <w:rPr>
            <w:rFonts w:ascii="仿宋" w:eastAsia="仿宋" w:hAnsi="仿宋" w:cs="仿宋" w:hint="eastAsia"/>
            <w:lang w:eastAsia="zh-CN"/>
          </w:rPr>
          <w:t>六、市场分析、调研</w:t>
        </w:r>
        <w:r>
          <w:tab/>
        </w:r>
        <w:r>
          <w:fldChar w:fldCharType="begin"/>
        </w:r>
        <w:r>
          <w:instrText xml:space="preserve"> PAGEREF _Toc1967 \h </w:instrText>
        </w:r>
        <w:r>
          <w:fldChar w:fldCharType="separate"/>
        </w:r>
        <w:r>
          <w:t>22</w:t>
        </w:r>
        <w:r>
          <w:fldChar w:fldCharType="end"/>
        </w:r>
      </w:hyperlink>
    </w:p>
    <w:p>
      <w:pPr>
        <w:pStyle w:val="TOC2"/>
        <w:tabs>
          <w:tab w:val="right" w:leader="dot" w:pos="8306"/>
        </w:tabs>
      </w:pPr>
      <w:hyperlink w:anchor="_Toc15408" w:history="1">
        <w:r>
          <w:rPr>
            <w:rFonts w:ascii="仿宋" w:eastAsia="仿宋" w:hAnsi="仿宋" w:cs="仿宋" w:hint="eastAsia"/>
            <w:lang w:eastAsia="zh-CN"/>
          </w:rPr>
          <w:t>(一)、柔性自动化装备行业分析</w:t>
        </w:r>
        <w:r>
          <w:tab/>
        </w:r>
        <w:r>
          <w:fldChar w:fldCharType="begin"/>
        </w:r>
        <w:r>
          <w:instrText xml:space="preserve"> PAGEREF _Toc15408 \h </w:instrText>
        </w:r>
        <w:r>
          <w:fldChar w:fldCharType="separate"/>
        </w:r>
        <w:r>
          <w:t>22</w:t>
        </w:r>
        <w:r>
          <w:fldChar w:fldCharType="end"/>
        </w:r>
      </w:hyperlink>
    </w:p>
    <w:p>
      <w:pPr>
        <w:pStyle w:val="TOC2"/>
        <w:tabs>
          <w:tab w:val="right" w:leader="dot" w:pos="8306"/>
        </w:tabs>
      </w:pPr>
      <w:hyperlink w:anchor="_Toc8640" w:history="1">
        <w:r>
          <w:rPr>
            <w:rFonts w:ascii="仿宋" w:eastAsia="仿宋" w:hAnsi="仿宋" w:cs="仿宋" w:hint="eastAsia"/>
            <w:lang w:eastAsia="zh-CN"/>
          </w:rPr>
          <w:t>(二)、柔性自动化装备市场分析预测</w:t>
        </w:r>
        <w:r>
          <w:tab/>
        </w:r>
        <w:r>
          <w:fldChar w:fldCharType="begin"/>
        </w:r>
        <w:r>
          <w:instrText xml:space="preserve"> PAGEREF _Toc8640 \h </w:instrText>
        </w:r>
        <w:r>
          <w:fldChar w:fldCharType="separate"/>
        </w:r>
        <w:r>
          <w:t>22</w:t>
        </w:r>
        <w:r>
          <w:fldChar w:fldCharType="end"/>
        </w:r>
      </w:hyperlink>
    </w:p>
    <w:p>
      <w:pPr>
        <w:pStyle w:val="TOC1"/>
        <w:tabs>
          <w:tab w:val="right" w:leader="dot" w:pos="8306"/>
        </w:tabs>
      </w:pPr>
      <w:hyperlink w:anchor="_Toc3589" w:history="1">
        <w:r>
          <w:rPr>
            <w:rFonts w:ascii="仿宋" w:eastAsia="仿宋" w:hAnsi="仿宋" w:cs="仿宋" w:hint="eastAsia"/>
            <w:lang w:eastAsia="zh-CN"/>
          </w:rPr>
          <w:t>七、柔性自动化装备项目环境影响分析</w:t>
        </w:r>
        <w:r>
          <w:tab/>
        </w:r>
        <w:r>
          <w:fldChar w:fldCharType="begin"/>
        </w:r>
        <w:r>
          <w:instrText xml:space="preserve"> PAGEREF _Toc3589 \h </w:instrText>
        </w:r>
        <w:r>
          <w:fldChar w:fldCharType="separate"/>
        </w:r>
        <w:r>
          <w:t>23</w:t>
        </w:r>
        <w:r>
          <w:fldChar w:fldCharType="end"/>
        </w:r>
      </w:hyperlink>
    </w:p>
    <w:p>
      <w:pPr>
        <w:pStyle w:val="TOC2"/>
        <w:tabs>
          <w:tab w:val="right" w:leader="dot" w:pos="8306"/>
        </w:tabs>
      </w:pPr>
      <w:hyperlink w:anchor="_Toc16330" w:history="1">
        <w:r>
          <w:rPr>
            <w:rFonts w:ascii="仿宋" w:eastAsia="仿宋" w:hAnsi="仿宋" w:cs="仿宋" w:hint="eastAsia"/>
            <w:lang w:eastAsia="zh-CN"/>
          </w:rPr>
          <w:t>(一)、建设区域环境质量现状</w:t>
        </w:r>
        <w:r>
          <w:tab/>
        </w:r>
        <w:r>
          <w:fldChar w:fldCharType="begin"/>
        </w:r>
        <w:r>
          <w:instrText xml:space="preserve"> PAGEREF _Toc16330 \h </w:instrText>
        </w:r>
        <w:r>
          <w:fldChar w:fldCharType="separate"/>
        </w:r>
        <w:r>
          <w:t>23</w:t>
        </w:r>
        <w:r>
          <w:fldChar w:fldCharType="end"/>
        </w:r>
      </w:hyperlink>
    </w:p>
    <w:p>
      <w:pPr>
        <w:pStyle w:val="TOC2"/>
        <w:tabs>
          <w:tab w:val="right" w:leader="dot" w:pos="8306"/>
        </w:tabs>
      </w:pPr>
      <w:hyperlink w:anchor="_Toc7795" w:history="1">
        <w:r>
          <w:rPr>
            <w:rFonts w:ascii="仿宋" w:eastAsia="仿宋" w:hAnsi="仿宋" w:cs="仿宋" w:hint="eastAsia"/>
            <w:lang w:eastAsia="zh-CN"/>
          </w:rPr>
          <w:t>(二)、建设期环境保护</w:t>
        </w:r>
        <w:r>
          <w:tab/>
        </w:r>
        <w:r>
          <w:fldChar w:fldCharType="begin"/>
        </w:r>
        <w:r>
          <w:instrText xml:space="preserve"> PAGEREF _Toc7795 \h </w:instrText>
        </w:r>
        <w:r>
          <w:fldChar w:fldCharType="separate"/>
        </w:r>
        <w:r>
          <w:t>25</w:t>
        </w:r>
        <w:r>
          <w:fldChar w:fldCharType="end"/>
        </w:r>
      </w:hyperlink>
    </w:p>
    <w:p>
      <w:pPr>
        <w:pStyle w:val="TOC2"/>
        <w:tabs>
          <w:tab w:val="right" w:leader="dot" w:pos="8306"/>
        </w:tabs>
      </w:pPr>
      <w:hyperlink w:anchor="_Toc24443" w:history="1">
        <w:r>
          <w:rPr>
            <w:rFonts w:ascii="仿宋" w:eastAsia="仿宋" w:hAnsi="仿宋" w:cs="仿宋" w:hint="eastAsia"/>
            <w:lang w:eastAsia="zh-CN"/>
          </w:rPr>
          <w:t>(三)、运营期环境保护</w:t>
        </w:r>
        <w:r>
          <w:tab/>
        </w:r>
        <w:r>
          <w:fldChar w:fldCharType="begin"/>
        </w:r>
        <w:r>
          <w:instrText xml:space="preserve"> PAGEREF _Toc24443 \h </w:instrText>
        </w:r>
        <w:r>
          <w:fldChar w:fldCharType="separate"/>
        </w:r>
        <w:r>
          <w:t>26</w:t>
        </w:r>
        <w:r>
          <w:fldChar w:fldCharType="end"/>
        </w:r>
      </w:hyperlink>
    </w:p>
    <w:p>
      <w:pPr>
        <w:pStyle w:val="TOC2"/>
        <w:tabs>
          <w:tab w:val="right" w:leader="dot" w:pos="8306"/>
        </w:tabs>
      </w:pPr>
      <w:hyperlink w:anchor="_Toc6794" w:history="1">
        <w:r>
          <w:rPr>
            <w:rFonts w:ascii="仿宋" w:eastAsia="仿宋" w:hAnsi="仿宋" w:cs="仿宋" w:hint="eastAsia"/>
            <w:lang w:eastAsia="zh-CN"/>
          </w:rPr>
          <w:t>(四)、柔性自动化装备项目建设对区域经济的影响</w:t>
        </w:r>
        <w:r>
          <w:tab/>
        </w:r>
        <w:r>
          <w:fldChar w:fldCharType="begin"/>
        </w:r>
        <w:r>
          <w:instrText xml:space="preserve"> PAGEREF _Toc6794 \h </w:instrText>
        </w:r>
        <w:r>
          <w:fldChar w:fldCharType="separate"/>
        </w:r>
        <w:r>
          <w:t>28</w:t>
        </w:r>
        <w:r>
          <w:fldChar w:fldCharType="end"/>
        </w:r>
      </w:hyperlink>
    </w:p>
    <w:p>
      <w:pPr>
        <w:pStyle w:val="TOC2"/>
        <w:tabs>
          <w:tab w:val="right" w:leader="dot" w:pos="8306"/>
        </w:tabs>
      </w:pPr>
      <w:hyperlink w:anchor="_Toc28507" w:history="1">
        <w:r>
          <w:rPr>
            <w:rFonts w:ascii="仿宋" w:eastAsia="仿宋" w:hAnsi="仿宋" w:cs="仿宋" w:hint="eastAsia"/>
            <w:lang w:eastAsia="zh-CN"/>
          </w:rPr>
          <w:t>(五)、废弃物处理</w:t>
        </w:r>
        <w:r>
          <w:tab/>
        </w:r>
        <w:r>
          <w:fldChar w:fldCharType="begin"/>
        </w:r>
        <w:r>
          <w:instrText xml:space="preserve"> PAGEREF _Toc28507 \h </w:instrText>
        </w:r>
        <w:r>
          <w:fldChar w:fldCharType="separate"/>
        </w:r>
        <w:r>
          <w:t>29</w:t>
        </w:r>
        <w:r>
          <w:fldChar w:fldCharType="end"/>
        </w:r>
      </w:hyperlink>
    </w:p>
    <w:p>
      <w:pPr>
        <w:pStyle w:val="TOC2"/>
        <w:tabs>
          <w:tab w:val="right" w:leader="dot" w:pos="8306"/>
        </w:tabs>
      </w:pPr>
      <w:hyperlink w:anchor="_Toc7577" w:history="1">
        <w:r>
          <w:rPr>
            <w:rFonts w:ascii="仿宋" w:eastAsia="仿宋" w:hAnsi="仿宋" w:cs="仿宋" w:hint="eastAsia"/>
            <w:lang w:eastAsia="zh-CN"/>
          </w:rPr>
          <w:t>(六)、特殊环境影响分析</w:t>
        </w:r>
        <w:r>
          <w:tab/>
        </w:r>
        <w:r>
          <w:fldChar w:fldCharType="begin"/>
        </w:r>
        <w:r>
          <w:instrText xml:space="preserve"> PAGEREF _Toc7577 \h </w:instrText>
        </w:r>
        <w:r>
          <w:fldChar w:fldCharType="separate"/>
        </w:r>
        <w:r>
          <w:t>31</w:t>
        </w:r>
        <w:r>
          <w:fldChar w:fldCharType="end"/>
        </w:r>
      </w:hyperlink>
    </w:p>
    <w:p>
      <w:pPr>
        <w:pStyle w:val="TOC2"/>
        <w:tabs>
          <w:tab w:val="right" w:leader="dot" w:pos="8306"/>
        </w:tabs>
      </w:pPr>
      <w:hyperlink w:anchor="_Toc4285" w:history="1">
        <w:r>
          <w:rPr>
            <w:rFonts w:ascii="仿宋" w:eastAsia="仿宋" w:hAnsi="仿宋" w:cs="仿宋" w:hint="eastAsia"/>
            <w:lang w:eastAsia="zh-CN"/>
          </w:rPr>
          <w:t>(七)、清洁生产</w:t>
        </w:r>
        <w:r>
          <w:tab/>
        </w:r>
        <w:r>
          <w:fldChar w:fldCharType="begin"/>
        </w:r>
        <w:r>
          <w:instrText xml:space="preserve"> PAGEREF _Toc4285 \h </w:instrText>
        </w:r>
        <w:r>
          <w:fldChar w:fldCharType="separate"/>
        </w:r>
        <w:r>
          <w:t>32</w:t>
        </w:r>
        <w:r>
          <w:fldChar w:fldCharType="end"/>
        </w:r>
      </w:hyperlink>
    </w:p>
    <w:p>
      <w:pPr>
        <w:pStyle w:val="TOC2"/>
        <w:tabs>
          <w:tab w:val="right" w:leader="dot" w:pos="8306"/>
        </w:tabs>
      </w:pPr>
      <w:hyperlink w:anchor="_Toc29156" w:history="1">
        <w:r>
          <w:rPr>
            <w:rFonts w:ascii="仿宋" w:eastAsia="仿宋" w:hAnsi="仿宋" w:cs="仿宋" w:hint="eastAsia"/>
            <w:lang w:eastAsia="zh-CN"/>
          </w:rPr>
          <w:t>(八)、环境保护综合评价</w:t>
        </w:r>
        <w:r>
          <w:tab/>
        </w:r>
        <w:r>
          <w:fldChar w:fldCharType="begin"/>
        </w:r>
        <w:r>
          <w:instrText xml:space="preserve"> PAGEREF _Toc29156 \h </w:instrText>
        </w:r>
        <w:r>
          <w:fldChar w:fldCharType="separate"/>
        </w:r>
        <w:r>
          <w:t>33</w:t>
        </w:r>
        <w:r>
          <w:fldChar w:fldCharType="end"/>
        </w:r>
      </w:hyperlink>
    </w:p>
    <w:p>
      <w:pPr>
        <w:pStyle w:val="TOC1"/>
        <w:tabs>
          <w:tab w:val="right" w:leader="dot" w:pos="8306"/>
        </w:tabs>
      </w:pPr>
      <w:hyperlink w:anchor="_Toc16938" w:history="1">
        <w:r>
          <w:rPr>
            <w:rFonts w:ascii="仿宋" w:eastAsia="仿宋" w:hAnsi="仿宋" w:cs="仿宋" w:hint="eastAsia"/>
            <w:lang w:eastAsia="zh-CN"/>
          </w:rPr>
          <w:t>八、柔性自动化装备项目投资规划</w:t>
        </w:r>
        <w:r>
          <w:tab/>
        </w:r>
        <w:r>
          <w:fldChar w:fldCharType="begin"/>
        </w:r>
        <w:r>
          <w:instrText xml:space="preserve"> PAGEREF _Toc16938 \h </w:instrText>
        </w:r>
        <w:r>
          <w:fldChar w:fldCharType="separate"/>
        </w:r>
        <w:r>
          <w:t>34</w:t>
        </w:r>
        <w:r>
          <w:fldChar w:fldCharType="end"/>
        </w:r>
      </w:hyperlink>
    </w:p>
    <w:p>
      <w:pPr>
        <w:pStyle w:val="TOC2"/>
        <w:tabs>
          <w:tab w:val="right" w:leader="dot" w:pos="8306"/>
        </w:tabs>
      </w:pPr>
      <w:hyperlink w:anchor="_Toc19418" w:history="1">
        <w:r>
          <w:rPr>
            <w:rFonts w:ascii="仿宋" w:eastAsia="仿宋" w:hAnsi="仿宋" w:cs="仿宋" w:hint="eastAsia"/>
            <w:lang w:eastAsia="zh-CN"/>
          </w:rPr>
          <w:t>(一)、柔性自动化装备项目总投资估算</w:t>
        </w:r>
        <w:r>
          <w:tab/>
        </w:r>
        <w:r>
          <w:fldChar w:fldCharType="begin"/>
        </w:r>
        <w:r>
          <w:instrText xml:space="preserve"> PAGEREF _Toc19418 \h </w:instrText>
        </w:r>
        <w:r>
          <w:fldChar w:fldCharType="separate"/>
        </w:r>
        <w:r>
          <w:t>34</w:t>
        </w:r>
        <w:r>
          <w:fldChar w:fldCharType="end"/>
        </w:r>
      </w:hyperlink>
    </w:p>
    <w:p>
      <w:pPr>
        <w:pStyle w:val="TOC2"/>
        <w:tabs>
          <w:tab w:val="right" w:leader="dot" w:pos="8306"/>
        </w:tabs>
      </w:pPr>
      <w:hyperlink w:anchor="_Toc32306" w:history="1">
        <w:r>
          <w:rPr>
            <w:rFonts w:ascii="仿宋" w:eastAsia="仿宋" w:hAnsi="仿宋" w:cs="仿宋" w:hint="eastAsia"/>
            <w:lang w:eastAsia="zh-CN"/>
          </w:rPr>
          <w:t>(二)、资金筹措</w:t>
        </w:r>
        <w:r>
          <w:tab/>
        </w:r>
        <w:r>
          <w:fldChar w:fldCharType="begin"/>
        </w:r>
        <w:r>
          <w:instrText xml:space="preserve"> PAGEREF _Toc32306 \h </w:instrText>
        </w:r>
        <w:r>
          <w:fldChar w:fldCharType="separate"/>
        </w:r>
        <w:r>
          <w:t>36</w:t>
        </w:r>
        <w:r>
          <w:fldChar w:fldCharType="end"/>
        </w:r>
      </w:hyperlink>
    </w:p>
    <w:p>
      <w:pPr>
        <w:pStyle w:val="TOC1"/>
        <w:tabs>
          <w:tab w:val="right" w:leader="dot" w:pos="8306"/>
        </w:tabs>
      </w:pPr>
      <w:hyperlink w:anchor="_Toc31781" w:history="1">
        <w:r>
          <w:rPr>
            <w:rFonts w:ascii="仿宋" w:eastAsia="仿宋" w:hAnsi="仿宋" w:cs="仿宋" w:hint="eastAsia"/>
            <w:lang w:eastAsia="zh-CN"/>
          </w:rPr>
          <w:t>九、柔性自动化装备项目技术管理</w:t>
        </w:r>
        <w:r>
          <w:tab/>
        </w:r>
        <w:r>
          <w:fldChar w:fldCharType="begin"/>
        </w:r>
        <w:r>
          <w:instrText xml:space="preserve"> PAGEREF _Toc31781 \h </w:instrText>
        </w:r>
        <w:r>
          <w:fldChar w:fldCharType="separate"/>
        </w:r>
        <w:r>
          <w:t>36</w:t>
        </w:r>
        <w:r>
          <w:fldChar w:fldCharType="end"/>
        </w:r>
      </w:hyperlink>
    </w:p>
    <w:p>
      <w:pPr>
        <w:pStyle w:val="TOC2"/>
        <w:tabs>
          <w:tab w:val="right" w:leader="dot" w:pos="8306"/>
        </w:tabs>
      </w:pPr>
      <w:hyperlink w:anchor="_Toc31179" w:history="1">
        <w:r>
          <w:rPr>
            <w:rFonts w:ascii="仿宋" w:eastAsia="仿宋" w:hAnsi="仿宋" w:cs="仿宋" w:hint="eastAsia"/>
            <w:lang w:eastAsia="zh-CN"/>
          </w:rPr>
          <w:t>(一)、技术方案选用方向</w:t>
        </w:r>
        <w:r>
          <w:tab/>
        </w:r>
        <w:r>
          <w:fldChar w:fldCharType="begin"/>
        </w:r>
        <w:r>
          <w:instrText xml:space="preserve"> PAGEREF _Toc31179 \h </w:instrText>
        </w:r>
        <w:r>
          <w:fldChar w:fldCharType="separate"/>
        </w:r>
        <w:r>
          <w:t>36</w:t>
        </w:r>
        <w:r>
          <w:fldChar w:fldCharType="end"/>
        </w:r>
      </w:hyperlink>
    </w:p>
    <w:p>
      <w:pPr>
        <w:pStyle w:val="TOC2"/>
        <w:tabs>
          <w:tab w:val="right" w:leader="dot" w:pos="8306"/>
        </w:tabs>
      </w:pPr>
      <w:hyperlink w:anchor="_Toc14090" w:history="1">
        <w:r>
          <w:rPr>
            <w:rFonts w:ascii="仿宋" w:eastAsia="仿宋" w:hAnsi="仿宋" w:cs="仿宋" w:hint="eastAsia"/>
            <w:lang w:eastAsia="zh-CN"/>
          </w:rPr>
          <w:t>(二)、工艺技术方案选用原则</w:t>
        </w:r>
        <w:r>
          <w:tab/>
        </w:r>
        <w:r>
          <w:fldChar w:fldCharType="begin"/>
        </w:r>
        <w:r>
          <w:instrText xml:space="preserve"> PAGEREF _Toc14090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6" w:history="1">
        <w:r>
          <w:rPr>
            <w:rFonts w:ascii="仿宋" w:eastAsia="仿宋" w:hAnsi="仿宋" w:cs="仿宋" w:hint="eastAsia"/>
            <w:lang w:eastAsia="zh-CN"/>
          </w:rPr>
          <w:t>(三)、工艺技术方案要求</w:t>
        </w:r>
        <w:r>
          <w:tab/>
        </w:r>
        <w:r>
          <w:fldChar w:fldCharType="begin"/>
        </w:r>
        <w:r>
          <w:instrText xml:space="preserve"> PAGEREF _Toc18086 \h </w:instrText>
        </w:r>
        <w:r>
          <w:fldChar w:fldCharType="separate"/>
        </w:r>
        <w:r>
          <w:t>40</w:t>
        </w:r>
        <w:r>
          <w:fldChar w:fldCharType="end"/>
        </w:r>
      </w:hyperlink>
    </w:p>
    <w:p>
      <w:pPr>
        <w:pStyle w:val="TOC1"/>
        <w:tabs>
          <w:tab w:val="right" w:leader="dot" w:pos="8306"/>
        </w:tabs>
      </w:pPr>
      <w:hyperlink w:anchor="_Toc17394" w:history="1">
        <w:r>
          <w:rPr>
            <w:rFonts w:ascii="仿宋" w:eastAsia="仿宋" w:hAnsi="仿宋" w:cs="仿宋" w:hint="eastAsia"/>
            <w:lang w:eastAsia="zh-CN"/>
          </w:rPr>
          <w:t>十、柔性自动化装备项目人力资源管理</w:t>
        </w:r>
        <w:r>
          <w:tab/>
        </w:r>
        <w:r>
          <w:fldChar w:fldCharType="begin"/>
        </w:r>
        <w:r>
          <w:instrText xml:space="preserve"> PAGEREF _Toc17394 \h </w:instrText>
        </w:r>
        <w:r>
          <w:fldChar w:fldCharType="separate"/>
        </w:r>
        <w:r>
          <w:t>43</w:t>
        </w:r>
        <w:r>
          <w:fldChar w:fldCharType="end"/>
        </w:r>
      </w:hyperlink>
    </w:p>
    <w:p>
      <w:pPr>
        <w:pStyle w:val="TOC2"/>
        <w:tabs>
          <w:tab w:val="right" w:leader="dot" w:pos="8306"/>
        </w:tabs>
      </w:pPr>
      <w:hyperlink w:anchor="_Toc288" w:history="1">
        <w:r>
          <w:rPr>
            <w:rFonts w:ascii="仿宋" w:eastAsia="仿宋" w:hAnsi="仿宋" w:cs="仿宋" w:hint="eastAsia"/>
            <w:lang w:eastAsia="zh-CN"/>
          </w:rPr>
          <w:t>(一)、建立健全的预算管理制度</w:t>
        </w:r>
        <w:r>
          <w:tab/>
        </w:r>
        <w:r>
          <w:fldChar w:fldCharType="begin"/>
        </w:r>
        <w:r>
          <w:instrText xml:space="preserve"> PAGEREF _Toc288 \h </w:instrText>
        </w:r>
        <w:r>
          <w:fldChar w:fldCharType="separate"/>
        </w:r>
        <w:r>
          <w:t>43</w:t>
        </w:r>
        <w:r>
          <w:fldChar w:fldCharType="end"/>
        </w:r>
      </w:hyperlink>
    </w:p>
    <w:p>
      <w:pPr>
        <w:pStyle w:val="TOC2"/>
        <w:tabs>
          <w:tab w:val="right" w:leader="dot" w:pos="8306"/>
        </w:tabs>
      </w:pPr>
      <w:hyperlink w:anchor="_Toc15892" w:history="1">
        <w:r>
          <w:rPr>
            <w:rFonts w:ascii="仿宋" w:eastAsia="仿宋" w:hAnsi="仿宋" w:cs="仿宋" w:hint="eastAsia"/>
            <w:lang w:eastAsia="zh-CN"/>
          </w:rPr>
          <w:t>(二)、加强资金流动监控</w:t>
        </w:r>
        <w:r>
          <w:tab/>
        </w:r>
        <w:r>
          <w:fldChar w:fldCharType="begin"/>
        </w:r>
        <w:r>
          <w:instrText xml:space="preserve"> PAGEREF _Toc15892 \h </w:instrText>
        </w:r>
        <w:r>
          <w:fldChar w:fldCharType="separate"/>
        </w:r>
        <w:r>
          <w:t>44</w:t>
        </w:r>
        <w:r>
          <w:fldChar w:fldCharType="end"/>
        </w:r>
      </w:hyperlink>
    </w:p>
    <w:p>
      <w:pPr>
        <w:pStyle w:val="TOC2"/>
        <w:tabs>
          <w:tab w:val="right" w:leader="dot" w:pos="8306"/>
        </w:tabs>
      </w:pPr>
      <w:hyperlink w:anchor="_Toc11955" w:history="1">
        <w:r>
          <w:rPr>
            <w:rFonts w:ascii="仿宋" w:eastAsia="仿宋" w:hAnsi="仿宋" w:cs="仿宋" w:hint="eastAsia"/>
            <w:lang w:eastAsia="zh-CN"/>
          </w:rPr>
          <w:t>(三)、制定完善的风险控制机制</w:t>
        </w:r>
        <w:r>
          <w:tab/>
        </w:r>
        <w:r>
          <w:fldChar w:fldCharType="begin"/>
        </w:r>
        <w:r>
          <w:instrText xml:space="preserve"> PAGEREF _Toc11955 \h </w:instrText>
        </w:r>
        <w:r>
          <w:fldChar w:fldCharType="separate"/>
        </w:r>
        <w:r>
          <w:t>46</w:t>
        </w:r>
        <w:r>
          <w:fldChar w:fldCharType="end"/>
        </w:r>
      </w:hyperlink>
    </w:p>
    <w:p>
      <w:pPr>
        <w:pStyle w:val="TOC2"/>
        <w:tabs>
          <w:tab w:val="right" w:leader="dot" w:pos="8306"/>
        </w:tabs>
      </w:pPr>
      <w:hyperlink w:anchor="_Toc6037" w:history="1">
        <w:r>
          <w:rPr>
            <w:rFonts w:ascii="仿宋" w:eastAsia="仿宋" w:hAnsi="仿宋" w:cs="仿宋" w:hint="eastAsia"/>
            <w:lang w:eastAsia="zh-CN"/>
          </w:rPr>
          <w:t>(四)、优化成本管理</w:t>
        </w:r>
        <w:r>
          <w:tab/>
        </w:r>
        <w:r>
          <w:fldChar w:fldCharType="begin"/>
        </w:r>
        <w:r>
          <w:instrText xml:space="preserve"> PAGEREF _Toc6037 \h </w:instrText>
        </w:r>
        <w:r>
          <w:fldChar w:fldCharType="separate"/>
        </w:r>
        <w:r>
          <w:t>47</w:t>
        </w:r>
        <w:r>
          <w:fldChar w:fldCharType="end"/>
        </w:r>
      </w:hyperlink>
    </w:p>
    <w:p>
      <w:pPr>
        <w:pStyle w:val="TOC1"/>
        <w:tabs>
          <w:tab w:val="right" w:leader="dot" w:pos="8306"/>
        </w:tabs>
      </w:pPr>
      <w:hyperlink w:anchor="_Toc22815" w:history="1">
        <w:r>
          <w:rPr>
            <w:rFonts w:ascii="仿宋" w:eastAsia="仿宋" w:hAnsi="仿宋" w:cs="仿宋" w:hint="eastAsia"/>
            <w:lang w:eastAsia="zh-CN"/>
          </w:rPr>
          <w:t>十一、柔性自动化装备项目创新与研发</w:t>
        </w:r>
        <w:r>
          <w:tab/>
        </w:r>
        <w:r>
          <w:fldChar w:fldCharType="begin"/>
        </w:r>
        <w:r>
          <w:instrText xml:space="preserve"> PAGEREF _Toc22815 \h </w:instrText>
        </w:r>
        <w:r>
          <w:fldChar w:fldCharType="separate"/>
        </w:r>
        <w:r>
          <w:t>48</w:t>
        </w:r>
        <w:r>
          <w:fldChar w:fldCharType="end"/>
        </w:r>
      </w:hyperlink>
    </w:p>
    <w:p>
      <w:pPr>
        <w:pStyle w:val="TOC2"/>
        <w:tabs>
          <w:tab w:val="right" w:leader="dot" w:pos="8306"/>
        </w:tabs>
      </w:pPr>
      <w:hyperlink w:anchor="_Toc23203" w:history="1">
        <w:r>
          <w:rPr>
            <w:rFonts w:ascii="仿宋" w:eastAsia="仿宋" w:hAnsi="仿宋" w:cs="仿宋" w:hint="eastAsia"/>
            <w:lang w:eastAsia="zh-CN"/>
          </w:rPr>
          <w:t>(一)、创新策略与方向</w:t>
        </w:r>
        <w:r>
          <w:tab/>
        </w:r>
        <w:r>
          <w:fldChar w:fldCharType="begin"/>
        </w:r>
        <w:r>
          <w:instrText xml:space="preserve"> PAGEREF _Toc23203 \h </w:instrText>
        </w:r>
        <w:r>
          <w:fldChar w:fldCharType="separate"/>
        </w:r>
        <w:r>
          <w:t>48</w:t>
        </w:r>
        <w:r>
          <w:fldChar w:fldCharType="end"/>
        </w:r>
      </w:hyperlink>
    </w:p>
    <w:p>
      <w:pPr>
        <w:pStyle w:val="TOC2"/>
        <w:tabs>
          <w:tab w:val="right" w:leader="dot" w:pos="8306"/>
        </w:tabs>
      </w:pPr>
      <w:hyperlink w:anchor="_Toc5021" w:history="1">
        <w:r>
          <w:rPr>
            <w:rFonts w:ascii="仿宋" w:eastAsia="仿宋" w:hAnsi="仿宋" w:cs="仿宋" w:hint="eastAsia"/>
            <w:lang w:eastAsia="zh-CN"/>
          </w:rPr>
          <w:t>(二)、研发规划与投入</w:t>
        </w:r>
        <w:r>
          <w:tab/>
        </w:r>
        <w:r>
          <w:fldChar w:fldCharType="begin"/>
        </w:r>
        <w:r>
          <w:instrText xml:space="preserve"> PAGEREF _Toc5021 \h </w:instrText>
        </w:r>
        <w:r>
          <w:fldChar w:fldCharType="separate"/>
        </w:r>
        <w:r>
          <w:t>50</w:t>
        </w:r>
        <w:r>
          <w:fldChar w:fldCharType="end"/>
        </w:r>
      </w:hyperlink>
    </w:p>
    <w:p>
      <w:pPr>
        <w:pStyle w:val="TOC1"/>
        <w:tabs>
          <w:tab w:val="right" w:leader="dot" w:pos="8306"/>
        </w:tabs>
      </w:pPr>
      <w:hyperlink w:anchor="_Toc16461" w:history="1">
        <w:r>
          <w:rPr>
            <w:rFonts w:ascii="仿宋" w:eastAsia="仿宋" w:hAnsi="仿宋" w:cs="仿宋" w:hint="eastAsia"/>
            <w:lang w:eastAsia="zh-CN"/>
          </w:rPr>
          <w:t>十二、柔性自动化装备项目计划安排</w:t>
        </w:r>
        <w:r>
          <w:tab/>
        </w:r>
        <w:r>
          <w:fldChar w:fldCharType="begin"/>
        </w:r>
        <w:r>
          <w:instrText xml:space="preserve"> PAGEREF _Toc16461 \h </w:instrText>
        </w:r>
        <w:r>
          <w:fldChar w:fldCharType="separate"/>
        </w:r>
        <w:r>
          <w:t>52</w:t>
        </w:r>
        <w:r>
          <w:fldChar w:fldCharType="end"/>
        </w:r>
      </w:hyperlink>
    </w:p>
    <w:p>
      <w:pPr>
        <w:pStyle w:val="TOC2"/>
        <w:tabs>
          <w:tab w:val="right" w:leader="dot" w:pos="8306"/>
        </w:tabs>
      </w:pPr>
      <w:hyperlink w:anchor="_Toc17109" w:history="1">
        <w:r>
          <w:rPr>
            <w:rFonts w:ascii="仿宋" w:eastAsia="仿宋" w:hAnsi="仿宋" w:cs="仿宋" w:hint="eastAsia"/>
            <w:lang w:eastAsia="zh-CN"/>
          </w:rPr>
          <w:t>(一)、建设周期</w:t>
        </w:r>
        <w:r>
          <w:tab/>
        </w:r>
        <w:r>
          <w:fldChar w:fldCharType="begin"/>
        </w:r>
        <w:r>
          <w:instrText xml:space="preserve"> PAGEREF _Toc17109 \h </w:instrText>
        </w:r>
        <w:r>
          <w:fldChar w:fldCharType="separate"/>
        </w:r>
        <w:r>
          <w:t>52</w:t>
        </w:r>
        <w:r>
          <w:fldChar w:fldCharType="end"/>
        </w:r>
      </w:hyperlink>
    </w:p>
    <w:p>
      <w:pPr>
        <w:pStyle w:val="TOC2"/>
        <w:tabs>
          <w:tab w:val="right" w:leader="dot" w:pos="8306"/>
        </w:tabs>
      </w:pPr>
      <w:hyperlink w:anchor="_Toc13090" w:history="1">
        <w:r>
          <w:rPr>
            <w:rFonts w:ascii="仿宋" w:eastAsia="仿宋" w:hAnsi="仿宋" w:cs="仿宋" w:hint="eastAsia"/>
            <w:lang w:eastAsia="zh-CN"/>
          </w:rPr>
          <w:t>(二)、建设进度</w:t>
        </w:r>
        <w:r>
          <w:tab/>
        </w:r>
        <w:r>
          <w:fldChar w:fldCharType="begin"/>
        </w:r>
        <w:r>
          <w:instrText xml:space="preserve"> PAGEREF _Toc13090 \h </w:instrText>
        </w:r>
        <w:r>
          <w:fldChar w:fldCharType="separate"/>
        </w:r>
        <w:r>
          <w:t>53</w:t>
        </w:r>
        <w:r>
          <w:fldChar w:fldCharType="end"/>
        </w:r>
      </w:hyperlink>
    </w:p>
    <w:p>
      <w:pPr>
        <w:pStyle w:val="TOC2"/>
        <w:tabs>
          <w:tab w:val="right" w:leader="dot" w:pos="8306"/>
        </w:tabs>
      </w:pPr>
      <w:hyperlink w:anchor="_Toc1402" w:history="1">
        <w:r>
          <w:rPr>
            <w:rFonts w:ascii="仿宋" w:eastAsia="仿宋" w:hAnsi="仿宋" w:cs="仿宋" w:hint="eastAsia"/>
            <w:lang w:eastAsia="zh-CN"/>
          </w:rPr>
          <w:t>(三)、进度安排注意事项</w:t>
        </w:r>
        <w:r>
          <w:tab/>
        </w:r>
        <w:r>
          <w:fldChar w:fldCharType="begin"/>
        </w:r>
        <w:r>
          <w:instrText xml:space="preserve"> PAGEREF _Toc1402 \h </w:instrText>
        </w:r>
        <w:r>
          <w:fldChar w:fldCharType="separate"/>
        </w:r>
        <w:r>
          <w:t>54</w:t>
        </w:r>
        <w:r>
          <w:fldChar w:fldCharType="end"/>
        </w:r>
      </w:hyperlink>
    </w:p>
    <w:p>
      <w:pPr>
        <w:pStyle w:val="TOC2"/>
        <w:tabs>
          <w:tab w:val="right" w:leader="dot" w:pos="8306"/>
        </w:tabs>
      </w:pPr>
      <w:hyperlink w:anchor="_Toc17384" w:history="1">
        <w:r>
          <w:rPr>
            <w:rFonts w:ascii="仿宋" w:eastAsia="仿宋" w:hAnsi="仿宋" w:cs="仿宋" w:hint="eastAsia"/>
            <w:lang w:eastAsia="zh-CN"/>
          </w:rPr>
          <w:t>(四)、人力资源配置</w:t>
        </w:r>
        <w:r>
          <w:tab/>
        </w:r>
        <w:r>
          <w:fldChar w:fldCharType="begin"/>
        </w:r>
        <w:r>
          <w:instrText xml:space="preserve"> PAGEREF _Toc17384 \h </w:instrText>
        </w:r>
        <w:r>
          <w:fldChar w:fldCharType="separate"/>
        </w:r>
        <w:r>
          <w:t>55</w:t>
        </w:r>
        <w:r>
          <w:fldChar w:fldCharType="end"/>
        </w:r>
      </w:hyperlink>
    </w:p>
    <w:p>
      <w:pPr>
        <w:pStyle w:val="TOC1"/>
        <w:tabs>
          <w:tab w:val="right" w:leader="dot" w:pos="8306"/>
        </w:tabs>
      </w:pPr>
      <w:hyperlink w:anchor="_Toc19115" w:history="1">
        <w:r>
          <w:rPr>
            <w:rFonts w:ascii="仿宋" w:eastAsia="仿宋" w:hAnsi="仿宋" w:cs="仿宋" w:hint="eastAsia"/>
            <w:lang w:eastAsia="zh-CN"/>
          </w:rPr>
          <w:t>十三、柔性自动化装备项目实施保障措施</w:t>
        </w:r>
        <w:r>
          <w:tab/>
        </w:r>
        <w:r>
          <w:fldChar w:fldCharType="begin"/>
        </w:r>
        <w:r>
          <w:instrText xml:space="preserve"> PAGEREF _Toc19115 \h </w:instrText>
        </w:r>
        <w:r>
          <w:fldChar w:fldCharType="separate"/>
        </w:r>
        <w:r>
          <w:t>56</w:t>
        </w:r>
        <w:r>
          <w:fldChar w:fldCharType="end"/>
        </w:r>
      </w:hyperlink>
    </w:p>
    <w:p>
      <w:pPr>
        <w:pStyle w:val="TOC2"/>
        <w:tabs>
          <w:tab w:val="right" w:leader="dot" w:pos="8306"/>
        </w:tabs>
      </w:pPr>
      <w:hyperlink w:anchor="_Toc2279" w:history="1">
        <w:r>
          <w:rPr>
            <w:rFonts w:ascii="仿宋" w:eastAsia="仿宋" w:hAnsi="仿宋" w:cs="仿宋" w:hint="eastAsia"/>
            <w:lang w:eastAsia="zh-CN"/>
          </w:rPr>
          <w:t>(一)、柔性自动化装备项目实施保障机制</w:t>
        </w:r>
        <w:r>
          <w:tab/>
        </w:r>
        <w:r>
          <w:fldChar w:fldCharType="begin"/>
        </w:r>
        <w:r>
          <w:instrText xml:space="preserve"> PAGEREF _Toc2279 \h </w:instrText>
        </w:r>
        <w:r>
          <w:fldChar w:fldCharType="separate"/>
        </w:r>
        <w:r>
          <w:t>56</w:t>
        </w:r>
        <w:r>
          <w:fldChar w:fldCharType="end"/>
        </w:r>
      </w:hyperlink>
    </w:p>
    <w:p>
      <w:pPr>
        <w:pStyle w:val="TOC2"/>
        <w:tabs>
          <w:tab w:val="right" w:leader="dot" w:pos="8306"/>
        </w:tabs>
      </w:pPr>
      <w:hyperlink w:anchor="_Toc19606" w:history="1">
        <w:r>
          <w:rPr>
            <w:rFonts w:ascii="仿宋" w:eastAsia="仿宋" w:hAnsi="仿宋" w:cs="仿宋" w:hint="eastAsia"/>
            <w:lang w:eastAsia="zh-CN"/>
          </w:rPr>
          <w:t>(二)、柔性自动化装备项目法律合规要求</w:t>
        </w:r>
        <w:r>
          <w:tab/>
        </w:r>
        <w:r>
          <w:fldChar w:fldCharType="begin"/>
        </w:r>
        <w:r>
          <w:instrText xml:space="preserve"> PAGEREF _Toc19606 \h </w:instrText>
        </w:r>
        <w:r>
          <w:fldChar w:fldCharType="separate"/>
        </w:r>
        <w:r>
          <w:t>60</w:t>
        </w:r>
        <w:r>
          <w:fldChar w:fldCharType="end"/>
        </w:r>
      </w:hyperlink>
    </w:p>
    <w:p>
      <w:pPr>
        <w:pStyle w:val="TOC2"/>
        <w:tabs>
          <w:tab w:val="right" w:leader="dot" w:pos="8306"/>
        </w:tabs>
      </w:pPr>
      <w:hyperlink w:anchor="_Toc25748" w:history="1">
        <w:r>
          <w:rPr>
            <w:rFonts w:ascii="仿宋" w:eastAsia="仿宋" w:hAnsi="仿宋" w:cs="仿宋" w:hint="eastAsia"/>
            <w:lang w:eastAsia="zh-CN"/>
          </w:rPr>
          <w:t>(三)、柔性自动化装备项目合同管理与法律事务</w:t>
        </w:r>
        <w:r>
          <w:tab/>
        </w:r>
        <w:r>
          <w:fldChar w:fldCharType="begin"/>
        </w:r>
        <w:r>
          <w:instrText xml:space="preserve"> PAGEREF _Toc25748 \h </w:instrText>
        </w:r>
        <w:r>
          <w:fldChar w:fldCharType="separate"/>
        </w:r>
        <w:r>
          <w:t>64</w:t>
        </w:r>
        <w:r>
          <w:fldChar w:fldCharType="end"/>
        </w:r>
      </w:hyperlink>
    </w:p>
    <w:p>
      <w:pPr>
        <w:pStyle w:val="TOC2"/>
        <w:tabs>
          <w:tab w:val="right" w:leader="dot" w:pos="8306"/>
        </w:tabs>
      </w:pPr>
      <w:hyperlink w:anchor="_Toc6377" w:history="1">
        <w:r>
          <w:rPr>
            <w:rFonts w:ascii="仿宋" w:eastAsia="仿宋" w:hAnsi="仿宋" w:cs="仿宋" w:hint="eastAsia"/>
            <w:lang w:eastAsia="zh-CN"/>
          </w:rPr>
          <w:t>(四)、柔性自动化装备项目知识产权保护策略</w:t>
        </w:r>
        <w:r>
          <w:tab/>
        </w:r>
        <w:r>
          <w:fldChar w:fldCharType="begin"/>
        </w:r>
        <w:r>
          <w:instrText xml:space="preserve"> PAGEREF _Toc6377 \h </w:instrText>
        </w:r>
        <w:r>
          <w:fldChar w:fldCharType="separate"/>
        </w:r>
        <w:r>
          <w:t>71</w:t>
        </w:r>
        <w:r>
          <w:fldChar w:fldCharType="end"/>
        </w:r>
      </w:hyperlink>
    </w:p>
    <w:p>
      <w:pPr>
        <w:pStyle w:val="TOC1"/>
        <w:tabs>
          <w:tab w:val="right" w:leader="dot" w:pos="8306"/>
        </w:tabs>
      </w:pPr>
      <w:hyperlink w:anchor="_Toc22187" w:history="1">
        <w:r>
          <w:rPr>
            <w:rFonts w:ascii="仿宋" w:eastAsia="仿宋" w:hAnsi="仿宋" w:cs="仿宋" w:hint="eastAsia"/>
            <w:lang w:eastAsia="zh-CN"/>
          </w:rPr>
          <w:t>十四、柔性自动化装备项目工程方案分析</w:t>
        </w:r>
        <w:r>
          <w:tab/>
        </w:r>
        <w:r>
          <w:fldChar w:fldCharType="begin"/>
        </w:r>
        <w:r>
          <w:instrText xml:space="preserve"> PAGEREF _Toc22187 \h </w:instrText>
        </w:r>
        <w:r>
          <w:fldChar w:fldCharType="separate"/>
        </w:r>
        <w:r>
          <w:t>73</w:t>
        </w:r>
        <w:r>
          <w:fldChar w:fldCharType="end"/>
        </w:r>
      </w:hyperlink>
    </w:p>
    <w:p>
      <w:pPr>
        <w:pStyle w:val="TOC2"/>
        <w:tabs>
          <w:tab w:val="right" w:leader="dot" w:pos="8306"/>
        </w:tabs>
      </w:pPr>
      <w:hyperlink w:anchor="_Toc24085" w:history="1">
        <w:r>
          <w:rPr>
            <w:rFonts w:ascii="仿宋" w:eastAsia="仿宋" w:hAnsi="仿宋" w:cs="仿宋" w:hint="eastAsia"/>
            <w:lang w:eastAsia="zh-CN"/>
          </w:rPr>
          <w:t>(一)、建筑工程设计原则</w:t>
        </w:r>
        <w:r>
          <w:tab/>
        </w:r>
        <w:r>
          <w:fldChar w:fldCharType="begin"/>
        </w:r>
        <w:r>
          <w:instrText xml:space="preserve"> PAGEREF _Toc24085 \h </w:instrText>
        </w:r>
        <w:r>
          <w:fldChar w:fldCharType="separate"/>
        </w:r>
        <w:r>
          <w:t>73</w:t>
        </w:r>
        <w:r>
          <w:fldChar w:fldCharType="end"/>
        </w:r>
      </w:hyperlink>
    </w:p>
    <w:p>
      <w:pPr>
        <w:pStyle w:val="TOC2"/>
        <w:tabs>
          <w:tab w:val="right" w:leader="dot" w:pos="8306"/>
        </w:tabs>
      </w:pPr>
      <w:hyperlink w:anchor="_Toc21235" w:history="1">
        <w:r>
          <w:rPr>
            <w:rFonts w:ascii="仿宋" w:eastAsia="仿宋" w:hAnsi="仿宋" w:cs="仿宋" w:hint="eastAsia"/>
            <w:lang w:eastAsia="zh-CN"/>
          </w:rPr>
          <w:t>(二)、土建工程建设指标</w:t>
        </w:r>
        <w:r>
          <w:tab/>
        </w:r>
        <w:r>
          <w:fldChar w:fldCharType="begin"/>
        </w:r>
        <w:r>
          <w:instrText xml:space="preserve"> PAGEREF _Toc21235 \h </w:instrText>
        </w:r>
        <w:r>
          <w:fldChar w:fldCharType="separate"/>
        </w:r>
        <w:r>
          <w:t>77</w:t>
        </w:r>
        <w:r>
          <w:fldChar w:fldCharType="end"/>
        </w:r>
      </w:hyperlink>
    </w:p>
    <w:p>
      <w:pPr>
        <w:pStyle w:val="TOC1"/>
        <w:tabs>
          <w:tab w:val="right" w:leader="dot" w:pos="8306"/>
        </w:tabs>
      </w:pPr>
      <w:hyperlink w:anchor="_Toc11128" w:history="1">
        <w:r>
          <w:rPr>
            <w:rFonts w:ascii="仿宋" w:eastAsia="仿宋" w:hAnsi="仿宋" w:cs="仿宋" w:hint="eastAsia"/>
            <w:lang w:eastAsia="zh-CN"/>
          </w:rPr>
          <w:t>十五、利益相关者分析与沟通计划</w:t>
        </w:r>
        <w:r>
          <w:tab/>
        </w:r>
        <w:r>
          <w:fldChar w:fldCharType="begin"/>
        </w:r>
        <w:r>
          <w:instrText xml:space="preserve"> PAGEREF _Toc11128 \h </w:instrText>
        </w:r>
        <w:r>
          <w:fldChar w:fldCharType="separate"/>
        </w:r>
        <w:r>
          <w:t>78</w:t>
        </w:r>
        <w:r>
          <w:fldChar w:fldCharType="end"/>
        </w:r>
      </w:hyperlink>
    </w:p>
    <w:p>
      <w:pPr>
        <w:pStyle w:val="TOC2"/>
        <w:tabs>
          <w:tab w:val="right" w:leader="dot" w:pos="8306"/>
        </w:tabs>
      </w:pPr>
      <w:hyperlink w:anchor="_Toc13118" w:history="1">
        <w:r>
          <w:rPr>
            <w:rFonts w:ascii="仿宋" w:eastAsia="仿宋" w:hAnsi="仿宋" w:cs="仿宋" w:hint="eastAsia"/>
            <w:lang w:eastAsia="zh-CN"/>
          </w:rPr>
          <w:t>(一)、利益相关者分析</w:t>
        </w:r>
        <w:r>
          <w:tab/>
        </w:r>
        <w:r>
          <w:fldChar w:fldCharType="begin"/>
        </w:r>
        <w:r>
          <w:instrText xml:space="preserve"> PAGEREF _Toc13118 \h </w:instrText>
        </w:r>
        <w:r>
          <w:fldChar w:fldCharType="separate"/>
        </w:r>
        <w:r>
          <w:t>78</w:t>
        </w:r>
        <w:r>
          <w:fldChar w:fldCharType="end"/>
        </w:r>
      </w:hyperlink>
    </w:p>
    <w:p>
      <w:pPr>
        <w:pStyle w:val="TOC2"/>
        <w:tabs>
          <w:tab w:val="right" w:leader="dot" w:pos="8306"/>
        </w:tabs>
      </w:pPr>
      <w:hyperlink w:anchor="_Toc986" w:history="1">
        <w:r>
          <w:rPr>
            <w:rFonts w:ascii="仿宋" w:eastAsia="仿宋" w:hAnsi="仿宋" w:cs="仿宋" w:hint="eastAsia"/>
            <w:lang w:eastAsia="zh-CN"/>
          </w:rPr>
          <w:t>(二)、沟通计划</w:t>
        </w:r>
        <w:r>
          <w:tab/>
        </w:r>
        <w:r>
          <w:fldChar w:fldCharType="begin"/>
        </w:r>
        <w:r>
          <w:instrText xml:space="preserve"> PAGEREF _Toc986 \h </w:instrText>
        </w:r>
        <w:r>
          <w:fldChar w:fldCharType="separate"/>
        </w:r>
        <w:r>
          <w:t>79</w:t>
        </w:r>
        <w:r>
          <w:fldChar w:fldCharType="end"/>
        </w:r>
      </w:hyperlink>
    </w:p>
    <w:p>
      <w:pPr>
        <w:pStyle w:val="TOC1"/>
        <w:tabs>
          <w:tab w:val="right" w:leader="dot" w:pos="8306"/>
        </w:tabs>
      </w:pPr>
      <w:hyperlink w:anchor="_Toc18029" w:history="1">
        <w:r>
          <w:rPr>
            <w:rFonts w:ascii="仿宋" w:eastAsia="仿宋" w:hAnsi="仿宋" w:cs="仿宋" w:hint="eastAsia"/>
            <w:lang w:eastAsia="zh-CN"/>
          </w:rPr>
          <w:t>十六、柔性自动化装备项目实施时间节点</w:t>
        </w:r>
        <w:r>
          <w:tab/>
        </w:r>
        <w:r>
          <w:fldChar w:fldCharType="begin"/>
        </w:r>
        <w:r>
          <w:instrText xml:space="preserve"> PAGEREF _Toc18029 \h </w:instrText>
        </w:r>
        <w:r>
          <w:fldChar w:fldCharType="separate"/>
        </w:r>
        <w:r>
          <w:t>81</w:t>
        </w:r>
        <w:r>
          <w:fldChar w:fldCharType="end"/>
        </w:r>
      </w:hyperlink>
    </w:p>
    <w:p>
      <w:pPr>
        <w:pStyle w:val="TOC2"/>
        <w:tabs>
          <w:tab w:val="right" w:leader="dot" w:pos="8306"/>
        </w:tabs>
      </w:pPr>
      <w:hyperlink w:anchor="_Toc23788" w:history="1">
        <w:r>
          <w:rPr>
            <w:rFonts w:ascii="仿宋" w:eastAsia="仿宋" w:hAnsi="仿宋" w:cs="仿宋" w:hint="eastAsia"/>
            <w:lang w:eastAsia="zh-CN"/>
          </w:rPr>
          <w:t>(一)、柔性自动化装备项目启动阶段时间节点</w:t>
        </w:r>
        <w:r>
          <w:tab/>
        </w:r>
        <w:r>
          <w:fldChar w:fldCharType="begin"/>
        </w:r>
        <w:r>
          <w:instrText xml:space="preserve"> PAGEREF _Toc23788 \h </w:instrText>
        </w:r>
        <w:r>
          <w:fldChar w:fldCharType="separate"/>
        </w:r>
        <w:r>
          <w:t>81</w:t>
        </w:r>
        <w:r>
          <w:fldChar w:fldCharType="end"/>
        </w:r>
      </w:hyperlink>
    </w:p>
    <w:p>
      <w:pPr>
        <w:pStyle w:val="TOC2"/>
        <w:tabs>
          <w:tab w:val="right" w:leader="dot" w:pos="8306"/>
        </w:tabs>
      </w:pPr>
      <w:hyperlink w:anchor="_Toc19576" w:history="1">
        <w:r>
          <w:rPr>
            <w:rFonts w:ascii="仿宋" w:eastAsia="仿宋" w:hAnsi="仿宋" w:cs="仿宋" w:hint="eastAsia"/>
            <w:lang w:eastAsia="zh-CN"/>
          </w:rPr>
          <w:t>(二)、柔性自动化装备项目执行阶段时间节点</w:t>
        </w:r>
        <w:r>
          <w:tab/>
        </w:r>
        <w:r>
          <w:fldChar w:fldCharType="begin"/>
        </w:r>
        <w:r>
          <w:instrText xml:space="preserve"> PAGEREF _Toc19576 \h </w:instrText>
        </w:r>
        <w:r>
          <w:fldChar w:fldCharType="separate"/>
        </w:r>
        <w:r>
          <w:t>82</w:t>
        </w:r>
        <w:r>
          <w:fldChar w:fldCharType="end"/>
        </w:r>
      </w:hyperlink>
    </w:p>
    <w:p>
      <w:pPr>
        <w:pStyle w:val="TOC2"/>
        <w:tabs>
          <w:tab w:val="right" w:leader="dot" w:pos="8306"/>
        </w:tabs>
      </w:pPr>
      <w:hyperlink w:anchor="_Toc15272" w:history="1">
        <w:r>
          <w:rPr>
            <w:rFonts w:ascii="仿宋" w:eastAsia="仿宋" w:hAnsi="仿宋" w:cs="仿宋" w:hint="eastAsia"/>
            <w:lang w:eastAsia="zh-CN"/>
          </w:rPr>
          <w:t>(三)、柔性自动化装备项目完成阶段时间节点</w:t>
        </w:r>
        <w:r>
          <w:tab/>
        </w:r>
        <w:r>
          <w:fldChar w:fldCharType="begin"/>
        </w:r>
        <w:r>
          <w:instrText xml:space="preserve"> PAGEREF _Toc15272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39"/>
      <w:r>
        <w:rPr>
          <w:rFonts w:ascii="仿宋" w:eastAsia="仿宋" w:hAnsi="仿宋" w:cs="仿宋" w:hint="eastAsia"/>
          <w:sz w:val="28"/>
          <w:lang w:eastAsia="zh-CN"/>
        </w:rPr>
        <w:t>一、柔性自动化装备项目选址可行性分析</w:t>
      </w:r>
      <w:bookmarkEnd w:id="2"/>
    </w:p>
    <w:p>
      <w:pPr>
        <w:pStyle w:val="Heading2"/>
        <w:rPr>
          <w:rFonts w:ascii="仿宋" w:eastAsia="仿宋" w:hAnsi="仿宋" w:cs="仿宋" w:hint="eastAsia"/>
          <w:lang w:eastAsia="zh-CN"/>
        </w:rPr>
      </w:pPr>
      <w:bookmarkStart w:id="3" w:name="_Toc7330"/>
      <w:r>
        <w:rPr>
          <w:rFonts w:ascii="仿宋" w:eastAsia="仿宋" w:hAnsi="仿宋" w:cs="仿宋" w:hint="eastAsia"/>
          <w:lang w:eastAsia="zh-CN"/>
        </w:rPr>
        <w:t>(一)、柔性自动化装备项目选址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该柔性自动化装备项目选址位于XX省XX市XX区XXX街道</w:t>
      </w:r>
    </w:p>
    <w:p>
      <w:pPr>
        <w:pStyle w:val="Heading2"/>
        <w:ind w:firstLine="560" w:firstLineChars="200"/>
        <w:rPr>
          <w:rFonts w:ascii="仿宋" w:eastAsia="仿宋" w:hAnsi="仿宋" w:cs="仿宋" w:hint="eastAsia"/>
          <w:sz w:val="28"/>
          <w:lang w:eastAsia="zh-CN"/>
        </w:rPr>
      </w:pPr>
      <w:bookmarkStart w:id="4" w:name="_Toc235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柔性自动化装备项目的征地面积将根据柔性自动化装备项目的实际规模和需求进行精确规划。具体面积XXX平方米，旨在确保柔性自动化装备项目不仅能够满足当前的发展需求，还能够预留空间以适应未来的扩展。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净用地面积是在征地面积基础上去除不可利用面积后的实际可开发用地。具体面积XXX平方米，考虑到环保、交通、安全等多方面因素，以确保柔性自动化装备项目在整体利用效率上达到最优。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柔性自动化装备项目计划建设的建筑总规模具体面积XXX平方米。这一规模的确定综合考虑了柔性自动化装备项目的性质、规模，以及城市规划的相关要求，确保建筑布局与周边环境协调一致。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绿地率是柔性自动化装备项目用地中被规划为绿地的比例。具体面积XXX平方米，旨在通过合理规划绿地，改善柔性自动化装备项目周边环境，提升居民生活质量，并符合城市整体绿化规划。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容积率是用地上可以建设的建筑总体积与用地面积之比。具体面积XXX，通过合理的容积率规划，确保柔性自动化装备项目建筑规模与周边环境和谐共生。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柔性自动化装备项目选址与当地城市规划相一致，具体面积XXX平方米。通过与城市规划部门深入沟通，确保柔性自动化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柔性自动化装备项目选址符合当地产业政策，具体面积XXX平方米。这包括柔性自动化装备项目对当地经济的促进作用，以及对相关产业的带动效应，确保柔性自动化装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用地总体要求必须符合环保和可持续发展的原则，具体面积XXX平方米。通过采用绿色建筑设计、节能减排等措施，确保柔性自动化装备项目在建设和运营过程中对环境的影响最小化，达到可持续发展的要求。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确保柔性自动化装备项目选址具备必要的公共设施配套，具体面积XXX平方米。这包括交通便利性、教育、医疗等基础设施，以提高居民生活品质，使得柔性自动化装备项目选址更具吸引力。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考虑用地总体要求对当地社会稳定性的影响，具体面积XXX平方米。通过深入了解当地社区反馈，确保柔性自动化装备项目的选址和建设过程对当地社会和谐稳定产生积极作用。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柔性自动化装备项目选址不仅符合法规和规划，还在实际操作中具有可行性。这一全面规划将为柔性自动化装备项目的成功实施提供坚实的基础，确保柔性自动化装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9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柔性自动化装备项目的设备规划和空间设计中，我们将采取灵活设备布局的措施。设备布局将根据实际需求进行灵活设计，避免不必要的浪费。通过合理规划设备摆放位置，我们将提高设备的利用率，减少设备间距，以确保柔性自动化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柔性自动化装备项目内部引入共享设施的概念，例如共享会议室、办公区等。通过这种方式，我们可以减少对资源的重复建设，提高资源共享效率，从而减小柔性自动化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4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柔性自动化装备项目的总图布置中，我们将不同功能区域进行明确的规划，以最大程度满足柔性自动化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9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柔性自动化装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柔性自动化装备项目对环境的影响是综合评价的重要因素之一。我们将详细考虑选址周边的自然环境、生态保护区、水源地等情况，确保柔性自动化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对选址的评价还需充分考虑当地政府的产业政策和法规。我们将详细了解柔性自动化装备项目所在地的相关政策，确保柔性自动化装备项目的规划和运营与当地法规相符，降低不必要的法律风险。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考虑到社会稳定性对企业运营的重要性，我们将评估选址地区的社会安全情况、劳工关系、社区反馈等方面，以确保柔性自动化装备项目的建设和运营不会受到社会稳定性的负面影响。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最后，我们将综合考虑用地成本，包括土地购置费用、土地开发成本等。通过对用地成本的详细评估，我们能够做出更为精确的经济效益分析，为柔性自动化装备项目的投资决策提供有力支持。</w:t>
      </w:r>
    </w:p>
    <w:p>
      <w:pPr>
        <w:pStyle w:val="Heading1"/>
        <w:ind w:firstLine="560" w:firstLineChars="200"/>
        <w:rPr>
          <w:rFonts w:ascii="仿宋" w:eastAsia="仿宋" w:hAnsi="仿宋" w:cs="仿宋" w:hint="eastAsia"/>
          <w:sz w:val="28"/>
          <w:lang w:eastAsia="zh-CN"/>
        </w:rPr>
      </w:pPr>
      <w:bookmarkStart w:id="8" w:name="_Toc17703"/>
      <w:r>
        <w:rPr>
          <w:rFonts w:ascii="仿宋" w:eastAsia="仿宋" w:hAnsi="仿宋" w:cs="仿宋" w:hint="eastAsia"/>
          <w:sz w:val="28"/>
          <w:lang w:eastAsia="zh-CN"/>
        </w:rPr>
        <w:t>二、柔性自动化装备项目土建工程</w:t>
      </w:r>
      <w:bookmarkEnd w:id="8"/>
    </w:p>
    <w:p>
      <w:pPr>
        <w:pStyle w:val="Heading2"/>
        <w:rPr>
          <w:rFonts w:ascii="仿宋" w:eastAsia="仿宋" w:hAnsi="仿宋" w:cs="仿宋" w:hint="eastAsia"/>
          <w:lang w:eastAsia="zh-CN"/>
        </w:rPr>
      </w:pPr>
      <w:bookmarkStart w:id="9" w:name="_Toc868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在柔性自动化装备项目的建筑工程设计中，我们将秉承一系列重要的设计原则，以确保柔性自动化装备项目建筑在功能、美观、可持续性等方面达到最佳效果。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首要原则是确保建筑的功能性得到最大化的发挥。我们将充分理解柔性自动化装备项目的实际需求，合理布局各个功能区域，保证建筑在满足业务需求的同时，提供高效的工作环境。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在建筑设计中，我们将综合考虑建设和运营成本。通过精细的经济效益分析，确保设计方案在高效利用资源的同时，对柔性自动化装备项目的长期盈利能力有积极的贡献。</w:t>
      </w:r>
    </w:p>
    <w:p>
      <w:pPr>
        <w:pStyle w:val="Heading2"/>
        <w:ind w:firstLine="560" w:firstLineChars="200"/>
        <w:rPr>
          <w:rFonts w:ascii="仿宋" w:eastAsia="仿宋" w:hAnsi="仿宋" w:cs="仿宋" w:hint="eastAsia"/>
          <w:sz w:val="28"/>
          <w:lang w:eastAsia="zh-CN"/>
        </w:rPr>
      </w:pPr>
      <w:bookmarkStart w:id="10" w:name="_Toc197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的土建工程设计中，我们将精准设定设计年限，结合柔性自动化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柔性自动化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72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柔性自动化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柔性自动化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柔性自动化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73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本期工程柔性自动化装备项目预计总建筑面积XXX平方米，其中：计容建筑面积XXX平方米，计划建筑工程投资XX万元，占柔性自动化装备项目总投资的XX%。</w:t>
      </w:r>
    </w:p>
    <w:p>
      <w:pPr>
        <w:pStyle w:val="Heading1"/>
        <w:ind w:firstLine="560" w:firstLineChars="200"/>
        <w:rPr>
          <w:rFonts w:ascii="仿宋" w:eastAsia="仿宋" w:hAnsi="仿宋" w:cs="仿宋" w:hint="eastAsia"/>
          <w:sz w:val="28"/>
          <w:lang w:eastAsia="zh-CN"/>
        </w:rPr>
      </w:pPr>
      <w:bookmarkStart w:id="13" w:name="_Toc28494"/>
      <w:r>
        <w:rPr>
          <w:rFonts w:ascii="仿宋" w:eastAsia="仿宋" w:hAnsi="仿宋" w:cs="仿宋" w:hint="eastAsia"/>
          <w:sz w:val="28"/>
          <w:lang w:eastAsia="zh-CN"/>
        </w:rPr>
        <w:t>三、柔性自动化装备项目危机管理</w:t>
      </w:r>
      <w:bookmarkEnd w:id="13"/>
    </w:p>
    <w:p>
      <w:pPr>
        <w:pStyle w:val="Heading2"/>
        <w:rPr>
          <w:rFonts w:ascii="仿宋" w:eastAsia="仿宋" w:hAnsi="仿宋" w:cs="仿宋" w:hint="eastAsia"/>
          <w:lang w:eastAsia="zh-CN"/>
        </w:rPr>
      </w:pPr>
      <w:bookmarkStart w:id="14" w:name="_Toc2198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危机管理中，危机预警与识别是确保柔性自动化装备项目稳健运行的核心步骤。通过建立全面的监测机制，柔性自动化装备项目团队旨在及时发现和理解潜在的风险和危机因素，以便采取及时的预防和应对措施，确保柔性自动化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柔性自动化装备项目团队全面分析了整个柔性自动化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柔性自动化装备项目团队着重于明确定义柔性自动化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柔性自动化装备项目进展的持续监控，团队能够及时发现潜在问题并作出迅速反应。柔性自动化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在这一阶段，团队的专业素养和反应速度将发挥至关重要的作用，以确保潜在危机能够在初期得到有效的处理，最大程度地减轻负面影响。通过危机预警与识别，柔性自动化装备项目得以更有序、可控地推进。</w:t>
      </w:r>
    </w:p>
    <w:p>
      <w:pPr>
        <w:pStyle w:val="Heading2"/>
        <w:ind w:firstLine="560" w:firstLineChars="200"/>
        <w:rPr>
          <w:rFonts w:ascii="仿宋" w:eastAsia="仿宋" w:hAnsi="仿宋" w:cs="仿宋" w:hint="eastAsia"/>
          <w:sz w:val="28"/>
          <w:lang w:eastAsia="zh-CN"/>
        </w:rPr>
      </w:pPr>
      <w:bookmarkStart w:id="15" w:name="_Toc1828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在危机发生时，柔性自动化装备项目团队立即行动，成立了应急小组。该小组的任务是迅速制定并实施紧急应对措施，以最小化潜在损失。以下是采取的主要措施：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暂停柔性自动化装备项目进度：为遏制危机蔓延，柔性自动化装备项目暂时停止进行，以便全面评估当前状况。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资源重新分配：重新评估柔性自动化装备项目资源的分配，确保最大限度地减小损失。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实时沟通：与关键利益相关者建立实时沟通机制，向他们传递柔性自动化装备项目危机的实际状况，保障柔性自动化装备项目核心利益。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在紧急应对的同时，柔性自动化装备项目团队强调了团队协作和有效沟通的重要性。以下是团队协作的关键举措：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信息共享机制：建立了信息共享平台，确保团队成员能够及时获取柔性自动化装备项目危机的实时信息。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领导者沟通：柔性自动化装备项目领导者通过定期会议和即时沟通工具，指导团队应对危机，保持团队稳定运行。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随着危机得到初步控制，柔性自动化装备项目团队转向制定恢复计划，以确保柔性自动化装备项目能够从中迅速恢复。主要恢复计划包括：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修复受损的进度计划：重新评估柔性自动化装备项目进度，制定修复计划，确保柔性自动化装备项目尽快回归正常进程。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重新调整资源分配：优化资源分配，确保柔性自动化装备项目在有限资源下高效运转。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风险管理机制加强：对柔性自动化装备项目风险进行全面评估，制定更强化的风险管理策略，以预防未来可能的危机。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2363"/>
      <w:r>
        <w:rPr>
          <w:rFonts w:ascii="仿宋" w:eastAsia="仿宋" w:hAnsi="仿宋" w:cs="仿宋" w:hint="eastAsia"/>
          <w:sz w:val="28"/>
          <w:lang w:eastAsia="zh-CN"/>
        </w:rPr>
        <w:t>四、柔性自动化装备项目文档管理</w:t>
      </w:r>
      <w:bookmarkEnd w:id="16"/>
    </w:p>
    <w:p>
      <w:pPr>
        <w:pStyle w:val="Heading2"/>
        <w:rPr>
          <w:rFonts w:ascii="仿宋" w:eastAsia="仿宋" w:hAnsi="仿宋" w:cs="仿宋" w:hint="eastAsia"/>
          <w:lang w:eastAsia="zh-CN"/>
        </w:rPr>
      </w:pPr>
      <w:bookmarkStart w:id="17" w:name="_Toc1550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柔性自动化装备项目高度重视文档的质量和准确性，以支持柔性自动化装备项目的各项活动和决策。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文档的编制始于柔性自动化装备项目计划的初期，我们制定了详细的文档编制计划，明确了每个文档的内容、格式和编写责任人。在柔性自动化装备项目启动阶段，我们首先编制了柔性自动化装备项目章程，明确定义了柔性自动化装备项目的目标、范围、风险等关键要素。随后，柔性自动化装备项目团队根据计划陆续编制了需求文档、设计文档、测试文档等各类文档，确保柔性自动化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柔性自动化装备项目管理中的重要环节，旨在确保柔性自动化装备项目文档符合质量标准和柔性自动化装备项目需求。在柔性自动化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柔性自动化装备项目相关利益方和专业领域的专家对文档进行独立审查。这有助于获取更全面、客观的反馈，确保柔性自动化装备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柔性自动化装备项目在文档编制与审查方面建立了严格的管理机制，通过规范的流程和多维度的审查，确保柔性自动化装备项目文档的质量、准确性和可靠性，为柔性自动化装备项目的顺利推进提供了有力支持。</w:t>
      </w:r>
    </w:p>
    <w:p>
      <w:pPr>
        <w:pStyle w:val="Heading2"/>
        <w:ind w:firstLine="560" w:firstLineChars="200"/>
        <w:rPr>
          <w:rFonts w:ascii="仿宋" w:eastAsia="仿宋" w:hAnsi="仿宋" w:cs="仿宋" w:hint="eastAsia"/>
          <w:sz w:val="28"/>
          <w:lang w:eastAsia="zh-CN"/>
        </w:rPr>
      </w:pPr>
      <w:bookmarkStart w:id="18" w:name="_Toc1789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我们通过多渠道发布文档，包括电子邮件、柔性自动化装备项目管理平台、内部网站等，以满足不同团队成员的偏好和需求。多渠道发布确保了信息的全面覆盖。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我们采用了精细的权限控制，确保只有授权人员可以访问敏感信息。这种安全措施保护了柔性自动化装备项目文档的机密性，防止了未经授权的信息泄露。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https://d.book118.com/458110001065006022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C47BF"/>
    <w:rsid w:val="059C4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1000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2023-12-29T05:44:00Z</dcterms:created>
  <dcterms:modified xsi:type="dcterms:W3CDTF">2023-12-29T05:44:43Z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021AFB269B494AD8A0D6B4A574F16C7C_11</vt:lpwstr>
  </property>
  <property fmtid="{D5CDD505-2E9C-101B-9397-08002B2CF9AE}" pid="3" name="KSOProductBuildVer">
    <vt:lpwstr>2052-12.1.0.16120</vt:lpwstr>
  </property>
</Properties>
</file>