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酒店、厨房设备用品项目规划设计方案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86" w:history="1">
        <w:r>
          <w:rPr>
            <w:rFonts w:ascii="仿宋" w:eastAsia="仿宋" w:hAnsi="仿宋" w:cs="仿宋" w:hint="eastAsia"/>
            <w:lang w:eastAsia="zh-CN"/>
          </w:rPr>
          <w:t>序言</w:t>
        </w:r>
        <w:r>
          <w:tab/>
        </w:r>
        <w:r>
          <w:fldChar w:fldCharType="begin"/>
        </w:r>
        <w:r>
          <w:instrText xml:space="preserve"> PAGEREF _Toc30786 \h </w:instrText>
        </w:r>
        <w:r>
          <w:fldChar w:fldCharType="separate"/>
        </w:r>
        <w:r>
          <w:t>3</w:t>
        </w:r>
        <w:r>
          <w:fldChar w:fldCharType="end"/>
        </w:r>
      </w:hyperlink>
    </w:p>
    <w:p>
      <w:pPr>
        <w:pStyle w:val="TOC1"/>
        <w:tabs>
          <w:tab w:val="right" w:leader="dot" w:pos="8306"/>
        </w:tabs>
      </w:pPr>
      <w:hyperlink w:anchor="_Toc8029" w:history="1">
        <w:r>
          <w:rPr>
            <w:rFonts w:ascii="仿宋" w:eastAsia="仿宋" w:hAnsi="仿宋" w:cs="仿宋" w:hint="eastAsia"/>
            <w:lang w:eastAsia="zh-CN"/>
          </w:rPr>
          <w:t>一、酒店、厨房设备用品项目建设单位说明</w:t>
        </w:r>
        <w:r>
          <w:tab/>
        </w:r>
        <w:r>
          <w:fldChar w:fldCharType="begin"/>
        </w:r>
        <w:r>
          <w:instrText xml:space="preserve"> PAGEREF _Toc8029 \h </w:instrText>
        </w:r>
        <w:r>
          <w:fldChar w:fldCharType="separate"/>
        </w:r>
        <w:r>
          <w:t>3</w:t>
        </w:r>
        <w:r>
          <w:fldChar w:fldCharType="end"/>
        </w:r>
      </w:hyperlink>
    </w:p>
    <w:p>
      <w:pPr>
        <w:pStyle w:val="TOC2"/>
        <w:tabs>
          <w:tab w:val="right" w:leader="dot" w:pos="8306"/>
        </w:tabs>
      </w:pPr>
      <w:hyperlink w:anchor="_Toc7658" w:history="1">
        <w:r>
          <w:rPr>
            <w:rFonts w:ascii="仿宋" w:eastAsia="仿宋" w:hAnsi="仿宋" w:cs="仿宋" w:hint="eastAsia"/>
            <w:lang w:eastAsia="zh-CN"/>
          </w:rPr>
          <w:t>(一)、酒店、厨房设备用品项目承办单位基本情况</w:t>
        </w:r>
        <w:r>
          <w:tab/>
        </w:r>
        <w:r>
          <w:fldChar w:fldCharType="begin"/>
        </w:r>
        <w:r>
          <w:instrText xml:space="preserve"> PAGEREF _Toc7658 \h </w:instrText>
        </w:r>
        <w:r>
          <w:fldChar w:fldCharType="separate"/>
        </w:r>
        <w:r>
          <w:t>3</w:t>
        </w:r>
        <w:r>
          <w:fldChar w:fldCharType="end"/>
        </w:r>
      </w:hyperlink>
    </w:p>
    <w:p>
      <w:pPr>
        <w:pStyle w:val="TOC2"/>
        <w:tabs>
          <w:tab w:val="right" w:leader="dot" w:pos="8306"/>
        </w:tabs>
      </w:pPr>
      <w:hyperlink w:anchor="_Toc23385" w:history="1">
        <w:r>
          <w:rPr>
            <w:rFonts w:ascii="仿宋" w:eastAsia="仿宋" w:hAnsi="仿宋" w:cs="仿宋" w:hint="eastAsia"/>
            <w:lang w:eastAsia="zh-CN"/>
          </w:rPr>
          <w:t>(二)、公司经济效益分析</w:t>
        </w:r>
        <w:r>
          <w:tab/>
        </w:r>
        <w:r>
          <w:fldChar w:fldCharType="begin"/>
        </w:r>
        <w:r>
          <w:instrText xml:space="preserve"> PAGEREF _Toc23385 \h </w:instrText>
        </w:r>
        <w:r>
          <w:fldChar w:fldCharType="separate"/>
        </w:r>
        <w:r>
          <w:t>4</w:t>
        </w:r>
        <w:r>
          <w:fldChar w:fldCharType="end"/>
        </w:r>
      </w:hyperlink>
    </w:p>
    <w:p>
      <w:pPr>
        <w:pStyle w:val="TOC1"/>
        <w:tabs>
          <w:tab w:val="right" w:leader="dot" w:pos="8306"/>
        </w:tabs>
      </w:pPr>
      <w:hyperlink w:anchor="_Toc31157" w:history="1">
        <w:r>
          <w:rPr>
            <w:rFonts w:ascii="仿宋" w:eastAsia="仿宋" w:hAnsi="仿宋" w:cs="仿宋" w:hint="eastAsia"/>
            <w:lang w:eastAsia="zh-CN"/>
          </w:rPr>
          <w:t>二、酒店、厨房设备用品项目土建工程</w:t>
        </w:r>
        <w:r>
          <w:tab/>
        </w:r>
        <w:r>
          <w:fldChar w:fldCharType="begin"/>
        </w:r>
        <w:r>
          <w:instrText xml:space="preserve"> PAGEREF _Toc31157 \h </w:instrText>
        </w:r>
        <w:r>
          <w:fldChar w:fldCharType="separate"/>
        </w:r>
        <w:r>
          <w:t>5</w:t>
        </w:r>
        <w:r>
          <w:fldChar w:fldCharType="end"/>
        </w:r>
      </w:hyperlink>
    </w:p>
    <w:p>
      <w:pPr>
        <w:pStyle w:val="TOC2"/>
        <w:tabs>
          <w:tab w:val="right" w:leader="dot" w:pos="8306"/>
        </w:tabs>
      </w:pPr>
      <w:hyperlink w:anchor="_Toc21720" w:history="1">
        <w:r>
          <w:rPr>
            <w:rFonts w:ascii="仿宋" w:eastAsia="仿宋" w:hAnsi="仿宋" w:cs="仿宋" w:hint="eastAsia"/>
            <w:lang w:eastAsia="zh-CN"/>
          </w:rPr>
          <w:t>(一)、建筑工程设计原则</w:t>
        </w:r>
        <w:r>
          <w:tab/>
        </w:r>
        <w:r>
          <w:fldChar w:fldCharType="begin"/>
        </w:r>
        <w:r>
          <w:instrText xml:space="preserve"> PAGEREF _Toc21720 \h </w:instrText>
        </w:r>
        <w:r>
          <w:fldChar w:fldCharType="separate"/>
        </w:r>
        <w:r>
          <w:t>5</w:t>
        </w:r>
        <w:r>
          <w:fldChar w:fldCharType="end"/>
        </w:r>
      </w:hyperlink>
    </w:p>
    <w:p>
      <w:pPr>
        <w:pStyle w:val="TOC2"/>
        <w:tabs>
          <w:tab w:val="right" w:leader="dot" w:pos="8306"/>
        </w:tabs>
      </w:pPr>
      <w:hyperlink w:anchor="_Toc12861" w:history="1">
        <w:r>
          <w:rPr>
            <w:rFonts w:ascii="仿宋" w:eastAsia="仿宋" w:hAnsi="仿宋" w:cs="仿宋" w:hint="eastAsia"/>
            <w:lang w:eastAsia="zh-CN"/>
          </w:rPr>
          <w:t>(二)、土建工程设计年限及安全等级</w:t>
        </w:r>
        <w:r>
          <w:tab/>
        </w:r>
        <w:r>
          <w:fldChar w:fldCharType="begin"/>
        </w:r>
        <w:r>
          <w:instrText xml:space="preserve"> PAGEREF _Toc12861 \h </w:instrText>
        </w:r>
        <w:r>
          <w:fldChar w:fldCharType="separate"/>
        </w:r>
        <w:r>
          <w:t>6</w:t>
        </w:r>
        <w:r>
          <w:fldChar w:fldCharType="end"/>
        </w:r>
      </w:hyperlink>
    </w:p>
    <w:p>
      <w:pPr>
        <w:pStyle w:val="TOC2"/>
        <w:tabs>
          <w:tab w:val="right" w:leader="dot" w:pos="8306"/>
        </w:tabs>
      </w:pPr>
      <w:hyperlink w:anchor="_Toc22863" w:history="1">
        <w:r>
          <w:rPr>
            <w:rFonts w:ascii="仿宋" w:eastAsia="仿宋" w:hAnsi="仿宋" w:cs="仿宋" w:hint="eastAsia"/>
            <w:lang w:eastAsia="zh-CN"/>
          </w:rPr>
          <w:t>(三)、建筑工程设计总体要求</w:t>
        </w:r>
        <w:r>
          <w:tab/>
        </w:r>
        <w:r>
          <w:fldChar w:fldCharType="begin"/>
        </w:r>
        <w:r>
          <w:instrText xml:space="preserve"> PAGEREF _Toc22863 \h </w:instrText>
        </w:r>
        <w:r>
          <w:fldChar w:fldCharType="separate"/>
        </w:r>
        <w:r>
          <w:t>7</w:t>
        </w:r>
        <w:r>
          <w:fldChar w:fldCharType="end"/>
        </w:r>
      </w:hyperlink>
    </w:p>
    <w:p>
      <w:pPr>
        <w:pStyle w:val="TOC2"/>
        <w:tabs>
          <w:tab w:val="right" w:leader="dot" w:pos="8306"/>
        </w:tabs>
      </w:pPr>
      <w:hyperlink w:anchor="_Toc17219" w:history="1">
        <w:r>
          <w:rPr>
            <w:rFonts w:ascii="仿宋" w:eastAsia="仿宋" w:hAnsi="仿宋" w:cs="仿宋" w:hint="eastAsia"/>
            <w:lang w:eastAsia="zh-CN"/>
          </w:rPr>
          <w:t>(四)、土建工程建设指标</w:t>
        </w:r>
        <w:r>
          <w:tab/>
        </w:r>
        <w:r>
          <w:fldChar w:fldCharType="begin"/>
        </w:r>
        <w:r>
          <w:instrText xml:space="preserve"> PAGEREF _Toc17219 \h </w:instrText>
        </w:r>
        <w:r>
          <w:fldChar w:fldCharType="separate"/>
        </w:r>
        <w:r>
          <w:t>8</w:t>
        </w:r>
        <w:r>
          <w:fldChar w:fldCharType="end"/>
        </w:r>
      </w:hyperlink>
    </w:p>
    <w:p>
      <w:pPr>
        <w:pStyle w:val="TOC1"/>
        <w:tabs>
          <w:tab w:val="right" w:leader="dot" w:pos="8306"/>
        </w:tabs>
      </w:pPr>
      <w:hyperlink w:anchor="_Toc20767" w:history="1">
        <w:r>
          <w:rPr>
            <w:rFonts w:ascii="仿宋" w:eastAsia="仿宋" w:hAnsi="仿宋" w:cs="仿宋" w:hint="eastAsia"/>
            <w:lang w:eastAsia="zh-CN"/>
          </w:rPr>
          <w:t>三、产品规划分析</w:t>
        </w:r>
        <w:r>
          <w:tab/>
        </w:r>
        <w:r>
          <w:fldChar w:fldCharType="begin"/>
        </w:r>
        <w:r>
          <w:instrText xml:space="preserve"> PAGEREF _Toc20767 \h </w:instrText>
        </w:r>
        <w:r>
          <w:fldChar w:fldCharType="separate"/>
        </w:r>
        <w:r>
          <w:t>8</w:t>
        </w:r>
        <w:r>
          <w:fldChar w:fldCharType="end"/>
        </w:r>
      </w:hyperlink>
    </w:p>
    <w:p>
      <w:pPr>
        <w:pStyle w:val="TOC2"/>
        <w:tabs>
          <w:tab w:val="right" w:leader="dot" w:pos="8306"/>
        </w:tabs>
      </w:pPr>
      <w:hyperlink w:anchor="_Toc18647" w:history="1">
        <w:r>
          <w:rPr>
            <w:rFonts w:ascii="仿宋" w:eastAsia="仿宋" w:hAnsi="仿宋" w:cs="仿宋" w:hint="eastAsia"/>
            <w:lang w:eastAsia="zh-CN"/>
          </w:rPr>
          <w:t>(一)、产品规划</w:t>
        </w:r>
        <w:r>
          <w:tab/>
        </w:r>
        <w:r>
          <w:fldChar w:fldCharType="begin"/>
        </w:r>
        <w:r>
          <w:instrText xml:space="preserve"> PAGEREF _Toc18647 \h </w:instrText>
        </w:r>
        <w:r>
          <w:fldChar w:fldCharType="separate"/>
        </w:r>
        <w:r>
          <w:t>8</w:t>
        </w:r>
        <w:r>
          <w:fldChar w:fldCharType="end"/>
        </w:r>
      </w:hyperlink>
    </w:p>
    <w:p>
      <w:pPr>
        <w:pStyle w:val="TOC2"/>
        <w:tabs>
          <w:tab w:val="right" w:leader="dot" w:pos="8306"/>
        </w:tabs>
      </w:pPr>
      <w:hyperlink w:anchor="_Toc12407" w:history="1">
        <w:r>
          <w:rPr>
            <w:rFonts w:ascii="仿宋" w:eastAsia="仿宋" w:hAnsi="仿宋" w:cs="仿宋" w:hint="eastAsia"/>
            <w:lang w:eastAsia="zh-CN"/>
          </w:rPr>
          <w:t>(二)、建设规模</w:t>
        </w:r>
        <w:r>
          <w:tab/>
        </w:r>
        <w:r>
          <w:fldChar w:fldCharType="begin"/>
        </w:r>
        <w:r>
          <w:instrText xml:space="preserve"> PAGEREF _Toc12407 \h </w:instrText>
        </w:r>
        <w:r>
          <w:fldChar w:fldCharType="separate"/>
        </w:r>
        <w:r>
          <w:t>9</w:t>
        </w:r>
        <w:r>
          <w:fldChar w:fldCharType="end"/>
        </w:r>
      </w:hyperlink>
    </w:p>
    <w:p>
      <w:pPr>
        <w:pStyle w:val="TOC1"/>
        <w:tabs>
          <w:tab w:val="right" w:leader="dot" w:pos="8306"/>
        </w:tabs>
      </w:pPr>
      <w:hyperlink w:anchor="_Toc13611" w:history="1">
        <w:r>
          <w:rPr>
            <w:rFonts w:ascii="仿宋" w:eastAsia="仿宋" w:hAnsi="仿宋" w:cs="仿宋" w:hint="eastAsia"/>
            <w:lang w:eastAsia="zh-CN"/>
          </w:rPr>
          <w:t>四、酒店、厨房设备用品项目概论</w:t>
        </w:r>
        <w:r>
          <w:tab/>
        </w:r>
        <w:r>
          <w:fldChar w:fldCharType="begin"/>
        </w:r>
        <w:r>
          <w:instrText xml:space="preserve"> PAGEREF _Toc13611 \h </w:instrText>
        </w:r>
        <w:r>
          <w:fldChar w:fldCharType="separate"/>
        </w:r>
        <w:r>
          <w:t>10</w:t>
        </w:r>
        <w:r>
          <w:fldChar w:fldCharType="end"/>
        </w:r>
      </w:hyperlink>
    </w:p>
    <w:p>
      <w:pPr>
        <w:pStyle w:val="TOC2"/>
        <w:tabs>
          <w:tab w:val="right" w:leader="dot" w:pos="8306"/>
        </w:tabs>
      </w:pPr>
      <w:hyperlink w:anchor="_Toc15492" w:history="1">
        <w:r>
          <w:rPr>
            <w:rFonts w:ascii="仿宋" w:eastAsia="仿宋" w:hAnsi="仿宋" w:cs="仿宋" w:hint="eastAsia"/>
            <w:lang w:eastAsia="zh-CN"/>
          </w:rPr>
          <w:t>(一)、酒店、厨房设备用品项目概况</w:t>
        </w:r>
        <w:r>
          <w:tab/>
        </w:r>
        <w:r>
          <w:fldChar w:fldCharType="begin"/>
        </w:r>
        <w:r>
          <w:instrText xml:space="preserve"> PAGEREF _Toc15492 \h </w:instrText>
        </w:r>
        <w:r>
          <w:fldChar w:fldCharType="separate"/>
        </w:r>
        <w:r>
          <w:t>10</w:t>
        </w:r>
        <w:r>
          <w:fldChar w:fldCharType="end"/>
        </w:r>
      </w:hyperlink>
    </w:p>
    <w:p>
      <w:pPr>
        <w:pStyle w:val="TOC2"/>
        <w:tabs>
          <w:tab w:val="right" w:leader="dot" w:pos="8306"/>
        </w:tabs>
      </w:pPr>
      <w:hyperlink w:anchor="_Toc19854" w:history="1">
        <w:r>
          <w:rPr>
            <w:rFonts w:ascii="仿宋" w:eastAsia="仿宋" w:hAnsi="仿宋" w:cs="仿宋" w:hint="eastAsia"/>
            <w:lang w:eastAsia="zh-CN"/>
          </w:rPr>
          <w:t>(二)、酒店、厨房设备用品项目目标</w:t>
        </w:r>
        <w:r>
          <w:tab/>
        </w:r>
        <w:r>
          <w:fldChar w:fldCharType="begin"/>
        </w:r>
        <w:r>
          <w:instrText xml:space="preserve"> PAGEREF _Toc19854 \h </w:instrText>
        </w:r>
        <w:r>
          <w:fldChar w:fldCharType="separate"/>
        </w:r>
        <w:r>
          <w:t>13</w:t>
        </w:r>
        <w:r>
          <w:fldChar w:fldCharType="end"/>
        </w:r>
      </w:hyperlink>
    </w:p>
    <w:p>
      <w:pPr>
        <w:pStyle w:val="TOC2"/>
        <w:tabs>
          <w:tab w:val="right" w:leader="dot" w:pos="8306"/>
        </w:tabs>
      </w:pPr>
      <w:hyperlink w:anchor="_Toc11997" w:history="1">
        <w:r>
          <w:rPr>
            <w:rFonts w:ascii="仿宋" w:eastAsia="仿宋" w:hAnsi="仿宋" w:cs="仿宋" w:hint="eastAsia"/>
            <w:lang w:eastAsia="zh-CN"/>
          </w:rPr>
          <w:t>(三)、酒店、厨房设备用品项目提出的理由</w:t>
        </w:r>
        <w:r>
          <w:tab/>
        </w:r>
        <w:r>
          <w:fldChar w:fldCharType="begin"/>
        </w:r>
        <w:r>
          <w:instrText xml:space="preserve"> PAGEREF _Toc11997 \h </w:instrText>
        </w:r>
        <w:r>
          <w:fldChar w:fldCharType="separate"/>
        </w:r>
        <w:r>
          <w:t>13</w:t>
        </w:r>
        <w:r>
          <w:fldChar w:fldCharType="end"/>
        </w:r>
      </w:hyperlink>
    </w:p>
    <w:p>
      <w:pPr>
        <w:pStyle w:val="TOC2"/>
        <w:tabs>
          <w:tab w:val="right" w:leader="dot" w:pos="8306"/>
        </w:tabs>
      </w:pPr>
      <w:hyperlink w:anchor="_Toc28829" w:history="1">
        <w:r>
          <w:rPr>
            <w:rFonts w:ascii="仿宋" w:eastAsia="仿宋" w:hAnsi="仿宋" w:cs="仿宋" w:hint="eastAsia"/>
            <w:lang w:eastAsia="zh-CN"/>
          </w:rPr>
          <w:t>(四)、酒店、厨房设备用品项目意义</w:t>
        </w:r>
        <w:r>
          <w:tab/>
        </w:r>
        <w:r>
          <w:fldChar w:fldCharType="begin"/>
        </w:r>
        <w:r>
          <w:instrText xml:space="preserve"> PAGEREF _Toc28829 \h </w:instrText>
        </w:r>
        <w:r>
          <w:fldChar w:fldCharType="separate"/>
        </w:r>
        <w:r>
          <w:t>15</w:t>
        </w:r>
        <w:r>
          <w:fldChar w:fldCharType="end"/>
        </w:r>
      </w:hyperlink>
    </w:p>
    <w:p>
      <w:pPr>
        <w:pStyle w:val="TOC2"/>
        <w:tabs>
          <w:tab w:val="right" w:leader="dot" w:pos="8306"/>
        </w:tabs>
      </w:pPr>
      <w:hyperlink w:anchor="_Toc20871" w:history="1">
        <w:r>
          <w:rPr>
            <w:rFonts w:ascii="仿宋" w:eastAsia="仿宋" w:hAnsi="仿宋" w:cs="仿宋" w:hint="eastAsia"/>
            <w:lang w:eastAsia="zh-CN"/>
          </w:rPr>
          <w:t>(五)、酒店、厨房设备用品项目背景</w:t>
        </w:r>
        <w:r>
          <w:tab/>
        </w:r>
        <w:r>
          <w:fldChar w:fldCharType="begin"/>
        </w:r>
        <w:r>
          <w:instrText xml:space="preserve"> PAGEREF _Toc20871 \h </w:instrText>
        </w:r>
        <w:r>
          <w:fldChar w:fldCharType="separate"/>
        </w:r>
        <w:r>
          <w:t>16</w:t>
        </w:r>
        <w:r>
          <w:fldChar w:fldCharType="end"/>
        </w:r>
      </w:hyperlink>
    </w:p>
    <w:p>
      <w:pPr>
        <w:pStyle w:val="TOC1"/>
        <w:tabs>
          <w:tab w:val="right" w:leader="dot" w:pos="8306"/>
        </w:tabs>
      </w:pPr>
      <w:hyperlink w:anchor="_Toc30389" w:history="1">
        <w:r>
          <w:rPr>
            <w:rFonts w:ascii="仿宋" w:eastAsia="仿宋" w:hAnsi="仿宋" w:cs="仿宋" w:hint="eastAsia"/>
            <w:lang w:eastAsia="zh-CN"/>
          </w:rPr>
          <w:t>五、酒店、厨房设备用品项目选址可行性分析</w:t>
        </w:r>
        <w:r>
          <w:tab/>
        </w:r>
        <w:r>
          <w:fldChar w:fldCharType="begin"/>
        </w:r>
        <w:r>
          <w:instrText xml:space="preserve"> PAGEREF _Toc30389 \h </w:instrText>
        </w:r>
        <w:r>
          <w:fldChar w:fldCharType="separate"/>
        </w:r>
        <w:r>
          <w:t>17</w:t>
        </w:r>
        <w:r>
          <w:fldChar w:fldCharType="end"/>
        </w:r>
      </w:hyperlink>
    </w:p>
    <w:p>
      <w:pPr>
        <w:pStyle w:val="TOC2"/>
        <w:tabs>
          <w:tab w:val="right" w:leader="dot" w:pos="8306"/>
        </w:tabs>
      </w:pPr>
      <w:hyperlink w:anchor="_Toc16407" w:history="1">
        <w:r>
          <w:rPr>
            <w:rFonts w:ascii="仿宋" w:eastAsia="仿宋" w:hAnsi="仿宋" w:cs="仿宋" w:hint="eastAsia"/>
            <w:lang w:eastAsia="zh-CN"/>
          </w:rPr>
          <w:t>(一)、酒店、厨房设备用品项目选址</w:t>
        </w:r>
        <w:r>
          <w:tab/>
        </w:r>
        <w:r>
          <w:fldChar w:fldCharType="begin"/>
        </w:r>
        <w:r>
          <w:instrText xml:space="preserve"> PAGEREF _Toc16407 \h </w:instrText>
        </w:r>
        <w:r>
          <w:fldChar w:fldCharType="separate"/>
        </w:r>
        <w:r>
          <w:t>17</w:t>
        </w:r>
        <w:r>
          <w:fldChar w:fldCharType="end"/>
        </w:r>
      </w:hyperlink>
    </w:p>
    <w:p>
      <w:pPr>
        <w:pStyle w:val="TOC2"/>
        <w:tabs>
          <w:tab w:val="right" w:leader="dot" w:pos="8306"/>
        </w:tabs>
      </w:pPr>
      <w:hyperlink w:anchor="_Toc18207" w:history="1">
        <w:r>
          <w:rPr>
            <w:rFonts w:ascii="仿宋" w:eastAsia="仿宋" w:hAnsi="仿宋" w:cs="仿宋" w:hint="eastAsia"/>
            <w:lang w:eastAsia="zh-CN"/>
          </w:rPr>
          <w:t>(二)、用地控制指标</w:t>
        </w:r>
        <w:r>
          <w:tab/>
        </w:r>
        <w:r>
          <w:fldChar w:fldCharType="begin"/>
        </w:r>
        <w:r>
          <w:instrText xml:space="preserve"> PAGEREF _Toc18207 \h </w:instrText>
        </w:r>
        <w:r>
          <w:fldChar w:fldCharType="separate"/>
        </w:r>
        <w:r>
          <w:t>17</w:t>
        </w:r>
        <w:r>
          <w:fldChar w:fldCharType="end"/>
        </w:r>
      </w:hyperlink>
    </w:p>
    <w:p>
      <w:pPr>
        <w:pStyle w:val="TOC2"/>
        <w:tabs>
          <w:tab w:val="right" w:leader="dot" w:pos="8306"/>
        </w:tabs>
      </w:pPr>
      <w:hyperlink w:anchor="_Toc7848" w:history="1">
        <w:r>
          <w:rPr>
            <w:rFonts w:ascii="仿宋" w:eastAsia="仿宋" w:hAnsi="仿宋" w:cs="仿宋" w:hint="eastAsia"/>
            <w:lang w:eastAsia="zh-CN"/>
          </w:rPr>
          <w:t>(三)、节约用地措施</w:t>
        </w:r>
        <w:r>
          <w:tab/>
        </w:r>
        <w:r>
          <w:fldChar w:fldCharType="begin"/>
        </w:r>
        <w:r>
          <w:instrText xml:space="preserve"> PAGEREF _Toc7848 \h </w:instrText>
        </w:r>
        <w:r>
          <w:fldChar w:fldCharType="separate"/>
        </w:r>
        <w:r>
          <w:t>19</w:t>
        </w:r>
        <w:r>
          <w:fldChar w:fldCharType="end"/>
        </w:r>
      </w:hyperlink>
    </w:p>
    <w:p>
      <w:pPr>
        <w:pStyle w:val="TOC2"/>
        <w:tabs>
          <w:tab w:val="right" w:leader="dot" w:pos="8306"/>
        </w:tabs>
      </w:pPr>
      <w:hyperlink w:anchor="_Toc20381" w:history="1">
        <w:r>
          <w:rPr>
            <w:rFonts w:ascii="仿宋" w:eastAsia="仿宋" w:hAnsi="仿宋" w:cs="仿宋" w:hint="eastAsia"/>
            <w:lang w:eastAsia="zh-CN"/>
          </w:rPr>
          <w:t>(四)、总图布置方案</w:t>
        </w:r>
        <w:r>
          <w:tab/>
        </w:r>
        <w:r>
          <w:fldChar w:fldCharType="begin"/>
        </w:r>
        <w:r>
          <w:instrText xml:space="preserve"> PAGEREF _Toc20381 \h </w:instrText>
        </w:r>
        <w:r>
          <w:fldChar w:fldCharType="separate"/>
        </w:r>
        <w:r>
          <w:t>20</w:t>
        </w:r>
        <w:r>
          <w:fldChar w:fldCharType="end"/>
        </w:r>
      </w:hyperlink>
    </w:p>
    <w:p>
      <w:pPr>
        <w:pStyle w:val="TOC2"/>
        <w:tabs>
          <w:tab w:val="right" w:leader="dot" w:pos="8306"/>
        </w:tabs>
      </w:pPr>
      <w:hyperlink w:anchor="_Toc24003" w:history="1">
        <w:r>
          <w:rPr>
            <w:rFonts w:ascii="仿宋" w:eastAsia="仿宋" w:hAnsi="仿宋" w:cs="仿宋" w:hint="eastAsia"/>
            <w:lang w:eastAsia="zh-CN"/>
          </w:rPr>
          <w:t>(五)、选址综合评价</w:t>
        </w:r>
        <w:r>
          <w:tab/>
        </w:r>
        <w:r>
          <w:fldChar w:fldCharType="begin"/>
        </w:r>
        <w:r>
          <w:instrText xml:space="preserve"> PAGEREF _Toc24003 \h </w:instrText>
        </w:r>
        <w:r>
          <w:fldChar w:fldCharType="separate"/>
        </w:r>
        <w:r>
          <w:t>21</w:t>
        </w:r>
        <w:r>
          <w:fldChar w:fldCharType="end"/>
        </w:r>
      </w:hyperlink>
    </w:p>
    <w:p>
      <w:pPr>
        <w:pStyle w:val="TOC1"/>
        <w:tabs>
          <w:tab w:val="right" w:leader="dot" w:pos="8306"/>
        </w:tabs>
      </w:pPr>
      <w:hyperlink w:anchor="_Toc14641" w:history="1">
        <w:r>
          <w:rPr>
            <w:rFonts w:ascii="仿宋" w:eastAsia="仿宋" w:hAnsi="仿宋" w:cs="仿宋" w:hint="eastAsia"/>
            <w:lang w:eastAsia="zh-CN"/>
          </w:rPr>
          <w:t>六、工艺说明</w:t>
        </w:r>
        <w:r>
          <w:tab/>
        </w:r>
        <w:r>
          <w:fldChar w:fldCharType="begin"/>
        </w:r>
        <w:r>
          <w:instrText xml:space="preserve"> PAGEREF _Toc14641 \h </w:instrText>
        </w:r>
        <w:r>
          <w:fldChar w:fldCharType="separate"/>
        </w:r>
        <w:r>
          <w:t>23</w:t>
        </w:r>
        <w:r>
          <w:fldChar w:fldCharType="end"/>
        </w:r>
      </w:hyperlink>
    </w:p>
    <w:p>
      <w:pPr>
        <w:pStyle w:val="TOC2"/>
        <w:tabs>
          <w:tab w:val="right" w:leader="dot" w:pos="8306"/>
        </w:tabs>
      </w:pPr>
      <w:hyperlink w:anchor="_Toc6777" w:history="1">
        <w:r>
          <w:rPr>
            <w:rFonts w:ascii="仿宋" w:eastAsia="仿宋" w:hAnsi="仿宋" w:cs="仿宋" w:hint="eastAsia"/>
            <w:lang w:eastAsia="zh-CN"/>
          </w:rPr>
          <w:t>(一)、技术管理特点</w:t>
        </w:r>
        <w:r>
          <w:tab/>
        </w:r>
        <w:r>
          <w:fldChar w:fldCharType="begin"/>
        </w:r>
        <w:r>
          <w:instrText xml:space="preserve"> PAGEREF _Toc6777 \h </w:instrText>
        </w:r>
        <w:r>
          <w:fldChar w:fldCharType="separate"/>
        </w:r>
        <w:r>
          <w:t>23</w:t>
        </w:r>
        <w:r>
          <w:fldChar w:fldCharType="end"/>
        </w:r>
      </w:hyperlink>
    </w:p>
    <w:p>
      <w:pPr>
        <w:pStyle w:val="TOC2"/>
        <w:tabs>
          <w:tab w:val="right" w:leader="dot" w:pos="8306"/>
        </w:tabs>
      </w:pPr>
      <w:hyperlink w:anchor="_Toc19547" w:history="1">
        <w:r>
          <w:rPr>
            <w:rFonts w:ascii="仿宋" w:eastAsia="仿宋" w:hAnsi="仿宋" w:cs="仿宋" w:hint="eastAsia"/>
            <w:lang w:eastAsia="zh-CN"/>
          </w:rPr>
          <w:t>(二)、酒店、厨房设备用品项目工艺技术设计方案</w:t>
        </w:r>
        <w:r>
          <w:tab/>
        </w:r>
        <w:r>
          <w:fldChar w:fldCharType="begin"/>
        </w:r>
        <w:r>
          <w:instrText xml:space="preserve"> PAGEREF _Toc19547 \h </w:instrText>
        </w:r>
        <w:r>
          <w:fldChar w:fldCharType="separate"/>
        </w:r>
        <w:r>
          <w:t>24</w:t>
        </w:r>
        <w:r>
          <w:fldChar w:fldCharType="end"/>
        </w:r>
      </w:hyperlink>
    </w:p>
    <w:p>
      <w:pPr>
        <w:pStyle w:val="TOC2"/>
        <w:tabs>
          <w:tab w:val="right" w:leader="dot" w:pos="8306"/>
        </w:tabs>
      </w:pPr>
      <w:hyperlink w:anchor="_Toc25649" w:history="1">
        <w:r>
          <w:rPr>
            <w:rFonts w:ascii="仿宋" w:eastAsia="仿宋" w:hAnsi="仿宋" w:cs="仿宋" w:hint="eastAsia"/>
            <w:lang w:eastAsia="zh-CN"/>
          </w:rPr>
          <w:t>(三)、设备选型方案</w:t>
        </w:r>
        <w:r>
          <w:tab/>
        </w:r>
        <w:r>
          <w:fldChar w:fldCharType="begin"/>
        </w:r>
        <w:r>
          <w:instrText xml:space="preserve"> PAGEREF _Toc25649 \h </w:instrText>
        </w:r>
        <w:r>
          <w:fldChar w:fldCharType="separate"/>
        </w:r>
        <w:r>
          <w:t>25</w:t>
        </w:r>
        <w:r>
          <w:fldChar w:fldCharType="end"/>
        </w:r>
      </w:hyperlink>
    </w:p>
    <w:p>
      <w:pPr>
        <w:pStyle w:val="TOC1"/>
        <w:tabs>
          <w:tab w:val="right" w:leader="dot" w:pos="8306"/>
        </w:tabs>
      </w:pPr>
      <w:hyperlink w:anchor="_Toc18476" w:history="1">
        <w:r>
          <w:rPr>
            <w:rFonts w:ascii="仿宋" w:eastAsia="仿宋" w:hAnsi="仿宋" w:cs="仿宋" w:hint="eastAsia"/>
            <w:lang w:eastAsia="zh-CN"/>
          </w:rPr>
          <w:t>七、生产安全保护</w:t>
        </w:r>
        <w:r>
          <w:tab/>
        </w:r>
        <w:r>
          <w:fldChar w:fldCharType="begin"/>
        </w:r>
        <w:r>
          <w:instrText xml:space="preserve"> PAGEREF _Toc18476 \h </w:instrText>
        </w:r>
        <w:r>
          <w:fldChar w:fldCharType="separate"/>
        </w:r>
        <w:r>
          <w:t>27</w:t>
        </w:r>
        <w:r>
          <w:fldChar w:fldCharType="end"/>
        </w:r>
      </w:hyperlink>
    </w:p>
    <w:p>
      <w:pPr>
        <w:pStyle w:val="TOC2"/>
        <w:tabs>
          <w:tab w:val="right" w:leader="dot" w:pos="8306"/>
        </w:tabs>
      </w:pPr>
      <w:hyperlink w:anchor="_Toc15863" w:history="1">
        <w:r>
          <w:rPr>
            <w:rFonts w:ascii="仿宋" w:eastAsia="仿宋" w:hAnsi="仿宋" w:cs="仿宋" w:hint="eastAsia"/>
            <w:lang w:eastAsia="zh-CN"/>
          </w:rPr>
          <w:t>(一)、消防安全</w:t>
        </w:r>
        <w:r>
          <w:tab/>
        </w:r>
        <w:r>
          <w:fldChar w:fldCharType="begin"/>
        </w:r>
        <w:r>
          <w:instrText xml:space="preserve"> PAGEREF _Toc15863 \h </w:instrText>
        </w:r>
        <w:r>
          <w:fldChar w:fldCharType="separate"/>
        </w:r>
        <w:r>
          <w:t>27</w:t>
        </w:r>
        <w:r>
          <w:fldChar w:fldCharType="end"/>
        </w:r>
      </w:hyperlink>
    </w:p>
    <w:p>
      <w:pPr>
        <w:pStyle w:val="TOC2"/>
        <w:tabs>
          <w:tab w:val="right" w:leader="dot" w:pos="8306"/>
        </w:tabs>
      </w:pPr>
      <w:hyperlink w:anchor="_Toc19148" w:history="1">
        <w:r>
          <w:rPr>
            <w:rFonts w:ascii="仿宋" w:eastAsia="仿宋" w:hAnsi="仿宋" w:cs="仿宋" w:hint="eastAsia"/>
            <w:lang w:eastAsia="zh-CN"/>
          </w:rPr>
          <w:t>(二)、防火防爆总图布置措施</w:t>
        </w:r>
        <w:r>
          <w:tab/>
        </w:r>
        <w:r>
          <w:fldChar w:fldCharType="begin"/>
        </w:r>
        <w:r>
          <w:instrText xml:space="preserve"> PAGEREF _Toc19148 \h </w:instrText>
        </w:r>
        <w:r>
          <w:fldChar w:fldCharType="separate"/>
        </w:r>
        <w:r>
          <w:t>28</w:t>
        </w:r>
        <w:r>
          <w:fldChar w:fldCharType="end"/>
        </w:r>
      </w:hyperlink>
    </w:p>
    <w:p>
      <w:pPr>
        <w:pStyle w:val="TOC2"/>
        <w:tabs>
          <w:tab w:val="right" w:leader="dot" w:pos="8306"/>
        </w:tabs>
      </w:pPr>
      <w:hyperlink w:anchor="_Toc8028" w:history="1">
        <w:r>
          <w:rPr>
            <w:rFonts w:ascii="仿宋" w:eastAsia="仿宋" w:hAnsi="仿宋" w:cs="仿宋" w:hint="eastAsia"/>
            <w:lang w:eastAsia="zh-CN"/>
          </w:rPr>
          <w:t>(三)、自然灾害防范措施</w:t>
        </w:r>
        <w:r>
          <w:tab/>
        </w:r>
        <w:r>
          <w:fldChar w:fldCharType="begin"/>
        </w:r>
        <w:r>
          <w:instrText xml:space="preserve"> PAGEREF _Toc8028 \h </w:instrText>
        </w:r>
        <w:r>
          <w:fldChar w:fldCharType="separate"/>
        </w:r>
        <w:r>
          <w:t>29</w:t>
        </w:r>
        <w:r>
          <w:fldChar w:fldCharType="end"/>
        </w:r>
      </w:hyperlink>
    </w:p>
    <w:p>
      <w:pPr>
        <w:pStyle w:val="TOC2"/>
        <w:tabs>
          <w:tab w:val="right" w:leader="dot" w:pos="8306"/>
        </w:tabs>
      </w:pPr>
      <w:hyperlink w:anchor="_Toc8048" w:history="1">
        <w:r>
          <w:rPr>
            <w:rFonts w:ascii="仿宋" w:eastAsia="仿宋" w:hAnsi="仿宋" w:cs="仿宋" w:hint="eastAsia"/>
            <w:lang w:eastAsia="zh-CN"/>
          </w:rPr>
          <w:t>(四)、安全色及安全标志使用要求</w:t>
        </w:r>
        <w:r>
          <w:tab/>
        </w:r>
        <w:r>
          <w:fldChar w:fldCharType="begin"/>
        </w:r>
        <w:r>
          <w:instrText xml:space="preserve"> PAGEREF _Toc8048 \h </w:instrText>
        </w:r>
        <w:r>
          <w:fldChar w:fldCharType="separate"/>
        </w:r>
        <w:r>
          <w:t>30</w:t>
        </w:r>
        <w:r>
          <w:fldChar w:fldCharType="end"/>
        </w:r>
      </w:hyperlink>
    </w:p>
    <w:p>
      <w:pPr>
        <w:pStyle w:val="TOC2"/>
        <w:tabs>
          <w:tab w:val="right" w:leader="dot" w:pos="8306"/>
        </w:tabs>
      </w:pPr>
      <w:hyperlink w:anchor="_Toc6426" w:history="1">
        <w:r>
          <w:rPr>
            <w:rFonts w:ascii="仿宋" w:eastAsia="仿宋" w:hAnsi="仿宋" w:cs="仿宋" w:hint="eastAsia"/>
            <w:lang w:eastAsia="zh-CN"/>
          </w:rPr>
          <w:t>(五)、防尘防毒措施</w:t>
        </w:r>
        <w:r>
          <w:tab/>
        </w:r>
        <w:r>
          <w:fldChar w:fldCharType="begin"/>
        </w:r>
        <w:r>
          <w:instrText xml:space="preserve"> PAGEREF _Toc6426 \h </w:instrText>
        </w:r>
        <w:r>
          <w:fldChar w:fldCharType="separate"/>
        </w:r>
        <w:r>
          <w:t>31</w:t>
        </w:r>
        <w:r>
          <w:fldChar w:fldCharType="end"/>
        </w:r>
      </w:hyperlink>
    </w:p>
    <w:p>
      <w:pPr>
        <w:pStyle w:val="TOC2"/>
        <w:tabs>
          <w:tab w:val="right" w:leader="dot" w:pos="8306"/>
        </w:tabs>
      </w:pPr>
      <w:hyperlink w:anchor="_Toc9431" w:history="1">
        <w:r>
          <w:rPr>
            <w:rFonts w:ascii="仿宋" w:eastAsia="仿宋" w:hAnsi="仿宋" w:cs="仿宋" w:hint="eastAsia"/>
            <w:lang w:eastAsia="zh-CN"/>
          </w:rPr>
          <w:t>(六)、防静电、触电防护及防雷措施</w:t>
        </w:r>
        <w:r>
          <w:tab/>
        </w:r>
        <w:r>
          <w:fldChar w:fldCharType="begin"/>
        </w:r>
        <w:r>
          <w:instrText xml:space="preserve"> PAGEREF _Toc9431 \h </w:instrText>
        </w:r>
        <w:r>
          <w:fldChar w:fldCharType="separate"/>
        </w:r>
        <w:r>
          <w:t>32</w:t>
        </w:r>
        <w:r>
          <w:fldChar w:fldCharType="end"/>
        </w:r>
      </w:hyperlink>
    </w:p>
    <w:p>
      <w:pPr>
        <w:pStyle w:val="TOC2"/>
        <w:tabs>
          <w:tab w:val="right" w:leader="dot" w:pos="8306"/>
        </w:tabs>
      </w:pPr>
      <w:hyperlink w:anchor="_Toc9247" w:history="1">
        <w:r>
          <w:rPr>
            <w:rFonts w:ascii="仿宋" w:eastAsia="仿宋" w:hAnsi="仿宋" w:cs="仿宋" w:hint="eastAsia"/>
            <w:lang w:eastAsia="zh-CN"/>
          </w:rPr>
          <w:t>(七)、机械设备安全保障措施</w:t>
        </w:r>
        <w:r>
          <w:tab/>
        </w:r>
        <w:r>
          <w:fldChar w:fldCharType="begin"/>
        </w:r>
        <w:r>
          <w:instrText xml:space="preserve"> PAGEREF _Toc9247 \h </w:instrText>
        </w:r>
        <w:r>
          <w:fldChar w:fldCharType="separate"/>
        </w:r>
        <w:r>
          <w:t>34</w:t>
        </w:r>
        <w:r>
          <w:fldChar w:fldCharType="end"/>
        </w:r>
      </w:hyperlink>
    </w:p>
    <w:p>
      <w:pPr>
        <w:pStyle w:val="TOC1"/>
        <w:tabs>
          <w:tab w:val="right" w:leader="dot" w:pos="8306"/>
        </w:tabs>
      </w:pPr>
      <w:hyperlink w:anchor="_Toc22718" w:history="1">
        <w:r>
          <w:rPr>
            <w:rFonts w:ascii="仿宋" w:eastAsia="仿宋" w:hAnsi="仿宋" w:cs="仿宋" w:hint="eastAsia"/>
            <w:lang w:eastAsia="zh-CN"/>
          </w:rPr>
          <w:t>八、酒店、厨房设备用品项目技术管理</w:t>
        </w:r>
        <w:r>
          <w:tab/>
        </w:r>
        <w:r>
          <w:fldChar w:fldCharType="begin"/>
        </w:r>
        <w:r>
          <w:instrText xml:space="preserve"> PAGEREF _Toc22718 \h </w:instrText>
        </w:r>
        <w:r>
          <w:fldChar w:fldCharType="separate"/>
        </w:r>
        <w:r>
          <w:t>35</w:t>
        </w:r>
        <w:r>
          <w:fldChar w:fldCharType="end"/>
        </w:r>
      </w:hyperlink>
    </w:p>
    <w:p>
      <w:pPr>
        <w:pStyle w:val="TOC2"/>
        <w:tabs>
          <w:tab w:val="right" w:leader="dot" w:pos="8306"/>
        </w:tabs>
      </w:pPr>
      <w:hyperlink w:anchor="_Toc5547" w:history="1">
        <w:r>
          <w:rPr>
            <w:rFonts w:ascii="仿宋" w:eastAsia="仿宋" w:hAnsi="仿宋" w:cs="仿宋" w:hint="eastAsia"/>
            <w:lang w:eastAsia="zh-CN"/>
          </w:rPr>
          <w:t>(一)、技术方案选用方向</w:t>
        </w:r>
        <w:r>
          <w:tab/>
        </w:r>
        <w:r>
          <w:fldChar w:fldCharType="begin"/>
        </w:r>
        <w:r>
          <w:instrText xml:space="preserve"> PAGEREF _Toc5547 \h </w:instrText>
        </w:r>
        <w:r>
          <w:fldChar w:fldCharType="separate"/>
        </w:r>
        <w:r>
          <w:t>35</w:t>
        </w:r>
        <w:r>
          <w:fldChar w:fldCharType="end"/>
        </w:r>
      </w:hyperlink>
    </w:p>
    <w:p>
      <w:pPr>
        <w:pStyle w:val="TOC2"/>
        <w:tabs>
          <w:tab w:val="right" w:leader="dot" w:pos="8306"/>
        </w:tabs>
      </w:pPr>
      <w:hyperlink w:anchor="_Toc14322" w:history="1">
        <w:r>
          <w:rPr>
            <w:rFonts w:ascii="仿宋" w:eastAsia="仿宋" w:hAnsi="仿宋" w:cs="仿宋" w:hint="eastAsia"/>
            <w:lang w:eastAsia="zh-CN"/>
          </w:rPr>
          <w:t>(二)、工艺技术方案选用原则</w:t>
        </w:r>
        <w:r>
          <w:tab/>
        </w:r>
        <w:r>
          <w:fldChar w:fldCharType="begin"/>
        </w:r>
        <w:r>
          <w:instrText xml:space="preserve"> PAGEREF _Toc14322 \h </w:instrText>
        </w:r>
        <w:r>
          <w:fldChar w:fldCharType="separate"/>
        </w:r>
        <w:r>
          <w:t>37</w:t>
        </w:r>
        <w:r>
          <w:fldChar w:fldCharType="end"/>
        </w:r>
      </w:hyperlink>
    </w:p>
    <w:p>
      <w:pPr>
        <w:pStyle w:val="TOC2"/>
        <w:tabs>
          <w:tab w:val="right" w:leader="dot" w:pos="8306"/>
        </w:tabs>
      </w:pPr>
      <w:hyperlink w:anchor="_Toc18853" w:history="1">
        <w:r>
          <w:rPr>
            <w:rFonts w:ascii="仿宋" w:eastAsia="仿宋" w:hAnsi="仿宋" w:cs="仿宋" w:hint="eastAsia"/>
            <w:lang w:eastAsia="zh-CN"/>
          </w:rPr>
          <w:t>(三)、工艺技术方案要求</w:t>
        </w:r>
        <w:r>
          <w:tab/>
        </w:r>
        <w:r>
          <w:fldChar w:fldCharType="begin"/>
        </w:r>
        <w:r>
          <w:instrText xml:space="preserve"> PAGEREF _Toc18853 \h </w:instrText>
        </w:r>
        <w:r>
          <w:fldChar w:fldCharType="separate"/>
        </w:r>
        <w:r>
          <w:t>39</w:t>
        </w:r>
        <w:r>
          <w:fldChar w:fldCharType="end"/>
        </w:r>
      </w:hyperlink>
    </w:p>
    <w:p>
      <w:pPr>
        <w:pStyle w:val="TOC1"/>
        <w:tabs>
          <w:tab w:val="right" w:leader="dot" w:pos="8306"/>
        </w:tabs>
      </w:pPr>
      <w:hyperlink w:anchor="_Toc24547" w:history="1">
        <w:r>
          <w:rPr>
            <w:rFonts w:ascii="仿宋" w:eastAsia="仿宋" w:hAnsi="仿宋" w:cs="仿宋" w:hint="eastAsia"/>
            <w:lang w:eastAsia="zh-CN"/>
          </w:rPr>
          <w:t>九、酒店、厨房设备用品项目财务管理</w:t>
        </w:r>
        <w:r>
          <w:tab/>
        </w:r>
        <w:r>
          <w:fldChar w:fldCharType="begin"/>
        </w:r>
        <w:r>
          <w:instrText xml:space="preserve"> PAGEREF _Toc24547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38" w:history="1">
        <w:r>
          <w:rPr>
            <w:rFonts w:ascii="仿宋" w:eastAsia="仿宋" w:hAnsi="仿宋" w:cs="仿宋" w:hint="eastAsia"/>
            <w:lang w:eastAsia="zh-CN"/>
          </w:rPr>
          <w:t>(一)、资金需求大</w:t>
        </w:r>
        <w:r>
          <w:tab/>
        </w:r>
        <w:r>
          <w:fldChar w:fldCharType="begin"/>
        </w:r>
        <w:r>
          <w:instrText xml:space="preserve"> PAGEREF _Toc23638 \h </w:instrText>
        </w:r>
        <w:r>
          <w:fldChar w:fldCharType="separate"/>
        </w:r>
        <w:r>
          <w:t>42</w:t>
        </w:r>
        <w:r>
          <w:fldChar w:fldCharType="end"/>
        </w:r>
      </w:hyperlink>
    </w:p>
    <w:p>
      <w:pPr>
        <w:pStyle w:val="TOC2"/>
        <w:tabs>
          <w:tab w:val="right" w:leader="dot" w:pos="8306"/>
        </w:tabs>
      </w:pPr>
      <w:hyperlink w:anchor="_Toc1512" w:history="1">
        <w:r>
          <w:rPr>
            <w:rFonts w:ascii="仿宋" w:eastAsia="仿宋" w:hAnsi="仿宋" w:cs="仿宋" w:hint="eastAsia"/>
            <w:lang w:eastAsia="zh-CN"/>
          </w:rPr>
          <w:t>(二)、研发周期长</w:t>
        </w:r>
        <w:r>
          <w:tab/>
        </w:r>
        <w:r>
          <w:fldChar w:fldCharType="begin"/>
        </w:r>
        <w:r>
          <w:instrText xml:space="preserve"> PAGEREF _Toc1512 \h </w:instrText>
        </w:r>
        <w:r>
          <w:fldChar w:fldCharType="separate"/>
        </w:r>
        <w:r>
          <w:t>43</w:t>
        </w:r>
        <w:r>
          <w:fldChar w:fldCharType="end"/>
        </w:r>
      </w:hyperlink>
    </w:p>
    <w:p>
      <w:pPr>
        <w:pStyle w:val="TOC2"/>
        <w:tabs>
          <w:tab w:val="right" w:leader="dot" w:pos="8306"/>
        </w:tabs>
      </w:pPr>
      <w:hyperlink w:anchor="_Toc22306" w:history="1">
        <w:r>
          <w:rPr>
            <w:rFonts w:ascii="仿宋" w:eastAsia="仿宋" w:hAnsi="仿宋" w:cs="仿宋" w:hint="eastAsia"/>
            <w:lang w:eastAsia="zh-CN"/>
          </w:rPr>
          <w:t>(三)、市场风险大</w:t>
        </w:r>
        <w:r>
          <w:tab/>
        </w:r>
        <w:r>
          <w:fldChar w:fldCharType="begin"/>
        </w:r>
        <w:r>
          <w:instrText xml:space="preserve"> PAGEREF _Toc22306 \h </w:instrText>
        </w:r>
        <w:r>
          <w:fldChar w:fldCharType="separate"/>
        </w:r>
        <w:r>
          <w:t>44</w:t>
        </w:r>
        <w:r>
          <w:fldChar w:fldCharType="end"/>
        </w:r>
      </w:hyperlink>
    </w:p>
    <w:p>
      <w:pPr>
        <w:pStyle w:val="TOC2"/>
        <w:tabs>
          <w:tab w:val="right" w:leader="dot" w:pos="8306"/>
        </w:tabs>
      </w:pPr>
      <w:hyperlink w:anchor="_Toc14743" w:history="1">
        <w:r>
          <w:rPr>
            <w:rFonts w:ascii="仿宋" w:eastAsia="仿宋" w:hAnsi="仿宋" w:cs="仿宋" w:hint="eastAsia"/>
            <w:lang w:eastAsia="zh-CN"/>
          </w:rPr>
          <w:t>(四)、利润率高</w:t>
        </w:r>
        <w:r>
          <w:tab/>
        </w:r>
        <w:r>
          <w:fldChar w:fldCharType="begin"/>
        </w:r>
        <w:r>
          <w:instrText xml:space="preserve"> PAGEREF _Toc14743 \h </w:instrText>
        </w:r>
        <w:r>
          <w:fldChar w:fldCharType="separate"/>
        </w:r>
        <w:r>
          <w:t>47</w:t>
        </w:r>
        <w:r>
          <w:fldChar w:fldCharType="end"/>
        </w:r>
      </w:hyperlink>
    </w:p>
    <w:p>
      <w:pPr>
        <w:pStyle w:val="TOC1"/>
        <w:tabs>
          <w:tab w:val="right" w:leader="dot" w:pos="8306"/>
        </w:tabs>
      </w:pPr>
      <w:hyperlink w:anchor="_Toc4096" w:history="1">
        <w:r>
          <w:rPr>
            <w:rFonts w:ascii="仿宋" w:eastAsia="仿宋" w:hAnsi="仿宋" w:cs="仿宋" w:hint="eastAsia"/>
            <w:lang w:eastAsia="zh-CN"/>
          </w:rPr>
          <w:t>十、酒店、厨房设备用品项目风险管理</w:t>
        </w:r>
        <w:r>
          <w:tab/>
        </w:r>
        <w:r>
          <w:fldChar w:fldCharType="begin"/>
        </w:r>
        <w:r>
          <w:instrText xml:space="preserve"> PAGEREF _Toc4096 \h </w:instrText>
        </w:r>
        <w:r>
          <w:fldChar w:fldCharType="separate"/>
        </w:r>
        <w:r>
          <w:t>49</w:t>
        </w:r>
        <w:r>
          <w:fldChar w:fldCharType="end"/>
        </w:r>
      </w:hyperlink>
    </w:p>
    <w:p>
      <w:pPr>
        <w:pStyle w:val="TOC2"/>
        <w:tabs>
          <w:tab w:val="right" w:leader="dot" w:pos="8306"/>
        </w:tabs>
      </w:pPr>
      <w:hyperlink w:anchor="_Toc21209" w:history="1">
        <w:r>
          <w:rPr>
            <w:rFonts w:ascii="仿宋" w:eastAsia="仿宋" w:hAnsi="仿宋" w:cs="仿宋" w:hint="eastAsia"/>
            <w:lang w:eastAsia="zh-CN"/>
          </w:rPr>
          <w:t>(一)、风险识别与评估</w:t>
        </w:r>
        <w:r>
          <w:tab/>
        </w:r>
        <w:r>
          <w:fldChar w:fldCharType="begin"/>
        </w:r>
        <w:r>
          <w:instrText xml:space="preserve"> PAGEREF _Toc21209 \h </w:instrText>
        </w:r>
        <w:r>
          <w:fldChar w:fldCharType="separate"/>
        </w:r>
        <w:r>
          <w:t>49</w:t>
        </w:r>
        <w:r>
          <w:fldChar w:fldCharType="end"/>
        </w:r>
      </w:hyperlink>
    </w:p>
    <w:p>
      <w:pPr>
        <w:pStyle w:val="TOC2"/>
        <w:tabs>
          <w:tab w:val="right" w:leader="dot" w:pos="8306"/>
        </w:tabs>
      </w:pPr>
      <w:hyperlink w:anchor="_Toc14784" w:history="1">
        <w:r>
          <w:rPr>
            <w:rFonts w:ascii="仿宋" w:eastAsia="仿宋" w:hAnsi="仿宋" w:cs="仿宋" w:hint="eastAsia"/>
            <w:lang w:eastAsia="zh-CN"/>
          </w:rPr>
          <w:t>(二)、风险应对策略</w:t>
        </w:r>
        <w:r>
          <w:tab/>
        </w:r>
        <w:r>
          <w:fldChar w:fldCharType="begin"/>
        </w:r>
        <w:r>
          <w:instrText xml:space="preserve"> PAGEREF _Toc14784 \h </w:instrText>
        </w:r>
        <w:r>
          <w:fldChar w:fldCharType="separate"/>
        </w:r>
        <w:r>
          <w:t>50</w:t>
        </w:r>
        <w:r>
          <w:fldChar w:fldCharType="end"/>
        </w:r>
      </w:hyperlink>
    </w:p>
    <w:p>
      <w:pPr>
        <w:pStyle w:val="TOC2"/>
        <w:tabs>
          <w:tab w:val="right" w:leader="dot" w:pos="8306"/>
        </w:tabs>
      </w:pPr>
      <w:hyperlink w:anchor="_Toc12708" w:history="1">
        <w:r>
          <w:rPr>
            <w:rFonts w:ascii="仿宋" w:eastAsia="仿宋" w:hAnsi="仿宋" w:cs="仿宋" w:hint="eastAsia"/>
            <w:lang w:eastAsia="zh-CN"/>
          </w:rPr>
          <w:t>(三)、风险监控与控制</w:t>
        </w:r>
        <w:r>
          <w:tab/>
        </w:r>
        <w:r>
          <w:fldChar w:fldCharType="begin"/>
        </w:r>
        <w:r>
          <w:instrText xml:space="preserve"> PAGEREF _Toc12708 \h </w:instrText>
        </w:r>
        <w:r>
          <w:fldChar w:fldCharType="separate"/>
        </w:r>
        <w:r>
          <w:t>52</w:t>
        </w:r>
        <w:r>
          <w:fldChar w:fldCharType="end"/>
        </w:r>
      </w:hyperlink>
    </w:p>
    <w:p>
      <w:pPr>
        <w:pStyle w:val="TOC1"/>
        <w:tabs>
          <w:tab w:val="right" w:leader="dot" w:pos="8306"/>
        </w:tabs>
      </w:pPr>
      <w:hyperlink w:anchor="_Toc21339" w:history="1">
        <w:r>
          <w:rPr>
            <w:rFonts w:ascii="仿宋" w:eastAsia="仿宋" w:hAnsi="仿宋" w:cs="仿宋" w:hint="eastAsia"/>
            <w:lang w:eastAsia="zh-CN"/>
          </w:rPr>
          <w:t>十一、酒店、厨房设备用品项目人力资源管理</w:t>
        </w:r>
        <w:r>
          <w:tab/>
        </w:r>
        <w:r>
          <w:fldChar w:fldCharType="begin"/>
        </w:r>
        <w:r>
          <w:instrText xml:space="preserve"> PAGEREF _Toc21339 \h </w:instrText>
        </w:r>
        <w:r>
          <w:fldChar w:fldCharType="separate"/>
        </w:r>
        <w:r>
          <w:t>53</w:t>
        </w:r>
        <w:r>
          <w:fldChar w:fldCharType="end"/>
        </w:r>
      </w:hyperlink>
    </w:p>
    <w:p>
      <w:pPr>
        <w:pStyle w:val="TOC2"/>
        <w:tabs>
          <w:tab w:val="right" w:leader="dot" w:pos="8306"/>
        </w:tabs>
      </w:pPr>
      <w:hyperlink w:anchor="_Toc25730" w:history="1">
        <w:r>
          <w:rPr>
            <w:rFonts w:ascii="仿宋" w:eastAsia="仿宋" w:hAnsi="仿宋" w:cs="仿宋" w:hint="eastAsia"/>
            <w:lang w:eastAsia="zh-CN"/>
          </w:rPr>
          <w:t>(一)、建立健全的预算管理制度</w:t>
        </w:r>
        <w:r>
          <w:tab/>
        </w:r>
        <w:r>
          <w:fldChar w:fldCharType="begin"/>
        </w:r>
        <w:r>
          <w:instrText xml:space="preserve"> PAGEREF _Toc25730 \h </w:instrText>
        </w:r>
        <w:r>
          <w:fldChar w:fldCharType="separate"/>
        </w:r>
        <w:r>
          <w:t>53</w:t>
        </w:r>
        <w:r>
          <w:fldChar w:fldCharType="end"/>
        </w:r>
      </w:hyperlink>
    </w:p>
    <w:p>
      <w:pPr>
        <w:pStyle w:val="TOC2"/>
        <w:tabs>
          <w:tab w:val="right" w:leader="dot" w:pos="8306"/>
        </w:tabs>
      </w:pPr>
      <w:hyperlink w:anchor="_Toc22237" w:history="1">
        <w:r>
          <w:rPr>
            <w:rFonts w:ascii="仿宋" w:eastAsia="仿宋" w:hAnsi="仿宋" w:cs="仿宋" w:hint="eastAsia"/>
            <w:lang w:eastAsia="zh-CN"/>
          </w:rPr>
          <w:t>(二)、加强资金流动监控</w:t>
        </w:r>
        <w:r>
          <w:tab/>
        </w:r>
        <w:r>
          <w:fldChar w:fldCharType="begin"/>
        </w:r>
        <w:r>
          <w:instrText xml:space="preserve"> PAGEREF _Toc22237 \h </w:instrText>
        </w:r>
        <w:r>
          <w:fldChar w:fldCharType="separate"/>
        </w:r>
        <w:r>
          <w:t>55</w:t>
        </w:r>
        <w:r>
          <w:fldChar w:fldCharType="end"/>
        </w:r>
      </w:hyperlink>
    </w:p>
    <w:p>
      <w:pPr>
        <w:pStyle w:val="TOC2"/>
        <w:tabs>
          <w:tab w:val="right" w:leader="dot" w:pos="8306"/>
        </w:tabs>
      </w:pPr>
      <w:hyperlink w:anchor="_Toc13387" w:history="1">
        <w:r>
          <w:rPr>
            <w:rFonts w:ascii="仿宋" w:eastAsia="仿宋" w:hAnsi="仿宋" w:cs="仿宋" w:hint="eastAsia"/>
            <w:lang w:eastAsia="zh-CN"/>
          </w:rPr>
          <w:t>(三)、制定完善的风险控制机制</w:t>
        </w:r>
        <w:r>
          <w:tab/>
        </w:r>
        <w:r>
          <w:fldChar w:fldCharType="begin"/>
        </w:r>
        <w:r>
          <w:instrText xml:space="preserve"> PAGEREF _Toc13387 \h </w:instrText>
        </w:r>
        <w:r>
          <w:fldChar w:fldCharType="separate"/>
        </w:r>
        <w:r>
          <w:t>56</w:t>
        </w:r>
        <w:r>
          <w:fldChar w:fldCharType="end"/>
        </w:r>
      </w:hyperlink>
    </w:p>
    <w:p>
      <w:pPr>
        <w:pStyle w:val="TOC2"/>
        <w:tabs>
          <w:tab w:val="right" w:leader="dot" w:pos="8306"/>
        </w:tabs>
      </w:pPr>
      <w:hyperlink w:anchor="_Toc19639" w:history="1">
        <w:r>
          <w:rPr>
            <w:rFonts w:ascii="仿宋" w:eastAsia="仿宋" w:hAnsi="仿宋" w:cs="仿宋" w:hint="eastAsia"/>
            <w:lang w:eastAsia="zh-CN"/>
          </w:rPr>
          <w:t>(四)、优化成本管理</w:t>
        </w:r>
        <w:r>
          <w:tab/>
        </w:r>
        <w:r>
          <w:fldChar w:fldCharType="begin"/>
        </w:r>
        <w:r>
          <w:instrText xml:space="preserve"> PAGEREF _Toc19639 \h </w:instrText>
        </w:r>
        <w:r>
          <w:fldChar w:fldCharType="separate"/>
        </w:r>
        <w:r>
          <w:t>58</w:t>
        </w:r>
        <w:r>
          <w:fldChar w:fldCharType="end"/>
        </w:r>
      </w:hyperlink>
    </w:p>
    <w:p>
      <w:pPr>
        <w:pStyle w:val="TOC1"/>
        <w:tabs>
          <w:tab w:val="right" w:leader="dot" w:pos="8306"/>
        </w:tabs>
      </w:pPr>
      <w:hyperlink w:anchor="_Toc18110" w:history="1">
        <w:r>
          <w:rPr>
            <w:rFonts w:ascii="仿宋" w:eastAsia="仿宋" w:hAnsi="仿宋" w:cs="仿宋" w:hint="eastAsia"/>
            <w:lang w:eastAsia="zh-CN"/>
          </w:rPr>
          <w:t>十二、酒店、厨房设备用品项目环境影响分析</w:t>
        </w:r>
        <w:r>
          <w:tab/>
        </w:r>
        <w:r>
          <w:fldChar w:fldCharType="begin"/>
        </w:r>
        <w:r>
          <w:instrText xml:space="preserve"> PAGEREF _Toc18110 \h </w:instrText>
        </w:r>
        <w:r>
          <w:fldChar w:fldCharType="separate"/>
        </w:r>
        <w:r>
          <w:t>59</w:t>
        </w:r>
        <w:r>
          <w:fldChar w:fldCharType="end"/>
        </w:r>
      </w:hyperlink>
    </w:p>
    <w:p>
      <w:pPr>
        <w:pStyle w:val="TOC2"/>
        <w:tabs>
          <w:tab w:val="right" w:leader="dot" w:pos="8306"/>
        </w:tabs>
      </w:pPr>
      <w:hyperlink w:anchor="_Toc20083" w:history="1">
        <w:r>
          <w:rPr>
            <w:rFonts w:ascii="仿宋" w:eastAsia="仿宋" w:hAnsi="仿宋" w:cs="仿宋" w:hint="eastAsia"/>
            <w:lang w:eastAsia="zh-CN"/>
          </w:rPr>
          <w:t>(一)、建设区域环境质量现状</w:t>
        </w:r>
        <w:r>
          <w:tab/>
        </w:r>
        <w:r>
          <w:fldChar w:fldCharType="begin"/>
        </w:r>
        <w:r>
          <w:instrText xml:space="preserve"> PAGEREF _Toc20083 \h </w:instrText>
        </w:r>
        <w:r>
          <w:fldChar w:fldCharType="separate"/>
        </w:r>
        <w:r>
          <w:t>59</w:t>
        </w:r>
        <w:r>
          <w:fldChar w:fldCharType="end"/>
        </w:r>
      </w:hyperlink>
    </w:p>
    <w:p>
      <w:pPr>
        <w:pStyle w:val="TOC2"/>
        <w:tabs>
          <w:tab w:val="right" w:leader="dot" w:pos="8306"/>
        </w:tabs>
      </w:pPr>
      <w:hyperlink w:anchor="_Toc22243" w:history="1">
        <w:r>
          <w:rPr>
            <w:rFonts w:ascii="仿宋" w:eastAsia="仿宋" w:hAnsi="仿宋" w:cs="仿宋" w:hint="eastAsia"/>
            <w:lang w:eastAsia="zh-CN"/>
          </w:rPr>
          <w:t>(二)、建设期环境保护</w:t>
        </w:r>
        <w:r>
          <w:tab/>
        </w:r>
        <w:r>
          <w:fldChar w:fldCharType="begin"/>
        </w:r>
        <w:r>
          <w:instrText xml:space="preserve"> PAGEREF _Toc22243 \h </w:instrText>
        </w:r>
        <w:r>
          <w:fldChar w:fldCharType="separate"/>
        </w:r>
        <w:r>
          <w:t>60</w:t>
        </w:r>
        <w:r>
          <w:fldChar w:fldCharType="end"/>
        </w:r>
      </w:hyperlink>
    </w:p>
    <w:p>
      <w:pPr>
        <w:pStyle w:val="TOC2"/>
        <w:tabs>
          <w:tab w:val="right" w:leader="dot" w:pos="8306"/>
        </w:tabs>
      </w:pPr>
      <w:hyperlink w:anchor="_Toc7195" w:history="1">
        <w:r>
          <w:rPr>
            <w:rFonts w:ascii="仿宋" w:eastAsia="仿宋" w:hAnsi="仿宋" w:cs="仿宋" w:hint="eastAsia"/>
            <w:lang w:eastAsia="zh-CN"/>
          </w:rPr>
          <w:t>(三)、运营期环境保护</w:t>
        </w:r>
        <w:r>
          <w:tab/>
        </w:r>
        <w:r>
          <w:fldChar w:fldCharType="begin"/>
        </w:r>
        <w:r>
          <w:instrText xml:space="preserve"> PAGEREF _Toc7195 \h </w:instrText>
        </w:r>
        <w:r>
          <w:fldChar w:fldCharType="separate"/>
        </w:r>
        <w:r>
          <w:t>62</w:t>
        </w:r>
        <w:r>
          <w:fldChar w:fldCharType="end"/>
        </w:r>
      </w:hyperlink>
    </w:p>
    <w:p>
      <w:pPr>
        <w:pStyle w:val="TOC2"/>
        <w:tabs>
          <w:tab w:val="right" w:leader="dot" w:pos="8306"/>
        </w:tabs>
      </w:pPr>
      <w:hyperlink w:anchor="_Toc14669" w:history="1">
        <w:r>
          <w:rPr>
            <w:rFonts w:ascii="仿宋" w:eastAsia="仿宋" w:hAnsi="仿宋" w:cs="仿宋" w:hint="eastAsia"/>
            <w:lang w:eastAsia="zh-CN"/>
          </w:rPr>
          <w:t>(四)、酒店、厨房设备用品项目建设对区域经济的影响</w:t>
        </w:r>
        <w:r>
          <w:tab/>
        </w:r>
        <w:r>
          <w:fldChar w:fldCharType="begin"/>
        </w:r>
        <w:r>
          <w:instrText xml:space="preserve"> PAGEREF _Toc14669 \h </w:instrText>
        </w:r>
        <w:r>
          <w:fldChar w:fldCharType="separate"/>
        </w:r>
        <w:r>
          <w:t>63</w:t>
        </w:r>
        <w:r>
          <w:fldChar w:fldCharType="end"/>
        </w:r>
      </w:hyperlink>
    </w:p>
    <w:p>
      <w:pPr>
        <w:pStyle w:val="TOC2"/>
        <w:tabs>
          <w:tab w:val="right" w:leader="dot" w:pos="8306"/>
        </w:tabs>
      </w:pPr>
      <w:hyperlink w:anchor="_Toc16855" w:history="1">
        <w:r>
          <w:rPr>
            <w:rFonts w:ascii="仿宋" w:eastAsia="仿宋" w:hAnsi="仿宋" w:cs="仿宋" w:hint="eastAsia"/>
            <w:lang w:eastAsia="zh-CN"/>
          </w:rPr>
          <w:t>(五)、废弃物处理</w:t>
        </w:r>
        <w:r>
          <w:tab/>
        </w:r>
        <w:r>
          <w:fldChar w:fldCharType="begin"/>
        </w:r>
        <w:r>
          <w:instrText xml:space="preserve"> PAGEREF _Toc16855 \h </w:instrText>
        </w:r>
        <w:r>
          <w:fldChar w:fldCharType="separate"/>
        </w:r>
        <w:r>
          <w:t>65</w:t>
        </w:r>
        <w:r>
          <w:fldChar w:fldCharType="end"/>
        </w:r>
      </w:hyperlink>
    </w:p>
    <w:p>
      <w:pPr>
        <w:pStyle w:val="TOC2"/>
        <w:tabs>
          <w:tab w:val="right" w:leader="dot" w:pos="8306"/>
        </w:tabs>
      </w:pPr>
      <w:hyperlink w:anchor="_Toc21443" w:history="1">
        <w:r>
          <w:rPr>
            <w:rFonts w:ascii="仿宋" w:eastAsia="仿宋" w:hAnsi="仿宋" w:cs="仿宋" w:hint="eastAsia"/>
            <w:lang w:eastAsia="zh-CN"/>
          </w:rPr>
          <w:t>(六)、特殊环境影响分析</w:t>
        </w:r>
        <w:r>
          <w:tab/>
        </w:r>
        <w:r>
          <w:fldChar w:fldCharType="begin"/>
        </w:r>
        <w:r>
          <w:instrText xml:space="preserve"> PAGEREF _Toc21443 \h </w:instrText>
        </w:r>
        <w:r>
          <w:fldChar w:fldCharType="separate"/>
        </w:r>
        <w:r>
          <w:t>66</w:t>
        </w:r>
        <w:r>
          <w:fldChar w:fldCharType="end"/>
        </w:r>
      </w:hyperlink>
    </w:p>
    <w:p>
      <w:pPr>
        <w:pStyle w:val="TOC2"/>
        <w:tabs>
          <w:tab w:val="right" w:leader="dot" w:pos="8306"/>
        </w:tabs>
      </w:pPr>
      <w:hyperlink w:anchor="_Toc30612" w:history="1">
        <w:r>
          <w:rPr>
            <w:rFonts w:ascii="仿宋" w:eastAsia="仿宋" w:hAnsi="仿宋" w:cs="仿宋" w:hint="eastAsia"/>
            <w:lang w:eastAsia="zh-CN"/>
          </w:rPr>
          <w:t>(七)、清洁生产</w:t>
        </w:r>
        <w:r>
          <w:tab/>
        </w:r>
        <w:r>
          <w:fldChar w:fldCharType="begin"/>
        </w:r>
        <w:r>
          <w:instrText xml:space="preserve"> PAGEREF _Toc30612 \h </w:instrText>
        </w:r>
        <w:r>
          <w:fldChar w:fldCharType="separate"/>
        </w:r>
        <w:r>
          <w:t>68</w:t>
        </w:r>
        <w:r>
          <w:fldChar w:fldCharType="end"/>
        </w:r>
      </w:hyperlink>
    </w:p>
    <w:p>
      <w:pPr>
        <w:pStyle w:val="TOC2"/>
        <w:tabs>
          <w:tab w:val="right" w:leader="dot" w:pos="8306"/>
        </w:tabs>
      </w:pPr>
      <w:hyperlink w:anchor="_Toc10965" w:history="1">
        <w:r>
          <w:rPr>
            <w:rFonts w:ascii="仿宋" w:eastAsia="仿宋" w:hAnsi="仿宋" w:cs="仿宋" w:hint="eastAsia"/>
            <w:lang w:eastAsia="zh-CN"/>
          </w:rPr>
          <w:t>(八)、环境保护综合评价</w:t>
        </w:r>
        <w:r>
          <w:tab/>
        </w:r>
        <w:r>
          <w:fldChar w:fldCharType="begin"/>
        </w:r>
        <w:r>
          <w:instrText xml:space="preserve"> PAGEREF _Toc10965 \h </w:instrText>
        </w:r>
        <w:r>
          <w:fldChar w:fldCharType="separate"/>
        </w:r>
        <w:r>
          <w:t>69</w:t>
        </w:r>
        <w:r>
          <w:fldChar w:fldCharType="end"/>
        </w:r>
      </w:hyperlink>
    </w:p>
    <w:p>
      <w:pPr>
        <w:pStyle w:val="TOC1"/>
        <w:tabs>
          <w:tab w:val="right" w:leader="dot" w:pos="8306"/>
        </w:tabs>
      </w:pPr>
      <w:hyperlink w:anchor="_Toc29351" w:history="1">
        <w:r>
          <w:rPr>
            <w:rFonts w:ascii="仿宋" w:eastAsia="仿宋" w:hAnsi="仿宋" w:cs="仿宋" w:hint="eastAsia"/>
            <w:lang w:eastAsia="zh-CN"/>
          </w:rPr>
          <w:t>十三、酒店、厨房设备用品项目实施保障措施</w:t>
        </w:r>
        <w:r>
          <w:tab/>
        </w:r>
        <w:r>
          <w:fldChar w:fldCharType="begin"/>
        </w:r>
        <w:r>
          <w:instrText xml:space="preserve"> PAGEREF _Toc29351 \h </w:instrText>
        </w:r>
        <w:r>
          <w:fldChar w:fldCharType="separate"/>
        </w:r>
        <w:r>
          <w:t>70</w:t>
        </w:r>
        <w:r>
          <w:fldChar w:fldCharType="end"/>
        </w:r>
      </w:hyperlink>
    </w:p>
    <w:p>
      <w:pPr>
        <w:pStyle w:val="TOC2"/>
        <w:tabs>
          <w:tab w:val="right" w:leader="dot" w:pos="8306"/>
        </w:tabs>
      </w:pPr>
      <w:hyperlink w:anchor="_Toc32098" w:history="1">
        <w:r>
          <w:rPr>
            <w:rFonts w:ascii="仿宋" w:eastAsia="仿宋" w:hAnsi="仿宋" w:cs="仿宋" w:hint="eastAsia"/>
            <w:lang w:eastAsia="zh-CN"/>
          </w:rPr>
          <w:t>(一)、酒店、厨房设备用品项目实施保障机制</w:t>
        </w:r>
        <w:r>
          <w:tab/>
        </w:r>
        <w:r>
          <w:fldChar w:fldCharType="begin"/>
        </w:r>
        <w:r>
          <w:instrText xml:space="preserve"> PAGEREF _Toc32098 \h </w:instrText>
        </w:r>
        <w:r>
          <w:fldChar w:fldCharType="separate"/>
        </w:r>
        <w:r>
          <w:t>70</w:t>
        </w:r>
        <w:r>
          <w:fldChar w:fldCharType="end"/>
        </w:r>
      </w:hyperlink>
    </w:p>
    <w:p>
      <w:pPr>
        <w:pStyle w:val="TOC2"/>
        <w:tabs>
          <w:tab w:val="right" w:leader="dot" w:pos="8306"/>
        </w:tabs>
      </w:pPr>
      <w:hyperlink w:anchor="_Toc25037" w:history="1">
        <w:r>
          <w:rPr>
            <w:rFonts w:ascii="仿宋" w:eastAsia="仿宋" w:hAnsi="仿宋" w:cs="仿宋" w:hint="eastAsia"/>
            <w:lang w:eastAsia="zh-CN"/>
          </w:rPr>
          <w:t>(二)、酒店、厨房设备用品项目法律合规要求</w:t>
        </w:r>
        <w:r>
          <w:tab/>
        </w:r>
        <w:r>
          <w:fldChar w:fldCharType="begin"/>
        </w:r>
        <w:r>
          <w:instrText xml:space="preserve"> PAGEREF _Toc25037 \h </w:instrText>
        </w:r>
        <w:r>
          <w:fldChar w:fldCharType="separate"/>
        </w:r>
        <w:r>
          <w:t>74</w:t>
        </w:r>
        <w:r>
          <w:fldChar w:fldCharType="end"/>
        </w:r>
      </w:hyperlink>
    </w:p>
    <w:p>
      <w:pPr>
        <w:pStyle w:val="TOC2"/>
        <w:tabs>
          <w:tab w:val="right" w:leader="dot" w:pos="8306"/>
        </w:tabs>
      </w:pPr>
      <w:hyperlink w:anchor="_Toc25894" w:history="1">
        <w:r>
          <w:rPr>
            <w:rFonts w:ascii="仿宋" w:eastAsia="仿宋" w:hAnsi="仿宋" w:cs="仿宋" w:hint="eastAsia"/>
            <w:lang w:eastAsia="zh-CN"/>
          </w:rPr>
          <w:t>(三)、酒店、厨房设备用品项目合同管理与法律事务</w:t>
        </w:r>
        <w:r>
          <w:tab/>
        </w:r>
        <w:r>
          <w:fldChar w:fldCharType="begin"/>
        </w:r>
        <w:r>
          <w:instrText xml:space="preserve"> PAGEREF _Toc25894 \h </w:instrText>
        </w:r>
        <w:r>
          <w:fldChar w:fldCharType="separate"/>
        </w:r>
        <w:r>
          <w:t>79</w:t>
        </w:r>
        <w:r>
          <w:fldChar w:fldCharType="end"/>
        </w:r>
      </w:hyperlink>
    </w:p>
    <w:p>
      <w:pPr>
        <w:pStyle w:val="TOC2"/>
        <w:tabs>
          <w:tab w:val="right" w:leader="dot" w:pos="8306"/>
        </w:tabs>
      </w:pPr>
      <w:hyperlink w:anchor="_Toc19965" w:history="1">
        <w:r>
          <w:rPr>
            <w:rFonts w:ascii="仿宋" w:eastAsia="仿宋" w:hAnsi="仿宋" w:cs="仿宋" w:hint="eastAsia"/>
            <w:lang w:eastAsia="zh-CN"/>
          </w:rPr>
          <w:t>(四)、酒店、厨房设备用品项目知识产权保护策略</w:t>
        </w:r>
        <w:r>
          <w:tab/>
        </w:r>
        <w:r>
          <w:fldChar w:fldCharType="begin"/>
        </w:r>
        <w:r>
          <w:instrText xml:space="preserve"> PAGEREF _Toc19965 \h </w:instrText>
        </w:r>
        <w:r>
          <w:fldChar w:fldCharType="separate"/>
        </w:r>
        <w:r>
          <w:t>85</w:t>
        </w:r>
        <w:r>
          <w:fldChar w:fldCharType="end"/>
        </w:r>
      </w:hyperlink>
    </w:p>
    <w:p>
      <w:pPr>
        <w:pStyle w:val="TOC1"/>
        <w:tabs>
          <w:tab w:val="right" w:leader="dot" w:pos="8306"/>
        </w:tabs>
      </w:pPr>
      <w:hyperlink w:anchor="_Toc27837" w:history="1">
        <w:r>
          <w:rPr>
            <w:rFonts w:ascii="仿宋" w:eastAsia="仿宋" w:hAnsi="仿宋" w:cs="仿宋" w:hint="eastAsia"/>
            <w:lang w:eastAsia="zh-CN"/>
          </w:rPr>
          <w:t>十四、供应链管理</w:t>
        </w:r>
        <w:r>
          <w:tab/>
        </w:r>
        <w:r>
          <w:fldChar w:fldCharType="begin"/>
        </w:r>
        <w:r>
          <w:instrText xml:space="preserve"> PAGEREF _Toc27837 \h </w:instrText>
        </w:r>
        <w:r>
          <w:fldChar w:fldCharType="separate"/>
        </w:r>
        <w:r>
          <w:t>88</w:t>
        </w:r>
        <w:r>
          <w:fldChar w:fldCharType="end"/>
        </w:r>
      </w:hyperlink>
    </w:p>
    <w:p>
      <w:pPr>
        <w:pStyle w:val="TOC2"/>
        <w:tabs>
          <w:tab w:val="right" w:leader="dot" w:pos="8306"/>
        </w:tabs>
      </w:pPr>
      <w:hyperlink w:anchor="_Toc12000" w:history="1">
        <w:r>
          <w:rPr>
            <w:rFonts w:ascii="仿宋" w:eastAsia="仿宋" w:hAnsi="仿宋" w:cs="仿宋" w:hint="eastAsia"/>
            <w:lang w:eastAsia="zh-CN"/>
          </w:rPr>
          <w:t>(一)、供应链战略规划</w:t>
        </w:r>
        <w:r>
          <w:tab/>
        </w:r>
        <w:r>
          <w:fldChar w:fldCharType="begin"/>
        </w:r>
        <w:r>
          <w:instrText xml:space="preserve"> PAGEREF _Toc12000 \h </w:instrText>
        </w:r>
        <w:r>
          <w:fldChar w:fldCharType="separate"/>
        </w:r>
        <w:r>
          <w:t>88</w:t>
        </w:r>
        <w:r>
          <w:fldChar w:fldCharType="end"/>
        </w:r>
      </w:hyperlink>
    </w:p>
    <w:p>
      <w:pPr>
        <w:pStyle w:val="TOC2"/>
        <w:tabs>
          <w:tab w:val="right" w:leader="dot" w:pos="8306"/>
        </w:tabs>
      </w:pPr>
      <w:hyperlink w:anchor="_Toc20162" w:history="1">
        <w:r>
          <w:rPr>
            <w:rFonts w:ascii="仿宋" w:eastAsia="仿宋" w:hAnsi="仿宋" w:cs="仿宋" w:hint="eastAsia"/>
            <w:lang w:eastAsia="zh-CN"/>
          </w:rPr>
          <w:t>(二)、供应商选择与合作</w:t>
        </w:r>
        <w:r>
          <w:tab/>
        </w:r>
        <w:r>
          <w:fldChar w:fldCharType="begin"/>
        </w:r>
        <w:r>
          <w:instrText xml:space="preserve"> PAGEREF _Toc20162 \h </w:instrText>
        </w:r>
        <w:r>
          <w:fldChar w:fldCharType="separate"/>
        </w:r>
        <w:r>
          <w:t>89</w:t>
        </w:r>
        <w:r>
          <w:fldChar w:fldCharType="end"/>
        </w:r>
      </w:hyperlink>
    </w:p>
    <w:p>
      <w:pPr>
        <w:pStyle w:val="TOC2"/>
        <w:tabs>
          <w:tab w:val="right" w:leader="dot" w:pos="8306"/>
        </w:tabs>
      </w:pPr>
      <w:hyperlink w:anchor="_Toc14313" w:history="1">
        <w:r>
          <w:rPr>
            <w:rFonts w:ascii="仿宋" w:eastAsia="仿宋" w:hAnsi="仿宋" w:cs="仿宋" w:hint="eastAsia"/>
            <w:lang w:eastAsia="zh-CN"/>
          </w:rPr>
          <w:t>(三)、物流与库存管理</w:t>
        </w:r>
        <w:r>
          <w:tab/>
        </w:r>
        <w:r>
          <w:fldChar w:fldCharType="begin"/>
        </w:r>
        <w:r>
          <w:instrText xml:space="preserve"> PAGEREF _Toc14313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029"/>
      <w:r>
        <w:rPr>
          <w:rFonts w:ascii="仿宋" w:eastAsia="仿宋" w:hAnsi="仿宋" w:cs="仿宋" w:hint="eastAsia"/>
          <w:sz w:val="28"/>
          <w:lang w:eastAsia="zh-CN"/>
        </w:rPr>
        <w:t>一、酒店、厨房设备用品项目建设单位说明</w:t>
      </w:r>
      <w:bookmarkEnd w:id="2"/>
    </w:p>
    <w:p>
      <w:pPr>
        <w:pStyle w:val="Heading2"/>
        <w:rPr>
          <w:rFonts w:ascii="仿宋" w:eastAsia="仿宋" w:hAnsi="仿宋" w:cs="仿宋" w:hint="eastAsia"/>
          <w:lang w:eastAsia="zh-CN"/>
        </w:rPr>
      </w:pPr>
      <w:bookmarkStart w:id="3" w:name="_Toc7658"/>
      <w:r>
        <w:rPr>
          <w:rFonts w:ascii="仿宋" w:eastAsia="仿宋" w:hAnsi="仿宋" w:cs="仿宋" w:hint="eastAsia"/>
          <w:lang w:eastAsia="zh-CN"/>
        </w:rPr>
        <w:t>(一)、酒店、厨房设备用品项目承办单位基本情况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38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酒店、厨房设备用品项目承办单位的XXXX，我们着眼于实现可持续的经济效益。通过技术创新和解决方案的提供，公司预计在酒店、厨房设备用品项目执行期间将获得可观的收入增长。这一收入来源主要包括酒店、厨房设备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同时，我们注重成本控制和效率提升，以确保酒店、厨房设备用品项目的可持续盈利。透过精细的管理和资源优化，公司期望实现酒店、厨房设备用品项目利润最大化。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酒店、厨房设备用品项目实施进行全面的投资评估，包括酒店、厨房设备用品项目启动阶段的资金投入和后续运营成本。通过对酒店、厨房设备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酒店、厨房设备用品项目实施过程中具备足够的资金流动性，公司将进行详尽的现金流分析。这包括资金需求的合理预测、酒店、厨房设备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157"/>
      <w:r>
        <w:rPr>
          <w:rFonts w:ascii="仿宋" w:eastAsia="仿宋" w:hAnsi="仿宋" w:cs="仿宋" w:hint="eastAsia"/>
          <w:sz w:val="28"/>
          <w:lang w:eastAsia="zh-CN"/>
        </w:rPr>
        <w:t>二、酒店、厨房设备用品项目土建工程</w:t>
      </w:r>
      <w:bookmarkEnd w:id="5"/>
    </w:p>
    <w:p>
      <w:pPr>
        <w:pStyle w:val="Heading2"/>
        <w:rPr>
          <w:rFonts w:ascii="仿宋" w:eastAsia="仿宋" w:hAnsi="仿宋" w:cs="仿宋" w:hint="eastAsia"/>
          <w:lang w:eastAsia="zh-CN"/>
        </w:rPr>
      </w:pPr>
      <w:bookmarkStart w:id="6" w:name="_Toc2172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在酒店、厨房设备用品项目的建筑工程设计中，我们将秉承一系列重要的设计原则，以确保酒店、厨房设备用品项目建筑在功能、美观、可持续性等方面达到最佳效果。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首要原则是确保建筑的功能性得到最大化的发挥。我们将充分理解酒店、厨房设备用品项目的实际需求，合理布局各个功能区域，保证建筑在满足业务需求的同时，提供高效的工作环境。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在建筑设计中，我们将综合考虑建设和运营成本。通过精细的经济效益分析，确保设计方案在高效利用资源的同时，对酒店、厨房设备用品项目的长期盈利能力有积极的贡献。</w:t>
      </w:r>
    </w:p>
    <w:p>
      <w:pPr>
        <w:pStyle w:val="Heading2"/>
        <w:ind w:firstLine="560" w:firstLineChars="200"/>
        <w:rPr>
          <w:rFonts w:ascii="仿宋" w:eastAsia="仿宋" w:hAnsi="仿宋" w:cs="仿宋" w:hint="eastAsia"/>
          <w:sz w:val="28"/>
          <w:lang w:eastAsia="zh-CN"/>
        </w:rPr>
      </w:pPr>
      <w:bookmarkStart w:id="7" w:name="_Toc1286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项目的土建工程设计中，我们将精准设定设计年限，结合酒店、厨房设备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酒店、厨房设备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86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酒店、厨房设备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酒店、厨房设备用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酒店、厨房设备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21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本期工程酒店、厨房设备用品项目预计总建筑面积XXX平方米，其中：计容建筑面积XXX平方米，计划建筑工程投资XX万元，占酒店、厨房设备用品项目总投资的XX%。</w:t>
      </w:r>
    </w:p>
    <w:p>
      <w:pPr>
        <w:pStyle w:val="Heading1"/>
        <w:ind w:firstLine="560" w:firstLineChars="200"/>
        <w:rPr>
          <w:rFonts w:ascii="仿宋" w:eastAsia="仿宋" w:hAnsi="仿宋" w:cs="仿宋" w:hint="eastAsia"/>
          <w:sz w:val="28"/>
          <w:lang w:eastAsia="zh-CN"/>
        </w:rPr>
      </w:pPr>
      <w:bookmarkStart w:id="10" w:name="_Toc2076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864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酒店、厨房设备用品项目的主要产品是XXXX，预计年产值为XXX万元。这一产品在市场中占据着重要的地位，其广泛的应用范围使得该酒店、厨房设备用品项目的市场前景非常广阔。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酒店、厨房设备用品项目的xxx产品作为重要的原材料之一，将在多个领域发挥关键作用。其在建筑、交通、能源等方面的广泛应用将为整个产业链提供强大的支持，形成产业协同效应。酒店、厨房设备用品项目的年产值XXX万XXX万XXX万万元不仅反映了其在市场上的巨大潜力，更预示着它对国民经济的积极贡献。这种关联度高、涉及面广的产业关系，使得该酒店、厨房设备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2407"/>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总征地面积为XXXX平方米，相当于约XX.XX亩，其中净用地面积为XXXX平方米，红线范围内相当于约XX.XX亩。这一用地规模充分考虑了酒店、厨房设备用品项目的建设需求，保障了酒店、厨房设备用品项目在合适的空间内得以充分发展。酒店、厨房设备用品项目规划的总建筑面积为XXXX平方米，其中主体工程建设占XXXX平方米，计容建筑面积达XXXX平方米。预计建筑工程的投资将达到XXXX万元，为酒店、厨房设备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计划购置的设备共计XXXX台（套），设备购置费用为XXXX万元。这一设备购置计划充分考虑到酒店、厨房设备用品项目的生产需求和技术要求，确保了酒店、厨房设备用品项目在生产运营中具备先进的技术装备和高效的生产能力。设备的合理配置将为酒店、厨房设备用品项目的正常运作和未来的产能提升奠定坚实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计划总投资为XXXX万元，预计年实现营业收入为XXXX万元。这一产能规模的设定旨在确保酒店、厨房设备用品项目能够在投资与回报之间取得平衡，实现长期可持续的发展。酒店、厨房设备用品项目的总投资充分考虑到各个方面的需求，包括用地建设、设备购置等多个环节，以确保酒店、厨房设备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3611"/>
      <w:r>
        <w:rPr>
          <w:rFonts w:ascii="仿宋" w:eastAsia="仿宋" w:hAnsi="仿宋" w:cs="仿宋" w:hint="eastAsia"/>
          <w:sz w:val="28"/>
          <w:lang w:eastAsia="zh-CN"/>
        </w:rPr>
        <w:t>四、酒店、厨房设备用品项目概论</w:t>
      </w:r>
      <w:bookmarkEnd w:id="13"/>
    </w:p>
    <w:p>
      <w:pPr>
        <w:pStyle w:val="Heading2"/>
        <w:rPr>
          <w:rFonts w:ascii="仿宋" w:eastAsia="仿宋" w:hAnsi="仿宋" w:cs="仿宋" w:hint="eastAsia"/>
          <w:lang w:eastAsia="zh-CN"/>
        </w:rPr>
      </w:pPr>
      <w:bookmarkStart w:id="14" w:name="_Toc15492"/>
      <w:r>
        <w:rPr>
          <w:rFonts w:ascii="仿宋" w:eastAsia="仿宋" w:hAnsi="仿宋" w:cs="仿宋" w:hint="eastAsia"/>
          <w:lang w:eastAsia="zh-CN"/>
        </w:rPr>
        <w:t>(一)、酒店、厨房设备用品项目概况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起源追溯至对市场的深入洞察。市场的不断演变与变革为酒店、厨房设备用品项目提供了难得的机遇。当前市场存在的需求缺口和变革的大环境共同构成了酒店、厨房设备用品项目的背景。这个酒店、厨房设备用品项目旨在充分利用市场机遇，填补行业中尚未满足的需求，为客户提供全新的解决方案。市场的变革和需求的增长使得这个酒店、厨房设备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酒店、厨房设备用品项目名称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正式命名为酒店、厨房设备用品。这个名称不仅仅是一个标识，更代表了酒店、厨房设备用品项目的核心理念和愿景。它蕴含着酒店、厨房设备用品项目所要解决问题的关键字，具有强烈的表达和辨识度，为酒店、厨房设备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酒店、厨房设备用品项目目标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核心目标是提供一种全新、高效的解决方案，满足客户日益增长的需求。酒店、厨房设备用品项目追求的不仅仅是满足市场需求，更是在市场中获得卓越的竞争优势。通过不断提升产品或服务的质量和创新水平，酒店、厨房设备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酒店、厨房设备用品项目范围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全面涵盖了产品研发、制造、市场推广和售后服务，确保从产品设计到最终用户体验的全方位关注。这一全面的酒店、厨房设备用品项目范围是为了确保酒店、厨房设备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酒店、厨房设备用品项目时间表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计划在未来18个月内完成，包括研发、测试、市场试点和正式推出等不同阶段。这个时间表的合理设计是为了确保酒店、厨房设备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酒店、厨房设备用品项目预算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总预算估算为XX百万美元，主要分配在研发、市场推广、人员培训和运营等方面。这一充足的预算为酒店、厨房设备用品项目提供了充足的资源，确保酒店、厨房设备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酒店、厨房设备用品项目风险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可能面临的风险包括市场接受度低、技术难题、竞争激烈等。酒店、厨房设备用品项目团队已经制定了相应的风险应对计划，通过前瞻性的风险管理，确保酒店、厨房设备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酒店、厨房设备用品项目团队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酒店、厨房设备用品项目汇聚了一支经验丰富、多领域专业素养的核心团队，确保酒店、厨房设备用品项目在各个方面都能拥有高水平的执行力。团队的协同作战是酒店、厨房设备用品项目成功的关键因素之一。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酒店、厨房设备用品项目背景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酒店、厨房设备用品项目的背景根植于市场对更高效、创新产品的渴望，同时也受到科技发展对行业格局的深刻改变的影响。这为酒店、厨房设备用品项目提供了广阔的发展空间和市场需求。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酒店、厨房设备用品项目现状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截至目前，酒店、厨房设备用品项目已完成市场调研和技术验证，取得了初步的成功。这为酒店、厨房设备用品项目在未来的发展奠定了坚实的基础，为更远大的目标打下了坚实的基石。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9854"/>
      <w:r>
        <w:rPr>
          <w:rFonts w:ascii="仿宋" w:eastAsia="仿宋" w:hAnsi="仿宋" w:cs="仿宋" w:hint="eastAsia"/>
          <w:sz w:val="28"/>
          <w:lang w:eastAsia="zh-CN"/>
        </w:rPr>
        <w:t>(二)、酒店、厨房设备用品项目目标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酒店、厨房设备用品项目首要业务目标是在市场中占据有利地位，实现产品/服务的成功推广和销售。通过不断提升产品质量、创新性，酒店、厨房设备用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在科技迅速发展的时代，酒店、厨房设备用品项目着眼于技术创新。通过持续的研发和技术升级，酒店、厨房设备用品项目旨在推出更具创新性的产品或服务，以满足市场对新鲜、先进解决方案的需求。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酒店、厨房设备用品项目设定了客户满意度目标。通过提供卓越的产品质量和优质的客户服务，酒店、厨房设备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酒店、厨房设备用品项目注重社会责任和可持续发展。通过实施环保、社会责任酒店、厨房设备用品项目，酒店、厨房设备用品项目致力于在经济发展的同时保护环境，促进社会公平，实现可持续经营。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酒店、厨房设备用品项目的团队是实现目标的核心驱动力。因此，酒店、厨房设备用品项目设定了团队发展目标，包括提升团队成员的专业技能、培养领导力，以及搭建协同高效的团队工作氛围。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1997"/>
      <w:r>
        <w:rPr>
          <w:rFonts w:ascii="仿宋" w:eastAsia="仿宋" w:hAnsi="仿宋" w:cs="仿宋" w:hint="eastAsia"/>
          <w:sz w:val="28"/>
          <w:lang w:eastAsia="zh-CN"/>
        </w:rPr>
        <w:t>(三)、酒店、厨房设备用品项目提出的理由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酒店、厨房设备用品项目提出的理由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提出源于对市场机遇的深刻洞察。当前市场中存在的需求缺口和行业发展趋势表明，有巨大的商业机会等待被开发。通过准确捕捉市场机遇，酒店、厨房设备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理念基于对技术创新的信仰。通过持续的研发和技术投入，酒店、厨房设备用品项目有望推出更具创新性的产品或服务。在科技飞速发展的当下，酒店、厨房设备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提出是为了增强企业的行业竞争力。通过提升产品或服务的质量和独特性，酒店、厨房设备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响应了消费者需求的变化。随着社会和科技的不断发展，消费者对产品和服务的需求也在发生变化。通过深入了解并及时回应消费者的新需求，酒店、厨房设备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提出是企业战略发展规划的一部分。在面对日益激烈的市场竞争和不断变化的商业环境中，酒店、厨房设备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提出不仅仅是基于商业考量，还注重社会责任。通过推出环保、社会责任等方面的酒店、厨房设备用品项目，酒店、厨房设备用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酒店、厨房设备用品项目的提出反映了对利益相关者期望的关注。包括客户、员工、投资者等利益相关者在企业发展中都有着各自的期望，酒店、厨房设备用品项目力求在满足这些期望的同时，取得更大的共赢。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8829"/>
      <w:r>
        <w:rPr>
          <w:rFonts w:ascii="仿宋" w:eastAsia="仿宋" w:hAnsi="仿宋" w:cs="仿宋" w:hint="eastAsia"/>
          <w:sz w:val="28"/>
          <w:lang w:eastAsia="zh-CN"/>
        </w:rPr>
        <w:t>(四)、酒店、厨房设备用品项目意义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在实施酒店、厨房设备用品项目的过程中，我们不仅仅是在追逐商业成功，更是为企业和社会的多个层面创造了深远的意义。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的首要意义在于提升企业的市场竞争力。通过持续的创新和对产品质量的高标准要求，酒店、厨房设备用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酒店、厨房设备用品项目的推进将促使行业技术水平的提升。通过引入先进技术和创新性解决方案，酒店、厨房设备用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酒店、厨房设备用品项目不仅创造了大量就业机会，提高了就业水平，还注重社会责任和环保。通过参与社会公益事业和推动环保酒店、厨房设备用品项目，酒店、厨房设备用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综合而言，酒店、厨房设备用品项目意义重大，不仅推动了企业的发展，也为行业和社会的进步贡献了积极力量。这是一个全面而深刻的影响，将在未来产生可持续的正面效应。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0871"/>
      <w:r>
        <w:rPr>
          <w:rFonts w:ascii="仿宋" w:eastAsia="仿宋" w:hAnsi="仿宋" w:cs="仿宋" w:hint="eastAsia"/>
          <w:sz w:val="28"/>
          <w:lang w:eastAsia="zh-CN"/>
        </w:rPr>
        <w:t>(五)、酒店、厨房设备用品项目背景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在当今迅猛发展的商业环境中，酒店、厨房设备用品项目的动因根植于对多方面因素的审慎考量。这个酒店、厨房设备用品项目的提出并非孤立的决策，而是对企业所处背景深入思考的产物。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酒店、厨房设备用品项目背后的首要原因。科技的迅速发展和全球市场的快速变化使得企业必须灵活应对。酒店、厨房设备用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https://d.book118.com/458116012006006047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332FFE"/>
    <w:rsid w:val="48332F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11601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2024-03-04T11:57:00Z</dcterms:created>
  <dcterms:modified xsi:type="dcterms:W3CDTF">2024-03-04T11:57:24Z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E6B6A505C20D4ECD88E6A7D76EE2E30E_11</vt:lpwstr>
  </property>
  <property fmtid="{D5CDD505-2E9C-101B-9397-08002B2CF9AE}" pid="3" name="KSOProductBuildVer">
    <vt:lpwstr>2052-12.1.0.16388</vt:lpwstr>
  </property>
</Properties>
</file>