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轴承及其零件项目构思建设方案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9" w:history="1">
        <w:r>
          <w:rPr>
            <w:rFonts w:ascii="仿宋" w:eastAsia="仿宋" w:hAnsi="仿宋" w:cs="仿宋" w:hint="eastAsia"/>
            <w:lang w:eastAsia="zh-CN"/>
          </w:rPr>
          <w:t>前言</w:t>
        </w:r>
        <w:r>
          <w:tab/>
        </w:r>
        <w:r>
          <w:fldChar w:fldCharType="begin"/>
        </w:r>
        <w:r>
          <w:instrText xml:space="preserve"> PAGEREF _Toc11029 \h </w:instrText>
        </w:r>
        <w:r>
          <w:fldChar w:fldCharType="separate"/>
        </w:r>
        <w:r>
          <w:t>3</w:t>
        </w:r>
        <w:r>
          <w:fldChar w:fldCharType="end"/>
        </w:r>
      </w:hyperlink>
    </w:p>
    <w:p>
      <w:pPr>
        <w:pStyle w:val="TOC1"/>
        <w:tabs>
          <w:tab w:val="right" w:leader="dot" w:pos="8306"/>
        </w:tabs>
      </w:pPr>
      <w:hyperlink w:anchor="_Toc30132" w:history="1">
        <w:r>
          <w:rPr>
            <w:rFonts w:ascii="仿宋" w:eastAsia="仿宋" w:hAnsi="仿宋" w:cs="仿宋" w:hint="eastAsia"/>
            <w:lang w:eastAsia="zh-CN"/>
          </w:rPr>
          <w:t>一、资源开发及综合利用分析</w:t>
        </w:r>
        <w:r>
          <w:tab/>
        </w:r>
        <w:r>
          <w:fldChar w:fldCharType="begin"/>
        </w:r>
        <w:r>
          <w:instrText xml:space="preserve"> PAGEREF _Toc30132 \h </w:instrText>
        </w:r>
        <w:r>
          <w:fldChar w:fldCharType="separate"/>
        </w:r>
        <w:r>
          <w:t>3</w:t>
        </w:r>
        <w:r>
          <w:fldChar w:fldCharType="end"/>
        </w:r>
      </w:hyperlink>
    </w:p>
    <w:p>
      <w:pPr>
        <w:pStyle w:val="TOC2"/>
        <w:tabs>
          <w:tab w:val="right" w:leader="dot" w:pos="8306"/>
        </w:tabs>
      </w:pPr>
      <w:hyperlink w:anchor="_Toc32481" w:history="1">
        <w:r>
          <w:rPr>
            <w:rFonts w:ascii="仿宋" w:eastAsia="仿宋" w:hAnsi="仿宋" w:cs="仿宋" w:hint="eastAsia"/>
            <w:lang w:eastAsia="zh-CN"/>
          </w:rPr>
          <w:t>(一)、资源开发方案</w:t>
        </w:r>
        <w:r>
          <w:tab/>
        </w:r>
        <w:r>
          <w:fldChar w:fldCharType="begin"/>
        </w:r>
        <w:r>
          <w:instrText xml:space="preserve"> PAGEREF _Toc32481 \h </w:instrText>
        </w:r>
        <w:r>
          <w:fldChar w:fldCharType="separate"/>
        </w:r>
        <w:r>
          <w:t>3</w:t>
        </w:r>
        <w:r>
          <w:fldChar w:fldCharType="end"/>
        </w:r>
      </w:hyperlink>
    </w:p>
    <w:p>
      <w:pPr>
        <w:pStyle w:val="TOC2"/>
        <w:tabs>
          <w:tab w:val="right" w:leader="dot" w:pos="8306"/>
        </w:tabs>
      </w:pPr>
      <w:hyperlink w:anchor="_Toc15153" w:history="1">
        <w:r>
          <w:rPr>
            <w:rFonts w:ascii="仿宋" w:eastAsia="仿宋" w:hAnsi="仿宋" w:cs="仿宋" w:hint="eastAsia"/>
            <w:lang w:eastAsia="zh-CN"/>
          </w:rPr>
          <w:t>(二)、资源利用方案</w:t>
        </w:r>
        <w:r>
          <w:tab/>
        </w:r>
        <w:r>
          <w:fldChar w:fldCharType="begin"/>
        </w:r>
        <w:r>
          <w:instrText xml:space="preserve"> PAGEREF _Toc15153 \h </w:instrText>
        </w:r>
        <w:r>
          <w:fldChar w:fldCharType="separate"/>
        </w:r>
        <w:r>
          <w:t>4</w:t>
        </w:r>
        <w:r>
          <w:fldChar w:fldCharType="end"/>
        </w:r>
      </w:hyperlink>
    </w:p>
    <w:p>
      <w:pPr>
        <w:pStyle w:val="TOC2"/>
        <w:tabs>
          <w:tab w:val="right" w:leader="dot" w:pos="8306"/>
        </w:tabs>
      </w:pPr>
      <w:hyperlink w:anchor="_Toc1511" w:history="1">
        <w:r>
          <w:rPr>
            <w:rFonts w:ascii="仿宋" w:eastAsia="仿宋" w:hAnsi="仿宋" w:cs="仿宋" w:hint="eastAsia"/>
            <w:lang w:eastAsia="zh-CN"/>
          </w:rPr>
          <w:t>(三)、资源节约措施</w:t>
        </w:r>
        <w:r>
          <w:tab/>
        </w:r>
        <w:r>
          <w:fldChar w:fldCharType="begin"/>
        </w:r>
        <w:r>
          <w:instrText xml:space="preserve"> PAGEREF _Toc1511 \h </w:instrText>
        </w:r>
        <w:r>
          <w:fldChar w:fldCharType="separate"/>
        </w:r>
        <w:r>
          <w:t>5</w:t>
        </w:r>
        <w:r>
          <w:fldChar w:fldCharType="end"/>
        </w:r>
      </w:hyperlink>
    </w:p>
    <w:p>
      <w:pPr>
        <w:pStyle w:val="TOC1"/>
        <w:tabs>
          <w:tab w:val="right" w:leader="dot" w:pos="8306"/>
        </w:tabs>
      </w:pPr>
      <w:hyperlink w:anchor="_Toc20798" w:history="1">
        <w:r>
          <w:rPr>
            <w:rFonts w:ascii="仿宋" w:eastAsia="仿宋" w:hAnsi="仿宋" w:cs="仿宋" w:hint="eastAsia"/>
            <w:lang w:eastAsia="zh-CN"/>
          </w:rPr>
          <w:t>二、项目选址研究</w:t>
        </w:r>
        <w:r>
          <w:tab/>
        </w:r>
        <w:r>
          <w:fldChar w:fldCharType="begin"/>
        </w:r>
        <w:r>
          <w:instrText xml:space="preserve"> PAGEREF _Toc20798 \h </w:instrText>
        </w:r>
        <w:r>
          <w:fldChar w:fldCharType="separate"/>
        </w:r>
        <w:r>
          <w:t>6</w:t>
        </w:r>
        <w:r>
          <w:fldChar w:fldCharType="end"/>
        </w:r>
      </w:hyperlink>
    </w:p>
    <w:p>
      <w:pPr>
        <w:pStyle w:val="TOC2"/>
        <w:tabs>
          <w:tab w:val="right" w:leader="dot" w:pos="8306"/>
        </w:tabs>
      </w:pPr>
      <w:hyperlink w:anchor="_Toc11648" w:history="1">
        <w:r>
          <w:rPr>
            <w:rFonts w:ascii="仿宋" w:eastAsia="仿宋" w:hAnsi="仿宋" w:cs="仿宋" w:hint="eastAsia"/>
            <w:lang w:eastAsia="zh-CN"/>
          </w:rPr>
          <w:t>(一)、项目选址原则</w:t>
        </w:r>
        <w:r>
          <w:tab/>
        </w:r>
        <w:r>
          <w:fldChar w:fldCharType="begin"/>
        </w:r>
        <w:r>
          <w:instrText xml:space="preserve"> PAGEREF _Toc11648 \h </w:instrText>
        </w:r>
        <w:r>
          <w:fldChar w:fldCharType="separate"/>
        </w:r>
        <w:r>
          <w:t>6</w:t>
        </w:r>
        <w:r>
          <w:fldChar w:fldCharType="end"/>
        </w:r>
      </w:hyperlink>
    </w:p>
    <w:p>
      <w:pPr>
        <w:pStyle w:val="TOC2"/>
        <w:tabs>
          <w:tab w:val="right" w:leader="dot" w:pos="8306"/>
        </w:tabs>
      </w:pPr>
      <w:hyperlink w:anchor="_Toc23511" w:history="1">
        <w:r>
          <w:rPr>
            <w:rFonts w:ascii="仿宋" w:eastAsia="仿宋" w:hAnsi="仿宋" w:cs="仿宋" w:hint="eastAsia"/>
            <w:lang w:eastAsia="zh-CN"/>
          </w:rPr>
          <w:t>(二)、项目选址</w:t>
        </w:r>
        <w:r>
          <w:tab/>
        </w:r>
        <w:r>
          <w:fldChar w:fldCharType="begin"/>
        </w:r>
        <w:r>
          <w:instrText xml:space="preserve"> PAGEREF _Toc23511 \h </w:instrText>
        </w:r>
        <w:r>
          <w:fldChar w:fldCharType="separate"/>
        </w:r>
        <w:r>
          <w:t>10</w:t>
        </w:r>
        <w:r>
          <w:fldChar w:fldCharType="end"/>
        </w:r>
      </w:hyperlink>
    </w:p>
    <w:p>
      <w:pPr>
        <w:pStyle w:val="TOC2"/>
        <w:tabs>
          <w:tab w:val="right" w:leader="dot" w:pos="8306"/>
        </w:tabs>
      </w:pPr>
      <w:hyperlink w:anchor="_Toc19887" w:history="1">
        <w:r>
          <w:rPr>
            <w:rFonts w:ascii="仿宋" w:eastAsia="仿宋" w:hAnsi="仿宋" w:cs="仿宋" w:hint="eastAsia"/>
            <w:lang w:eastAsia="zh-CN"/>
          </w:rPr>
          <w:t>(三)、建设条件分析</w:t>
        </w:r>
        <w:r>
          <w:tab/>
        </w:r>
        <w:r>
          <w:fldChar w:fldCharType="begin"/>
        </w:r>
        <w:r>
          <w:instrText xml:space="preserve"> PAGEREF _Toc19887 \h </w:instrText>
        </w:r>
        <w:r>
          <w:fldChar w:fldCharType="separate"/>
        </w:r>
        <w:r>
          <w:t>12</w:t>
        </w:r>
        <w:r>
          <w:fldChar w:fldCharType="end"/>
        </w:r>
      </w:hyperlink>
    </w:p>
    <w:p>
      <w:pPr>
        <w:pStyle w:val="TOC2"/>
        <w:tabs>
          <w:tab w:val="right" w:leader="dot" w:pos="8306"/>
        </w:tabs>
      </w:pPr>
      <w:hyperlink w:anchor="_Toc28418" w:history="1">
        <w:r>
          <w:rPr>
            <w:rFonts w:ascii="仿宋" w:eastAsia="仿宋" w:hAnsi="仿宋" w:cs="仿宋" w:hint="eastAsia"/>
            <w:lang w:eastAsia="zh-CN"/>
          </w:rPr>
          <w:t>(四)、用地控制指标</w:t>
        </w:r>
        <w:r>
          <w:tab/>
        </w:r>
        <w:r>
          <w:fldChar w:fldCharType="begin"/>
        </w:r>
        <w:r>
          <w:instrText xml:space="preserve"> PAGEREF _Toc28418 \h </w:instrText>
        </w:r>
        <w:r>
          <w:fldChar w:fldCharType="separate"/>
        </w:r>
        <w:r>
          <w:t>13</w:t>
        </w:r>
        <w:r>
          <w:fldChar w:fldCharType="end"/>
        </w:r>
      </w:hyperlink>
    </w:p>
    <w:p>
      <w:pPr>
        <w:pStyle w:val="TOC2"/>
        <w:tabs>
          <w:tab w:val="right" w:leader="dot" w:pos="8306"/>
        </w:tabs>
      </w:pPr>
      <w:hyperlink w:anchor="_Toc7722" w:history="1">
        <w:r>
          <w:rPr>
            <w:rFonts w:ascii="仿宋" w:eastAsia="仿宋" w:hAnsi="仿宋" w:cs="仿宋" w:hint="eastAsia"/>
            <w:lang w:eastAsia="zh-CN"/>
          </w:rPr>
          <w:t>(五)、地总体要求</w:t>
        </w:r>
        <w:r>
          <w:tab/>
        </w:r>
        <w:r>
          <w:fldChar w:fldCharType="begin"/>
        </w:r>
        <w:r>
          <w:instrText xml:space="preserve"> PAGEREF _Toc7722 \h </w:instrText>
        </w:r>
        <w:r>
          <w:fldChar w:fldCharType="separate"/>
        </w:r>
        <w:r>
          <w:t>14</w:t>
        </w:r>
        <w:r>
          <w:fldChar w:fldCharType="end"/>
        </w:r>
      </w:hyperlink>
    </w:p>
    <w:p>
      <w:pPr>
        <w:pStyle w:val="TOC2"/>
        <w:tabs>
          <w:tab w:val="right" w:leader="dot" w:pos="8306"/>
        </w:tabs>
      </w:pPr>
      <w:hyperlink w:anchor="_Toc12348" w:history="1">
        <w:r>
          <w:rPr>
            <w:rFonts w:ascii="仿宋" w:eastAsia="仿宋" w:hAnsi="仿宋" w:cs="仿宋" w:hint="eastAsia"/>
            <w:lang w:eastAsia="zh-CN"/>
          </w:rPr>
          <w:t>(六)、节约用地措施</w:t>
        </w:r>
        <w:r>
          <w:tab/>
        </w:r>
        <w:r>
          <w:fldChar w:fldCharType="begin"/>
        </w:r>
        <w:r>
          <w:instrText xml:space="preserve"> PAGEREF _Toc12348 \h </w:instrText>
        </w:r>
        <w:r>
          <w:fldChar w:fldCharType="separate"/>
        </w:r>
        <w:r>
          <w:t>16</w:t>
        </w:r>
        <w:r>
          <w:fldChar w:fldCharType="end"/>
        </w:r>
      </w:hyperlink>
    </w:p>
    <w:p>
      <w:pPr>
        <w:pStyle w:val="TOC2"/>
        <w:tabs>
          <w:tab w:val="right" w:leader="dot" w:pos="8306"/>
        </w:tabs>
      </w:pPr>
      <w:hyperlink w:anchor="_Toc20627" w:history="1">
        <w:r>
          <w:rPr>
            <w:rFonts w:ascii="仿宋" w:eastAsia="仿宋" w:hAnsi="仿宋" w:cs="仿宋" w:hint="eastAsia"/>
            <w:lang w:eastAsia="zh-CN"/>
          </w:rPr>
          <w:t>(七)、选址综合评价</w:t>
        </w:r>
        <w:r>
          <w:tab/>
        </w:r>
        <w:r>
          <w:fldChar w:fldCharType="begin"/>
        </w:r>
        <w:r>
          <w:instrText xml:space="preserve"> PAGEREF _Toc20627 \h </w:instrText>
        </w:r>
        <w:r>
          <w:fldChar w:fldCharType="separate"/>
        </w:r>
        <w:r>
          <w:t>17</w:t>
        </w:r>
        <w:r>
          <w:fldChar w:fldCharType="end"/>
        </w:r>
      </w:hyperlink>
    </w:p>
    <w:p>
      <w:pPr>
        <w:pStyle w:val="TOC1"/>
        <w:tabs>
          <w:tab w:val="right" w:leader="dot" w:pos="8306"/>
        </w:tabs>
      </w:pPr>
      <w:hyperlink w:anchor="_Toc3158" w:history="1">
        <w:r>
          <w:rPr>
            <w:rFonts w:ascii="仿宋" w:eastAsia="仿宋" w:hAnsi="仿宋" w:cs="仿宋" w:hint="eastAsia"/>
            <w:lang w:eastAsia="zh-CN"/>
          </w:rPr>
          <w:t>三、经济影响分析</w:t>
        </w:r>
        <w:r>
          <w:tab/>
        </w:r>
        <w:r>
          <w:fldChar w:fldCharType="begin"/>
        </w:r>
        <w:r>
          <w:instrText xml:space="preserve"> PAGEREF _Toc3158 \h </w:instrText>
        </w:r>
        <w:r>
          <w:fldChar w:fldCharType="separate"/>
        </w:r>
        <w:r>
          <w:t>18</w:t>
        </w:r>
        <w:r>
          <w:fldChar w:fldCharType="end"/>
        </w:r>
      </w:hyperlink>
    </w:p>
    <w:p>
      <w:pPr>
        <w:pStyle w:val="TOC2"/>
        <w:tabs>
          <w:tab w:val="right" w:leader="dot" w:pos="8306"/>
        </w:tabs>
      </w:pPr>
      <w:hyperlink w:anchor="_Toc24933" w:history="1">
        <w:r>
          <w:rPr>
            <w:rFonts w:ascii="仿宋" w:eastAsia="仿宋" w:hAnsi="仿宋" w:cs="仿宋" w:hint="eastAsia"/>
            <w:lang w:eastAsia="zh-CN"/>
          </w:rPr>
          <w:t>(一)、经济费用效益或费用效果分析</w:t>
        </w:r>
        <w:r>
          <w:tab/>
        </w:r>
        <w:r>
          <w:fldChar w:fldCharType="begin"/>
        </w:r>
        <w:r>
          <w:instrText xml:space="preserve"> PAGEREF _Toc24933 \h </w:instrText>
        </w:r>
        <w:r>
          <w:fldChar w:fldCharType="separate"/>
        </w:r>
        <w:r>
          <w:t>18</w:t>
        </w:r>
        <w:r>
          <w:fldChar w:fldCharType="end"/>
        </w:r>
      </w:hyperlink>
    </w:p>
    <w:p>
      <w:pPr>
        <w:pStyle w:val="TOC2"/>
        <w:tabs>
          <w:tab w:val="right" w:leader="dot" w:pos="8306"/>
        </w:tabs>
      </w:pPr>
      <w:hyperlink w:anchor="_Toc27938" w:history="1">
        <w:r>
          <w:rPr>
            <w:rFonts w:ascii="仿宋" w:eastAsia="仿宋" w:hAnsi="仿宋" w:cs="仿宋" w:hint="eastAsia"/>
            <w:lang w:eastAsia="zh-CN"/>
          </w:rPr>
          <w:t>(二)、行业影响分析</w:t>
        </w:r>
        <w:r>
          <w:tab/>
        </w:r>
        <w:r>
          <w:fldChar w:fldCharType="begin"/>
        </w:r>
        <w:r>
          <w:instrText xml:space="preserve"> PAGEREF _Toc27938 \h </w:instrText>
        </w:r>
        <w:r>
          <w:fldChar w:fldCharType="separate"/>
        </w:r>
        <w:r>
          <w:t>20</w:t>
        </w:r>
        <w:r>
          <w:fldChar w:fldCharType="end"/>
        </w:r>
      </w:hyperlink>
    </w:p>
    <w:p>
      <w:pPr>
        <w:pStyle w:val="TOC2"/>
        <w:tabs>
          <w:tab w:val="right" w:leader="dot" w:pos="8306"/>
        </w:tabs>
      </w:pPr>
      <w:hyperlink w:anchor="_Toc32101" w:history="1">
        <w:r>
          <w:rPr>
            <w:rFonts w:ascii="仿宋" w:eastAsia="仿宋" w:hAnsi="仿宋" w:cs="仿宋" w:hint="eastAsia"/>
            <w:lang w:eastAsia="zh-CN"/>
          </w:rPr>
          <w:t>(三)、区域经济影响分析</w:t>
        </w:r>
        <w:r>
          <w:tab/>
        </w:r>
        <w:r>
          <w:fldChar w:fldCharType="begin"/>
        </w:r>
        <w:r>
          <w:instrText xml:space="preserve"> PAGEREF _Toc32101 \h </w:instrText>
        </w:r>
        <w:r>
          <w:fldChar w:fldCharType="separate"/>
        </w:r>
        <w:r>
          <w:t>22</w:t>
        </w:r>
        <w:r>
          <w:fldChar w:fldCharType="end"/>
        </w:r>
      </w:hyperlink>
    </w:p>
    <w:p>
      <w:pPr>
        <w:pStyle w:val="TOC2"/>
        <w:tabs>
          <w:tab w:val="right" w:leader="dot" w:pos="8306"/>
        </w:tabs>
      </w:pPr>
      <w:hyperlink w:anchor="_Toc30109" w:history="1">
        <w:r>
          <w:rPr>
            <w:rFonts w:ascii="仿宋" w:eastAsia="仿宋" w:hAnsi="仿宋" w:cs="仿宋" w:hint="eastAsia"/>
            <w:lang w:eastAsia="zh-CN"/>
          </w:rPr>
          <w:t>(四)、宏观经济影响分析</w:t>
        </w:r>
        <w:r>
          <w:tab/>
        </w:r>
        <w:r>
          <w:fldChar w:fldCharType="begin"/>
        </w:r>
        <w:r>
          <w:instrText xml:space="preserve"> PAGEREF _Toc30109 \h </w:instrText>
        </w:r>
        <w:r>
          <w:fldChar w:fldCharType="separate"/>
        </w:r>
        <w:r>
          <w:t>23</w:t>
        </w:r>
        <w:r>
          <w:fldChar w:fldCharType="end"/>
        </w:r>
      </w:hyperlink>
    </w:p>
    <w:p>
      <w:pPr>
        <w:pStyle w:val="TOC1"/>
        <w:tabs>
          <w:tab w:val="right" w:leader="dot" w:pos="8306"/>
        </w:tabs>
      </w:pPr>
      <w:hyperlink w:anchor="_Toc1951" w:history="1">
        <w:r>
          <w:rPr>
            <w:rFonts w:ascii="仿宋" w:eastAsia="仿宋" w:hAnsi="仿宋" w:cs="仿宋" w:hint="eastAsia"/>
            <w:lang w:eastAsia="zh-CN"/>
          </w:rPr>
          <w:t>四、社会影响分析</w:t>
        </w:r>
        <w:r>
          <w:tab/>
        </w:r>
        <w:r>
          <w:fldChar w:fldCharType="begin"/>
        </w:r>
        <w:r>
          <w:instrText xml:space="preserve"> PAGEREF _Toc1951 \h </w:instrText>
        </w:r>
        <w:r>
          <w:fldChar w:fldCharType="separate"/>
        </w:r>
        <w:r>
          <w:t>25</w:t>
        </w:r>
        <w:r>
          <w:fldChar w:fldCharType="end"/>
        </w:r>
      </w:hyperlink>
    </w:p>
    <w:p>
      <w:pPr>
        <w:pStyle w:val="TOC2"/>
        <w:tabs>
          <w:tab w:val="right" w:leader="dot" w:pos="8306"/>
        </w:tabs>
      </w:pPr>
      <w:hyperlink w:anchor="_Toc16520" w:history="1">
        <w:r>
          <w:rPr>
            <w:rFonts w:ascii="仿宋" w:eastAsia="仿宋" w:hAnsi="仿宋" w:cs="仿宋" w:hint="eastAsia"/>
            <w:lang w:eastAsia="zh-CN"/>
          </w:rPr>
          <w:t>(一)、社会影响效果分析</w:t>
        </w:r>
        <w:r>
          <w:tab/>
        </w:r>
        <w:r>
          <w:fldChar w:fldCharType="begin"/>
        </w:r>
        <w:r>
          <w:instrText xml:space="preserve"> PAGEREF _Toc16520 \h </w:instrText>
        </w:r>
        <w:r>
          <w:fldChar w:fldCharType="separate"/>
        </w:r>
        <w:r>
          <w:t>25</w:t>
        </w:r>
        <w:r>
          <w:fldChar w:fldCharType="end"/>
        </w:r>
      </w:hyperlink>
    </w:p>
    <w:p>
      <w:pPr>
        <w:pStyle w:val="TOC2"/>
        <w:tabs>
          <w:tab w:val="right" w:leader="dot" w:pos="8306"/>
        </w:tabs>
      </w:pPr>
      <w:hyperlink w:anchor="_Toc27696" w:history="1">
        <w:r>
          <w:rPr>
            <w:rFonts w:ascii="仿宋" w:eastAsia="仿宋" w:hAnsi="仿宋" w:cs="仿宋" w:hint="eastAsia"/>
            <w:lang w:eastAsia="zh-CN"/>
          </w:rPr>
          <w:t>(二)、社会适应性分析</w:t>
        </w:r>
        <w:r>
          <w:tab/>
        </w:r>
        <w:r>
          <w:fldChar w:fldCharType="begin"/>
        </w:r>
        <w:r>
          <w:instrText xml:space="preserve"> PAGEREF _Toc27696 \h </w:instrText>
        </w:r>
        <w:r>
          <w:fldChar w:fldCharType="separate"/>
        </w:r>
        <w:r>
          <w:t>27</w:t>
        </w:r>
        <w:r>
          <w:fldChar w:fldCharType="end"/>
        </w:r>
      </w:hyperlink>
    </w:p>
    <w:p>
      <w:pPr>
        <w:pStyle w:val="TOC2"/>
        <w:tabs>
          <w:tab w:val="right" w:leader="dot" w:pos="8306"/>
        </w:tabs>
      </w:pPr>
      <w:hyperlink w:anchor="_Toc15489" w:history="1">
        <w:r>
          <w:rPr>
            <w:rFonts w:ascii="仿宋" w:eastAsia="仿宋" w:hAnsi="仿宋" w:cs="仿宋" w:hint="eastAsia"/>
            <w:lang w:eastAsia="zh-CN"/>
          </w:rPr>
          <w:t>(三)、社会风险及对策分析</w:t>
        </w:r>
        <w:r>
          <w:tab/>
        </w:r>
        <w:r>
          <w:fldChar w:fldCharType="begin"/>
        </w:r>
        <w:r>
          <w:instrText xml:space="preserve"> PAGEREF _Toc15489 \h </w:instrText>
        </w:r>
        <w:r>
          <w:fldChar w:fldCharType="separate"/>
        </w:r>
        <w:r>
          <w:t>29</w:t>
        </w:r>
        <w:r>
          <w:fldChar w:fldCharType="end"/>
        </w:r>
      </w:hyperlink>
    </w:p>
    <w:p>
      <w:pPr>
        <w:pStyle w:val="TOC1"/>
        <w:tabs>
          <w:tab w:val="right" w:leader="dot" w:pos="8306"/>
        </w:tabs>
      </w:pPr>
      <w:hyperlink w:anchor="_Toc3687" w:history="1">
        <w:r>
          <w:rPr>
            <w:rFonts w:ascii="仿宋" w:eastAsia="仿宋" w:hAnsi="仿宋" w:cs="仿宋" w:hint="eastAsia"/>
            <w:lang w:eastAsia="zh-CN"/>
          </w:rPr>
          <w:t>五、财务管理与成本控制</w:t>
        </w:r>
        <w:r>
          <w:tab/>
        </w:r>
        <w:r>
          <w:fldChar w:fldCharType="begin"/>
        </w:r>
        <w:r>
          <w:instrText xml:space="preserve"> PAGEREF _Toc3687 \h </w:instrText>
        </w:r>
        <w:r>
          <w:fldChar w:fldCharType="separate"/>
        </w:r>
        <w:r>
          <w:t>32</w:t>
        </w:r>
        <w:r>
          <w:fldChar w:fldCharType="end"/>
        </w:r>
      </w:hyperlink>
    </w:p>
    <w:p>
      <w:pPr>
        <w:pStyle w:val="TOC2"/>
        <w:tabs>
          <w:tab w:val="right" w:leader="dot" w:pos="8306"/>
        </w:tabs>
      </w:pPr>
      <w:hyperlink w:anchor="_Toc23062" w:history="1">
        <w:r>
          <w:rPr>
            <w:rFonts w:ascii="仿宋" w:eastAsia="仿宋" w:hAnsi="仿宋" w:cs="仿宋" w:hint="eastAsia"/>
            <w:lang w:eastAsia="zh-CN"/>
          </w:rPr>
          <w:t>(一)、财务管理体系建设</w:t>
        </w:r>
        <w:r>
          <w:tab/>
        </w:r>
        <w:r>
          <w:fldChar w:fldCharType="begin"/>
        </w:r>
        <w:r>
          <w:instrText xml:space="preserve"> PAGEREF _Toc23062 \h </w:instrText>
        </w:r>
        <w:r>
          <w:fldChar w:fldCharType="separate"/>
        </w:r>
        <w:r>
          <w:t>32</w:t>
        </w:r>
        <w:r>
          <w:fldChar w:fldCharType="end"/>
        </w:r>
      </w:hyperlink>
    </w:p>
    <w:p>
      <w:pPr>
        <w:pStyle w:val="TOC2"/>
        <w:tabs>
          <w:tab w:val="right" w:leader="dot" w:pos="8306"/>
        </w:tabs>
      </w:pPr>
      <w:hyperlink w:anchor="_Toc21776" w:history="1">
        <w:r>
          <w:rPr>
            <w:rFonts w:ascii="仿宋" w:eastAsia="仿宋" w:hAnsi="仿宋" w:cs="仿宋" w:hint="eastAsia"/>
            <w:lang w:eastAsia="zh-CN"/>
          </w:rPr>
          <w:t>(二)、成本控制措施</w:t>
        </w:r>
        <w:r>
          <w:tab/>
        </w:r>
        <w:r>
          <w:fldChar w:fldCharType="begin"/>
        </w:r>
        <w:r>
          <w:instrText xml:space="preserve"> PAGEREF _Toc21776 \h </w:instrText>
        </w:r>
        <w:r>
          <w:fldChar w:fldCharType="separate"/>
        </w:r>
        <w:r>
          <w:t>33</w:t>
        </w:r>
        <w:r>
          <w:fldChar w:fldCharType="end"/>
        </w:r>
      </w:hyperlink>
    </w:p>
    <w:p>
      <w:pPr>
        <w:pStyle w:val="TOC1"/>
        <w:tabs>
          <w:tab w:val="right" w:leader="dot" w:pos="8306"/>
        </w:tabs>
      </w:pPr>
      <w:hyperlink w:anchor="_Toc9084" w:history="1">
        <w:r>
          <w:rPr>
            <w:rFonts w:ascii="仿宋" w:eastAsia="仿宋" w:hAnsi="仿宋" w:cs="仿宋" w:hint="eastAsia"/>
            <w:lang w:eastAsia="zh-CN"/>
          </w:rPr>
          <w:t>六、背景、必要性分析</w:t>
        </w:r>
        <w:r>
          <w:tab/>
        </w:r>
        <w:r>
          <w:fldChar w:fldCharType="begin"/>
        </w:r>
        <w:r>
          <w:instrText xml:space="preserve"> PAGEREF _Toc9084 \h </w:instrText>
        </w:r>
        <w:r>
          <w:fldChar w:fldCharType="separate"/>
        </w:r>
        <w:r>
          <w:t>35</w:t>
        </w:r>
        <w:r>
          <w:fldChar w:fldCharType="end"/>
        </w:r>
      </w:hyperlink>
    </w:p>
    <w:p>
      <w:pPr>
        <w:pStyle w:val="TOC2"/>
        <w:tabs>
          <w:tab w:val="right" w:leader="dot" w:pos="8306"/>
        </w:tabs>
      </w:pPr>
      <w:hyperlink w:anchor="_Toc11741" w:history="1">
        <w:r>
          <w:rPr>
            <w:rFonts w:ascii="仿宋" w:eastAsia="仿宋" w:hAnsi="仿宋" w:cs="仿宋" w:hint="eastAsia"/>
            <w:lang w:eastAsia="zh-CN"/>
          </w:rPr>
          <w:t>(一)、项目建设背景</w:t>
        </w:r>
        <w:r>
          <w:tab/>
        </w:r>
        <w:r>
          <w:fldChar w:fldCharType="begin"/>
        </w:r>
        <w:r>
          <w:instrText xml:space="preserve"> PAGEREF _Toc11741 \h </w:instrText>
        </w:r>
        <w:r>
          <w:fldChar w:fldCharType="separate"/>
        </w:r>
        <w:r>
          <w:t>35</w:t>
        </w:r>
        <w:r>
          <w:fldChar w:fldCharType="end"/>
        </w:r>
      </w:hyperlink>
    </w:p>
    <w:p>
      <w:pPr>
        <w:pStyle w:val="TOC2"/>
        <w:tabs>
          <w:tab w:val="right" w:leader="dot" w:pos="8306"/>
        </w:tabs>
      </w:pPr>
      <w:hyperlink w:anchor="_Toc21180" w:history="1">
        <w:r>
          <w:rPr>
            <w:rFonts w:ascii="仿宋" w:eastAsia="仿宋" w:hAnsi="仿宋" w:cs="仿宋" w:hint="eastAsia"/>
            <w:lang w:eastAsia="zh-CN"/>
          </w:rPr>
          <w:t>(二)、必要性分析</w:t>
        </w:r>
        <w:r>
          <w:tab/>
        </w:r>
        <w:r>
          <w:fldChar w:fldCharType="begin"/>
        </w:r>
        <w:r>
          <w:instrText xml:space="preserve"> PAGEREF _Toc21180 \h </w:instrText>
        </w:r>
        <w:r>
          <w:fldChar w:fldCharType="separate"/>
        </w:r>
        <w:r>
          <w:t>36</w:t>
        </w:r>
        <w:r>
          <w:fldChar w:fldCharType="end"/>
        </w:r>
      </w:hyperlink>
    </w:p>
    <w:p>
      <w:pPr>
        <w:pStyle w:val="TOC2"/>
        <w:tabs>
          <w:tab w:val="right" w:leader="dot" w:pos="8306"/>
        </w:tabs>
      </w:pPr>
      <w:hyperlink w:anchor="_Toc26951" w:history="1">
        <w:r>
          <w:rPr>
            <w:rFonts w:ascii="仿宋" w:eastAsia="仿宋" w:hAnsi="仿宋" w:cs="仿宋" w:hint="eastAsia"/>
            <w:lang w:eastAsia="zh-CN"/>
          </w:rPr>
          <w:t>(三)、项目建设有利条件</w:t>
        </w:r>
        <w:r>
          <w:tab/>
        </w:r>
        <w:r>
          <w:fldChar w:fldCharType="begin"/>
        </w:r>
        <w:r>
          <w:instrText xml:space="preserve"> PAGEREF _Toc26951 \h </w:instrText>
        </w:r>
        <w:r>
          <w:fldChar w:fldCharType="separate"/>
        </w:r>
        <w:r>
          <w:t>37</w:t>
        </w:r>
        <w:r>
          <w:fldChar w:fldCharType="end"/>
        </w:r>
      </w:hyperlink>
    </w:p>
    <w:p>
      <w:pPr>
        <w:pStyle w:val="TOC1"/>
        <w:tabs>
          <w:tab w:val="right" w:leader="dot" w:pos="8306"/>
        </w:tabs>
      </w:pPr>
      <w:hyperlink w:anchor="_Toc25245" w:history="1">
        <w:r>
          <w:rPr>
            <w:rFonts w:ascii="仿宋" w:eastAsia="仿宋" w:hAnsi="仿宋" w:cs="仿宋" w:hint="eastAsia"/>
            <w:lang w:eastAsia="zh-CN"/>
          </w:rPr>
          <w:t>七、环境保护与绿色发展</w:t>
        </w:r>
        <w:r>
          <w:tab/>
        </w:r>
        <w:r>
          <w:fldChar w:fldCharType="begin"/>
        </w:r>
        <w:r>
          <w:instrText xml:space="preserve"> PAGEREF _Toc25245 \h </w:instrText>
        </w:r>
        <w:r>
          <w:fldChar w:fldCharType="separate"/>
        </w:r>
        <w:r>
          <w:t>39</w:t>
        </w:r>
        <w:r>
          <w:fldChar w:fldCharType="end"/>
        </w:r>
      </w:hyperlink>
    </w:p>
    <w:p>
      <w:pPr>
        <w:pStyle w:val="TOC2"/>
        <w:tabs>
          <w:tab w:val="right" w:leader="dot" w:pos="8306"/>
        </w:tabs>
      </w:pPr>
      <w:hyperlink w:anchor="_Toc6759" w:history="1">
        <w:r>
          <w:rPr>
            <w:rFonts w:ascii="仿宋" w:eastAsia="仿宋" w:hAnsi="仿宋" w:cs="仿宋" w:hint="eastAsia"/>
            <w:lang w:eastAsia="zh-CN"/>
          </w:rPr>
          <w:t>(一)、环境保护措施</w:t>
        </w:r>
        <w:r>
          <w:tab/>
        </w:r>
        <w:r>
          <w:fldChar w:fldCharType="begin"/>
        </w:r>
        <w:r>
          <w:instrText xml:space="preserve"> PAGEREF _Toc6759 \h </w:instrText>
        </w:r>
        <w:r>
          <w:fldChar w:fldCharType="separate"/>
        </w:r>
        <w:r>
          <w:t>39</w:t>
        </w:r>
        <w:r>
          <w:fldChar w:fldCharType="end"/>
        </w:r>
      </w:hyperlink>
    </w:p>
    <w:p>
      <w:pPr>
        <w:pStyle w:val="TOC2"/>
        <w:tabs>
          <w:tab w:val="right" w:leader="dot" w:pos="8306"/>
        </w:tabs>
      </w:pPr>
      <w:hyperlink w:anchor="_Toc14231" w:history="1">
        <w:r>
          <w:rPr>
            <w:rFonts w:ascii="仿宋" w:eastAsia="仿宋" w:hAnsi="仿宋" w:cs="仿宋" w:hint="eastAsia"/>
            <w:lang w:eastAsia="zh-CN"/>
          </w:rPr>
          <w:t>(二)、绿色发展与可持续发展策略</w:t>
        </w:r>
        <w:r>
          <w:tab/>
        </w:r>
        <w:r>
          <w:fldChar w:fldCharType="begin"/>
        </w:r>
        <w:r>
          <w:instrText xml:space="preserve"> PAGEREF _Toc14231 \h </w:instrText>
        </w:r>
        <w:r>
          <w:fldChar w:fldCharType="separate"/>
        </w:r>
        <w:r>
          <w:t>40</w:t>
        </w:r>
        <w:r>
          <w:fldChar w:fldCharType="end"/>
        </w:r>
      </w:hyperlink>
    </w:p>
    <w:p>
      <w:pPr>
        <w:pStyle w:val="TOC1"/>
        <w:tabs>
          <w:tab w:val="right" w:leader="dot" w:pos="8306"/>
        </w:tabs>
      </w:pPr>
      <w:hyperlink w:anchor="_Toc17038" w:history="1">
        <w:r>
          <w:rPr>
            <w:rFonts w:ascii="仿宋" w:eastAsia="仿宋" w:hAnsi="仿宋" w:cs="仿宋" w:hint="eastAsia"/>
            <w:lang w:eastAsia="zh-CN"/>
          </w:rPr>
          <w:t>八、技术创新与产业升级</w:t>
        </w:r>
        <w:r>
          <w:tab/>
        </w:r>
        <w:r>
          <w:fldChar w:fldCharType="begin"/>
        </w:r>
        <w:r>
          <w:instrText xml:space="preserve"> PAGEREF _Toc17038 \h </w:instrText>
        </w:r>
        <w:r>
          <w:fldChar w:fldCharType="separate"/>
        </w:r>
        <w:r>
          <w:t>42</w:t>
        </w:r>
        <w:r>
          <w:fldChar w:fldCharType="end"/>
        </w:r>
      </w:hyperlink>
    </w:p>
    <w:p>
      <w:pPr>
        <w:pStyle w:val="TOC2"/>
        <w:tabs>
          <w:tab w:val="right" w:leader="dot" w:pos="8306"/>
        </w:tabs>
      </w:pPr>
      <w:hyperlink w:anchor="_Toc10633" w:history="1">
        <w:r>
          <w:rPr>
            <w:rFonts w:ascii="仿宋" w:eastAsia="仿宋" w:hAnsi="仿宋" w:cs="仿宋" w:hint="eastAsia"/>
            <w:lang w:eastAsia="zh-CN"/>
          </w:rPr>
          <w:t>(一)、技术创新方向与目标</w:t>
        </w:r>
        <w:r>
          <w:tab/>
        </w:r>
        <w:r>
          <w:fldChar w:fldCharType="begin"/>
        </w:r>
        <w:r>
          <w:instrText xml:space="preserve"> PAGEREF _Toc10633 \h </w:instrText>
        </w:r>
        <w:r>
          <w:fldChar w:fldCharType="separate"/>
        </w:r>
        <w:r>
          <w:t>42</w:t>
        </w:r>
        <w:r>
          <w:fldChar w:fldCharType="end"/>
        </w:r>
      </w:hyperlink>
    </w:p>
    <w:p>
      <w:pPr>
        <w:pStyle w:val="TOC2"/>
        <w:tabs>
          <w:tab w:val="right" w:leader="dot" w:pos="8306"/>
        </w:tabs>
      </w:pPr>
      <w:hyperlink w:anchor="_Toc3750" w:history="1">
        <w:r>
          <w:rPr>
            <w:rFonts w:ascii="仿宋" w:eastAsia="仿宋" w:hAnsi="仿宋" w:cs="仿宋" w:hint="eastAsia"/>
            <w:lang w:eastAsia="zh-CN"/>
          </w:rPr>
          <w:t>(二)、产业升级路径与措施</w:t>
        </w:r>
        <w:r>
          <w:tab/>
        </w:r>
        <w:r>
          <w:fldChar w:fldCharType="begin"/>
        </w:r>
        <w:r>
          <w:instrText xml:space="preserve"> PAGEREF _Toc3750 \h </w:instrText>
        </w:r>
        <w:r>
          <w:fldChar w:fldCharType="separate"/>
        </w:r>
        <w:r>
          <w:t>43</w:t>
        </w:r>
        <w:r>
          <w:fldChar w:fldCharType="end"/>
        </w:r>
      </w:hyperlink>
    </w:p>
    <w:p>
      <w:pPr>
        <w:pStyle w:val="TOC1"/>
        <w:tabs>
          <w:tab w:val="right" w:leader="dot" w:pos="8306"/>
        </w:tabs>
      </w:pPr>
      <w:hyperlink w:anchor="_Toc15380" w:history="1">
        <w:r>
          <w:rPr>
            <w:rFonts w:ascii="仿宋" w:eastAsia="仿宋" w:hAnsi="仿宋" w:cs="仿宋" w:hint="eastAsia"/>
            <w:lang w:eastAsia="zh-CN"/>
          </w:rPr>
          <w:t>九、安全与应急管理</w:t>
        </w:r>
        <w:r>
          <w:tab/>
        </w:r>
        <w:r>
          <w:fldChar w:fldCharType="begin"/>
        </w:r>
        <w:r>
          <w:instrText xml:space="preserve"> PAGEREF _Toc15380 \h </w:instrText>
        </w:r>
        <w:r>
          <w:fldChar w:fldCharType="separate"/>
        </w:r>
        <w:r>
          <w:t>44</w:t>
        </w:r>
        <w:r>
          <w:fldChar w:fldCharType="end"/>
        </w:r>
      </w:hyperlink>
    </w:p>
    <w:p>
      <w:pPr>
        <w:pStyle w:val="TOC2"/>
        <w:tabs>
          <w:tab w:val="right" w:leader="dot" w:pos="8306"/>
        </w:tabs>
      </w:pPr>
      <w:hyperlink w:anchor="_Toc23721" w:history="1">
        <w:r>
          <w:rPr>
            <w:rFonts w:ascii="仿宋" w:eastAsia="仿宋" w:hAnsi="仿宋" w:cs="仿宋" w:hint="eastAsia"/>
            <w:lang w:eastAsia="zh-CN"/>
          </w:rPr>
          <w:t>(一)、安全生产管理</w:t>
        </w:r>
        <w:r>
          <w:tab/>
        </w:r>
        <w:r>
          <w:fldChar w:fldCharType="begin"/>
        </w:r>
        <w:r>
          <w:instrText xml:space="preserve"> PAGEREF _Toc23721 \h </w:instrText>
        </w:r>
        <w:r>
          <w:fldChar w:fldCharType="separate"/>
        </w:r>
        <w:r>
          <w:t>44</w:t>
        </w:r>
        <w:r>
          <w:fldChar w:fldCharType="end"/>
        </w:r>
      </w:hyperlink>
    </w:p>
    <w:p>
      <w:pPr>
        <w:pStyle w:val="TOC2"/>
        <w:tabs>
          <w:tab w:val="right" w:leader="dot" w:pos="8306"/>
        </w:tabs>
      </w:pPr>
      <w:hyperlink w:anchor="_Toc704" w:history="1">
        <w:r>
          <w:rPr>
            <w:rFonts w:ascii="仿宋" w:eastAsia="仿宋" w:hAnsi="仿宋" w:cs="仿宋" w:hint="eastAsia"/>
            <w:lang w:eastAsia="zh-CN"/>
          </w:rPr>
          <w:t>(二)、应急预案与响应</w:t>
        </w:r>
        <w:r>
          <w:tab/>
        </w:r>
        <w:r>
          <w:fldChar w:fldCharType="begin"/>
        </w:r>
        <w:r>
          <w:instrText xml:space="preserve"> PAGEREF _Toc704 \h </w:instrText>
        </w:r>
        <w:r>
          <w:fldChar w:fldCharType="separate"/>
        </w:r>
        <w:r>
          <w:t>46</w:t>
        </w:r>
        <w:r>
          <w:fldChar w:fldCharType="end"/>
        </w:r>
      </w:hyperlink>
    </w:p>
    <w:p>
      <w:pPr>
        <w:pStyle w:val="TOC1"/>
        <w:tabs>
          <w:tab w:val="right" w:leader="dot" w:pos="8306"/>
        </w:tabs>
      </w:pPr>
      <w:hyperlink w:anchor="_Toc12713" w:history="1">
        <w:r>
          <w:rPr>
            <w:rFonts w:ascii="仿宋" w:eastAsia="仿宋" w:hAnsi="仿宋" w:cs="仿宋" w:hint="eastAsia"/>
            <w:lang w:eastAsia="zh-CN"/>
          </w:rPr>
          <w:t>十、项目实施与管理方案</w:t>
        </w:r>
        <w:r>
          <w:tab/>
        </w:r>
        <w:r>
          <w:fldChar w:fldCharType="begin"/>
        </w:r>
        <w:r>
          <w:instrText xml:space="preserve"> PAGEREF _Toc12713 \h </w:instrText>
        </w:r>
        <w:r>
          <w:fldChar w:fldCharType="separate"/>
        </w:r>
        <w:r>
          <w:t>48</w:t>
        </w:r>
        <w:r>
          <w:fldChar w:fldCharType="end"/>
        </w:r>
      </w:hyperlink>
    </w:p>
    <w:p>
      <w:pPr>
        <w:pStyle w:val="TOC2"/>
        <w:tabs>
          <w:tab w:val="right" w:leader="dot" w:pos="8306"/>
        </w:tabs>
      </w:pPr>
      <w:hyperlink w:anchor="_Toc22359" w:history="1">
        <w:r>
          <w:rPr>
            <w:rFonts w:ascii="仿宋" w:eastAsia="仿宋" w:hAnsi="仿宋" w:cs="仿宋" w:hint="eastAsia"/>
            <w:lang w:eastAsia="zh-CN"/>
          </w:rPr>
          <w:t>(一)、项目实施计划</w:t>
        </w:r>
        <w:r>
          <w:tab/>
        </w:r>
        <w:r>
          <w:fldChar w:fldCharType="begin"/>
        </w:r>
        <w:r>
          <w:instrText xml:space="preserve"> PAGEREF _Toc22359 \h </w:instrText>
        </w:r>
        <w:r>
          <w:fldChar w:fldCharType="separate"/>
        </w:r>
        <w:r>
          <w:t>48</w:t>
        </w:r>
        <w:r>
          <w:fldChar w:fldCharType="end"/>
        </w:r>
      </w:hyperlink>
    </w:p>
    <w:p>
      <w:pPr>
        <w:pStyle w:val="TOC2"/>
        <w:tabs>
          <w:tab w:val="right" w:leader="dot" w:pos="8306"/>
        </w:tabs>
      </w:pPr>
      <w:hyperlink w:anchor="_Toc19774" w:history="1">
        <w:r>
          <w:rPr>
            <w:rFonts w:ascii="仿宋" w:eastAsia="仿宋" w:hAnsi="仿宋" w:cs="仿宋" w:hint="eastAsia"/>
            <w:lang w:eastAsia="zh-CN"/>
          </w:rPr>
          <w:t>(二)、项目组织机构与职责</w:t>
        </w:r>
        <w:r>
          <w:tab/>
        </w:r>
        <w:r>
          <w:fldChar w:fldCharType="begin"/>
        </w:r>
        <w:r>
          <w:instrText xml:space="preserve"> PAGEREF _Toc19774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7" w:history="1">
        <w:r>
          <w:rPr>
            <w:rFonts w:ascii="仿宋" w:eastAsia="仿宋" w:hAnsi="仿宋" w:cs="仿宋" w:hint="eastAsia"/>
            <w:lang w:eastAsia="zh-CN"/>
          </w:rPr>
          <w:t>(三)、项目管理与监控体系</w:t>
        </w:r>
        <w:r>
          <w:tab/>
        </w:r>
        <w:r>
          <w:fldChar w:fldCharType="begin"/>
        </w:r>
        <w:r>
          <w:instrText xml:space="preserve"> PAGEREF _Toc31777 \h </w:instrText>
        </w:r>
        <w:r>
          <w:fldChar w:fldCharType="separate"/>
        </w:r>
        <w:r>
          <w:t>52</w:t>
        </w:r>
        <w:r>
          <w:fldChar w:fldCharType="end"/>
        </w:r>
      </w:hyperlink>
    </w:p>
    <w:p>
      <w:pPr>
        <w:pStyle w:val="TOC1"/>
        <w:tabs>
          <w:tab w:val="right" w:leader="dot" w:pos="8306"/>
        </w:tabs>
      </w:pPr>
      <w:hyperlink w:anchor="_Toc11616" w:history="1">
        <w:r>
          <w:rPr>
            <w:rFonts w:ascii="仿宋" w:eastAsia="仿宋" w:hAnsi="仿宋" w:cs="仿宋" w:hint="eastAsia"/>
            <w:lang w:eastAsia="zh-CN"/>
          </w:rPr>
          <w:t>十一、项目变更管理</w:t>
        </w:r>
        <w:r>
          <w:tab/>
        </w:r>
        <w:r>
          <w:fldChar w:fldCharType="begin"/>
        </w:r>
        <w:r>
          <w:instrText xml:space="preserve"> PAGEREF _Toc11616 \h </w:instrText>
        </w:r>
        <w:r>
          <w:fldChar w:fldCharType="separate"/>
        </w:r>
        <w:r>
          <w:t>53</w:t>
        </w:r>
        <w:r>
          <w:fldChar w:fldCharType="end"/>
        </w:r>
      </w:hyperlink>
    </w:p>
    <w:p>
      <w:pPr>
        <w:pStyle w:val="TOC2"/>
        <w:tabs>
          <w:tab w:val="right" w:leader="dot" w:pos="8306"/>
        </w:tabs>
      </w:pPr>
      <w:hyperlink w:anchor="_Toc20702" w:history="1">
        <w:r>
          <w:rPr>
            <w:rFonts w:ascii="仿宋" w:eastAsia="仿宋" w:hAnsi="仿宋" w:cs="仿宋" w:hint="eastAsia"/>
            <w:lang w:eastAsia="zh-CN"/>
          </w:rPr>
          <w:t>(一)、变更控制流程</w:t>
        </w:r>
        <w:r>
          <w:tab/>
        </w:r>
        <w:r>
          <w:fldChar w:fldCharType="begin"/>
        </w:r>
        <w:r>
          <w:instrText xml:space="preserve"> PAGEREF _Toc20702 \h </w:instrText>
        </w:r>
        <w:r>
          <w:fldChar w:fldCharType="separate"/>
        </w:r>
        <w:r>
          <w:t>53</w:t>
        </w:r>
        <w:r>
          <w:fldChar w:fldCharType="end"/>
        </w:r>
      </w:hyperlink>
    </w:p>
    <w:p>
      <w:pPr>
        <w:pStyle w:val="TOC2"/>
        <w:tabs>
          <w:tab w:val="right" w:leader="dot" w:pos="8306"/>
        </w:tabs>
      </w:pPr>
      <w:hyperlink w:anchor="_Toc11751" w:history="1">
        <w:r>
          <w:rPr>
            <w:rFonts w:ascii="仿宋" w:eastAsia="仿宋" w:hAnsi="仿宋" w:cs="仿宋" w:hint="eastAsia"/>
            <w:lang w:eastAsia="zh-CN"/>
          </w:rPr>
          <w:t>(二)、影响评估与处理</w:t>
        </w:r>
        <w:r>
          <w:tab/>
        </w:r>
        <w:r>
          <w:fldChar w:fldCharType="begin"/>
        </w:r>
        <w:r>
          <w:instrText xml:space="preserve"> PAGEREF _Toc11751 \h </w:instrText>
        </w:r>
        <w:r>
          <w:fldChar w:fldCharType="separate"/>
        </w:r>
        <w:r>
          <w:t>54</w:t>
        </w:r>
        <w:r>
          <w:fldChar w:fldCharType="end"/>
        </w:r>
      </w:hyperlink>
    </w:p>
    <w:p>
      <w:pPr>
        <w:pStyle w:val="TOC2"/>
        <w:tabs>
          <w:tab w:val="right" w:leader="dot" w:pos="8306"/>
        </w:tabs>
      </w:pPr>
      <w:hyperlink w:anchor="_Toc14513" w:history="1">
        <w:r>
          <w:rPr>
            <w:rFonts w:ascii="仿宋" w:eastAsia="仿宋" w:hAnsi="仿宋" w:cs="仿宋" w:hint="eastAsia"/>
            <w:lang w:eastAsia="zh-CN"/>
          </w:rPr>
          <w:t>(三)、变更记录与追踪</w:t>
        </w:r>
        <w:r>
          <w:tab/>
        </w:r>
        <w:r>
          <w:fldChar w:fldCharType="begin"/>
        </w:r>
        <w:r>
          <w:instrText xml:space="preserve"> PAGEREF _Toc14513 \h </w:instrText>
        </w:r>
        <w:r>
          <w:fldChar w:fldCharType="separate"/>
        </w:r>
        <w:r>
          <w:t>56</w:t>
        </w:r>
        <w:r>
          <w:fldChar w:fldCharType="end"/>
        </w:r>
      </w:hyperlink>
    </w:p>
    <w:p>
      <w:pPr>
        <w:pStyle w:val="TOC2"/>
        <w:tabs>
          <w:tab w:val="right" w:leader="dot" w:pos="8306"/>
        </w:tabs>
      </w:pPr>
      <w:hyperlink w:anchor="_Toc2387" w:history="1">
        <w:r>
          <w:rPr>
            <w:rFonts w:ascii="仿宋" w:eastAsia="仿宋" w:hAnsi="仿宋" w:cs="仿宋" w:hint="eastAsia"/>
            <w:lang w:eastAsia="zh-CN"/>
          </w:rPr>
          <w:t>(四)、变更管理策略</w:t>
        </w:r>
        <w:r>
          <w:tab/>
        </w:r>
        <w:r>
          <w:fldChar w:fldCharType="begin"/>
        </w:r>
        <w:r>
          <w:instrText xml:space="preserve"> PAGEREF _Toc2387 \h </w:instrText>
        </w:r>
        <w:r>
          <w:fldChar w:fldCharType="separate"/>
        </w:r>
        <w:r>
          <w:t>57</w:t>
        </w:r>
        <w:r>
          <w:fldChar w:fldCharType="end"/>
        </w:r>
      </w:hyperlink>
    </w:p>
    <w:p>
      <w:pPr>
        <w:pStyle w:val="TOC1"/>
        <w:tabs>
          <w:tab w:val="right" w:leader="dot" w:pos="8306"/>
        </w:tabs>
      </w:pPr>
      <w:hyperlink w:anchor="_Toc97" w:history="1">
        <w:r>
          <w:rPr>
            <w:rFonts w:ascii="仿宋" w:eastAsia="仿宋" w:hAnsi="仿宋" w:cs="仿宋" w:hint="eastAsia"/>
            <w:lang w:eastAsia="zh-CN"/>
          </w:rPr>
          <w:t>十二、项目质量与标准</w:t>
        </w:r>
        <w:r>
          <w:tab/>
        </w:r>
        <w:r>
          <w:fldChar w:fldCharType="begin"/>
        </w:r>
        <w:r>
          <w:instrText xml:space="preserve"> PAGEREF _Toc97 \h </w:instrText>
        </w:r>
        <w:r>
          <w:fldChar w:fldCharType="separate"/>
        </w:r>
        <w:r>
          <w:t>59</w:t>
        </w:r>
        <w:r>
          <w:fldChar w:fldCharType="end"/>
        </w:r>
      </w:hyperlink>
    </w:p>
    <w:p>
      <w:pPr>
        <w:pStyle w:val="TOC2"/>
        <w:tabs>
          <w:tab w:val="right" w:leader="dot" w:pos="8306"/>
        </w:tabs>
      </w:pPr>
      <w:hyperlink w:anchor="_Toc27782" w:history="1">
        <w:r>
          <w:rPr>
            <w:rFonts w:ascii="仿宋" w:eastAsia="仿宋" w:hAnsi="仿宋" w:cs="仿宋" w:hint="eastAsia"/>
            <w:lang w:eastAsia="zh-CN"/>
          </w:rPr>
          <w:t>(一)、质量保障体系</w:t>
        </w:r>
        <w:r>
          <w:tab/>
        </w:r>
        <w:r>
          <w:fldChar w:fldCharType="begin"/>
        </w:r>
        <w:r>
          <w:instrText xml:space="preserve"> PAGEREF _Toc27782 \h </w:instrText>
        </w:r>
        <w:r>
          <w:fldChar w:fldCharType="separate"/>
        </w:r>
        <w:r>
          <w:t>59</w:t>
        </w:r>
        <w:r>
          <w:fldChar w:fldCharType="end"/>
        </w:r>
      </w:hyperlink>
    </w:p>
    <w:p>
      <w:pPr>
        <w:pStyle w:val="TOC2"/>
        <w:tabs>
          <w:tab w:val="right" w:leader="dot" w:pos="8306"/>
        </w:tabs>
      </w:pPr>
      <w:hyperlink w:anchor="_Toc20376" w:history="1">
        <w:r>
          <w:rPr>
            <w:rFonts w:ascii="仿宋" w:eastAsia="仿宋" w:hAnsi="仿宋" w:cs="仿宋" w:hint="eastAsia"/>
            <w:lang w:eastAsia="zh-CN"/>
          </w:rPr>
          <w:t>(二)、标准化作业流程</w:t>
        </w:r>
        <w:r>
          <w:tab/>
        </w:r>
        <w:r>
          <w:fldChar w:fldCharType="begin"/>
        </w:r>
        <w:r>
          <w:instrText xml:space="preserve"> PAGEREF _Toc20376 \h </w:instrText>
        </w:r>
        <w:r>
          <w:fldChar w:fldCharType="separate"/>
        </w:r>
        <w:r>
          <w:t>61</w:t>
        </w:r>
        <w:r>
          <w:fldChar w:fldCharType="end"/>
        </w:r>
      </w:hyperlink>
    </w:p>
    <w:p>
      <w:pPr>
        <w:pStyle w:val="TOC2"/>
        <w:tabs>
          <w:tab w:val="right" w:leader="dot" w:pos="8306"/>
        </w:tabs>
      </w:pPr>
      <w:hyperlink w:anchor="_Toc7571" w:history="1">
        <w:r>
          <w:rPr>
            <w:rFonts w:ascii="仿宋" w:eastAsia="仿宋" w:hAnsi="仿宋" w:cs="仿宋" w:hint="eastAsia"/>
            <w:lang w:eastAsia="zh-CN"/>
          </w:rPr>
          <w:t>(三)、质量监控与评估</w:t>
        </w:r>
        <w:r>
          <w:tab/>
        </w:r>
        <w:r>
          <w:fldChar w:fldCharType="begin"/>
        </w:r>
        <w:r>
          <w:instrText xml:space="preserve"> PAGEREF _Toc7571 \h </w:instrText>
        </w:r>
        <w:r>
          <w:fldChar w:fldCharType="separate"/>
        </w:r>
        <w:r>
          <w:t>62</w:t>
        </w:r>
        <w:r>
          <w:fldChar w:fldCharType="end"/>
        </w:r>
      </w:hyperlink>
    </w:p>
    <w:p>
      <w:pPr>
        <w:pStyle w:val="TOC2"/>
        <w:tabs>
          <w:tab w:val="right" w:leader="dot" w:pos="8306"/>
        </w:tabs>
      </w:pPr>
      <w:hyperlink w:anchor="_Toc17661" w:history="1">
        <w:r>
          <w:rPr>
            <w:rFonts w:ascii="仿宋" w:eastAsia="仿宋" w:hAnsi="仿宋" w:cs="仿宋" w:hint="eastAsia"/>
            <w:lang w:eastAsia="zh-CN"/>
          </w:rPr>
          <w:t>(四)、质量改进计划</w:t>
        </w:r>
        <w:r>
          <w:tab/>
        </w:r>
        <w:r>
          <w:fldChar w:fldCharType="begin"/>
        </w:r>
        <w:r>
          <w:instrText xml:space="preserve"> PAGEREF _Toc17661 \h </w:instrText>
        </w:r>
        <w:r>
          <w:fldChar w:fldCharType="separate"/>
        </w:r>
        <w:r>
          <w:t>63</w:t>
        </w:r>
        <w:r>
          <w:fldChar w:fldCharType="end"/>
        </w:r>
      </w:hyperlink>
    </w:p>
    <w:p>
      <w:pPr>
        <w:pStyle w:val="TOC1"/>
        <w:tabs>
          <w:tab w:val="right" w:leader="dot" w:pos="8306"/>
        </w:tabs>
      </w:pPr>
      <w:hyperlink w:anchor="_Toc30169" w:history="1">
        <w:r>
          <w:rPr>
            <w:rFonts w:ascii="仿宋" w:eastAsia="仿宋" w:hAnsi="仿宋" w:cs="仿宋" w:hint="eastAsia"/>
            <w:lang w:eastAsia="zh-CN"/>
          </w:rPr>
          <w:t>十三、质量管理与控制</w:t>
        </w:r>
        <w:r>
          <w:tab/>
        </w:r>
        <w:r>
          <w:fldChar w:fldCharType="begin"/>
        </w:r>
        <w:r>
          <w:instrText xml:space="preserve"> PAGEREF _Toc30169 \h </w:instrText>
        </w:r>
        <w:r>
          <w:fldChar w:fldCharType="separate"/>
        </w:r>
        <w:r>
          <w:t>64</w:t>
        </w:r>
        <w:r>
          <w:fldChar w:fldCharType="end"/>
        </w:r>
      </w:hyperlink>
    </w:p>
    <w:p>
      <w:pPr>
        <w:pStyle w:val="TOC2"/>
        <w:tabs>
          <w:tab w:val="right" w:leader="dot" w:pos="8306"/>
        </w:tabs>
      </w:pPr>
      <w:hyperlink w:anchor="_Toc7276" w:history="1">
        <w:r>
          <w:rPr>
            <w:rFonts w:ascii="仿宋" w:eastAsia="仿宋" w:hAnsi="仿宋" w:cs="仿宋" w:hint="eastAsia"/>
            <w:lang w:eastAsia="zh-CN"/>
          </w:rPr>
          <w:t>(一)、质量管理体系建设</w:t>
        </w:r>
        <w:r>
          <w:tab/>
        </w:r>
        <w:r>
          <w:fldChar w:fldCharType="begin"/>
        </w:r>
        <w:r>
          <w:instrText xml:space="preserve"> PAGEREF _Toc7276 \h </w:instrText>
        </w:r>
        <w:r>
          <w:fldChar w:fldCharType="separate"/>
        </w:r>
        <w:r>
          <w:t>64</w:t>
        </w:r>
        <w:r>
          <w:fldChar w:fldCharType="end"/>
        </w:r>
      </w:hyperlink>
    </w:p>
    <w:p>
      <w:pPr>
        <w:pStyle w:val="TOC2"/>
        <w:tabs>
          <w:tab w:val="right" w:leader="dot" w:pos="8306"/>
        </w:tabs>
      </w:pPr>
      <w:hyperlink w:anchor="_Toc12785" w:history="1">
        <w:r>
          <w:rPr>
            <w:rFonts w:ascii="仿宋" w:eastAsia="仿宋" w:hAnsi="仿宋" w:cs="仿宋" w:hint="eastAsia"/>
            <w:lang w:eastAsia="zh-CN"/>
          </w:rPr>
          <w:t>(二)、质量控制措施</w:t>
        </w:r>
        <w:r>
          <w:tab/>
        </w:r>
        <w:r>
          <w:fldChar w:fldCharType="begin"/>
        </w:r>
        <w:r>
          <w:instrText xml:space="preserve"> PAGEREF _Toc12785 \h </w:instrText>
        </w:r>
        <w:r>
          <w:fldChar w:fldCharType="separate"/>
        </w:r>
        <w:r>
          <w:t>66</w:t>
        </w:r>
        <w:r>
          <w:fldChar w:fldCharType="end"/>
        </w:r>
      </w:hyperlink>
    </w:p>
    <w:p>
      <w:pPr>
        <w:pStyle w:val="TOC1"/>
        <w:tabs>
          <w:tab w:val="right" w:leader="dot" w:pos="8306"/>
        </w:tabs>
      </w:pPr>
      <w:hyperlink w:anchor="_Toc30610" w:history="1">
        <w:r>
          <w:rPr>
            <w:rFonts w:ascii="仿宋" w:eastAsia="仿宋" w:hAnsi="仿宋" w:cs="仿宋" w:hint="eastAsia"/>
            <w:lang w:eastAsia="zh-CN"/>
          </w:rPr>
          <w:t>十四、法律法规与政策遵循</w:t>
        </w:r>
        <w:r>
          <w:tab/>
        </w:r>
        <w:r>
          <w:fldChar w:fldCharType="begin"/>
        </w:r>
        <w:r>
          <w:instrText xml:space="preserve"> PAGEREF _Toc30610 \h </w:instrText>
        </w:r>
        <w:r>
          <w:fldChar w:fldCharType="separate"/>
        </w:r>
        <w:r>
          <w:t>67</w:t>
        </w:r>
        <w:r>
          <w:fldChar w:fldCharType="end"/>
        </w:r>
      </w:hyperlink>
    </w:p>
    <w:p>
      <w:pPr>
        <w:pStyle w:val="TOC2"/>
        <w:tabs>
          <w:tab w:val="right" w:leader="dot" w:pos="8306"/>
        </w:tabs>
      </w:pPr>
      <w:hyperlink w:anchor="_Toc28238" w:history="1">
        <w:r>
          <w:rPr>
            <w:rFonts w:ascii="仿宋" w:eastAsia="仿宋" w:hAnsi="仿宋" w:cs="仿宋" w:hint="eastAsia"/>
            <w:lang w:eastAsia="zh-CN"/>
          </w:rPr>
          <w:t>(一)、法律法规遵守</w:t>
        </w:r>
        <w:r>
          <w:tab/>
        </w:r>
        <w:r>
          <w:fldChar w:fldCharType="begin"/>
        </w:r>
        <w:r>
          <w:instrText xml:space="preserve"> PAGEREF _Toc28238 \h </w:instrText>
        </w:r>
        <w:r>
          <w:fldChar w:fldCharType="separate"/>
        </w:r>
        <w:r>
          <w:t>67</w:t>
        </w:r>
        <w:r>
          <w:fldChar w:fldCharType="end"/>
        </w:r>
      </w:hyperlink>
    </w:p>
    <w:p>
      <w:pPr>
        <w:pStyle w:val="TOC2"/>
        <w:tabs>
          <w:tab w:val="right" w:leader="dot" w:pos="8306"/>
        </w:tabs>
      </w:pPr>
      <w:hyperlink w:anchor="_Toc25778" w:history="1">
        <w:r>
          <w:rPr>
            <w:rFonts w:ascii="仿宋" w:eastAsia="仿宋" w:hAnsi="仿宋" w:cs="仿宋" w:hint="eastAsia"/>
            <w:lang w:eastAsia="zh-CN"/>
          </w:rPr>
          <w:t>(二)、政策导向与利用</w:t>
        </w:r>
        <w:r>
          <w:tab/>
        </w:r>
        <w:r>
          <w:fldChar w:fldCharType="begin"/>
        </w:r>
        <w:r>
          <w:instrText xml:space="preserve"> PAGEREF _Toc25778 \h </w:instrText>
        </w:r>
        <w:r>
          <w:fldChar w:fldCharType="separate"/>
        </w:r>
        <w:r>
          <w:t>68</w:t>
        </w:r>
        <w:r>
          <w:fldChar w:fldCharType="end"/>
        </w:r>
      </w:hyperlink>
    </w:p>
    <w:p>
      <w:pPr>
        <w:pStyle w:val="TOC1"/>
        <w:tabs>
          <w:tab w:val="right" w:leader="dot" w:pos="8306"/>
        </w:tabs>
      </w:pPr>
      <w:hyperlink w:anchor="_Toc7535" w:history="1">
        <w:r>
          <w:rPr>
            <w:rFonts w:ascii="仿宋" w:eastAsia="仿宋" w:hAnsi="仿宋" w:cs="仿宋" w:hint="eastAsia"/>
            <w:lang w:eastAsia="zh-CN"/>
          </w:rPr>
          <w:t>十五、成果转化与推广应用</w:t>
        </w:r>
        <w:r>
          <w:tab/>
        </w:r>
        <w:r>
          <w:fldChar w:fldCharType="begin"/>
        </w:r>
        <w:r>
          <w:instrText xml:space="preserve"> PAGEREF _Toc7535 \h </w:instrText>
        </w:r>
        <w:r>
          <w:fldChar w:fldCharType="separate"/>
        </w:r>
        <w:r>
          <w:t>69</w:t>
        </w:r>
        <w:r>
          <w:fldChar w:fldCharType="end"/>
        </w:r>
      </w:hyperlink>
    </w:p>
    <w:p>
      <w:pPr>
        <w:pStyle w:val="TOC2"/>
        <w:tabs>
          <w:tab w:val="right" w:leader="dot" w:pos="8306"/>
        </w:tabs>
      </w:pPr>
      <w:hyperlink w:anchor="_Toc23658" w:history="1">
        <w:r>
          <w:rPr>
            <w:rFonts w:ascii="仿宋" w:eastAsia="仿宋" w:hAnsi="仿宋" w:cs="仿宋" w:hint="eastAsia"/>
            <w:lang w:eastAsia="zh-CN"/>
          </w:rPr>
          <w:t>(一)、成果转化策略制定</w:t>
        </w:r>
        <w:r>
          <w:tab/>
        </w:r>
        <w:r>
          <w:fldChar w:fldCharType="begin"/>
        </w:r>
        <w:r>
          <w:instrText xml:space="preserve"> PAGEREF _Toc23658 \h </w:instrText>
        </w:r>
        <w:r>
          <w:fldChar w:fldCharType="separate"/>
        </w:r>
        <w:r>
          <w:t>69</w:t>
        </w:r>
        <w:r>
          <w:fldChar w:fldCharType="end"/>
        </w:r>
      </w:hyperlink>
    </w:p>
    <w:p>
      <w:pPr>
        <w:pStyle w:val="TOC2"/>
        <w:tabs>
          <w:tab w:val="right" w:leader="dot" w:pos="8306"/>
        </w:tabs>
      </w:pPr>
      <w:hyperlink w:anchor="_Toc27928" w:history="1">
        <w:r>
          <w:rPr>
            <w:rFonts w:ascii="仿宋" w:eastAsia="仿宋" w:hAnsi="仿宋" w:cs="仿宋" w:hint="eastAsia"/>
            <w:lang w:eastAsia="zh-CN"/>
          </w:rPr>
          <w:t>(二)、成果推广应用方案</w:t>
        </w:r>
        <w:r>
          <w:tab/>
        </w:r>
        <w:r>
          <w:fldChar w:fldCharType="begin"/>
        </w:r>
        <w:r>
          <w:instrText xml:space="preserve"> PAGEREF _Toc27928 \h </w:instrText>
        </w:r>
        <w:r>
          <w:fldChar w:fldCharType="separate"/>
        </w:r>
        <w:r>
          <w:t>70</w:t>
        </w:r>
        <w:r>
          <w:fldChar w:fldCharType="end"/>
        </w:r>
      </w:hyperlink>
    </w:p>
    <w:p>
      <w:pPr>
        <w:pStyle w:val="TOC1"/>
        <w:tabs>
          <w:tab w:val="right" w:leader="dot" w:pos="8306"/>
        </w:tabs>
      </w:pPr>
      <w:hyperlink w:anchor="_Toc30370" w:history="1">
        <w:r>
          <w:rPr>
            <w:rFonts w:ascii="仿宋" w:eastAsia="仿宋" w:hAnsi="仿宋" w:cs="仿宋" w:hint="eastAsia"/>
            <w:lang w:eastAsia="zh-CN"/>
          </w:rPr>
          <w:t>十六、企业合规与伦理</w:t>
        </w:r>
        <w:r>
          <w:tab/>
        </w:r>
        <w:r>
          <w:fldChar w:fldCharType="begin"/>
        </w:r>
        <w:r>
          <w:instrText xml:space="preserve"> PAGEREF _Toc30370 \h </w:instrText>
        </w:r>
        <w:r>
          <w:fldChar w:fldCharType="separate"/>
        </w:r>
        <w:r>
          <w:t>72</w:t>
        </w:r>
        <w:r>
          <w:fldChar w:fldCharType="end"/>
        </w:r>
      </w:hyperlink>
    </w:p>
    <w:p>
      <w:pPr>
        <w:pStyle w:val="TOC2"/>
        <w:tabs>
          <w:tab w:val="right" w:leader="dot" w:pos="8306"/>
        </w:tabs>
      </w:pPr>
      <w:hyperlink w:anchor="_Toc31220" w:history="1">
        <w:r>
          <w:rPr>
            <w:rFonts w:ascii="仿宋" w:eastAsia="仿宋" w:hAnsi="仿宋" w:cs="仿宋" w:hint="eastAsia"/>
            <w:lang w:eastAsia="zh-CN"/>
          </w:rPr>
          <w:t>(一)、合规政策与程序</w:t>
        </w:r>
        <w:r>
          <w:tab/>
        </w:r>
        <w:r>
          <w:fldChar w:fldCharType="begin"/>
        </w:r>
        <w:r>
          <w:instrText xml:space="preserve"> PAGEREF _Toc31220 \h </w:instrText>
        </w:r>
        <w:r>
          <w:fldChar w:fldCharType="separate"/>
        </w:r>
        <w:r>
          <w:t>72</w:t>
        </w:r>
        <w:r>
          <w:fldChar w:fldCharType="end"/>
        </w:r>
      </w:hyperlink>
    </w:p>
    <w:p>
      <w:pPr>
        <w:pStyle w:val="TOC2"/>
        <w:tabs>
          <w:tab w:val="right" w:leader="dot" w:pos="8306"/>
        </w:tabs>
      </w:pPr>
      <w:hyperlink w:anchor="_Toc22555" w:history="1">
        <w:r>
          <w:rPr>
            <w:rFonts w:ascii="仿宋" w:eastAsia="仿宋" w:hAnsi="仿宋" w:cs="仿宋" w:hint="eastAsia"/>
            <w:lang w:eastAsia="zh-CN"/>
          </w:rPr>
          <w:t>(二)、伦理规范与培训</w:t>
        </w:r>
        <w:r>
          <w:tab/>
        </w:r>
        <w:r>
          <w:fldChar w:fldCharType="begin"/>
        </w:r>
        <w:r>
          <w:instrText xml:space="preserve"> PAGEREF _Toc22555 \h </w:instrText>
        </w:r>
        <w:r>
          <w:fldChar w:fldCharType="separate"/>
        </w:r>
        <w:r>
          <w:t>73</w:t>
        </w:r>
        <w:r>
          <w:fldChar w:fldCharType="end"/>
        </w:r>
      </w:hyperlink>
    </w:p>
    <w:p>
      <w:pPr>
        <w:pStyle w:val="TOC2"/>
        <w:tabs>
          <w:tab w:val="right" w:leader="dot" w:pos="8306"/>
        </w:tabs>
      </w:pPr>
      <w:hyperlink w:anchor="_Toc28034" w:history="1">
        <w:r>
          <w:rPr>
            <w:rFonts w:ascii="仿宋" w:eastAsia="仿宋" w:hAnsi="仿宋" w:cs="仿宋" w:hint="eastAsia"/>
            <w:lang w:eastAsia="zh-CN"/>
          </w:rPr>
          <w:t>(三)、合规风险评估</w:t>
        </w:r>
        <w:r>
          <w:tab/>
        </w:r>
        <w:r>
          <w:fldChar w:fldCharType="begin"/>
        </w:r>
        <w:r>
          <w:instrText xml:space="preserve"> PAGEREF _Toc28034 \h </w:instrText>
        </w:r>
        <w:r>
          <w:fldChar w:fldCharType="separate"/>
        </w:r>
        <w:r>
          <w:t>74</w:t>
        </w:r>
        <w:r>
          <w:fldChar w:fldCharType="end"/>
        </w:r>
      </w:hyperlink>
    </w:p>
    <w:p>
      <w:pPr>
        <w:pStyle w:val="TOC2"/>
        <w:tabs>
          <w:tab w:val="right" w:leader="dot" w:pos="8306"/>
        </w:tabs>
      </w:pPr>
      <w:hyperlink w:anchor="_Toc9515" w:history="1">
        <w:r>
          <w:rPr>
            <w:rFonts w:ascii="仿宋" w:eastAsia="仿宋" w:hAnsi="仿宋" w:cs="仿宋" w:hint="eastAsia"/>
            <w:lang w:eastAsia="zh-CN"/>
          </w:rPr>
          <w:t>(四)、合规监督与执行</w:t>
        </w:r>
        <w:r>
          <w:tab/>
        </w:r>
        <w:r>
          <w:fldChar w:fldCharType="begin"/>
        </w:r>
        <w:r>
          <w:instrText xml:space="preserve"> PAGEREF _Toc9515 \h </w:instrText>
        </w:r>
        <w:r>
          <w:fldChar w:fldCharType="separate"/>
        </w:r>
        <w:r>
          <w:t>75</w:t>
        </w:r>
        <w:r>
          <w:fldChar w:fldCharType="end"/>
        </w:r>
      </w:hyperlink>
    </w:p>
    <w:p>
      <w:pPr>
        <w:pStyle w:val="TOC1"/>
        <w:tabs>
          <w:tab w:val="right" w:leader="dot" w:pos="8306"/>
        </w:tabs>
      </w:pPr>
      <w:hyperlink w:anchor="_Toc16452" w:history="1">
        <w:r>
          <w:rPr>
            <w:rFonts w:ascii="仿宋" w:eastAsia="仿宋" w:hAnsi="仿宋" w:cs="仿宋" w:hint="eastAsia"/>
            <w:lang w:eastAsia="zh-CN"/>
          </w:rPr>
          <w:t>十七、人力资源管理与开发</w:t>
        </w:r>
        <w:r>
          <w:tab/>
        </w:r>
        <w:r>
          <w:fldChar w:fldCharType="begin"/>
        </w:r>
        <w:r>
          <w:instrText xml:space="preserve"> PAGEREF _Toc16452 \h </w:instrText>
        </w:r>
        <w:r>
          <w:fldChar w:fldCharType="separate"/>
        </w:r>
        <w:r>
          <w:t>76</w:t>
        </w:r>
        <w:r>
          <w:fldChar w:fldCharType="end"/>
        </w:r>
      </w:hyperlink>
    </w:p>
    <w:p>
      <w:pPr>
        <w:pStyle w:val="TOC2"/>
        <w:tabs>
          <w:tab w:val="right" w:leader="dot" w:pos="8306"/>
        </w:tabs>
      </w:pPr>
      <w:hyperlink w:anchor="_Toc27566" w:history="1">
        <w:r>
          <w:rPr>
            <w:rFonts w:ascii="仿宋" w:eastAsia="仿宋" w:hAnsi="仿宋" w:cs="仿宋" w:hint="eastAsia"/>
            <w:lang w:eastAsia="zh-CN"/>
          </w:rPr>
          <w:t>(一)、人力资源规划</w:t>
        </w:r>
        <w:r>
          <w:tab/>
        </w:r>
        <w:r>
          <w:fldChar w:fldCharType="begin"/>
        </w:r>
        <w:r>
          <w:instrText xml:space="preserve"> PAGEREF _Toc27566 \h </w:instrText>
        </w:r>
        <w:r>
          <w:fldChar w:fldCharType="separate"/>
        </w:r>
        <w:r>
          <w:t>76</w:t>
        </w:r>
        <w:r>
          <w:fldChar w:fldCharType="end"/>
        </w:r>
      </w:hyperlink>
    </w:p>
    <w:p>
      <w:pPr>
        <w:pStyle w:val="TOC2"/>
        <w:tabs>
          <w:tab w:val="right" w:leader="dot" w:pos="8306"/>
        </w:tabs>
      </w:pPr>
      <w:hyperlink w:anchor="_Toc27267" w:history="1">
        <w:r>
          <w:rPr>
            <w:rFonts w:ascii="仿宋" w:eastAsia="仿宋" w:hAnsi="仿宋" w:cs="仿宋" w:hint="eastAsia"/>
            <w:lang w:eastAsia="zh-CN"/>
          </w:rPr>
          <w:t>(二)、人力资源开发与培训</w:t>
        </w:r>
        <w:r>
          <w:tab/>
        </w:r>
        <w:r>
          <w:fldChar w:fldCharType="begin"/>
        </w:r>
        <w:r>
          <w:instrText xml:space="preserve"> PAGEREF _Toc27267 \h </w:instrText>
        </w:r>
        <w:r>
          <w:fldChar w:fldCharType="separate"/>
        </w:r>
        <w:r>
          <w:t>78</w:t>
        </w:r>
        <w:r>
          <w:fldChar w:fldCharType="end"/>
        </w:r>
      </w:hyperlink>
    </w:p>
    <w:p>
      <w:pPr>
        <w:pStyle w:val="TOC1"/>
        <w:tabs>
          <w:tab w:val="right" w:leader="dot" w:pos="8306"/>
        </w:tabs>
      </w:pPr>
      <w:hyperlink w:anchor="_Toc17719" w:history="1">
        <w:r>
          <w:rPr>
            <w:rFonts w:ascii="仿宋" w:eastAsia="仿宋" w:hAnsi="仿宋" w:cs="仿宋" w:hint="eastAsia"/>
            <w:lang w:eastAsia="zh-CN"/>
          </w:rPr>
          <w:t>十八、项目施工方案</w:t>
        </w:r>
        <w:r>
          <w:tab/>
        </w:r>
        <w:r>
          <w:fldChar w:fldCharType="begin"/>
        </w:r>
        <w:r>
          <w:instrText xml:space="preserve"> PAGEREF _Toc17719 \h </w:instrText>
        </w:r>
        <w:r>
          <w:fldChar w:fldCharType="separate"/>
        </w:r>
        <w:r>
          <w:t>80</w:t>
        </w:r>
        <w:r>
          <w:fldChar w:fldCharType="end"/>
        </w:r>
      </w:hyperlink>
    </w:p>
    <w:p>
      <w:pPr>
        <w:pStyle w:val="TOC2"/>
        <w:tabs>
          <w:tab w:val="right" w:leader="dot" w:pos="8306"/>
        </w:tabs>
      </w:pPr>
      <w:hyperlink w:anchor="_Toc24622" w:history="1">
        <w:r>
          <w:rPr>
            <w:rFonts w:ascii="仿宋" w:eastAsia="仿宋" w:hAnsi="仿宋" w:cs="仿宋" w:hint="eastAsia"/>
            <w:lang w:eastAsia="zh-CN"/>
          </w:rPr>
          <w:t>(一)、施工组织设计</w:t>
        </w:r>
        <w:r>
          <w:tab/>
        </w:r>
        <w:r>
          <w:fldChar w:fldCharType="begin"/>
        </w:r>
        <w:r>
          <w:instrText xml:space="preserve"> PAGEREF _Toc24622 \h </w:instrText>
        </w:r>
        <w:r>
          <w:fldChar w:fldCharType="separate"/>
        </w:r>
        <w:r>
          <w:t>80</w:t>
        </w:r>
        <w:r>
          <w:fldChar w:fldCharType="end"/>
        </w:r>
      </w:hyperlink>
    </w:p>
    <w:p>
      <w:pPr>
        <w:pStyle w:val="TOC2"/>
        <w:tabs>
          <w:tab w:val="right" w:leader="dot" w:pos="8306"/>
        </w:tabs>
      </w:pPr>
      <w:hyperlink w:anchor="_Toc15360" w:history="1">
        <w:r>
          <w:rPr>
            <w:rFonts w:ascii="仿宋" w:eastAsia="仿宋" w:hAnsi="仿宋" w:cs="仿宋" w:hint="eastAsia"/>
            <w:lang w:eastAsia="zh-CN"/>
          </w:rPr>
          <w:t>(二)、施工工艺与技术路线</w:t>
        </w:r>
        <w:r>
          <w:tab/>
        </w:r>
        <w:r>
          <w:fldChar w:fldCharType="begin"/>
        </w:r>
        <w:r>
          <w:instrText xml:space="preserve"> PAGEREF _Toc15360 \h </w:instrText>
        </w:r>
        <w:r>
          <w:fldChar w:fldCharType="separate"/>
        </w:r>
        <w:r>
          <w:t>82</w:t>
        </w:r>
        <w:r>
          <w:fldChar w:fldCharType="end"/>
        </w:r>
      </w:hyperlink>
    </w:p>
    <w:p>
      <w:pPr>
        <w:pStyle w:val="TOC2"/>
        <w:tabs>
          <w:tab w:val="right" w:leader="dot" w:pos="8306"/>
        </w:tabs>
      </w:pPr>
      <w:hyperlink w:anchor="_Toc22675" w:history="1">
        <w:r>
          <w:rPr>
            <w:rFonts w:ascii="仿宋" w:eastAsia="仿宋" w:hAnsi="仿宋" w:cs="仿宋" w:hint="eastAsia"/>
            <w:lang w:eastAsia="zh-CN"/>
          </w:rPr>
          <w:t>(三)、关键节点施工计划</w:t>
        </w:r>
        <w:r>
          <w:tab/>
        </w:r>
        <w:r>
          <w:fldChar w:fldCharType="begin"/>
        </w:r>
        <w:r>
          <w:instrText xml:space="preserve"> PAGEREF _Toc22675 \h </w:instrText>
        </w:r>
        <w:r>
          <w:fldChar w:fldCharType="separate"/>
        </w:r>
        <w:r>
          <w:t>83</w:t>
        </w:r>
        <w:r>
          <w:fldChar w:fldCharType="end"/>
        </w:r>
      </w:hyperlink>
    </w:p>
    <w:p>
      <w:pPr>
        <w:pStyle w:val="TOC2"/>
        <w:tabs>
          <w:tab w:val="right" w:leader="dot" w:pos="8306"/>
        </w:tabs>
      </w:pPr>
      <w:hyperlink w:anchor="_Toc4144" w:history="1">
        <w:r>
          <w:rPr>
            <w:rFonts w:ascii="仿宋" w:eastAsia="仿宋" w:hAnsi="仿宋" w:cs="仿宋" w:hint="eastAsia"/>
            <w:lang w:eastAsia="zh-CN"/>
          </w:rPr>
          <w:t>(四)、施工现场管理</w:t>
        </w:r>
        <w:r>
          <w:tab/>
        </w:r>
        <w:r>
          <w:fldChar w:fldCharType="begin"/>
        </w:r>
        <w:r>
          <w:instrText xml:space="preserve"> PAGEREF _Toc4144 \h </w:instrText>
        </w:r>
        <w:r>
          <w:fldChar w:fldCharType="separate"/>
        </w:r>
        <w:r>
          <w:t>84</w:t>
        </w:r>
        <w:r>
          <w:fldChar w:fldCharType="end"/>
        </w:r>
      </w:hyperlink>
    </w:p>
    <w:p>
      <w:pPr>
        <w:pStyle w:val="TOC1"/>
        <w:tabs>
          <w:tab w:val="right" w:leader="dot" w:pos="8306"/>
        </w:tabs>
      </w:pPr>
      <w:hyperlink w:anchor="_Toc10504" w:history="1">
        <w:r>
          <w:rPr>
            <w:rFonts w:ascii="仿宋" w:eastAsia="仿宋" w:hAnsi="仿宋" w:cs="仿宋" w:hint="eastAsia"/>
            <w:lang w:eastAsia="zh-CN"/>
          </w:rPr>
          <w:t>十九、设施与设备管理</w:t>
        </w:r>
        <w:r>
          <w:tab/>
        </w:r>
        <w:r>
          <w:fldChar w:fldCharType="begin"/>
        </w:r>
        <w:r>
          <w:instrText xml:space="preserve"> PAGEREF _Toc10504 \h </w:instrText>
        </w:r>
        <w:r>
          <w:fldChar w:fldCharType="separate"/>
        </w:r>
        <w:r>
          <w:t>86</w:t>
        </w:r>
        <w:r>
          <w:fldChar w:fldCharType="end"/>
        </w:r>
      </w:hyperlink>
    </w:p>
    <w:p>
      <w:pPr>
        <w:pStyle w:val="TOC2"/>
        <w:tabs>
          <w:tab w:val="right" w:leader="dot" w:pos="8306"/>
        </w:tabs>
      </w:pPr>
      <w:hyperlink w:anchor="_Toc10345" w:history="1">
        <w:r>
          <w:rPr>
            <w:rFonts w:ascii="仿宋" w:eastAsia="仿宋" w:hAnsi="仿宋" w:cs="仿宋" w:hint="eastAsia"/>
            <w:lang w:eastAsia="zh-CN"/>
          </w:rPr>
          <w:t>(一)、设施规划与配置</w:t>
        </w:r>
        <w:r>
          <w:tab/>
        </w:r>
        <w:r>
          <w:fldChar w:fldCharType="begin"/>
        </w:r>
        <w:r>
          <w:instrText xml:space="preserve"> PAGEREF _Toc10345 \h </w:instrText>
        </w:r>
        <w:r>
          <w:fldChar w:fldCharType="separate"/>
        </w:r>
        <w:r>
          <w:t>86</w:t>
        </w:r>
        <w:r>
          <w:fldChar w:fldCharType="end"/>
        </w:r>
      </w:hyperlink>
    </w:p>
    <w:p>
      <w:pPr>
        <w:pStyle w:val="TOC2"/>
        <w:tabs>
          <w:tab w:val="right" w:leader="dot" w:pos="8306"/>
        </w:tabs>
      </w:pPr>
      <w:hyperlink w:anchor="_Toc29118" w:history="1">
        <w:r>
          <w:rPr>
            <w:rFonts w:ascii="仿宋" w:eastAsia="仿宋" w:hAnsi="仿宋" w:cs="仿宋" w:hint="eastAsia"/>
            <w:lang w:eastAsia="zh-CN"/>
          </w:rPr>
          <w:t>(二)、设备采购与维护管理</w:t>
        </w:r>
        <w:r>
          <w:tab/>
        </w:r>
        <w:r>
          <w:fldChar w:fldCharType="begin"/>
        </w:r>
        <w:r>
          <w:instrText xml:space="preserve"> PAGEREF _Toc29118 \h </w:instrText>
        </w:r>
        <w:r>
          <w:fldChar w:fldCharType="separate"/>
        </w:r>
        <w:r>
          <w:t>87</w:t>
        </w:r>
        <w:r>
          <w:fldChar w:fldCharType="end"/>
        </w:r>
      </w:hyperlink>
    </w:p>
    <w:p>
      <w:pPr>
        <w:pStyle w:val="TOC2"/>
        <w:tabs>
          <w:tab w:val="right" w:leader="dot" w:pos="8306"/>
        </w:tabs>
      </w:pPr>
      <w:hyperlink w:anchor="_Toc4035" w:history="1">
        <w:r>
          <w:rPr>
            <w:rFonts w:ascii="仿宋" w:eastAsia="仿宋" w:hAnsi="仿宋" w:cs="仿宋" w:hint="eastAsia"/>
            <w:lang w:eastAsia="zh-CN"/>
          </w:rPr>
          <w:t>(三)、设施设备升级策略</w:t>
        </w:r>
        <w:r>
          <w:tab/>
        </w:r>
        <w:r>
          <w:fldChar w:fldCharType="begin"/>
        </w:r>
        <w:r>
          <w:instrText xml:space="preserve"> PAGEREF _Toc4035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48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一、轴承及其零件项目的技术资源开发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二、轴承及其零件项目的人力资源管理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轴承及其零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三、轴承及其零件项目的资金资源筹措与优化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轴承及其零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1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轴承及其零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轴承及其零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轴承及其零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轴承及其零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轴承及其零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轴承及其零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79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64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51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https://d.book118.com/458120076032006032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612DE"/>
    <w:rsid w:val="771612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2007603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2024-01-19T00:25:00Z</dcterms:created>
  <dcterms:modified xsi:type="dcterms:W3CDTF">2024-01-19T00:26:04Z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970EBB11735446E2B7DE80229073AE2B_11</vt:lpwstr>
  </property>
  <property fmtid="{D5CDD505-2E9C-101B-9397-08002B2CF9AE}" pid="3" name="KSOProductBuildVer">
    <vt:lpwstr>2052-12.1.0.16120</vt:lpwstr>
  </property>
</Properties>
</file>