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减压器相关行业公司成立方案及可行性研究报告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091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_Toc3091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1" w:history="1">
        <w:r>
          <w:rPr>
            <w:rFonts w:ascii="仿宋" w:eastAsia="仿宋" w:hAnsi="仿宋" w:cs="仿宋" w:hint="eastAsia"/>
            <w:lang w:eastAsia="zh-CN"/>
          </w:rPr>
          <w:t>一、行业、市场分析</w:t>
        </w:r>
        <w:r>
          <w:tab/>
        </w:r>
        <w:r>
          <w:fldChar w:fldCharType="begin"/>
        </w:r>
        <w:r>
          <w:instrText xml:space="preserve"> PAGEREF _Toc761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9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_Toc3269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35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_Toc23835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70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_Toc14170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27" w:history="1">
        <w:r>
          <w:rPr>
            <w:rFonts w:ascii="仿宋" w:eastAsia="仿宋" w:hAnsi="仿宋" w:cs="仿宋" w:hint="eastAsia"/>
            <w:lang w:eastAsia="zh-CN"/>
          </w:rPr>
          <w:t>二、公司成立背景及可行性分析</w:t>
        </w:r>
        <w:r>
          <w:tab/>
        </w:r>
        <w:r>
          <w:fldChar w:fldCharType="begin"/>
        </w:r>
        <w:r>
          <w:instrText xml:space="preserve"> PAGEREF _Toc18827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54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_Toc26654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00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_Toc9500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22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_Toc7022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2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_Toc2632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45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_Toc31545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10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_Toc5910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63" w:history="1">
        <w:r>
          <w:rPr>
            <w:rFonts w:ascii="仿宋" w:eastAsia="仿宋" w:hAnsi="仿宋" w:cs="仿宋" w:hint="eastAsia"/>
            <w:lang w:eastAsia="zh-CN"/>
          </w:rPr>
          <w:t>(七)、减压器项目建设必要性分析</w:t>
        </w:r>
        <w:r>
          <w:tab/>
        </w:r>
        <w:r>
          <w:fldChar w:fldCharType="begin"/>
        </w:r>
        <w:r>
          <w:instrText xml:space="preserve"> PAGEREF _Toc16863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05" w:history="1">
        <w:r>
          <w:rPr>
            <w:rFonts w:ascii="仿宋" w:eastAsia="仿宋" w:hAnsi="仿宋" w:cs="仿宋" w:hint="eastAsia"/>
            <w:lang w:eastAsia="zh-CN"/>
          </w:rPr>
          <w:t>三、减压器筹建公司基本信息</w:t>
        </w:r>
        <w:r>
          <w:tab/>
        </w:r>
        <w:r>
          <w:fldChar w:fldCharType="begin"/>
        </w:r>
        <w:r>
          <w:instrText xml:space="preserve"> PAGEREF _Toc10005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82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_Toc25782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98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_Toc18998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50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_Toc19450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28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_Toc18328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85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_Toc19185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7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_Toc13178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32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_Toc25232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39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_Toc6639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06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_Toc27106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3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_Toc3083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41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_Toc21241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7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_Toc2977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0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_Toc14401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32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_Toc29132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89" w:history="1">
        <w:r>
          <w:rPr>
            <w:rFonts w:ascii="仿宋" w:eastAsia="仿宋" w:hAnsi="仿宋" w:cs="仿宋" w:hint="eastAsia"/>
            <w:lang w:eastAsia="zh-CN"/>
          </w:rPr>
          <w:t>五、减压器项目概况</w:t>
        </w:r>
        <w:r>
          <w:tab/>
        </w:r>
        <w:r>
          <w:fldChar w:fldCharType="begin"/>
        </w:r>
        <w:r>
          <w:instrText xml:space="preserve"> PAGEREF _Toc32089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96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_Toc3796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05" w:history="1">
        <w:r>
          <w:rPr>
            <w:rFonts w:ascii="仿宋" w:eastAsia="仿宋" w:hAnsi="仿宋" w:cs="仿宋" w:hint="eastAsia"/>
            <w:lang w:eastAsia="zh-CN"/>
          </w:rPr>
          <w:t>(二)、减压器项目提出的理由</w:t>
        </w:r>
        <w:r>
          <w:tab/>
        </w:r>
        <w:r>
          <w:fldChar w:fldCharType="begin"/>
        </w:r>
        <w:r>
          <w:instrText xml:space="preserve"> PAGEREF _Toc26605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59" w:history="1">
        <w:r>
          <w:rPr>
            <w:rFonts w:ascii="仿宋" w:eastAsia="仿宋" w:hAnsi="仿宋" w:cs="仿宋" w:hint="eastAsia"/>
            <w:lang w:eastAsia="zh-CN"/>
          </w:rPr>
          <w:t>(三)、减压器项目选址</w:t>
        </w:r>
        <w:r>
          <w:tab/>
        </w:r>
        <w:r>
          <w:fldChar w:fldCharType="begin"/>
        </w:r>
        <w:r>
          <w:instrText xml:space="preserve"> PAGEREF _Toc30259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54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_Toc30754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21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_Toc16321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06" w:history="1">
        <w:r>
          <w:rPr>
            <w:rFonts w:ascii="仿宋" w:eastAsia="仿宋" w:hAnsi="仿宋" w:cs="仿宋" w:hint="eastAsia"/>
            <w:lang w:eastAsia="zh-CN"/>
          </w:rPr>
          <w:t>(六)、减压器项目投资</w:t>
        </w:r>
        <w:r>
          <w:tab/>
        </w:r>
        <w:r>
          <w:fldChar w:fldCharType="begin"/>
        </w:r>
        <w:r>
          <w:instrText xml:space="preserve"> PAGEREF _Toc17806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28" w:history="1">
        <w:r>
          <w:rPr>
            <w:rFonts w:ascii="仿宋" w:eastAsia="仿宋" w:hAnsi="仿宋" w:cs="仿宋" w:hint="eastAsia"/>
            <w:lang w:eastAsia="zh-CN"/>
          </w:rPr>
          <w:t>(七)、减压器项目进度规划</w:t>
        </w:r>
        <w:r>
          <w:tab/>
        </w:r>
        <w:r>
          <w:fldChar w:fldCharType="begin"/>
        </w:r>
        <w:r>
          <w:instrText xml:space="preserve"> PAGEREF _Toc3928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90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_Toc3290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58" w:history="1">
        <w:r>
          <w:rPr>
            <w:rFonts w:ascii="仿宋" w:eastAsia="仿宋" w:hAnsi="仿宋" w:cs="仿宋" w:hint="eastAsia"/>
            <w:lang w:eastAsia="zh-CN"/>
          </w:rPr>
          <w:t>(九)、减压器项目综合评价</w:t>
        </w:r>
        <w:r>
          <w:tab/>
        </w:r>
        <w:r>
          <w:fldChar w:fldCharType="begin"/>
        </w:r>
        <w:r>
          <w:instrText xml:space="preserve"> PAGEREF _Toc32358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25" w:history="1">
        <w:r>
          <w:rPr>
            <w:rFonts w:ascii="仿宋" w:eastAsia="仿宋" w:hAnsi="仿宋" w:cs="仿宋" w:hint="eastAsia"/>
            <w:lang w:eastAsia="zh-CN"/>
          </w:rPr>
          <w:t>六、投资方案分析</w:t>
        </w:r>
        <w:r>
          <w:tab/>
        </w:r>
        <w:r>
          <w:fldChar w:fldCharType="begin"/>
        </w:r>
        <w:r>
          <w:instrText xml:space="preserve"> PAGEREF _Toc15225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11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_Toc8011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15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_Toc29215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0602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_Toc20602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01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_Toc31701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1" w:history="1">
        <w:r>
          <w:rPr>
            <w:rFonts w:ascii="仿宋" w:eastAsia="仿宋" w:hAnsi="仿宋" w:cs="仿宋" w:hint="eastAsia"/>
            <w:lang w:eastAsia="zh-CN"/>
          </w:rPr>
          <w:t>(五)、减压器项目总投资</w:t>
        </w:r>
        <w:r>
          <w:tab/>
        </w:r>
        <w:r>
          <w:fldChar w:fldCharType="begin"/>
        </w:r>
        <w:r>
          <w:instrText xml:space="preserve"> PAGEREF _Toc1451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44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_Toc26344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02" w:history="1">
        <w:r>
          <w:rPr>
            <w:rFonts w:ascii="仿宋" w:eastAsia="仿宋" w:hAnsi="仿宋" w:cs="仿宋" w:hint="eastAsia"/>
            <w:lang w:eastAsia="zh-CN"/>
          </w:rPr>
          <w:t>七、减压器项目风险分析</w:t>
        </w:r>
        <w:r>
          <w:tab/>
        </w:r>
        <w:r>
          <w:fldChar w:fldCharType="begin"/>
        </w:r>
        <w:r>
          <w:instrText xml:space="preserve"> PAGEREF _Toc8102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28" w:history="1">
        <w:r>
          <w:rPr>
            <w:rFonts w:ascii="仿宋" w:eastAsia="仿宋" w:hAnsi="仿宋" w:cs="仿宋" w:hint="eastAsia"/>
            <w:lang w:eastAsia="zh-CN"/>
          </w:rPr>
          <w:t>(一)、减压器项目风险分析</w:t>
        </w:r>
        <w:r>
          <w:tab/>
        </w:r>
        <w:r>
          <w:fldChar w:fldCharType="begin"/>
        </w:r>
        <w:r>
          <w:instrText xml:space="preserve"> PAGEREF _Toc5628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32" w:history="1">
        <w:r>
          <w:rPr>
            <w:rFonts w:ascii="仿宋" w:eastAsia="仿宋" w:hAnsi="仿宋" w:cs="仿宋" w:hint="eastAsia"/>
            <w:lang w:eastAsia="zh-CN"/>
          </w:rPr>
          <w:t>(二)、减压器项目风险对策</w:t>
        </w:r>
        <w:r>
          <w:tab/>
        </w:r>
        <w:r>
          <w:fldChar w:fldCharType="begin"/>
        </w:r>
        <w:r>
          <w:instrText xml:space="preserve"> PAGEREF _Toc28532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77" w:history="1">
        <w:r>
          <w:rPr>
            <w:rFonts w:ascii="仿宋" w:eastAsia="仿宋" w:hAnsi="仿宋" w:cs="仿宋" w:hint="eastAsia"/>
            <w:lang w:eastAsia="zh-CN"/>
          </w:rPr>
          <w:t>八、减压器项目经济效益</w:t>
        </w:r>
        <w:r>
          <w:tab/>
        </w:r>
        <w:r>
          <w:fldChar w:fldCharType="begin"/>
        </w:r>
        <w:r>
          <w:instrText xml:space="preserve"> PAGEREF _Toc4877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26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_Toc10226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24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_Toc31524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09" w:history="1">
        <w:r>
          <w:rPr>
            <w:rFonts w:ascii="仿宋" w:eastAsia="仿宋" w:hAnsi="仿宋" w:cs="仿宋" w:hint="eastAsia"/>
            <w:lang w:eastAsia="zh-CN"/>
          </w:rPr>
          <w:t>(三)、减压器项目盈利能力分析</w:t>
        </w:r>
        <w:r>
          <w:tab/>
        </w:r>
        <w:r>
          <w:fldChar w:fldCharType="begin"/>
        </w:r>
        <w:r>
          <w:instrText xml:space="preserve"> PAGEREF _Toc22809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46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_Toc20746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78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_Toc10878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87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_Toc13887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19" w:history="1">
        <w:r>
          <w:rPr>
            <w:rFonts w:ascii="仿宋" w:eastAsia="仿宋" w:hAnsi="仿宋" w:cs="仿宋" w:hint="eastAsia"/>
            <w:lang w:eastAsia="zh-CN"/>
          </w:rPr>
          <w:t>九、目标客户和受众分析</w:t>
        </w:r>
        <w:r>
          <w:tab/>
        </w:r>
        <w:r>
          <w:fldChar w:fldCharType="begin"/>
        </w:r>
        <w:r>
          <w:instrText xml:space="preserve"> PAGEREF _Toc30419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64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_Toc17664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50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_Toc14450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28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_Toc23328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20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_Toc30520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52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_Toc25852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07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_Toc10807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94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_Toc28894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19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_Toc21519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40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_Toc22140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64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_Toc5864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21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_Toc23421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71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_Toc9571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11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_Toc17711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79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_Toc24579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1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_Toc2251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66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_Toc10966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85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_Toc5885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73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_Toc9573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37" w:history="1">
        <w:r>
          <w:rPr>
            <w:rFonts w:ascii="仿宋" w:eastAsia="仿宋" w:hAnsi="仿宋" w:cs="仿宋" w:hint="eastAsia"/>
            <w:lang w:eastAsia="zh-CN"/>
          </w:rPr>
          <w:t>十一、减压器项目总结分析</w:t>
        </w:r>
        <w:r>
          <w:tab/>
        </w:r>
        <w:r>
          <w:fldChar w:fldCharType="begin"/>
        </w:r>
        <w:r>
          <w:instrText xml:space="preserve"> PAGEREF _Toc25737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68" w:history="1">
        <w:r>
          <w:rPr>
            <w:rFonts w:ascii="仿宋" w:eastAsia="仿宋" w:hAnsi="仿宋" w:cs="仿宋" w:hint="eastAsia"/>
            <w:lang w:eastAsia="zh-CN"/>
          </w:rPr>
          <w:t>十二、战略合作伙伴</w:t>
        </w:r>
        <w:r>
          <w:tab/>
        </w:r>
        <w:r>
          <w:fldChar w:fldCharType="begin"/>
        </w:r>
        <w:r>
          <w:instrText xml:space="preserve"> PAGEREF _Toc32568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19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_Toc8519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85" w:history="1">
        <w:r>
          <w:rPr>
            <w:rFonts w:ascii="仿宋" w:eastAsia="仿宋" w:hAnsi="仿宋" w:cs="仿宋" w:hint="eastAsia"/>
            <w:lang w:eastAsia="zh-CN"/>
          </w:rPr>
          <w:t>(二)、合作减压器项目</w:t>
        </w:r>
        <w:r>
          <w:tab/>
        </w:r>
        <w:r>
          <w:fldChar w:fldCharType="begin"/>
        </w:r>
        <w:r>
          <w:instrText xml:space="preserve"> PAGEREF _Toc13685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75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_Toc22475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40" w:history="1">
        <w:r>
          <w:rPr>
            <w:rFonts w:ascii="仿宋" w:eastAsia="仿宋" w:hAnsi="仿宋" w:cs="仿宋" w:hint="eastAsia"/>
            <w:lang w:eastAsia="zh-CN"/>
          </w:rPr>
          <w:t>十三、未来计划和展望</w:t>
        </w:r>
        <w:r>
          <w:tab/>
        </w:r>
        <w:r>
          <w:fldChar w:fldCharType="begin"/>
        </w:r>
        <w:r>
          <w:instrText xml:space="preserve"> PAGEREF _Toc10840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64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_Toc17264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71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_Toc19871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34" w:history="1">
        <w:r>
          <w:rPr>
            <w:rFonts w:ascii="仿宋" w:eastAsia="仿宋" w:hAnsi="仿宋" w:cs="仿宋" w:hint="eastAsia"/>
            <w:lang w:eastAsia="zh-CN"/>
          </w:rPr>
          <w:t>十四、社会和环境责任</w:t>
        </w:r>
        <w:r>
          <w:tab/>
        </w:r>
        <w:r>
          <w:fldChar w:fldCharType="begin"/>
        </w:r>
        <w:r>
          <w:instrText xml:space="preserve"> PAGEREF _Toc22434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6" w:history="1">
        <w:r>
          <w:rPr>
            <w:rFonts w:ascii="仿宋" w:eastAsia="仿宋" w:hAnsi="仿宋" w:cs="仿宋" w:hint="eastAsia"/>
            <w:lang w:eastAsia="zh-CN"/>
          </w:rPr>
          <w:t>(一)、社会责任减压器项目</w:t>
        </w:r>
        <w:r>
          <w:tab/>
        </w:r>
        <w:r>
          <w:fldChar w:fldCharType="begin"/>
        </w:r>
        <w:r>
          <w:instrText xml:space="preserve"> PAGEREF _Toc1306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6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_Toc2716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6132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_Toc16132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091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761"/>
      <w:r>
        <w:rPr>
          <w:rFonts w:ascii="仿宋" w:eastAsia="仿宋" w:hAnsi="仿宋" w:cs="仿宋" w:hint="eastAsia"/>
          <w:sz w:val="28"/>
          <w:lang w:eastAsia="zh-CN"/>
        </w:rPr>
        <w:t>一、行业、市场分析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269"/>
      <w:r>
        <w:rPr>
          <w:rFonts w:ascii="仿宋" w:eastAsia="仿宋" w:hAnsi="仿宋" w:cs="仿宋" w:hint="eastAsia"/>
          <w:lang w:eastAsia="zh-CN"/>
        </w:rPr>
        <w:t>(一)、行业分析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一、减压器行业分析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减压器行业规模及增长性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「keyword」行业的规模和增长性是我们分析的重点之一。首先，需要了解该行业的规模，包括市场容量、产值、销售额等关键指标。这有助于我们确定潜在市场的大小和增长潜力。我们可以从相关的市场研究、统计数据以及行业报告中获取这些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除了行业的当前规模，我们还需要关注行业的增长性。通过分析过去几年的行业增长趋势，我们可以评估行业是否处于增长阶段，以及未来的发展趋势如何。了解增长性可以帮助我们预测市场的发展方向，为决策提供参考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https://d.book118.com/458122123140006031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减压器相关行业公司成立方案及可行性研究报告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减压器相关行业公司成立方案及可行性研究报告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减压器相关行业公司成立方案及可行性研究报告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减压器相关行业公司成立方案及可行性研究报告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减压器相关行业公司成立方案及可行性研究报告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58122123140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2024-01-18T07:01:00Z</dcterms:created>
  <dcterms:modified xsi:type="dcterms:W3CDTF">2024-01-18T07:01:53Z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14AF8CA84F3044F18C94F26B117DADE3_11</vt:lpwstr>
  </property>
  <property fmtid="{D5CDD505-2E9C-101B-9397-08002B2CF9AE}" pid="3" name="KSOProductBuildVer">
    <vt:lpwstr>2052-12.1.0.16120</vt:lpwstr>
  </property>
</Properties>
</file>