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466" w:rsidRPr="001717A6" w:rsidP="00FE1466">
      <w:pPr>
        <w:rPr>
          <w:rFonts w:ascii="宋体" w:hAnsi="宋体"/>
          <w:szCs w:val="21"/>
        </w:rPr>
      </w:pPr>
      <w:r w:rsidRPr="001717A6">
        <w:rPr>
          <w:rFonts w:ascii="宋体" w:hAnsi="宋体"/>
          <w:szCs w:val="21"/>
        </w:rPr>
        <w:t>$开始</w:t>
      </w:r>
    </w:p>
    <w:p w:rsidR="00FE1466" w:rsidRPr="001717A6" w:rsidP="00FE1466">
      <w:pPr>
        <w:rPr>
          <w:rFonts w:ascii="宋体" w:hAnsi="宋体"/>
          <w:szCs w:val="21"/>
        </w:rPr>
      </w:pPr>
      <w:r w:rsidRPr="001717A6">
        <w:rPr>
          <w:rFonts w:ascii="宋体" w:hAnsi="宋体"/>
          <w:szCs w:val="21"/>
        </w:rPr>
        <w:t>$填空</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按钢的质量分类，主要根据钢中含有硫、磷元素多少来分，可分为（　　）钢，（　　）钢和（     　　）钢。</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普通；优质；高级优质。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换热分为三种基本形式，即：（　　）、（　　）和（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导热；热对流；热辐射。</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阀门的公称直径是一种名义计算，直径用Dg表示，单位为（　），一般情况下阀门的通道直径与公称直径是（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毫米；接近相等。</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规范的安全电压是（　　）伏、（　　）伏、（　　）伏。</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36；24；12。</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机械强度是指金属材料在受外力作用时抵抗（　　）和破坏的（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变形；能力。</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挥锤的方法有（　　）、（　　）和（　　）三种。</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腕挥；肘挥；臂挥。</w:t>
      </w:r>
    </w:p>
    <w:p w:rsidR="001717A6" w:rsidRPr="001717A6" w:rsidP="00FE1466">
      <w:pPr>
        <w:autoSpaceDE w:val="0"/>
        <w:autoSpaceDN w:val="0"/>
        <w:adjustRightInd w:val="0"/>
        <w:jc w:val="left"/>
        <w:rPr>
          <w:rFonts w:ascii="宋体"/>
          <w:kern w:val="0"/>
          <w:szCs w:val="21"/>
        </w:rPr>
      </w:pPr>
      <w:r w:rsidRPr="001717A6" w:rsidR="00FE1466">
        <w:rPr>
          <w:rFonts w:ascii="宋体" w:hAnsi="MS Sans Serif" w:hint="eastAsia"/>
          <w:kern w:val="0"/>
          <w:szCs w:val="21"/>
        </w:rPr>
        <w:t>在相同功率和转速下，泵比风机的几何尺寸小是因为(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泵的流体介质密度较大。</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在泵或风机的工况调节中，比较经济的是（　　）调节。</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变速。</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离心式水泵一般的调节方式是（　　）调节，但其缺点是    （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节流；不经济。</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使用压板夹持工件，搭压板的铁垫必须（　　）于工件压紧面，夹紧螺柱的位置尽量（　　）工件，以增加对工件的压紧力。</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微高；靠近。</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转机联轴器对轮键的配合规定两侧间隙（　　）毫米。上部间隙（　   　）毫米。</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0；0.2-0.5。</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轴承轴向间隙的测量可以用（　　）和（　　）进行。</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塞尺；百分表。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水泵在启动前排除空气的方法有（　　）和（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灌水法；抽真空法。</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滚动轴承装配热装法，加热温度控制在（　   　），最高不得超过（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80-100</w:t>
      </w:r>
      <w:r w:rsidRPr="001717A6" w:rsidR="00FE1466">
        <w:rPr>
          <w:rFonts w:ascii="宋体" w:hAnsi="MS Sans Serif" w:hint="eastAsia"/>
          <w:kern w:val="0"/>
          <w:szCs w:val="21"/>
        </w:rPr>
        <w:t>°</w:t>
      </w:r>
      <w:r w:rsidRPr="001717A6" w:rsidR="00FE1466">
        <w:rPr>
          <w:rFonts w:ascii="宋体" w:hAnsi="MS Sans Serif" w:hint="eastAsia"/>
          <w:kern w:val="0"/>
          <w:szCs w:val="21"/>
        </w:rPr>
        <w:t>Ｃ；120</w:t>
      </w:r>
      <w:r w:rsidRPr="001717A6" w:rsidR="00FE1466">
        <w:rPr>
          <w:rFonts w:ascii="宋体" w:hAnsi="MS Sans Serif" w:hint="eastAsia"/>
          <w:kern w:val="0"/>
          <w:szCs w:val="21"/>
        </w:rPr>
        <w:t>°</w:t>
      </w:r>
      <w:r w:rsidRPr="001717A6" w:rsidR="00FE1466">
        <w:rPr>
          <w:rFonts w:ascii="宋体" w:hAnsi="MS Sans Serif" w:hint="eastAsia"/>
          <w:kern w:val="0"/>
          <w:szCs w:val="21"/>
        </w:rPr>
        <w:t>Ｃ。</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将一部分在汽轮机中做了部分功的蒸汽抽出来加热锅炉给水的循环方式叫（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回热循环。</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管道进行水压试验时，试验压力一般为工作压力的（　　）倍，试验时间为（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1.25；5分钟。</w:t>
      </w:r>
    </w:p>
    <w:p w:rsidR="001717A6" w:rsidRPr="001717A6" w:rsidP="00FE1466">
      <w:pPr>
        <w:autoSpaceDE w:val="0"/>
        <w:autoSpaceDN w:val="0"/>
        <w:adjustRightInd w:val="0"/>
        <w:jc w:val="left"/>
        <w:rPr>
          <w:rFonts w:ascii="宋体" w:hAnsi="MS Sans Serif"/>
          <w:kern w:val="0"/>
          <w:szCs w:val="21"/>
        </w:rPr>
        <w:sectPr w:rsidSect="002F2C93">
          <w:pgSz w:w="11906" w:h="16838" w:code="9"/>
          <w:pgMar w:top="1200" w:right="1200" w:bottom="1200" w:left="1200" w:header="720" w:footer="720" w:gutter="0"/>
          <w:cols w:space="425"/>
          <w:docGrid w:type="lines" w:linePitch="381"/>
        </w:sectPr>
      </w:pPr>
      <w:r w:rsidRPr="001717A6" w:rsidR="00FE1466">
        <w:rPr>
          <w:rFonts w:ascii="宋体" w:hAnsi="MS Sans Serif" w:hint="eastAsia"/>
          <w:kern w:val="0"/>
          <w:szCs w:val="21"/>
        </w:rPr>
        <w:t>火力发电厂中的汽轮机是将蒸汽的（　　）能转变为（　　）能的设备。</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热；机械。</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锥度是指（　          　）与（　　）之比。</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正圆锥底圆直径；锥高。</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逆止阀是用来防止介质（　　）的安全装置，当介质倒流时，阀瓣能（　　）关闭。</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倒流；自动。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塑性是指金属材料在受外力作用时产生（    　　）而不发生（      　　）的能力。</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永久变形；断裂破坏。</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轴承一般分为（　　）轴承和（　　）轴承。</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滚动；滑动。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起重指挥信号种类可分为（　  　）信号、（  　　）信号、（　　  ）信号。</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口笛；手势；姿势。</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滑动轴承常见的故障象征有（         ）；（          ）；（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轴承温度高；润滑油温度高；振动加剧。</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安装锯条的时候，要使锯齿的前倾面（　　　）的方向。</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朝前推。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普通泵对轮找中心要求（　　）、（　　）偏差不超过0.10毫米，两对轮距离应为（　　）毫米。</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径向；轴向；4-6。</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作用Ｖ形铁夹持圆柱工件钻孔时，钻头的（　　）必须对准Ｖ形中心。</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轴线。</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使用活络板手时，应让（　    　）受主要作用力，以免损坏板手。</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固定钳口。</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淬火的目的是提高工件的（  　　）和（　   　），增加（　  　），延长零件的使用寿命。</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强度；硬度；耐磨性。</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轴与轴承组装时，应先清洗轴承与端盖，并测量（      ）与（    ）配合，轴承的（    ）间隙。</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轴承；轴；径向。</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在装配平键时，应与轴键槽两侧有一定的（　　），否则旋转时会产生（　　）现象。</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过盈；松动。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为了区分，我们把工质的（　     　）叫做工质的绝对压力P</w:t>
      </w:r>
      <w:r w:rsidRPr="001717A6" w:rsidR="00FE1466">
        <w:rPr>
          <w:rFonts w:ascii="宋体" w:hAnsi="MS Sans Serif" w:hint="eastAsia"/>
          <w:kern w:val="0"/>
          <w:position w:val="-4"/>
          <w:szCs w:val="21"/>
        </w:rPr>
        <w:t>绝</w:t>
      </w:r>
      <w:r w:rsidRPr="001717A6" w:rsidR="00FE1466">
        <w:rPr>
          <w:rFonts w:ascii="宋体" w:hAnsi="MS Sans Serif" w:hint="eastAsia"/>
          <w:kern w:val="0"/>
          <w:szCs w:val="21"/>
        </w:rPr>
        <w:t xml:space="preserve">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真实压力值。</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把热能转变为（　  　）的循环叫做（  　　）循环。</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机械能；正向。</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朗肯循环是由（　　）、（　　）、（　　）、压缩等过程组成的。</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吸热；放热；膨胀。</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物质从液态转变成（　　）的过程叫汽化。在液体表面进行的（　　）现象叫蒸发。在液体内部进行的（　　）现象称为沸腾。</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汽态；汽化；汽化。</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射水抽气器的优点是（   　　）、（   　　）、（　  　）维护工作量少。</w:t>
      </w:r>
    </w:p>
    <w:p w:rsidR="001717A6" w:rsidRPr="001717A6" w:rsidP="00FE1466">
      <w:pPr>
        <w:autoSpaceDE w:val="0"/>
        <w:autoSpaceDN w:val="0"/>
        <w:adjustRightInd w:val="0"/>
        <w:jc w:val="left"/>
        <w:rPr>
          <w:szCs w:val="21"/>
        </w:rPr>
        <w:sectPr w:rsidSect="002F2C93">
          <w:type w:val="nextPage"/>
          <w:pgSz w:w="11906" w:h="16838" w:code="9"/>
          <w:pgMar w:top="1200" w:right="1200" w:bottom="1200" w:left="1200" w:header="720" w:footer="720" w:gutter="0"/>
          <w:pgNumType w:start="2"/>
          <w:cols w:space="425"/>
          <w:titlePg w:val="0"/>
          <w:docGrid w:type="lines" w:linePitch="381"/>
        </w:sectPr>
      </w:pPr>
      <w:r w:rsidRPr="001717A6" w:rsidR="00FE1466">
        <w:rPr>
          <w:rFonts w:hint="eastAsia"/>
          <w:szCs w:val="21"/>
        </w:rPr>
        <w:t>答案：</w:t>
      </w:r>
      <w:r w:rsidRPr="001717A6" w:rsidR="00FE1466">
        <w:rPr>
          <w:rFonts w:ascii="宋体" w:hAnsi="MS Sans Serif" w:hint="eastAsia"/>
          <w:kern w:val="0"/>
          <w:szCs w:val="21"/>
        </w:rPr>
        <w:t>设备简单；工作可靠；检修。</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按工作压力来分:1.低压泵压力低于（   ）米水柱，2.中压泵压力在（      　）米柱之间，3.高压泵压力高于（　　）米水柱。</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100；100-650；650。</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离心式水泵的工作叶片数目一般以（　　）片为宜，因为叶片太多会增加水流的（  　），若叶片太少，又要产生（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6～8；阻力；涡流。</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一般导叶的数目应比工作叶片少（　　）片，防止水流发生周期性（　　）。</w:t>
      </w:r>
      <w:r>
        <w:rPr>
          <w:rFonts w:ascii="宋体" w:hAnsi="MS Sans Serif"/>
          <w:kern w:val="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pt;height:13.61pt" o:preferrelative="t">
            <v:imagedata r:id="rId4" o:title=""/>
          </v:shape>
        </w:pic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1～2；振动。</w:t>
      </w:r>
    </w:p>
    <w:p w:rsidR="00FE1466" w:rsidRPr="001717A6" w:rsidP="00FE1466">
      <w:pPr>
        <w:rPr>
          <w:rFonts w:ascii="宋体" w:hAnsi="宋体"/>
          <w:szCs w:val="21"/>
        </w:rPr>
      </w:pPr>
      <w:r w:rsidRPr="001717A6">
        <w:rPr>
          <w:rFonts w:ascii="宋体" w:hAnsi="宋体"/>
          <w:szCs w:val="21"/>
        </w:rPr>
        <w:t>$选择</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水在水泵中压缩升压，可看做是（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A等温过程　　B、绝热过程　　C等压过程</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利用杠杆撬重物，重点在支点与力点之间，重壁臂＜力臂则（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A、省力　　　　B、费力　　　　　C、不省力也不费力</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轴承的最高精度等级是（　）。</w:t>
      </w:r>
    </w:p>
    <w:p w:rsidR="001717A6" w:rsidRPr="001717A6" w:rsidP="00FE1466">
      <w:pPr>
        <w:autoSpaceDE w:val="0"/>
        <w:autoSpaceDN w:val="0"/>
        <w:adjustRightInd w:val="0"/>
        <w:jc w:val="left"/>
        <w:rPr>
          <w:rFonts w:ascii="宋体" w:hAnsi="MS Sans Serif" w:hint="eastAsia"/>
          <w:kern w:val="0"/>
          <w:szCs w:val="21"/>
        </w:rPr>
      </w:pPr>
      <w:r w:rsidRPr="001717A6" w:rsidR="00FE1466">
        <w:rPr>
          <w:rFonts w:ascii="宋体" w:hAnsi="MS Sans Serif" w:hint="eastAsia"/>
          <w:kern w:val="0"/>
          <w:szCs w:val="21"/>
        </w:rPr>
        <w:t>　　A、C　　B、D　　C、E　　D、F　　E、G</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机械密封与填料密封相比，机械密封（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A、密封性能差　B、价格低　C、机械损失小</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标准煤的发热量为（　　）。</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A、20934千焦    B、25120.8千焦</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C、29271.2千焦　D、12560.4千焦</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分子间间隙最小的是（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A、液体　　B、气体　　C、固体</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电流通过人体的途径不同，通过人体心脏电流大小也不同， （　　）的电流途径对人体伤害较为严重。</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A、从手到手　    B、从左手到脚</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C、从右手到脚　  D、从脚到脚</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钻孔前，先打样冲眼，可以减少钻头（　）作用。</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A、定心　　　B、校正　　　C、振摆</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划线找正就是利用划线工具，使零件在划线时，有关毛坯表面处于（　）。</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A、垂直位置　　B、平行位置</w:t>
      </w:r>
    </w:p>
    <w:p w:rsidR="001717A6" w:rsidRPr="001717A6" w:rsidP="00FE1466">
      <w:pPr>
        <w:autoSpaceDE w:val="0"/>
        <w:autoSpaceDN w:val="0"/>
        <w:adjustRightInd w:val="0"/>
        <w:jc w:val="left"/>
        <w:rPr>
          <w:rFonts w:ascii="宋体" w:hint="eastAsia"/>
          <w:kern w:val="0"/>
          <w:szCs w:val="21"/>
        </w:rPr>
        <w:sectPr w:rsidSect="002F2C93">
          <w:type w:val="nextPage"/>
          <w:pgSz w:w="11906" w:h="16838" w:code="9"/>
          <w:pgMar w:top="1200" w:right="1200" w:bottom="1200" w:left="1200" w:header="720" w:footer="720" w:gutter="0"/>
          <w:pgNumType w:start="3"/>
          <w:cols w:space="425"/>
          <w:titlePg w:val="0"/>
          <w:docGrid w:type="lines" w:linePitch="381"/>
        </w:sectPr>
      </w:pPr>
      <w:r w:rsidRPr="001717A6" w:rsidR="00FE1466">
        <w:rPr>
          <w:rFonts w:ascii="宋体" w:hAnsi="MS Sans Serif" w:hint="eastAsia"/>
          <w:kern w:val="0"/>
          <w:szCs w:val="21"/>
        </w:rPr>
        <w:t>C、成一定角度　D、合适的位置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D</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利用滚杆拖运重物件转弯，重物下的滚杠应是（　　）。</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A、转向内弯侧杠头往后调，外弯侧杠头往前调或变形。</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B、转向内弯侧杠头往前调，外弯侧杠头往后调或变形。</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在一根圆轴上画对称线时，通常应在（　）上面画线。</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A、平台　　B、V形铁　　C、机虎钳</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錾子的后角是减少刃面与切削表面之间的摩擦。一般情况下，后角应为（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A、5</w:t>
      </w:r>
      <w:r w:rsidRPr="001717A6" w:rsidR="00FE1466">
        <w:rPr>
          <w:rFonts w:ascii="宋体" w:hAnsi="MS Sans Serif" w:hint="eastAsia"/>
          <w:kern w:val="0"/>
          <w:szCs w:val="21"/>
        </w:rPr>
        <w:t>°</w:t>
      </w:r>
      <w:r w:rsidRPr="001717A6" w:rsidR="00FE1466">
        <w:rPr>
          <w:rFonts w:ascii="宋体" w:hAnsi="MS Sans Serif" w:hint="eastAsia"/>
          <w:kern w:val="0"/>
          <w:szCs w:val="21"/>
        </w:rPr>
        <w:t>～8</w:t>
      </w:r>
      <w:r w:rsidRPr="001717A6" w:rsidR="00FE1466">
        <w:rPr>
          <w:rFonts w:ascii="宋体" w:hAnsi="MS Sans Serif" w:hint="eastAsia"/>
          <w:kern w:val="0"/>
          <w:szCs w:val="21"/>
        </w:rPr>
        <w:t>°</w:t>
      </w:r>
      <w:r w:rsidRPr="001717A6" w:rsidR="00FE1466">
        <w:rPr>
          <w:rFonts w:ascii="宋体" w:hAnsi="MS Sans Serif" w:hint="eastAsia"/>
          <w:kern w:val="0"/>
          <w:szCs w:val="21"/>
        </w:rPr>
        <w:t xml:space="preserve"> B、10</w:t>
      </w:r>
      <w:r w:rsidRPr="001717A6" w:rsidR="00FE1466">
        <w:rPr>
          <w:rFonts w:ascii="宋体" w:hAnsi="MS Sans Serif" w:hint="eastAsia"/>
          <w:kern w:val="0"/>
          <w:szCs w:val="21"/>
        </w:rPr>
        <w:t>°</w:t>
      </w:r>
      <w:r w:rsidRPr="001717A6" w:rsidR="00FE1466">
        <w:rPr>
          <w:rFonts w:ascii="宋体" w:hAnsi="MS Sans Serif" w:hint="eastAsia"/>
          <w:kern w:val="0"/>
          <w:szCs w:val="21"/>
        </w:rPr>
        <w:t>～12</w:t>
      </w:r>
      <w:r w:rsidRPr="001717A6" w:rsidR="00FE1466">
        <w:rPr>
          <w:rFonts w:ascii="宋体" w:hAnsi="MS Sans Serif" w:hint="eastAsia"/>
          <w:kern w:val="0"/>
          <w:szCs w:val="21"/>
        </w:rPr>
        <w:t>°</w:t>
      </w:r>
      <w:r w:rsidRPr="001717A6" w:rsidR="00FE1466">
        <w:rPr>
          <w:rFonts w:ascii="宋体" w:hAnsi="MS Sans Serif" w:hint="eastAsia"/>
          <w:kern w:val="0"/>
          <w:szCs w:val="21"/>
        </w:rPr>
        <w:t>　C、15</w:t>
      </w:r>
      <w:r w:rsidRPr="001717A6" w:rsidR="00FE1466">
        <w:rPr>
          <w:rFonts w:ascii="宋体" w:hAnsi="MS Sans Serif" w:hint="eastAsia"/>
          <w:kern w:val="0"/>
          <w:szCs w:val="21"/>
        </w:rPr>
        <w:t>°</w:t>
      </w:r>
      <w:r w:rsidRPr="001717A6" w:rsidR="00FE1466">
        <w:rPr>
          <w:rFonts w:ascii="宋体" w:hAnsi="MS Sans Serif" w:hint="eastAsia"/>
          <w:kern w:val="0"/>
          <w:szCs w:val="21"/>
        </w:rPr>
        <w:t>～20</w:t>
      </w:r>
      <w:r w:rsidRPr="001717A6" w:rsidR="00FE1466">
        <w:rPr>
          <w:rFonts w:ascii="宋体" w:hAnsi="MS Sans Serif" w:hint="eastAsia"/>
          <w:kern w:val="0"/>
          <w:szCs w:val="21"/>
        </w:rPr>
        <w:t>°</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麻绳、棕绳或棉纱绳在潮湿状态下的允许荷重应（　）。</w:t>
      </w:r>
    </w:p>
    <w:p w:rsidR="001717A6" w:rsidRPr="001717A6" w:rsidP="00FE1466">
      <w:pPr>
        <w:autoSpaceDE w:val="0"/>
        <w:autoSpaceDN w:val="0"/>
        <w:adjustRightInd w:val="0"/>
        <w:jc w:val="left"/>
        <w:rPr>
          <w:rFonts w:ascii="宋体" w:hAnsi="MS Sans Serif" w:hint="eastAsia"/>
          <w:kern w:val="0"/>
          <w:szCs w:val="21"/>
        </w:rPr>
      </w:pPr>
      <w:r w:rsidRPr="001717A6" w:rsidR="00FE1466">
        <w:rPr>
          <w:rFonts w:ascii="宋体" w:hAnsi="MS Sans Serif" w:hint="eastAsia"/>
          <w:kern w:val="0"/>
          <w:szCs w:val="21"/>
        </w:rPr>
        <w:t>　　A、减少50%　B、减少20%　C、减少10%</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用钢尺测量工件时，在读数时，视线必须跟钢尺的尺面（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A、相水平　B、倾斜成一角度　　C、相垂直</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锉刀的规格用什么表示（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A、厚度　B、宽度　C、长度</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利用麻绳、棕绳或棉丝绳，用作一般的允荷荷重的吊重绳的，应按其断面积（　）计算。</w:t>
      </w:r>
    </w:p>
    <w:p w:rsidR="001717A6" w:rsidRPr="001717A6" w:rsidP="00FE1466">
      <w:pPr>
        <w:autoSpaceDE w:val="0"/>
        <w:autoSpaceDN w:val="0"/>
        <w:adjustRightInd w:val="0"/>
        <w:jc w:val="left"/>
        <w:rPr>
          <w:rFonts w:ascii="宋体" w:hAnsi="MS Sans Serif" w:hint="eastAsia"/>
          <w:kern w:val="0"/>
          <w:position w:val="10"/>
          <w:szCs w:val="21"/>
        </w:rPr>
      </w:pPr>
      <w:r w:rsidRPr="001717A6" w:rsidR="00FE1466">
        <w:rPr>
          <w:rFonts w:ascii="宋体" w:hAnsi="MS Sans Serif" w:hint="eastAsia"/>
          <w:kern w:val="0"/>
          <w:szCs w:val="21"/>
        </w:rPr>
        <w:t>　　A、0.1kg/mm</w:t>
      </w:r>
      <w:r w:rsidRPr="001717A6" w:rsidR="00FE1466">
        <w:rPr>
          <w:rFonts w:ascii="宋体" w:hAnsi="MS Sans Serif" w:hint="eastAsia"/>
          <w:kern w:val="0"/>
          <w:position w:val="10"/>
          <w:szCs w:val="21"/>
        </w:rPr>
        <w:t>2</w:t>
      </w:r>
      <w:r w:rsidRPr="001717A6" w:rsidR="00FE1466">
        <w:rPr>
          <w:rFonts w:ascii="宋体" w:hAnsi="MS Sans Serif" w:hint="eastAsia"/>
          <w:kern w:val="0"/>
          <w:szCs w:val="21"/>
        </w:rPr>
        <w:t xml:space="preserve">    B、0.5kg/mm</w:t>
      </w:r>
      <w:r w:rsidRPr="001717A6" w:rsidR="00FE1466">
        <w:rPr>
          <w:rFonts w:ascii="宋体" w:hAnsi="MS Sans Serif" w:hint="eastAsia"/>
          <w:kern w:val="0"/>
          <w:position w:val="10"/>
          <w:szCs w:val="21"/>
        </w:rPr>
        <w:t>2</w:t>
      </w:r>
      <w:r w:rsidRPr="001717A6" w:rsidR="00FE1466">
        <w:rPr>
          <w:rFonts w:ascii="宋体" w:hAnsi="MS Sans Serif" w:hint="eastAsia"/>
          <w:kern w:val="0"/>
          <w:szCs w:val="21"/>
        </w:rPr>
        <w:t xml:space="preserve">    C、1kg/mm</w:t>
      </w:r>
      <w:r w:rsidRPr="001717A6" w:rsidR="00FE1466">
        <w:rPr>
          <w:rFonts w:ascii="宋体" w:hAnsi="MS Sans Serif" w:hint="eastAsia"/>
          <w:kern w:val="0"/>
          <w:position w:val="10"/>
          <w:szCs w:val="21"/>
        </w:rPr>
        <w:t>2</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样冲一般用什么材料制作（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A、工具钢　　B、高速工具钢　 C、合金钢</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泡沫灭火器扑救（　　）的火灾效果最好。</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A、油类　B、化学药品　　C、可燃气体　　D、电气设备</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泵较常采用的是（　）调节。</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A、入口节流　B、出口节流　　C、出入口节流</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刮削原始平板时，在正研刮削后，还需进行对角研的刮削，其目的是为了（　）。</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A、增加接触点数　　B、纠正对角部分的扭曲</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C、使接触点分布均匀</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平衡盘工作时的真实间隙是不可调整的，运转中它始终自动保持在（　）毫米的范围内。</w:t>
      </w:r>
    </w:p>
    <w:p w:rsidR="001717A6" w:rsidRPr="001717A6" w:rsidP="00FE1466">
      <w:pPr>
        <w:autoSpaceDE w:val="0"/>
        <w:autoSpaceDN w:val="0"/>
        <w:adjustRightInd w:val="0"/>
        <w:jc w:val="left"/>
        <w:rPr>
          <w:rFonts w:ascii="宋体" w:hAnsi="MS Sans Serif" w:hint="eastAsia"/>
          <w:kern w:val="0"/>
          <w:szCs w:val="21"/>
        </w:rPr>
        <w:sectPr w:rsidSect="002F2C93">
          <w:type w:val="nextPage"/>
          <w:pgSz w:w="11906" w:h="16838" w:code="9"/>
          <w:pgMar w:top="1200" w:right="1200" w:bottom="1200" w:left="1200" w:header="720" w:footer="720" w:gutter="0"/>
          <w:pgNumType w:start="4"/>
          <w:cols w:space="425"/>
          <w:titlePg w:val="0"/>
          <w:docGrid w:type="lines" w:linePitch="381"/>
        </w:sectPr>
      </w:pPr>
      <w:r w:rsidRPr="001717A6" w:rsidR="00FE1466">
        <w:rPr>
          <w:rFonts w:ascii="宋体" w:hAnsi="MS Sans Serif" w:hint="eastAsia"/>
          <w:kern w:val="0"/>
          <w:szCs w:val="21"/>
        </w:rPr>
        <w:t>　　A、0.1～0.2　B、0.2～0.3   C、0.3～0.4</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转子上各部件的加工精度要符合要求，端面不垂直度最好不要超过（　）毫米。</w:t>
      </w:r>
    </w:p>
    <w:p w:rsidR="001717A6" w:rsidRPr="001717A6" w:rsidP="00FE1466">
      <w:pPr>
        <w:autoSpaceDE w:val="0"/>
        <w:autoSpaceDN w:val="0"/>
        <w:adjustRightInd w:val="0"/>
        <w:jc w:val="left"/>
        <w:rPr>
          <w:rFonts w:ascii="宋体" w:hAnsi="MS Sans Serif" w:hint="eastAsia"/>
          <w:kern w:val="0"/>
          <w:szCs w:val="21"/>
        </w:rPr>
      </w:pPr>
      <w:r w:rsidRPr="001717A6" w:rsidR="00FE1466">
        <w:rPr>
          <w:rFonts w:ascii="宋体" w:hAnsi="MS Sans Serif" w:hint="eastAsia"/>
          <w:kern w:val="0"/>
          <w:szCs w:val="21"/>
        </w:rPr>
        <w:t>　　A、0.02    B、0.03    C、0.04</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轴封装置应单独组装，进行严密性水压试验，试验压力一般为密封水压的（　　）倍。</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A、1.25倍 B、1.5倍　C、2倍</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水泵叶轮车削前后的直径之比与（　）变化或正比关系。</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A、流量　　B、扬程　　　C、功率</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为了在发生给水汽化或供水中断，仍不使给水泵受到损坏，现代大容量的高速给水泵日趋采用（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A、平衡盘　B、推力盘　C、平衡鼓</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液力偶合器的泵轮与（　）相联。</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A、电动机　B、水泵</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液力偶合器的涡轮与（　）相联。</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A、电动机　B.水泵</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液力偶合器可以在转速为（　）的范围内工作。</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A、20～98％　B、0～100％　C、10～100％</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由于水泵压头较高，须取掉一级叶轮就能满足需要，只要取掉（　）就行。</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A、第一级　B、第二级　C、或任一级</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液压联轴器的转速调节是由（　）。</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　　A、改变工作油的进油量　B、改变工作油的出油量</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　　C、随水负荷变化　　　　D、靠电机调节</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xml:space="preserve">    E、同时改变工作油的进、出油量。</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E</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为了减少叶轮的水力损失和轴功率，设计叶轮时其叶片的出口安放角</w:t>
      </w:r>
      <w:r w:rsidRPr="001717A6">
        <w:rPr>
          <w:rFonts w:ascii="宋体" w:hAnsi="MS Sans Serif" w:hint="eastAsia"/>
          <w:kern w:val="0"/>
          <w:szCs w:val="21"/>
        </w:rPr>
        <w:t>β</w:t>
      </w:r>
      <w:r w:rsidRPr="001717A6">
        <w:rPr>
          <w:rFonts w:ascii="宋体" w:hAnsi="MS Sans Serif" w:hint="eastAsia"/>
          <w:kern w:val="0"/>
          <w:position w:val="-4"/>
          <w:szCs w:val="21"/>
        </w:rPr>
        <w:t>2</w:t>
      </w:r>
      <w:r w:rsidRPr="001717A6">
        <w:rPr>
          <w:rFonts w:ascii="宋体" w:hAnsi="MS Sans Serif" w:hint="eastAsia"/>
          <w:kern w:val="0"/>
          <w:szCs w:val="21"/>
        </w:rPr>
        <w:t xml:space="preserve">  选为（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w:t>
      </w:r>
      <w:r w:rsidRPr="001717A6" w:rsidR="00FE1466">
        <w:rPr>
          <w:rFonts w:ascii="宋体" w:hAnsi="MS Sans Serif" w:hint="eastAsia"/>
          <w:kern w:val="0"/>
          <w:szCs w:val="21"/>
        </w:rPr>
        <w:t>β</w:t>
      </w:r>
      <w:r w:rsidRPr="001717A6" w:rsidR="00FE1466">
        <w:rPr>
          <w:rFonts w:ascii="宋体" w:hAnsi="MS Sans Serif" w:hint="eastAsia"/>
          <w:kern w:val="0"/>
          <w:position w:val="-4"/>
          <w:szCs w:val="21"/>
        </w:rPr>
        <w:t>2</w:t>
      </w:r>
      <w:r w:rsidRPr="001717A6" w:rsidR="00FE1466">
        <w:rPr>
          <w:rFonts w:ascii="宋体" w:hAnsi="MS Sans Serif" w:hint="eastAsia"/>
          <w:kern w:val="0"/>
          <w:szCs w:val="21"/>
        </w:rPr>
        <w:t xml:space="preserve">  =90</w:t>
      </w:r>
      <w:r w:rsidRPr="001717A6" w:rsidR="00FE1466">
        <w:rPr>
          <w:rFonts w:ascii="宋体" w:hAnsi="MS Sans Serif" w:hint="eastAsia"/>
          <w:kern w:val="0"/>
          <w:szCs w:val="21"/>
        </w:rPr>
        <w:t>°</w:t>
      </w:r>
      <w:r w:rsidRPr="001717A6" w:rsidR="00FE1466">
        <w:rPr>
          <w:rFonts w:ascii="宋体" w:hAnsi="MS Sans Serif" w:hint="eastAsia"/>
          <w:kern w:val="0"/>
          <w:szCs w:val="21"/>
        </w:rPr>
        <w:t>　B、</w:t>
      </w:r>
      <w:r w:rsidRPr="001717A6" w:rsidR="00FE1466">
        <w:rPr>
          <w:rFonts w:ascii="宋体" w:hAnsi="MS Sans Serif" w:hint="eastAsia"/>
          <w:kern w:val="0"/>
          <w:szCs w:val="21"/>
        </w:rPr>
        <w:t>β</w:t>
      </w:r>
      <w:r w:rsidRPr="001717A6" w:rsidR="00FE1466">
        <w:rPr>
          <w:rFonts w:ascii="宋体" w:hAnsi="MS Sans Serif" w:hint="eastAsia"/>
          <w:kern w:val="0"/>
          <w:position w:val="-4"/>
          <w:szCs w:val="21"/>
        </w:rPr>
        <w:t>2</w:t>
      </w:r>
      <w:r w:rsidRPr="001717A6" w:rsidR="00FE1466">
        <w:rPr>
          <w:rFonts w:ascii="宋体" w:hAnsi="MS Sans Serif" w:hint="eastAsia"/>
          <w:kern w:val="0"/>
          <w:szCs w:val="21"/>
        </w:rPr>
        <w:t xml:space="preserve">  ＞90</w:t>
      </w:r>
      <w:r w:rsidRPr="001717A6" w:rsidR="00FE1466">
        <w:rPr>
          <w:rFonts w:ascii="宋体" w:hAnsi="MS Sans Serif" w:hint="eastAsia"/>
          <w:kern w:val="0"/>
          <w:szCs w:val="21"/>
        </w:rPr>
        <w:t>°</w:t>
      </w:r>
      <w:r w:rsidRPr="001717A6" w:rsidR="00FE1466">
        <w:rPr>
          <w:rFonts w:ascii="宋体" w:hAnsi="MS Sans Serif" w:hint="eastAsia"/>
          <w:kern w:val="0"/>
          <w:szCs w:val="21"/>
        </w:rPr>
        <w:t>　C、</w:t>
      </w:r>
      <w:r w:rsidRPr="001717A6" w:rsidR="00FE1466">
        <w:rPr>
          <w:rFonts w:ascii="宋体" w:hAnsi="MS Sans Serif" w:hint="eastAsia"/>
          <w:kern w:val="0"/>
          <w:szCs w:val="21"/>
        </w:rPr>
        <w:t>β</w:t>
      </w:r>
      <w:r w:rsidRPr="001717A6" w:rsidR="00FE1466">
        <w:rPr>
          <w:rFonts w:ascii="宋体" w:hAnsi="MS Sans Serif" w:hint="eastAsia"/>
          <w:kern w:val="0"/>
          <w:position w:val="-4"/>
          <w:szCs w:val="21"/>
        </w:rPr>
        <w:t>2</w:t>
      </w:r>
      <w:r w:rsidRPr="001717A6" w:rsidR="00FE1466">
        <w:rPr>
          <w:rFonts w:ascii="宋体" w:hAnsi="MS Sans Serif" w:hint="eastAsia"/>
          <w:kern w:val="0"/>
          <w:szCs w:val="21"/>
        </w:rPr>
        <w:t xml:space="preserve">  ＜90</w:t>
      </w:r>
      <w:r w:rsidRPr="001717A6" w:rsidR="00FE1466">
        <w:rPr>
          <w:rFonts w:ascii="宋体" w:hAnsi="MS Sans Serif" w:hint="eastAsia"/>
          <w:kern w:val="0"/>
          <w:szCs w:val="21"/>
        </w:rPr>
        <w:t>°</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运行中滑动轴承允许的最高温度为（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A、60</w:t>
      </w:r>
      <w:r w:rsidRPr="001717A6" w:rsidR="00FE1466">
        <w:rPr>
          <w:rFonts w:ascii="宋体" w:hAnsi="宋体" w:hint="eastAsia"/>
          <w:kern w:val="0"/>
          <w:szCs w:val="21"/>
        </w:rPr>
        <w:t>℃</w:t>
      </w:r>
      <w:r w:rsidRPr="001717A6" w:rsidR="00FE1466">
        <w:rPr>
          <w:rFonts w:ascii="宋体" w:hAnsi="MS Sans Serif" w:hint="eastAsia"/>
          <w:kern w:val="0"/>
          <w:szCs w:val="21"/>
        </w:rPr>
        <w:t xml:space="preserve">   B、65</w:t>
      </w:r>
      <w:r w:rsidRPr="001717A6" w:rsidR="00FE1466">
        <w:rPr>
          <w:rFonts w:ascii="宋体" w:hAnsi="宋体" w:hint="eastAsia"/>
          <w:kern w:val="0"/>
          <w:szCs w:val="21"/>
        </w:rPr>
        <w:t>℃</w:t>
      </w:r>
      <w:r w:rsidRPr="001717A6" w:rsidR="00FE1466">
        <w:rPr>
          <w:rFonts w:ascii="宋体" w:hAnsi="MS Sans Serif" w:hint="eastAsia"/>
          <w:kern w:val="0"/>
          <w:szCs w:val="21"/>
        </w:rPr>
        <w:t>　C、80</w:t>
      </w:r>
      <w:r w:rsidRPr="001717A6" w:rsidR="00FE1466">
        <w:rPr>
          <w:rFonts w:ascii="宋体" w:hAnsi="宋体" w:hint="eastAsia"/>
          <w:kern w:val="0"/>
          <w:szCs w:val="21"/>
        </w:rPr>
        <w:t>℃</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B</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如果物体的热膨胀受到约束时，则物体内将发生（　）。</w:t>
      </w:r>
    </w:p>
    <w:p w:rsidR="001717A6" w:rsidRPr="001717A6" w:rsidP="00FE1466">
      <w:pPr>
        <w:autoSpaceDE w:val="0"/>
        <w:autoSpaceDN w:val="0"/>
        <w:adjustRightInd w:val="0"/>
        <w:jc w:val="left"/>
        <w:rPr>
          <w:rFonts w:ascii="宋体" w:hint="eastAsia"/>
          <w:kern w:val="0"/>
          <w:szCs w:val="21"/>
        </w:rPr>
        <w:sectPr w:rsidSect="002F2C93">
          <w:type w:val="nextPage"/>
          <w:pgSz w:w="11906" w:h="16838" w:code="9"/>
          <w:pgMar w:top="1200" w:right="1200" w:bottom="1200" w:left="1200" w:header="720" w:footer="720" w:gutter="0"/>
          <w:pgNumType w:start="5"/>
          <w:cols w:space="425"/>
          <w:titlePg w:val="0"/>
          <w:docGrid w:type="lines" w:linePitch="381"/>
        </w:sectPr>
      </w:pPr>
      <w:r w:rsidRPr="001717A6" w:rsidR="00FE1466">
        <w:rPr>
          <w:rFonts w:ascii="宋体" w:hAnsi="MS Sans Serif" w:hint="eastAsia"/>
          <w:kern w:val="0"/>
          <w:szCs w:val="21"/>
        </w:rPr>
        <w:t>　　A、压应力　　B、拉应力　　C、弯应力</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Sn泵和SA泵输送的液体温度不得超过（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　　A、80</w:t>
      </w:r>
      <w:r w:rsidRPr="001717A6" w:rsidR="00FE1466">
        <w:rPr>
          <w:rFonts w:ascii="宋体" w:hAnsi="宋体" w:hint="eastAsia"/>
          <w:kern w:val="0"/>
          <w:szCs w:val="21"/>
        </w:rPr>
        <w:t>℃</w:t>
      </w:r>
      <w:r w:rsidRPr="001717A6" w:rsidR="00FE1466">
        <w:rPr>
          <w:rFonts w:ascii="宋体" w:hAnsi="MS Sans Serif" w:hint="eastAsia"/>
          <w:kern w:val="0"/>
          <w:szCs w:val="21"/>
        </w:rPr>
        <w:t>　B、100</w:t>
      </w:r>
      <w:r w:rsidRPr="001717A6" w:rsidR="00FE1466">
        <w:rPr>
          <w:rFonts w:ascii="宋体" w:hAnsi="宋体" w:hint="eastAsia"/>
          <w:kern w:val="0"/>
          <w:szCs w:val="21"/>
        </w:rPr>
        <w:t>℃</w:t>
      </w:r>
      <w:r w:rsidRPr="001717A6" w:rsidR="00FE1466">
        <w:rPr>
          <w:rFonts w:ascii="宋体" w:hAnsi="MS Sans Serif" w:hint="eastAsia"/>
          <w:kern w:val="0"/>
          <w:szCs w:val="21"/>
        </w:rPr>
        <w:t>　C、120</w:t>
      </w:r>
      <w:r w:rsidRPr="001717A6" w:rsidR="00FE1466">
        <w:rPr>
          <w:rFonts w:ascii="宋体" w:hAnsi="宋体" w:hint="eastAsia"/>
          <w:kern w:val="0"/>
          <w:szCs w:val="21"/>
        </w:rPr>
        <w:t>℃</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A</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阀门牌号是Z916Y-250Dg125这种阀门是（　）。</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A、电动截止阀　 B、单向截止阀</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C、电动高压闸阀 D、弹簧式安全阀</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autoSpaceDE w:val="0"/>
        <w:autoSpaceDN w:val="0"/>
        <w:adjustRightInd w:val="0"/>
        <w:jc w:val="left"/>
        <w:rPr>
          <w:rFonts w:ascii="宋体"/>
          <w:kern w:val="0"/>
          <w:szCs w:val="21"/>
        </w:rPr>
      </w:pPr>
      <w:r w:rsidRPr="001717A6">
        <w:rPr>
          <w:rFonts w:ascii="宋体" w:hAnsi="MS Sans Serif" w:hint="eastAsia"/>
          <w:kern w:val="0"/>
          <w:szCs w:val="21"/>
        </w:rPr>
        <w:t>10号钢表示钢中含碳量为（　）。</w:t>
      </w:r>
    </w:p>
    <w:p w:rsidR="001717A6" w:rsidRPr="001717A6" w:rsidP="00FE1466">
      <w:pPr>
        <w:autoSpaceDE w:val="0"/>
        <w:autoSpaceDN w:val="0"/>
        <w:adjustRightInd w:val="0"/>
        <w:jc w:val="left"/>
        <w:rPr>
          <w:rFonts w:ascii="宋体" w:hint="eastAsia"/>
          <w:kern w:val="0"/>
          <w:szCs w:val="21"/>
        </w:rPr>
      </w:pPr>
      <w:r w:rsidRPr="001717A6" w:rsidR="00FE1466">
        <w:rPr>
          <w:rFonts w:ascii="宋体" w:hAnsi="MS Sans Serif" w:hint="eastAsia"/>
          <w:kern w:val="0"/>
          <w:szCs w:val="21"/>
        </w:rPr>
        <w:t>A、百分之十　　B、千分之十　　C、万分之十</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C</w:t>
      </w:r>
    </w:p>
    <w:p w:rsidR="00FE1466" w:rsidRPr="001717A6" w:rsidP="00FE1466">
      <w:pPr>
        <w:rPr>
          <w:rFonts w:ascii="宋体" w:hAnsi="宋体"/>
          <w:szCs w:val="21"/>
        </w:rPr>
      </w:pPr>
      <w:r w:rsidRPr="001717A6">
        <w:rPr>
          <w:rFonts w:ascii="宋体" w:hAnsi="宋体"/>
          <w:szCs w:val="21"/>
        </w:rPr>
        <w:t>$判断</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当錾削一般钢材和中等硬度材料时，楔角取30</w:t>
      </w:r>
      <w:r w:rsidRPr="001717A6" w:rsidR="00FE1466">
        <w:rPr>
          <w:rFonts w:ascii="宋体" w:hAnsi="MS Sans Serif" w:hint="eastAsia"/>
          <w:kern w:val="0"/>
          <w:szCs w:val="21"/>
        </w:rPr>
        <w:t>°</w:t>
      </w:r>
      <w:r w:rsidRPr="001717A6" w:rsidR="00FE1466">
        <w:rPr>
          <w:rFonts w:ascii="宋体" w:hAnsi="MS Sans Serif" w:hint="eastAsia"/>
          <w:kern w:val="0"/>
          <w:szCs w:val="21"/>
        </w:rPr>
        <w:t>～50</w:t>
      </w:r>
      <w:r w:rsidRPr="001717A6" w:rsidR="00FE1466">
        <w:rPr>
          <w:rFonts w:ascii="宋体" w:hAnsi="MS Sans Serif" w:hint="eastAsia"/>
          <w:kern w:val="0"/>
          <w:szCs w:val="21"/>
        </w:rPr>
        <w:t>°</w:t>
      </w:r>
      <w:r w:rsidRPr="001717A6" w:rsidR="00FE1466">
        <w:rPr>
          <w:rFonts w:ascii="宋体" w:hAnsi="MS Sans Serif" w:hint="eastAsia"/>
          <w:kern w:val="0"/>
          <w:szCs w:val="21"/>
        </w:rPr>
        <w:t>。(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不同液体在相同压力下沸点不同，但同一液体在不同压力下沸点也不同。(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安装水泵时，保证了汽蚀余量，水泵就不会发生汽蚀。(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安全阀、逆止阀及快速关闭门等主要起某种保护作用。(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发电机的无功负荷是：当电动机带动机械负荷时，在电磁能量转换过程中磁场所消耗的功率。(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三角皮带打滑是皮带磨擦力不够，应马上更换皮带。(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阀门公称直径是指阀门密封面的直径。(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与系统相连的泵的出口处安装逆止阀，是用来阻止压力管道中液体的倒流。(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轴瓦材料的硬度越低越好，以免在磨擦时，轴颈不被损坏。(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滚动轴承外圈与轴承盖室留有径向间隙，是为了使轴承能够转动。(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润滑油粘度越大，轴颈旋转时，带入油楔的油量越多，油膜越厚，使轴颈在轴瓦中浮得越高，所以轴承的工作也好。(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靠背轮（弹性联轴器）橡胶垫主要作用是用来传递力矩。(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sectPr w:rsidSect="002F2C93">
          <w:type w:val="nextPage"/>
          <w:pgSz w:w="11906" w:h="16838" w:code="9"/>
          <w:pgMar w:top="1200" w:right="1200" w:bottom="1200" w:left="1200" w:header="720" w:footer="720" w:gutter="0"/>
          <w:pgNumType w:start="6"/>
          <w:cols w:space="425"/>
          <w:titlePg w:val="0"/>
          <w:docGrid w:type="lines" w:linePitch="381"/>
        </w:sectPr>
      </w:pPr>
      <w:r w:rsidRPr="001717A6" w:rsidR="00FE1466">
        <w:rPr>
          <w:rFonts w:ascii="宋体" w:hAnsi="MS Sans Serif" w:hint="eastAsia"/>
          <w:kern w:val="0"/>
          <w:szCs w:val="21"/>
        </w:rPr>
        <w:t>阀体的材质选用仅取决于介质的温度。(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大气压力是随时间、地点而变的。(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 xml:space="preserve">过热蒸汽的温度为550 </w:t>
      </w:r>
      <w:r w:rsidRPr="001717A6" w:rsidR="00FE1466">
        <w:rPr>
          <w:rFonts w:ascii="宋体" w:hAnsi="MS Sans Serif" w:hint="eastAsia"/>
          <w:kern w:val="0"/>
          <w:szCs w:val="21"/>
        </w:rPr>
        <w:t>°</w:t>
      </w:r>
      <w:r w:rsidRPr="001717A6" w:rsidR="00FE1466">
        <w:rPr>
          <w:rFonts w:ascii="宋体" w:hAnsi="MS Sans Serif" w:hint="eastAsia"/>
          <w:kern w:val="0"/>
          <w:szCs w:val="21"/>
        </w:rPr>
        <w:t>C相当于绝对温度823K。(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从某一状态点开始，经过一系列的状态变化又回到原来的这一状态点的封闭变化过程叫做热力过程。(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水的冰点是随着压力的升高而降低。(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饱和状态下，这时的水蒸汽叫做饱和水蒸汽。(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当水尚未完全汽化时，叫湿饱和蒸汽。(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乙类钢钢号中的数字愈小，则其含碳量便愈高。(  )</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w:t>
      </w:r>
      <w:r w:rsidRPr="001717A6" w:rsidR="00FE1466">
        <w:rPr>
          <w:rFonts w:ascii="宋体" w:hAnsi="MS Sans Serif" w:hint="eastAsia"/>
          <w:kern w:val="0"/>
          <w:szCs w:val="21"/>
        </w:rPr>
        <w:t>√</w:t>
      </w:r>
      <w:r w:rsidRPr="001717A6" w:rsidR="00FE1466">
        <w:rPr>
          <w:rFonts w:ascii="宋体" w:hAnsi="MS Sans Serif" w:hint="eastAsia"/>
          <w:kern w:val="0"/>
          <w:szCs w:val="21"/>
        </w:rPr>
        <w:t>）</w:t>
      </w:r>
    </w:p>
    <w:p w:rsidR="00FE1466" w:rsidRPr="001717A6" w:rsidP="00FE1466">
      <w:pPr>
        <w:rPr>
          <w:rFonts w:ascii="宋体" w:hAnsi="宋体"/>
          <w:szCs w:val="21"/>
        </w:rPr>
      </w:pPr>
      <w:r w:rsidRPr="001717A6">
        <w:rPr>
          <w:rFonts w:ascii="宋体" w:hAnsi="宋体"/>
          <w:szCs w:val="21"/>
        </w:rPr>
        <w:t>$简答</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离心泵外密封装置主要有哪几种型式</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离心泵密封装置主要型式有四种：填料密封、机械密封、迷宫式密封及浮动环密封。</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滚动轴承烧坏的原因有哪些？</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①</w:t>
      </w:r>
      <w:r w:rsidRPr="001717A6" w:rsidR="00FE1466">
        <w:rPr>
          <w:rFonts w:ascii="宋体" w:hAnsi="MS Sans Serif" w:hint="eastAsia"/>
          <w:kern w:val="0"/>
          <w:szCs w:val="21"/>
        </w:rPr>
        <w:t>润滑油中断；</w:t>
      </w:r>
      <w:r w:rsidRPr="001717A6" w:rsidR="00FE1466">
        <w:rPr>
          <w:rFonts w:ascii="宋体" w:hAnsi="MS Sans Serif" w:hint="eastAsia"/>
          <w:kern w:val="0"/>
          <w:szCs w:val="21"/>
        </w:rPr>
        <w:t>②</w:t>
      </w:r>
      <w:r w:rsidRPr="001717A6" w:rsidR="00FE1466">
        <w:rPr>
          <w:rFonts w:ascii="宋体" w:hAnsi="MS Sans Serif" w:hint="eastAsia"/>
          <w:kern w:val="0"/>
          <w:szCs w:val="21"/>
        </w:rPr>
        <w:t>轴承本身有问题，如珠架损坏，滚珠损坏，内外套损坏；</w:t>
      </w:r>
      <w:r w:rsidRPr="001717A6" w:rsidR="00FE1466">
        <w:rPr>
          <w:rFonts w:ascii="宋体" w:hAnsi="MS Sans Serif" w:hint="eastAsia"/>
          <w:kern w:val="0"/>
          <w:szCs w:val="21"/>
        </w:rPr>
        <w:t>③</w:t>
      </w:r>
      <w:r w:rsidRPr="001717A6" w:rsidR="00FE1466">
        <w:rPr>
          <w:rFonts w:ascii="宋体" w:hAnsi="MS Sans Serif" w:hint="eastAsia"/>
          <w:kern w:val="0"/>
          <w:szCs w:val="21"/>
        </w:rPr>
        <w:t>强烈振动；</w:t>
      </w:r>
      <w:r w:rsidRPr="001717A6" w:rsidR="00FE1466">
        <w:rPr>
          <w:rFonts w:ascii="宋体" w:hAnsi="MS Sans Serif" w:hint="eastAsia"/>
          <w:kern w:val="0"/>
          <w:szCs w:val="21"/>
        </w:rPr>
        <w:t>④</w:t>
      </w:r>
      <w:r w:rsidRPr="001717A6" w:rsidR="00FE1466">
        <w:rPr>
          <w:rFonts w:ascii="宋体" w:hAnsi="MS Sans Serif" w:hint="eastAsia"/>
          <w:kern w:val="0"/>
          <w:szCs w:val="21"/>
        </w:rPr>
        <w:t>轴承长期过热未及时发现。</w:t>
      </w:r>
    </w:p>
    <w:p w:rsidR="001717A6" w:rsidRPr="001717A6" w:rsidP="00FE1466">
      <w:pPr>
        <w:wordWrap w:val="0"/>
        <w:overflowPunct w:val="0"/>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阀门如何组装？</w:t>
      </w:r>
    </w:p>
    <w:p w:rsidR="00FE1466" w:rsidRPr="001717A6" w:rsidP="00FE1466">
      <w:pPr>
        <w:wordWrap w:val="0"/>
        <w:overflowPunct w:val="0"/>
        <w:autoSpaceDE w:val="0"/>
        <w:autoSpaceDN w:val="0"/>
        <w:adjustRightInd w:val="0"/>
        <w:jc w:val="left"/>
        <w:rPr>
          <w:rFonts w:ascii="宋体"/>
          <w:kern w:val="0"/>
          <w:szCs w:val="21"/>
        </w:rPr>
      </w:pPr>
      <w:r w:rsidRPr="001717A6">
        <w:rPr>
          <w:rFonts w:hint="eastAsia"/>
          <w:szCs w:val="21"/>
        </w:rPr>
        <w:t>答案：</w:t>
      </w:r>
      <w:r w:rsidRPr="001717A6">
        <w:rPr>
          <w:rFonts w:ascii="宋体" w:hAnsi="MS Sans Serif" w:hint="eastAsia"/>
          <w:kern w:val="0"/>
          <w:szCs w:val="21"/>
        </w:rPr>
        <w:t>(1)把平面轴承淮上黄油，连同螺纹套筒一起装入阀盖支架上轴承座内；</w:t>
      </w:r>
    </w:p>
    <w:p w:rsidR="00FE1466" w:rsidRPr="001717A6" w:rsidP="00FE1466">
      <w:pPr>
        <w:wordWrap w:val="0"/>
        <w:overflowPunct w:val="0"/>
        <w:autoSpaceDE w:val="0"/>
        <w:autoSpaceDN w:val="0"/>
        <w:adjustRightInd w:val="0"/>
        <w:jc w:val="left"/>
        <w:rPr>
          <w:rFonts w:ascii="宋体" w:hint="eastAsia"/>
          <w:kern w:val="0"/>
          <w:szCs w:val="21"/>
        </w:rPr>
      </w:pPr>
      <w:r w:rsidRPr="001717A6">
        <w:rPr>
          <w:rFonts w:ascii="宋体" w:hAnsi="MS Sans Serif" w:hint="eastAsia"/>
          <w:kern w:val="0"/>
          <w:szCs w:val="21"/>
        </w:rPr>
        <w:t>(2)把阀套装在阀杆上，使其能自由移动，但锁紧螺母不可松动；</w:t>
      </w:r>
    </w:p>
    <w:p w:rsidR="00FE1466" w:rsidRPr="001717A6" w:rsidP="00FE1466">
      <w:pPr>
        <w:wordWrap w:val="0"/>
        <w:overflowPunct w:val="0"/>
        <w:autoSpaceDE w:val="0"/>
        <w:autoSpaceDN w:val="0"/>
        <w:adjustRightInd w:val="0"/>
        <w:jc w:val="left"/>
        <w:rPr>
          <w:rFonts w:ascii="宋体" w:hint="eastAsia"/>
          <w:kern w:val="0"/>
          <w:szCs w:val="21"/>
        </w:rPr>
      </w:pPr>
      <w:r w:rsidRPr="001717A6">
        <w:rPr>
          <w:rFonts w:ascii="宋体" w:hAnsi="MS Sans Serif" w:hint="eastAsia"/>
          <w:kern w:val="0"/>
          <w:szCs w:val="21"/>
        </w:rPr>
        <w:t>(3)将阀杆穿入填料套内，再套上填料压盖，旋入螺纹套中，至开足位置；</w:t>
      </w:r>
    </w:p>
    <w:p w:rsidR="00FE1466" w:rsidRPr="001717A6" w:rsidP="00FE1466">
      <w:pPr>
        <w:wordWrap w:val="0"/>
        <w:overflowPunct w:val="0"/>
        <w:autoSpaceDE w:val="0"/>
        <w:autoSpaceDN w:val="0"/>
        <w:adjustRightInd w:val="0"/>
        <w:jc w:val="left"/>
        <w:rPr>
          <w:rFonts w:ascii="宋体" w:hint="eastAsia"/>
          <w:kern w:val="0"/>
          <w:szCs w:val="21"/>
        </w:rPr>
      </w:pPr>
      <w:r w:rsidRPr="001717A6">
        <w:rPr>
          <w:rFonts w:ascii="宋体" w:hAnsi="MS Sans Serif" w:hint="eastAsia"/>
          <w:kern w:val="0"/>
          <w:szCs w:val="21"/>
        </w:rPr>
        <w:t>(4)将阀体吹扫干净，阀辨和阀座擦拭干净；</w:t>
      </w:r>
    </w:p>
    <w:p w:rsidR="00FE1466" w:rsidRPr="001717A6" w:rsidP="00FE1466">
      <w:pPr>
        <w:wordWrap w:val="0"/>
        <w:overflowPunct w:val="0"/>
        <w:autoSpaceDE w:val="0"/>
        <w:autoSpaceDN w:val="0"/>
        <w:adjustRightInd w:val="0"/>
        <w:jc w:val="left"/>
        <w:rPr>
          <w:rFonts w:ascii="宋体" w:hint="eastAsia"/>
          <w:kern w:val="0"/>
          <w:szCs w:val="21"/>
        </w:rPr>
      </w:pPr>
      <w:r w:rsidRPr="001717A6">
        <w:rPr>
          <w:rFonts w:ascii="宋体" w:hAnsi="MS Sans Serif" w:hint="eastAsia"/>
          <w:kern w:val="0"/>
          <w:szCs w:val="21"/>
        </w:rPr>
        <w:t>(5)将涂料的垫片装入阀体与阀盖的法兰之间，将阀盖正确地扣在阀体上，对称旋紧螺栓，并使法兰四周间隙一致。</w:t>
      </w:r>
    </w:p>
    <w:p w:rsidR="001717A6" w:rsidRPr="001717A6" w:rsidP="00FE1466">
      <w:pPr>
        <w:wordWrap w:val="0"/>
        <w:overflowPunct w:val="0"/>
        <w:autoSpaceDE w:val="0"/>
        <w:autoSpaceDN w:val="0"/>
        <w:adjustRightInd w:val="0"/>
        <w:jc w:val="left"/>
        <w:rPr>
          <w:rFonts w:ascii="宋体" w:hint="eastAsia"/>
          <w:kern w:val="0"/>
          <w:szCs w:val="21"/>
        </w:rPr>
      </w:pPr>
      <w:r w:rsidRPr="001717A6" w:rsidR="00FE1466">
        <w:rPr>
          <w:rFonts w:ascii="宋体" w:hAnsi="MS Sans Serif" w:hint="eastAsia"/>
          <w:kern w:val="0"/>
          <w:szCs w:val="21"/>
        </w:rPr>
        <w:t>(6)填盘根（在填加盘根前，应使阀门处于关闭状态）。</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联轴器对轮找正误差（轴向、径向）规定多少</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找正误差依转机的转速而定，当转速为740转／分时不超过0.10mm　1500转／分，不超过0.08毫米，3000转／分不超过0.06毫米。</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简述火力发电厂的生产过程</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火力发电厂生产过程概括起来就是：通过高温燃烧把燃料的化学能转变成热能，从而将水加热成高温高压的蒸汽，然后利用蒸汽推动汽轮机，把热能转变成转子转动的机械能，进而通过发电机把机械能转变为电能。</w:t>
      </w:r>
    </w:p>
    <w:p w:rsidR="001717A6" w:rsidRPr="001717A6" w:rsidP="00FE1466">
      <w:pPr>
        <w:wordWrap w:val="0"/>
        <w:overflowPunct w:val="0"/>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什么叫真空？真空度？</w:t>
      </w:r>
    </w:p>
    <w:p w:rsidR="001717A6" w:rsidRPr="001717A6" w:rsidP="00FE1466">
      <w:pPr>
        <w:wordWrap w:val="0"/>
        <w:overflowPunct w:val="0"/>
        <w:autoSpaceDE w:val="0"/>
        <w:autoSpaceDN w:val="0"/>
        <w:adjustRightInd w:val="0"/>
        <w:jc w:val="left"/>
        <w:rPr>
          <w:rFonts w:ascii="宋体"/>
          <w:kern w:val="0"/>
          <w:szCs w:val="21"/>
        </w:rPr>
        <w:sectPr w:rsidSect="002F2C93">
          <w:type w:val="nextPage"/>
          <w:pgSz w:w="11906" w:h="16838" w:code="9"/>
          <w:pgMar w:top="1200" w:right="1200" w:bottom="1200" w:left="1200" w:header="720" w:footer="720" w:gutter="0"/>
          <w:pgNumType w:start="7"/>
          <w:cols w:space="425"/>
          <w:titlePg w:val="0"/>
          <w:docGrid w:type="lines" w:linePitch="381"/>
        </w:sectPr>
      </w:pPr>
      <w:r w:rsidRPr="001717A6" w:rsidR="00FE1466">
        <w:rPr>
          <w:rFonts w:hint="eastAsia"/>
          <w:szCs w:val="21"/>
        </w:rPr>
        <w:t>答案：</w:t>
      </w:r>
      <w:r w:rsidRPr="001717A6" w:rsidR="00FE1466">
        <w:rPr>
          <w:rFonts w:ascii="宋体" w:hAnsi="MS Sans Serif" w:hint="eastAsia"/>
          <w:kern w:val="0"/>
          <w:szCs w:val="21"/>
        </w:rPr>
        <w:t>容器内工质的绝对压力小于当地大气压力部分的数值就叫真空，真代也叫负压，即：真空度＝（</w:t>
      </w:r>
      <w:r w:rsidRPr="001717A6" w:rsidR="00FE1466">
        <w:rPr>
          <w:rFonts w:ascii="宋体" w:hAnsi="MS Sans Serif" w:hint="eastAsia"/>
          <w:kern w:val="0"/>
          <w:szCs w:val="21"/>
        </w:rPr>
        <w:t>ρ</w:t>
      </w:r>
    </w:p>
    <w:p w:rsidR="001717A6" w:rsidRPr="001717A6" w:rsidP="00FE1466">
      <w:pPr>
        <w:wordWrap w:val="0"/>
        <w:overflowPunct w:val="0"/>
        <w:autoSpaceDE w:val="0"/>
        <w:autoSpaceDN w:val="0"/>
        <w:adjustRightInd w:val="0"/>
        <w:jc w:val="left"/>
        <w:rPr>
          <w:rFonts w:ascii="宋体"/>
          <w:kern w:val="0"/>
          <w:szCs w:val="21"/>
        </w:rPr>
      </w:pPr>
      <w:r w:rsidRPr="001717A6" w:rsidR="00FE1466">
        <w:rPr>
          <w:rFonts w:ascii="宋体" w:hAnsi="MS Sans Serif" w:hint="eastAsia"/>
          <w:kern w:val="0"/>
          <w:szCs w:val="21"/>
        </w:rPr>
        <w:t>真空／</w:t>
      </w:r>
      <w:r w:rsidRPr="001717A6" w:rsidR="00FE1466">
        <w:rPr>
          <w:rFonts w:ascii="宋体" w:hAnsi="MS Sans Serif" w:hint="eastAsia"/>
          <w:kern w:val="0"/>
          <w:szCs w:val="21"/>
        </w:rPr>
        <w:t>ρ</w:t>
      </w:r>
      <w:r w:rsidRPr="001717A6" w:rsidR="00FE1466">
        <w:rPr>
          <w:rFonts w:ascii="宋体" w:hAnsi="MS Sans Serif" w:hint="eastAsia"/>
          <w:kern w:val="0"/>
          <w:szCs w:val="21"/>
        </w:rPr>
        <w:t>大气）</w:t>
      </w:r>
      <w:r w:rsidRPr="001717A6" w:rsidR="00FE1466">
        <w:rPr>
          <w:rFonts w:ascii="宋体" w:hAnsi="MS Sans Serif" w:hint="eastAsia"/>
          <w:kern w:val="0"/>
          <w:szCs w:val="21"/>
        </w:rPr>
        <w:t>×</w:t>
      </w:r>
      <w:r w:rsidRPr="001717A6" w:rsidR="00FE1466">
        <w:rPr>
          <w:rFonts w:ascii="宋体" w:hAnsi="MS Sans Serif" w:hint="eastAsia"/>
          <w:kern w:val="0"/>
          <w:szCs w:val="21"/>
        </w:rPr>
        <w:t>100％。</w:t>
      </w:r>
    </w:p>
    <w:p w:rsidR="001717A6" w:rsidRPr="001717A6" w:rsidP="00FE1466">
      <w:pPr>
        <w:wordWrap w:val="0"/>
        <w:overflowPunct w:val="0"/>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如何检查滚珠轴承？</w:t>
      </w:r>
    </w:p>
    <w:p w:rsidR="001717A6" w:rsidRPr="001717A6" w:rsidP="00FE1466">
      <w:pPr>
        <w:wordWrap w:val="0"/>
        <w:overflowPunct w:val="0"/>
        <w:autoSpaceDE w:val="0"/>
        <w:autoSpaceDN w:val="0"/>
        <w:adjustRightInd w:val="0"/>
        <w:jc w:val="left"/>
        <w:rPr>
          <w:rFonts w:ascii="宋体"/>
          <w:kern w:val="0"/>
          <w:szCs w:val="21"/>
        </w:rPr>
      </w:pPr>
      <w:r w:rsidRPr="001717A6" w:rsidR="00FE1466">
        <w:rPr>
          <w:rFonts w:hint="eastAsia"/>
          <w:szCs w:val="21"/>
        </w:rPr>
        <w:t>答案：</w:t>
      </w:r>
      <w:r w:rsidRPr="001717A6" w:rsidR="00FE1466">
        <w:rPr>
          <w:rFonts w:ascii="宋体" w:hAnsi="MS Sans Serif" w:hint="eastAsia"/>
          <w:kern w:val="0"/>
          <w:szCs w:val="21"/>
        </w:rPr>
        <w:t>检查滚珠及内外圈无裂纹、起皮和斑点等缺陷，并检查其磨损程度；检查滚珠轴承内圈与的配合紧力，应符合要求。</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套丝时，螺纹太瘦产生的原因及防止方法有哪些</w:t>
      </w:r>
    </w:p>
    <w:p w:rsidR="00FE1466" w:rsidRPr="001717A6" w:rsidP="00FE1466">
      <w:pPr>
        <w:autoSpaceDE w:val="0"/>
        <w:autoSpaceDN w:val="0"/>
        <w:adjustRightInd w:val="0"/>
        <w:jc w:val="left"/>
        <w:rPr>
          <w:rFonts w:ascii="宋体" w:hAnsi="MS Sans Serif"/>
          <w:kern w:val="0"/>
          <w:szCs w:val="21"/>
        </w:rPr>
      </w:pPr>
      <w:r w:rsidRPr="001717A6">
        <w:rPr>
          <w:rFonts w:hint="eastAsia"/>
          <w:szCs w:val="21"/>
        </w:rPr>
        <w:t>答案：</w:t>
      </w:r>
      <w:r w:rsidRPr="001717A6">
        <w:rPr>
          <w:rFonts w:ascii="宋体" w:hAnsi="MS Sans Serif" w:hint="eastAsia"/>
          <w:kern w:val="0"/>
          <w:szCs w:val="21"/>
        </w:rPr>
        <w:t>产生的原因：</w:t>
      </w:r>
    </w:p>
    <w:p w:rsidR="00FE1466" w:rsidRPr="001717A6" w:rsidP="00FE1466">
      <w:pPr>
        <w:autoSpaceDE w:val="0"/>
        <w:autoSpaceDN w:val="0"/>
        <w:adjustRightInd w:val="0"/>
        <w:jc w:val="left"/>
        <w:rPr>
          <w:rFonts w:ascii="宋体" w:hAnsi="MS Sans Serif" w:hint="eastAsia"/>
          <w:kern w:val="0"/>
          <w:szCs w:val="21"/>
        </w:rPr>
      </w:pPr>
      <w:r w:rsidRPr="001717A6">
        <w:rPr>
          <w:rFonts w:ascii="宋体" w:hAnsi="MS Sans Serif" w:hint="eastAsia"/>
          <w:kern w:val="0"/>
          <w:szCs w:val="21"/>
        </w:rPr>
        <w:t>（１）板牙摆太大或由于偏斜多次借正，切削过多使螺纹中径小了。</w:t>
      </w:r>
    </w:p>
    <w:p w:rsidR="00FE1466" w:rsidRPr="001717A6" w:rsidP="00FE1466">
      <w:pPr>
        <w:autoSpaceDE w:val="0"/>
        <w:autoSpaceDN w:val="0"/>
        <w:adjustRightInd w:val="0"/>
        <w:jc w:val="left"/>
        <w:rPr>
          <w:rFonts w:ascii="宋体" w:hAnsi="MS Sans Serif" w:hint="eastAsia"/>
          <w:kern w:val="0"/>
          <w:szCs w:val="21"/>
        </w:rPr>
      </w:pPr>
      <w:r w:rsidRPr="001717A6">
        <w:rPr>
          <w:rFonts w:ascii="宋体" w:hAnsi="MS Sans Serif" w:hint="eastAsia"/>
          <w:kern w:val="0"/>
          <w:szCs w:val="21"/>
        </w:rPr>
        <w:t>（２）起削后仍使用压力板动。</w:t>
      </w:r>
    </w:p>
    <w:p w:rsidR="00FE1466" w:rsidRPr="001717A6" w:rsidP="00FE1466">
      <w:pPr>
        <w:autoSpaceDE w:val="0"/>
        <w:autoSpaceDN w:val="0"/>
        <w:adjustRightInd w:val="0"/>
        <w:jc w:val="left"/>
        <w:rPr>
          <w:rFonts w:ascii="宋体" w:hAnsi="MS Sans Serif" w:hint="eastAsia"/>
          <w:kern w:val="0"/>
          <w:szCs w:val="21"/>
        </w:rPr>
      </w:pPr>
      <w:r w:rsidRPr="001717A6">
        <w:rPr>
          <w:rFonts w:ascii="宋体" w:hAnsi="MS Sans Serif" w:hint="eastAsia"/>
          <w:kern w:val="0"/>
          <w:szCs w:val="21"/>
        </w:rPr>
        <w:t>防止方法：</w:t>
      </w:r>
    </w:p>
    <w:p w:rsidR="00FE1466" w:rsidRPr="001717A6" w:rsidP="00FE1466">
      <w:pPr>
        <w:autoSpaceDE w:val="0"/>
        <w:autoSpaceDN w:val="0"/>
        <w:adjustRightInd w:val="0"/>
        <w:jc w:val="left"/>
        <w:rPr>
          <w:rFonts w:ascii="宋体" w:hAnsi="MS Sans Serif" w:hint="eastAsia"/>
          <w:kern w:val="0"/>
          <w:szCs w:val="21"/>
        </w:rPr>
      </w:pPr>
      <w:r w:rsidRPr="001717A6">
        <w:rPr>
          <w:rFonts w:ascii="宋体" w:hAnsi="MS Sans Serif" w:hint="eastAsia"/>
          <w:kern w:val="0"/>
          <w:szCs w:val="21"/>
        </w:rPr>
        <w:t>（１）要摆移板牙用力均衡。</w:t>
      </w:r>
    </w:p>
    <w:p w:rsidR="001717A6" w:rsidRPr="001717A6" w:rsidP="00FE1466">
      <w:pPr>
        <w:autoSpaceDE w:val="0"/>
        <w:autoSpaceDN w:val="0"/>
        <w:adjustRightInd w:val="0"/>
        <w:jc w:val="left"/>
        <w:rPr>
          <w:rFonts w:hint="eastAsia"/>
          <w:szCs w:val="21"/>
        </w:rPr>
      </w:pPr>
      <w:r w:rsidRPr="001717A6" w:rsidR="00FE1466">
        <w:rPr>
          <w:rFonts w:ascii="宋体" w:hAnsi="MS Sans Serif" w:hint="eastAsia"/>
          <w:kern w:val="0"/>
          <w:szCs w:val="21"/>
        </w:rPr>
        <w:t>（２）起削后去除压力只用旋转力。</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使用游标卡尺前，应如何检查它的准确性</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使用游标卡尺前，应擦净量爪测量和测量刃口是否平直无损，把两量爪贴合时，应无漏光现象，同时主、副尺的零线相互对齐，副尺应活动自如。</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圆形布置的螺母旋紧顺序应是怎样的</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应对面进行，如有定位销，应从定位销处开始，逐个旋紧。</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水泵启动前抽真空的目的是什么</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水泵启动前抽空泵是为了抽出存于泵体内的空气，使入口处形成真空，水在大气压力的作用下进入泵体，并充满整个泵体，以使泵启动后，不断地吸入水，使水泵形成连续的工作。</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为什么有的水泵在启动前要灌水</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当水泵的轴线高于进水的水面时，泵内就不会自动充满水，而是被空气充满着，由于泵壳内外没有压差，水也就无法被大气压力进泵内。由于泵内存有空气，泵入口的真空将无法形成和保持，水泵就不能工作。所以必须在启动前先向泵内灌水，赶净空气后才能启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怎样正确使用手锥装配轴承</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使用手锤敲打装配轴承时，应有附加工件，不能用手锤直接锤击轴承，轴承与轴配合时，力要作用在内环上；轴承与孔配合时，力要作用在外环上，敲打时，应四周均匀用力，渐渐打入。</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什么叫正火？它的目的是什么</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正火就将刚件加热到上临界点（ＡC</w:t>
      </w:r>
      <w:r w:rsidRPr="001717A6" w:rsidR="00FE1466">
        <w:rPr>
          <w:rFonts w:ascii="宋体" w:hAnsi="MS Sans Serif" w:hint="eastAsia"/>
          <w:kern w:val="0"/>
          <w:position w:val="-4"/>
          <w:szCs w:val="21"/>
        </w:rPr>
        <w:t>3</w:t>
      </w:r>
      <w:r w:rsidRPr="001717A6" w:rsidR="00FE1466">
        <w:rPr>
          <w:rFonts w:ascii="宋体" w:hAnsi="MS Sans Serif" w:hint="eastAsia"/>
          <w:kern w:val="0"/>
          <w:szCs w:val="21"/>
        </w:rPr>
        <w:t xml:space="preserve">  或Ａcm）以上40-50</w:t>
      </w:r>
      <w:r w:rsidRPr="001717A6" w:rsidR="00FE1466">
        <w:rPr>
          <w:rFonts w:ascii="宋体" w:hAnsi="宋体" w:hint="eastAsia"/>
          <w:kern w:val="0"/>
          <w:szCs w:val="21"/>
        </w:rPr>
        <w:t>℃</w:t>
      </w:r>
      <w:r w:rsidRPr="001717A6" w:rsidR="00FE1466">
        <w:rPr>
          <w:rFonts w:ascii="宋体" w:hAnsi="MS Sans Serif" w:hint="eastAsia"/>
          <w:kern w:val="0"/>
          <w:szCs w:val="21"/>
        </w:rPr>
        <w:t>，保温一段时间，使其达到完全奥氏体化和均匀化，然后在空气中冷却的工艺。正火的目的；（１）均化组织；（２）化学成分均匀化。</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采用回热循环为什么会提高热效率</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采用回热循环，把汽轮机中间抽出的一部分做了部分功的蒸汽送入加热器中，加热凝结器来的凝结水，提高凝结水（或给水）温度，送入锅炉，可少吸收燃料的热量，节约了燃料。同时由于抽汽部分的蒸汽不在凝汽器内凝结，减少冷却水带走的热量损失，所以采用回热循环可以提高热效率。</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离心水泵启动后不及时开出口门为何会汽化</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离心水泵在出口门关闭下运行时，因水送出去，高速旋转的叶轮与少量的水摩擦，会使水温迅速升高，引起泵壳发热，如果时间过长，水泵内的水温超过吸入压力下的饱和温度而发生汽化。</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轴承油位过高或过低有什么危害性</w:t>
      </w:r>
    </w:p>
    <w:p w:rsidR="001717A6" w:rsidRPr="001717A6" w:rsidP="00FE1466">
      <w:pPr>
        <w:autoSpaceDE w:val="0"/>
        <w:autoSpaceDN w:val="0"/>
        <w:adjustRightInd w:val="0"/>
        <w:jc w:val="left"/>
        <w:rPr>
          <w:szCs w:val="21"/>
        </w:rPr>
        <w:sectPr w:rsidSect="002F2C93">
          <w:type w:val="nextPage"/>
          <w:pgSz w:w="11906" w:h="16838" w:code="9"/>
          <w:pgMar w:top="1200" w:right="1200" w:bottom="1200" w:left="1200" w:header="720" w:footer="720" w:gutter="0"/>
          <w:pgNumType w:start="8"/>
          <w:cols w:space="425"/>
          <w:titlePg w:val="0"/>
          <w:docGrid w:type="lines" w:linePitch="381"/>
        </w:sectPr>
      </w:pPr>
      <w:r w:rsidRPr="001717A6" w:rsidR="00FE1466">
        <w:rPr>
          <w:rFonts w:hint="eastAsia"/>
          <w:szCs w:val="21"/>
        </w:rPr>
        <w:t>答案：</w:t>
      </w:r>
    </w:p>
    <w:p w:rsidR="001717A6" w:rsidRPr="001717A6" w:rsidP="00FE1466">
      <w:pPr>
        <w:autoSpaceDE w:val="0"/>
        <w:autoSpaceDN w:val="0"/>
        <w:adjustRightInd w:val="0"/>
        <w:jc w:val="left"/>
        <w:rPr>
          <w:szCs w:val="21"/>
        </w:rPr>
      </w:pPr>
      <w:r w:rsidRPr="001717A6" w:rsidR="00FE1466">
        <w:rPr>
          <w:rFonts w:ascii="宋体" w:hAnsi="MS Sans Serif" w:hint="eastAsia"/>
          <w:kern w:val="0"/>
          <w:szCs w:val="21"/>
        </w:rPr>
        <w:t>油位过高，会使油环运动阻力增大而打滑或停脱，油分子的相互摩擦会使轴承温度升高，还会增大间隙处的漏油量和油和摩擦功率损失；油位过低时，会使轴承的滚珠或油环带不起油来，造成轴承得不到润滑而使温度升高，把轴承烧坏。</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什么是液体的静压力？液体静压力有哪两个特性</w:t>
      </w:r>
    </w:p>
    <w:p w:rsidR="00FE1466" w:rsidRPr="001717A6" w:rsidP="00FE1466">
      <w:pPr>
        <w:autoSpaceDE w:val="0"/>
        <w:autoSpaceDN w:val="0"/>
        <w:adjustRightInd w:val="0"/>
        <w:jc w:val="left"/>
        <w:rPr>
          <w:rFonts w:ascii="宋体" w:hAnsi="MS Sans Serif"/>
          <w:kern w:val="0"/>
          <w:szCs w:val="21"/>
        </w:rPr>
      </w:pPr>
      <w:r w:rsidRPr="001717A6">
        <w:rPr>
          <w:rFonts w:hint="eastAsia"/>
          <w:szCs w:val="21"/>
        </w:rPr>
        <w:t>答案：</w:t>
      </w:r>
      <w:r w:rsidRPr="001717A6">
        <w:rPr>
          <w:rFonts w:ascii="宋体" w:hAnsi="MS Sans Serif" w:hint="eastAsia"/>
          <w:kern w:val="0"/>
          <w:szCs w:val="21"/>
        </w:rPr>
        <w:t>液体的静压力指作用在单位面积上的力。</w:t>
      </w:r>
    </w:p>
    <w:p w:rsidR="00FE1466" w:rsidRPr="001717A6" w:rsidP="00FE1466">
      <w:pPr>
        <w:autoSpaceDE w:val="0"/>
        <w:autoSpaceDN w:val="0"/>
        <w:adjustRightInd w:val="0"/>
        <w:jc w:val="left"/>
        <w:rPr>
          <w:rFonts w:ascii="宋体" w:hAnsi="MS Sans Serif" w:hint="eastAsia"/>
          <w:kern w:val="0"/>
          <w:szCs w:val="21"/>
        </w:rPr>
      </w:pPr>
      <w:r w:rsidRPr="001717A6">
        <w:rPr>
          <w:rFonts w:ascii="宋体" w:hAnsi="MS Sans Serif" w:hint="eastAsia"/>
          <w:kern w:val="0"/>
          <w:szCs w:val="21"/>
        </w:rPr>
        <w:t>特性：（１）液体静压力的方向和作用面垂直，并指向作用面。</w:t>
      </w:r>
    </w:p>
    <w:p w:rsidR="001717A6" w:rsidRPr="001717A6" w:rsidP="00FE1466">
      <w:pPr>
        <w:autoSpaceDE w:val="0"/>
        <w:autoSpaceDN w:val="0"/>
        <w:adjustRightInd w:val="0"/>
        <w:jc w:val="left"/>
        <w:rPr>
          <w:rFonts w:hint="eastAsia"/>
          <w:szCs w:val="21"/>
        </w:rPr>
      </w:pPr>
      <w:r w:rsidRPr="001717A6" w:rsidR="00FE1466">
        <w:rPr>
          <w:rFonts w:ascii="宋体" w:hAnsi="MS Sans Serif" w:hint="eastAsia"/>
          <w:kern w:val="0"/>
          <w:szCs w:val="21"/>
        </w:rPr>
        <w:t>　　（２）液体内部任一点的各个方向的液体静压力均相等。</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离心式水泵主要由哪些部件组成</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离心式水泵主要由泵壳、叶轮、泵轴、导叶、吸水管、压水管、密封装置等组成。</w:t>
      </w:r>
    </w:p>
    <w:p w:rsidR="001717A6" w:rsidRPr="001717A6" w:rsidP="00FE1466">
      <w:pPr>
        <w:wordWrap w:val="0"/>
        <w:overflowPunct w:val="0"/>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什么是机械式密封？</w:t>
      </w:r>
    </w:p>
    <w:p w:rsidR="001717A6" w:rsidRPr="001717A6" w:rsidP="00FE1466">
      <w:pPr>
        <w:wordWrap w:val="0"/>
        <w:overflowPunct w:val="0"/>
        <w:autoSpaceDE w:val="0"/>
        <w:autoSpaceDN w:val="0"/>
        <w:adjustRightInd w:val="0"/>
        <w:jc w:val="left"/>
        <w:rPr>
          <w:rFonts w:ascii="宋体"/>
          <w:kern w:val="0"/>
          <w:szCs w:val="21"/>
        </w:rPr>
      </w:pPr>
      <w:r w:rsidRPr="001717A6" w:rsidR="00FE1466">
        <w:rPr>
          <w:rFonts w:hint="eastAsia"/>
          <w:szCs w:val="21"/>
        </w:rPr>
        <w:t>答案：</w:t>
      </w:r>
      <w:r w:rsidRPr="001717A6" w:rsidR="00FE1466">
        <w:rPr>
          <w:rFonts w:ascii="宋体" w:hAnsi="MS Sans Serif" w:hint="eastAsia"/>
          <w:kern w:val="0"/>
          <w:szCs w:val="21"/>
        </w:rPr>
        <w:t>靠两个经过精密加工的断面（动环和静环）沿轴向紧密接触，在到密封目的一种密封结构。</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火力发电厂的生产过程包括哪些主要系统、辅助系统和设施</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火力发电厂的整个生产过种涉及的主要系统为汽水系统、燃烧系统和电气系统。除此以外，还有供水系统、化学水处理系统、输煤系统和热工自动化等各种辅助系统以及相应的厂房建筑物、构筑物等设施。</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什么是绝对压力、表压力？两者之间关系如何</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以完全真空（绝对真空）为基准算起的压力称为绝对压力，它的大小等于大气压力与表压力之和。即</w:t>
      </w:r>
      <w:r w:rsidRPr="001717A6" w:rsidR="00FE1466">
        <w:rPr>
          <w:rFonts w:ascii="宋体" w:hAnsi="MS Sans Serif" w:hint="eastAsia"/>
          <w:kern w:val="0"/>
          <w:szCs w:val="21"/>
        </w:rPr>
        <w:t>ρ</w:t>
      </w:r>
      <w:r w:rsidRPr="001717A6" w:rsidR="00FE1466">
        <w:rPr>
          <w:rFonts w:ascii="宋体" w:hAnsi="MS Sans Serif" w:hint="eastAsia"/>
          <w:kern w:val="0"/>
          <w:position w:val="-4"/>
          <w:szCs w:val="21"/>
        </w:rPr>
        <w:t>绝</w:t>
      </w:r>
      <w:r w:rsidRPr="001717A6" w:rsidR="00FE1466">
        <w:rPr>
          <w:rFonts w:ascii="宋体" w:hAnsi="MS Sans Serif" w:hint="eastAsia"/>
          <w:kern w:val="0"/>
          <w:szCs w:val="21"/>
        </w:rPr>
        <w:t>＝</w:t>
      </w:r>
      <w:r w:rsidRPr="001717A6" w:rsidR="00FE1466">
        <w:rPr>
          <w:rFonts w:ascii="宋体" w:hAnsi="MS Sans Serif" w:hint="eastAsia"/>
          <w:kern w:val="0"/>
          <w:szCs w:val="21"/>
        </w:rPr>
        <w:t>ρ</w:t>
      </w:r>
      <w:r w:rsidRPr="001717A6" w:rsidR="00FE1466">
        <w:rPr>
          <w:rFonts w:ascii="宋体" w:hAnsi="MS Sans Serif" w:hint="eastAsia"/>
          <w:kern w:val="0"/>
          <w:position w:val="-4"/>
          <w:szCs w:val="21"/>
        </w:rPr>
        <w:t>大气</w:t>
      </w:r>
      <w:r w:rsidRPr="001717A6" w:rsidR="00FE1466">
        <w:rPr>
          <w:rFonts w:ascii="宋体" w:hAnsi="MS Sans Serif" w:hint="eastAsia"/>
          <w:kern w:val="0"/>
          <w:szCs w:val="21"/>
        </w:rPr>
        <w:t>＋</w:t>
      </w:r>
      <w:r w:rsidRPr="001717A6" w:rsidR="00FE1466">
        <w:rPr>
          <w:rFonts w:ascii="宋体" w:hAnsi="MS Sans Serif" w:hint="eastAsia"/>
          <w:kern w:val="0"/>
          <w:szCs w:val="21"/>
        </w:rPr>
        <w:t>ρ</w:t>
      </w:r>
      <w:r w:rsidRPr="001717A6" w:rsidR="00FE1466">
        <w:rPr>
          <w:rFonts w:ascii="宋体" w:hAnsi="MS Sans Serif" w:hint="eastAsia"/>
          <w:kern w:val="0"/>
          <w:position w:val="-4"/>
          <w:szCs w:val="21"/>
        </w:rPr>
        <w:t>表</w:t>
      </w:r>
      <w:r w:rsidRPr="001717A6" w:rsidR="00FE1466">
        <w:rPr>
          <w:rFonts w:ascii="宋体" w:hAnsi="MS Sans Serif" w:hint="eastAsia"/>
          <w:kern w:val="0"/>
          <w:szCs w:val="21"/>
        </w:rPr>
        <w:t>。用当地大气压力作为基准算起的压力就是表压力。如锅炉汽压所指示的压力。</w:t>
      </w:r>
    </w:p>
    <w:p w:rsidR="001717A6" w:rsidRPr="001717A6" w:rsidP="00FE1466">
      <w:pPr>
        <w:wordWrap w:val="0"/>
        <w:overflowPunct w:val="0"/>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泵的工况调节方式有几种？</w:t>
      </w:r>
    </w:p>
    <w:p w:rsidR="00FE1466" w:rsidRPr="001717A6" w:rsidP="00FE1466">
      <w:pPr>
        <w:wordWrap w:val="0"/>
        <w:overflowPunct w:val="0"/>
        <w:autoSpaceDE w:val="0"/>
        <w:autoSpaceDN w:val="0"/>
        <w:adjustRightInd w:val="0"/>
        <w:jc w:val="left"/>
        <w:rPr>
          <w:rFonts w:ascii="宋体"/>
          <w:kern w:val="0"/>
          <w:szCs w:val="21"/>
        </w:rPr>
      </w:pPr>
      <w:r w:rsidRPr="001717A6">
        <w:rPr>
          <w:rFonts w:hint="eastAsia"/>
          <w:szCs w:val="21"/>
        </w:rPr>
        <w:t>答案：</w:t>
      </w:r>
      <w:r w:rsidRPr="001717A6">
        <w:rPr>
          <w:rFonts w:ascii="宋体" w:hAnsi="MS Sans Serif" w:hint="eastAsia"/>
          <w:kern w:val="0"/>
          <w:szCs w:val="21"/>
        </w:rPr>
        <w:t>泵的工况调节方式有四种：</w:t>
      </w:r>
    </w:p>
    <w:p w:rsidR="001717A6" w:rsidRPr="001717A6" w:rsidP="00FE1466">
      <w:pPr>
        <w:wordWrap w:val="0"/>
        <w:overflowPunct w:val="0"/>
        <w:autoSpaceDE w:val="0"/>
        <w:autoSpaceDN w:val="0"/>
        <w:adjustRightInd w:val="0"/>
        <w:jc w:val="left"/>
        <w:rPr>
          <w:rFonts w:hint="eastAsia"/>
          <w:szCs w:val="21"/>
        </w:rPr>
      </w:pPr>
      <w:r w:rsidRPr="001717A6" w:rsidR="00FE1466">
        <w:rPr>
          <w:rFonts w:ascii="宋体" w:hAnsi="MS Sans Serif" w:hint="eastAsia"/>
          <w:kern w:val="0"/>
          <w:szCs w:val="21"/>
        </w:rPr>
        <w:t>（1）节流调节；（2）入口导流器调节；（3）汽蚀调节；（4）变速调节。</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离心泵设置轴封水的目的是什么</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当泵内压力低于大气压力时，从水封环注入高于一个大气压的轴封水，防止空气漏入，当泵内压力高于大气压时，注入高于内部压力0.05～0.1MPa的轴封水水，以减少泄漏损失，同时还起到冷却和润滑作用。</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什么是金属材料的使用性能和工艺性能</w:t>
      </w:r>
    </w:p>
    <w:p w:rsidR="001717A6" w:rsidRPr="001717A6" w:rsidP="00FE1466">
      <w:pPr>
        <w:autoSpaceDE w:val="0"/>
        <w:autoSpaceDN w:val="0"/>
        <w:adjustRightInd w:val="0"/>
        <w:jc w:val="left"/>
        <w:rPr>
          <w:szCs w:val="21"/>
        </w:rPr>
      </w:pPr>
      <w:r w:rsidRPr="001717A6" w:rsidR="00FE1466">
        <w:rPr>
          <w:rFonts w:hint="eastAsia"/>
          <w:szCs w:val="21"/>
        </w:rPr>
        <w:t>答案：</w:t>
      </w:r>
      <w:r w:rsidRPr="001717A6" w:rsidR="00FE1466">
        <w:rPr>
          <w:rFonts w:ascii="宋体" w:hAnsi="MS Sans Serif" w:hint="eastAsia"/>
          <w:kern w:val="0"/>
          <w:szCs w:val="21"/>
        </w:rPr>
        <w:t>金属材料的使用性能是指金属材料在使用条件下所表现的性能。工艺性能是指金属材料在冷热加工过程中所表现的性能，即铸造性能，锻造性能，焊接性能，热处理性能及切削加工性能等。</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离心泵不上水的原因是什么</w:t>
      </w:r>
    </w:p>
    <w:p w:rsidR="00FE1466" w:rsidRPr="001717A6" w:rsidP="00FE1466">
      <w:pPr>
        <w:autoSpaceDE w:val="0"/>
        <w:autoSpaceDN w:val="0"/>
        <w:adjustRightInd w:val="0"/>
        <w:jc w:val="left"/>
        <w:rPr>
          <w:rFonts w:ascii="宋体"/>
          <w:kern w:val="0"/>
          <w:szCs w:val="21"/>
        </w:rPr>
      </w:pPr>
      <w:r w:rsidRPr="001717A6">
        <w:rPr>
          <w:rFonts w:hint="eastAsia"/>
          <w:szCs w:val="21"/>
        </w:rPr>
        <w:t>答案：</w:t>
      </w:r>
      <w:r w:rsidRPr="001717A6">
        <w:rPr>
          <w:rFonts w:ascii="宋体" w:hAnsi="MS Sans Serif" w:hint="eastAsia"/>
          <w:kern w:val="0"/>
          <w:szCs w:val="21"/>
        </w:rPr>
        <w:t>(1)吸水管路不严密，有空气漏入；</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(2)泵内未灌满水，有空气漏入；</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(3)水封水管堵塞有空气漏入；</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(4)安装高度太高；</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(5)电机转速不够高；</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(6)电机转向相反；</w:t>
      </w:r>
    </w:p>
    <w:p w:rsidR="001717A6" w:rsidRPr="001717A6" w:rsidP="00FE1466">
      <w:pPr>
        <w:autoSpaceDE w:val="0"/>
        <w:autoSpaceDN w:val="0"/>
        <w:adjustRightInd w:val="0"/>
        <w:jc w:val="left"/>
        <w:rPr>
          <w:rFonts w:hint="eastAsia"/>
          <w:szCs w:val="21"/>
        </w:rPr>
      </w:pPr>
      <w:r w:rsidRPr="001717A6" w:rsidR="00FE1466">
        <w:rPr>
          <w:rFonts w:ascii="宋体" w:hAnsi="MS Sans Serif" w:hint="eastAsia"/>
          <w:kern w:val="0"/>
          <w:szCs w:val="21"/>
        </w:rPr>
        <w:t>(7)叶轮或出口堵塞。</w:t>
      </w:r>
    </w:p>
    <w:p w:rsidR="001717A6" w:rsidRPr="001717A6" w:rsidP="00FE1466">
      <w:pPr>
        <w:autoSpaceDE w:val="0"/>
        <w:autoSpaceDN w:val="0"/>
        <w:adjustRightInd w:val="0"/>
        <w:jc w:val="left"/>
        <w:rPr>
          <w:rFonts w:ascii="宋体" w:hAnsi="MS Sans Serif"/>
          <w:kern w:val="0"/>
          <w:szCs w:val="21"/>
        </w:rPr>
      </w:pPr>
      <w:r w:rsidRPr="001717A6" w:rsidR="00FE1466">
        <w:rPr>
          <w:rFonts w:ascii="宋体" w:hAnsi="MS Sans Serif" w:hint="eastAsia"/>
          <w:kern w:val="0"/>
          <w:szCs w:val="21"/>
        </w:rPr>
        <w:t>滑动轴承损坏的原因是什么</w:t>
      </w:r>
    </w:p>
    <w:p w:rsidR="00FE1466" w:rsidRPr="001717A6" w:rsidP="00FE1466">
      <w:pPr>
        <w:autoSpaceDE w:val="0"/>
        <w:autoSpaceDN w:val="0"/>
        <w:adjustRightInd w:val="0"/>
        <w:jc w:val="left"/>
        <w:rPr>
          <w:rFonts w:ascii="宋体"/>
          <w:kern w:val="0"/>
          <w:szCs w:val="21"/>
        </w:rPr>
      </w:pPr>
      <w:r w:rsidRPr="001717A6">
        <w:rPr>
          <w:rFonts w:hint="eastAsia"/>
          <w:szCs w:val="21"/>
        </w:rPr>
        <w:t>答案：</w:t>
      </w:r>
      <w:r w:rsidRPr="001717A6">
        <w:rPr>
          <w:rFonts w:ascii="宋体" w:hAnsi="MS Sans Serif" w:hint="eastAsia"/>
          <w:kern w:val="0"/>
          <w:szCs w:val="21"/>
        </w:rPr>
        <w:t>(1)润滑油系统不畅通或堵塞，润滑油质；</w:t>
      </w:r>
    </w:p>
    <w:p w:rsidR="00FE1466" w:rsidRPr="001717A6" w:rsidP="00FE1466">
      <w:pPr>
        <w:autoSpaceDE w:val="0"/>
        <w:autoSpaceDN w:val="0"/>
        <w:adjustRightInd w:val="0"/>
        <w:jc w:val="left"/>
        <w:rPr>
          <w:rFonts w:ascii="宋体" w:hint="eastAsia"/>
          <w:kern w:val="0"/>
          <w:szCs w:val="21"/>
        </w:rPr>
      </w:pPr>
      <w:r w:rsidRPr="001717A6">
        <w:rPr>
          <w:rFonts w:ascii="宋体" w:hAnsi="MS Sans Serif" w:hint="eastAsia"/>
          <w:kern w:val="0"/>
          <w:szCs w:val="21"/>
        </w:rPr>
        <w:t>(2)钨金的浇铸不良或成分不对；</w:t>
      </w:r>
      <w:r w:rsidRPr="001717A6">
        <w:rPr>
          <w:rFonts w:ascii="宋体" w:hint="eastAsia"/>
          <w:kern w:val="0"/>
          <w:szCs w:val="21"/>
        </w:rPr>
        <w:br/>
      </w:r>
      <w:r w:rsidRPr="001717A6">
        <w:rPr>
          <w:rFonts w:ascii="宋体" w:hint="eastAsia"/>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https://d.book118.com/465001120323011103</w:t>
        </w:r>
      </w:hyperlink>
    </w:p>
    <w:p w:rsidR="00FE1466" w:rsidRPr="001717A6" w:rsidP="00FE1466">
      <w:pPr>
        <w:autoSpaceDE w:val="0"/>
        <w:autoSpaceDN w:val="0"/>
        <w:adjustRightInd w:val="0"/>
        <w:jc w:val="left"/>
        <w:rPr>
          <w:rFonts w:ascii="宋体" w:hint="eastAsia"/>
          <w:kern w:val="0"/>
          <w:szCs w:val="21"/>
        </w:rPr>
      </w:pPr>
    </w:p>
    <w:sectPr w:rsidSect="002F2C93">
      <w:type w:val="nextPage"/>
      <w:pgSz w:w="11906" w:h="16838" w:code="9"/>
      <w:pgMar w:top="1200" w:right="1200" w:bottom="1200" w:left="1200" w:header="720" w:footer="720" w:gutter="0"/>
      <w:pgNumType w:start="9"/>
      <w:cols w:space="425"/>
      <w:titlePg w:val="0"/>
      <w:docGrid w:type="lines"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HorizontalSpacing w:val="140"/>
  <w:drawingGridVerticalSpacing w:val="381"/>
  <w:displayHorizontalDrawingGridEvery w:val="0"/>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3318"/>
    <w:rsid w:val="000507AB"/>
    <w:rsid w:val="00145E51"/>
    <w:rsid w:val="001717A6"/>
    <w:rsid w:val="002F2C93"/>
    <w:rsid w:val="0059749E"/>
    <w:rsid w:val="00627850"/>
    <w:rsid w:val="00673318"/>
    <w:rsid w:val="006C5EC3"/>
    <w:rsid w:val="006C67F7"/>
    <w:rsid w:val="008540C5"/>
    <w:rsid w:val="00D66915"/>
    <w:rsid w:val="00FE146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hyperlink" Target="https://d.book118.com/465001120323011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1897</Words>
  <Characters>10814</Characters>
  <Application>Microsoft Office Word</Application>
  <DocSecurity>0</DocSecurity>
  <Lines>90</Lines>
  <Paragraphs>25</Paragraphs>
  <ScaleCrop>false</ScaleCrop>
  <Company>国电精河发电有限公司</Company>
  <LinksUpToDate>false</LinksUpToDate>
  <CharactersWithSpaces>12686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$开始</dc:title>
  <dc:creator>生技科</dc:creator>
  <cp:lastModifiedBy>Liu</cp:lastModifiedBy>
  <cp:revision>3</cp:revision>
  <dcterms:created xsi:type="dcterms:W3CDTF">2005-01-31T03:00:00Z</dcterms:created>
  <dcterms:modified xsi:type="dcterms:W3CDTF">2011-09-04T04:33:00Z</dcterms:modified>
</cp:coreProperties>
</file>